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64B4B89" w:rsidR="00A974FC" w:rsidRPr="002C15BE" w:rsidRDefault="009F05F6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Проект</w:t>
      </w:r>
      <w:r w:rsidR="001C698D">
        <w:rPr>
          <w:noProof/>
          <w:lang w:val="bg-BG"/>
        </w:rPr>
        <w:t xml:space="preserve"> –</w:t>
      </w:r>
      <w:r w:rsidR="00A974FC" w:rsidRPr="003431C9">
        <w:rPr>
          <w:noProof/>
        </w:rPr>
        <w:t xml:space="preserve"> </w:t>
      </w:r>
      <w:r w:rsidR="006D1BAB">
        <w:rPr>
          <w:bCs/>
          <w:lang w:val="ru-RU"/>
        </w:rPr>
        <w:t>Статия по избрана тема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1A82782" w14:textId="58575566" w:rsidR="00466E0C" w:rsidRDefault="00145D46" w:rsidP="006D1BAB">
      <w:pPr>
        <w:spacing w:after="0"/>
        <w:ind w:firstLine="357"/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7.8pt">
            <v:imagedata r:id="rId8" o:title="Status-Under-Development"/>
          </v:shape>
        </w:pict>
      </w:r>
    </w:p>
    <w:p w14:paraId="3C1B81C4" w14:textId="41E9A1EE" w:rsidR="006D1BAB" w:rsidRDefault="009F05F6" w:rsidP="006D1BAB">
      <w:pPr>
        <w:rPr>
          <w:lang w:val="bg-BG"/>
        </w:rPr>
      </w:pPr>
      <w:r w:rsidRPr="009F05F6">
        <w:rPr>
          <w:lang w:val="bg-BG"/>
        </w:rPr>
        <w:t>Създай</w:t>
      </w:r>
      <w:r>
        <w:rPr>
          <w:lang w:val="bg-BG"/>
        </w:rPr>
        <w:t xml:space="preserve">те статия на тема по </w:t>
      </w:r>
      <w:r w:rsidRPr="00E7770E">
        <w:rPr>
          <w:b/>
          <w:lang w:val="bg-BG"/>
        </w:rPr>
        <w:t>ваш избор</w:t>
      </w:r>
      <w:r w:rsidRPr="009F05F6">
        <w:rPr>
          <w:lang w:val="bg-BG"/>
        </w:rPr>
        <w:t>,</w:t>
      </w:r>
      <w:r>
        <w:rPr>
          <w:lang w:val="bg-BG"/>
        </w:rPr>
        <w:t xml:space="preserve"> като</w:t>
      </w:r>
      <w:r w:rsidRPr="009F05F6">
        <w:rPr>
          <w:lang w:val="bg-BG"/>
        </w:rPr>
        <w:t xml:space="preserve"> използва</w:t>
      </w:r>
      <w:r>
        <w:rPr>
          <w:lang w:val="bg-BG"/>
        </w:rPr>
        <w:t>те</w:t>
      </w:r>
      <w:r w:rsidRPr="009F05F6">
        <w:rPr>
          <w:lang w:val="bg-BG"/>
        </w:rPr>
        <w:t xml:space="preserve"> уменията и </w:t>
      </w:r>
      <w:r>
        <w:rPr>
          <w:lang w:val="bg-BG"/>
        </w:rPr>
        <w:t>знанията придобити с уроците на</w:t>
      </w:r>
      <w:r w:rsidRPr="009F05F6">
        <w:rPr>
          <w:lang w:val="bg-BG"/>
        </w:rPr>
        <w:t xml:space="preserve"> </w:t>
      </w:r>
      <w:r w:rsidRPr="00E7770E">
        <w:rPr>
          <w:b/>
          <w:lang w:val="bg-BG"/>
        </w:rPr>
        <w:t>Word</w:t>
      </w:r>
      <w:r w:rsidRPr="009F05F6">
        <w:rPr>
          <w:lang w:val="bg-BG"/>
        </w:rPr>
        <w:t xml:space="preserve"> за </w:t>
      </w:r>
      <w:r w:rsidRPr="00E7770E">
        <w:rPr>
          <w:b/>
          <w:lang w:val="bg-BG"/>
        </w:rPr>
        <w:t>създаване</w:t>
      </w:r>
      <w:r w:rsidRPr="009F05F6">
        <w:rPr>
          <w:lang w:val="bg-BG"/>
        </w:rPr>
        <w:t xml:space="preserve"> и </w:t>
      </w:r>
      <w:r w:rsidRPr="00E7770E">
        <w:rPr>
          <w:b/>
          <w:lang w:val="bg-BG"/>
        </w:rPr>
        <w:t>форматиране</w:t>
      </w:r>
      <w:r w:rsidRPr="009F05F6">
        <w:rPr>
          <w:lang w:val="bg-BG"/>
        </w:rPr>
        <w:t xml:space="preserve"> </w:t>
      </w:r>
      <w:r w:rsidRPr="009F05F6">
        <w:rPr>
          <w:lang w:val="bg-BG"/>
        </w:rPr>
        <w:t xml:space="preserve">на </w:t>
      </w:r>
      <w:r w:rsidRPr="00E7770E">
        <w:rPr>
          <w:b/>
          <w:lang w:val="bg-BG"/>
        </w:rPr>
        <w:t>текст</w:t>
      </w:r>
      <w:r w:rsidRPr="009F05F6">
        <w:rPr>
          <w:lang w:val="bg-BG"/>
        </w:rPr>
        <w:t>.</w:t>
      </w:r>
      <w:r w:rsidR="006D1BAB">
        <w:rPr>
          <w:lang w:val="bg-BG"/>
        </w:rPr>
        <w:t xml:space="preserve"> За успешно изпълнение на проекта следва</w:t>
      </w:r>
      <w:r w:rsidR="00E7770E">
        <w:rPr>
          <w:lang w:val="bg-BG"/>
        </w:rPr>
        <w:t>й</w:t>
      </w:r>
      <w:r w:rsidR="006D1BAB">
        <w:rPr>
          <w:lang w:val="bg-BG"/>
        </w:rPr>
        <w:t>те следните стъпки:</w:t>
      </w:r>
    </w:p>
    <w:p w14:paraId="14738B7C" w14:textId="5EA15ED1" w:rsidR="006D1BAB" w:rsidRDefault="006D1BAB" w:rsidP="006D1BAB">
      <w:pPr>
        <w:pStyle w:val="Heading2"/>
      </w:pPr>
      <w:r>
        <w:t xml:space="preserve"> Избор на тема</w:t>
      </w:r>
    </w:p>
    <w:p w14:paraId="0E1541FB" w14:textId="47DC342E" w:rsidR="006D1BAB" w:rsidRDefault="0051701D" w:rsidP="006D1BAB">
      <w:pPr>
        <w:rPr>
          <w:lang w:val="bg-BG"/>
        </w:rPr>
      </w:pPr>
      <w:r w:rsidRPr="0051701D">
        <w:rPr>
          <w:lang w:val="bg-BG"/>
        </w:rPr>
        <w:t xml:space="preserve">Първата и най-важна стъпка в изпълнението на тази задача е </w:t>
      </w:r>
      <w:r w:rsidRPr="00E7770E">
        <w:rPr>
          <w:b/>
          <w:lang w:val="bg-BG"/>
        </w:rPr>
        <w:t>изборът на тема</w:t>
      </w:r>
      <w:r w:rsidRPr="0051701D">
        <w:rPr>
          <w:lang w:val="bg-BG"/>
        </w:rPr>
        <w:t>.</w:t>
      </w:r>
      <w:r w:rsidR="00E7770E">
        <w:rPr>
          <w:lang w:val="bg-BG"/>
        </w:rPr>
        <w:t xml:space="preserve"> Изберете област, която ви </w:t>
      </w:r>
      <w:r w:rsidR="00E7770E" w:rsidRPr="00E7770E">
        <w:rPr>
          <w:b/>
          <w:lang w:val="bg-BG"/>
        </w:rPr>
        <w:t>вълнува</w:t>
      </w:r>
      <w:r w:rsidR="00E7770E">
        <w:rPr>
          <w:lang w:val="bg-BG"/>
        </w:rPr>
        <w:t xml:space="preserve"> </w:t>
      </w:r>
      <w:r w:rsidRPr="0051701D">
        <w:rPr>
          <w:lang w:val="bg-BG"/>
        </w:rPr>
        <w:t xml:space="preserve">и </w:t>
      </w:r>
      <w:r w:rsidRPr="00E7770E">
        <w:rPr>
          <w:b/>
          <w:lang w:val="bg-BG"/>
        </w:rPr>
        <w:t>предизвиква интерес</w:t>
      </w:r>
      <w:r w:rsidRPr="0051701D">
        <w:rPr>
          <w:lang w:val="bg-BG"/>
        </w:rPr>
        <w:t xml:space="preserve"> у вас. Темата може да бъде </w:t>
      </w:r>
      <w:r w:rsidRPr="00E7770E">
        <w:rPr>
          <w:b/>
          <w:lang w:val="bg-BG"/>
        </w:rPr>
        <w:t>свободно избрана</w:t>
      </w:r>
      <w:r>
        <w:rPr>
          <w:lang w:val="bg-BG"/>
        </w:rPr>
        <w:t xml:space="preserve"> </w:t>
      </w:r>
      <w:r w:rsidRPr="0051701D">
        <w:rPr>
          <w:lang w:val="bg-BG"/>
        </w:rPr>
        <w:t xml:space="preserve">от различни сфери като видео игри, физика, литература, програмиране, вещерство и много други. Изборът на тема, към която се чувствате лично ангажирани, не само ще ви </w:t>
      </w:r>
      <w:r w:rsidRPr="00E7770E">
        <w:rPr>
          <w:b/>
          <w:lang w:val="bg-BG"/>
        </w:rPr>
        <w:t>вдъхнови</w:t>
      </w:r>
      <w:r w:rsidRPr="0051701D">
        <w:rPr>
          <w:lang w:val="bg-BG"/>
        </w:rPr>
        <w:t xml:space="preserve">, но и ще ви предостави възможността да </w:t>
      </w:r>
      <w:r w:rsidRPr="00E7770E">
        <w:rPr>
          <w:b/>
          <w:lang w:val="bg-BG"/>
        </w:rPr>
        <w:t>изразите своите</w:t>
      </w:r>
      <w:r w:rsidRPr="0051701D">
        <w:rPr>
          <w:lang w:val="bg-BG"/>
        </w:rPr>
        <w:t xml:space="preserve"> уникални </w:t>
      </w:r>
      <w:r w:rsidRPr="00E7770E">
        <w:rPr>
          <w:b/>
          <w:lang w:val="bg-BG"/>
        </w:rPr>
        <w:t>виждания</w:t>
      </w:r>
      <w:r w:rsidRPr="0051701D">
        <w:rPr>
          <w:lang w:val="bg-BG"/>
        </w:rPr>
        <w:t xml:space="preserve"> и </w:t>
      </w:r>
      <w:r w:rsidRPr="00E7770E">
        <w:rPr>
          <w:b/>
          <w:lang w:val="bg-BG"/>
        </w:rPr>
        <w:t>идеи</w:t>
      </w:r>
      <w:r w:rsidRPr="0051701D">
        <w:rPr>
          <w:lang w:val="bg-BG"/>
        </w:rPr>
        <w:t>.</w:t>
      </w:r>
    </w:p>
    <w:p w14:paraId="34CBC01F" w14:textId="2047368D" w:rsidR="001C7934" w:rsidRDefault="001C7934" w:rsidP="001C7934">
      <w:pPr>
        <w:pStyle w:val="Heading2"/>
      </w:pPr>
      <w:r>
        <w:t>Основни елементи на статията</w:t>
      </w:r>
    </w:p>
    <w:p w14:paraId="7A1C98C7" w14:textId="5B7EA2A8" w:rsidR="001C7934" w:rsidRPr="001C7934" w:rsidRDefault="001C7934" w:rsidP="001C7934">
      <w:pPr>
        <w:pStyle w:val="Heading3"/>
        <w:rPr>
          <w:lang w:val="bg-BG"/>
        </w:rPr>
      </w:pPr>
      <w:r>
        <w:rPr>
          <w:lang w:val="bg-BG"/>
        </w:rPr>
        <w:t>Заглавие:</w:t>
      </w:r>
    </w:p>
    <w:p w14:paraId="361E0BFF" w14:textId="6A2791FA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Изберете заглавие, което </w:t>
      </w:r>
      <w:r w:rsidRPr="001F3FB0">
        <w:rPr>
          <w:b/>
          <w:lang w:val="bg-BG"/>
        </w:rPr>
        <w:t>кратко</w:t>
      </w:r>
      <w:r w:rsidRPr="001C7934">
        <w:rPr>
          <w:lang w:val="bg-BG"/>
        </w:rPr>
        <w:t xml:space="preserve">, но </w:t>
      </w:r>
      <w:r w:rsidRPr="001F3FB0">
        <w:rPr>
          <w:b/>
          <w:lang w:val="bg-BG"/>
        </w:rPr>
        <w:t>точно описва съдържанието</w:t>
      </w:r>
      <w:r w:rsidRPr="001C7934">
        <w:rPr>
          <w:lang w:val="bg-BG"/>
        </w:rPr>
        <w:t xml:space="preserve"> на статията. Заглавието трябва да </w:t>
      </w:r>
      <w:r w:rsidRPr="001F3FB0">
        <w:rPr>
          <w:b/>
          <w:lang w:val="bg-BG"/>
        </w:rPr>
        <w:t>привлича вниманието</w:t>
      </w:r>
      <w:r w:rsidRPr="001C7934">
        <w:rPr>
          <w:lang w:val="bg-BG"/>
        </w:rPr>
        <w:t xml:space="preserve"> и да </w:t>
      </w:r>
      <w:r w:rsidR="00FB4A66">
        <w:rPr>
          <w:lang w:val="bg-BG"/>
        </w:rPr>
        <w:t>дава</w:t>
      </w:r>
      <w:r w:rsidR="001F3FB0">
        <w:rPr>
          <w:lang w:val="bg-BG"/>
        </w:rPr>
        <w:t xml:space="preserve"> представа</w:t>
      </w:r>
      <w:r w:rsidRPr="001C7934">
        <w:rPr>
          <w:lang w:val="bg-BG"/>
        </w:rPr>
        <w:t xml:space="preserve"> за темата.</w:t>
      </w:r>
    </w:p>
    <w:p w14:paraId="6E6EB345" w14:textId="62AC5E43" w:rsidR="001C7934" w:rsidRPr="001C7934" w:rsidRDefault="001C7934" w:rsidP="001C7934">
      <w:pPr>
        <w:rPr>
          <w:lang w:val="bg-BG"/>
        </w:rPr>
      </w:pPr>
      <w:r w:rsidRPr="008F4315">
        <w:rPr>
          <w:rStyle w:val="Heading3Char"/>
          <w:lang w:val="bg-BG"/>
        </w:rPr>
        <w:t>Въведение</w:t>
      </w:r>
      <w:r w:rsidR="008F4315">
        <w:rPr>
          <w:lang w:val="bg-BG"/>
        </w:rPr>
        <w:t>:</w:t>
      </w:r>
    </w:p>
    <w:p w14:paraId="27E05607" w14:textId="31384C38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Започнете с кратко </w:t>
      </w:r>
      <w:r w:rsidRPr="00933849">
        <w:rPr>
          <w:b/>
          <w:lang w:val="bg-BG"/>
        </w:rPr>
        <w:t>въведение</w:t>
      </w:r>
      <w:r w:rsidRPr="001C7934">
        <w:rPr>
          <w:lang w:val="bg-BG"/>
        </w:rPr>
        <w:t xml:space="preserve">, което </w:t>
      </w:r>
      <w:r w:rsidRPr="00933849">
        <w:rPr>
          <w:b/>
          <w:lang w:val="bg-BG"/>
        </w:rPr>
        <w:t>привлича читателите</w:t>
      </w:r>
      <w:r w:rsidRPr="001C7934">
        <w:rPr>
          <w:lang w:val="bg-BG"/>
        </w:rPr>
        <w:t xml:space="preserve"> и </w:t>
      </w:r>
      <w:r w:rsidRPr="00933849">
        <w:rPr>
          <w:b/>
          <w:lang w:val="bg-BG"/>
        </w:rPr>
        <w:t>уточнява целта</w:t>
      </w:r>
      <w:r w:rsidR="00933849">
        <w:rPr>
          <w:lang w:val="bg-BG"/>
        </w:rPr>
        <w:t xml:space="preserve"> на статията.</w:t>
      </w:r>
    </w:p>
    <w:p w14:paraId="16D3E1F3" w14:textId="45B9BE9C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>Секции:</w:t>
      </w:r>
    </w:p>
    <w:p w14:paraId="598FEE88" w14:textId="2DF8BB61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Разделете статията на </w:t>
      </w:r>
      <w:r w:rsidR="008F4315" w:rsidRPr="00E735DA">
        <w:rPr>
          <w:b/>
          <w:lang w:val="bg-BG"/>
        </w:rPr>
        <w:t>различни</w:t>
      </w:r>
      <w:r w:rsidRPr="00E735DA">
        <w:rPr>
          <w:b/>
          <w:lang w:val="bg-BG"/>
        </w:rPr>
        <w:t xml:space="preserve"> секции</w:t>
      </w:r>
      <w:r w:rsidRPr="001C7934">
        <w:rPr>
          <w:lang w:val="bg-BG"/>
        </w:rPr>
        <w:t xml:space="preserve">, за да организирате информацията. Всяка секция трябва да има ясна </w:t>
      </w:r>
      <w:r w:rsidRPr="00E735DA">
        <w:rPr>
          <w:b/>
          <w:lang w:val="bg-BG"/>
        </w:rPr>
        <w:t>тема</w:t>
      </w:r>
      <w:r w:rsidRPr="001C7934">
        <w:rPr>
          <w:lang w:val="bg-BG"/>
        </w:rPr>
        <w:t xml:space="preserve"> и </w:t>
      </w:r>
      <w:r w:rsidRPr="00E735DA">
        <w:rPr>
          <w:b/>
          <w:lang w:val="bg-BG"/>
        </w:rPr>
        <w:t>логичен преход</w:t>
      </w:r>
      <w:r w:rsidRPr="001C7934">
        <w:rPr>
          <w:lang w:val="bg-BG"/>
        </w:rPr>
        <w:t xml:space="preserve"> към следващата.</w:t>
      </w:r>
    </w:p>
    <w:p w14:paraId="0FE3FE8C" w14:textId="14A4C4C0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 xml:space="preserve">Снимки и </w:t>
      </w:r>
      <w:r w:rsidR="005B5DBC">
        <w:rPr>
          <w:lang w:val="bg-BG"/>
        </w:rPr>
        <w:t>д</w:t>
      </w:r>
      <w:r w:rsidRPr="001C7934">
        <w:rPr>
          <w:lang w:val="bg-BG"/>
        </w:rPr>
        <w:t>иаграми:</w:t>
      </w:r>
    </w:p>
    <w:p w14:paraId="38A8FEE7" w14:textId="327A0AC0" w:rsidR="001C7934" w:rsidRPr="001C7934" w:rsidRDefault="00FB4A66" w:rsidP="001C7934">
      <w:pPr>
        <w:rPr>
          <w:lang w:val="bg-BG"/>
        </w:rPr>
      </w:pPr>
      <w:r>
        <w:rPr>
          <w:lang w:val="bg-BG"/>
        </w:rPr>
        <w:t>Вмъкнете илюстративни материали</w:t>
      </w:r>
      <w:r w:rsidR="001C7934" w:rsidRPr="001C7934">
        <w:rPr>
          <w:lang w:val="bg-BG"/>
        </w:rPr>
        <w:t xml:space="preserve"> като </w:t>
      </w:r>
      <w:r w:rsidR="001C7934" w:rsidRPr="00E735DA">
        <w:rPr>
          <w:b/>
          <w:lang w:val="bg-BG"/>
        </w:rPr>
        <w:t>снимки</w:t>
      </w:r>
      <w:r w:rsidR="001C7934" w:rsidRPr="001C7934">
        <w:rPr>
          <w:lang w:val="bg-BG"/>
        </w:rPr>
        <w:t xml:space="preserve">, </w:t>
      </w:r>
      <w:r w:rsidR="001C7934" w:rsidRPr="00E735DA">
        <w:rPr>
          <w:b/>
          <w:lang w:val="bg-BG"/>
        </w:rPr>
        <w:t>графики</w:t>
      </w:r>
      <w:r w:rsidR="001C7934" w:rsidRPr="001C7934">
        <w:rPr>
          <w:lang w:val="bg-BG"/>
        </w:rPr>
        <w:t xml:space="preserve"> или </w:t>
      </w:r>
      <w:r w:rsidR="001C7934" w:rsidRPr="00E735DA">
        <w:rPr>
          <w:b/>
          <w:lang w:val="bg-BG"/>
        </w:rPr>
        <w:t>диаграми</w:t>
      </w:r>
      <w:r w:rsidR="001C7934" w:rsidRPr="001C7934">
        <w:rPr>
          <w:lang w:val="bg-BG"/>
        </w:rPr>
        <w:t xml:space="preserve">, за да подкрепите текста и </w:t>
      </w:r>
      <w:r w:rsidR="001C7934" w:rsidRPr="00E735DA">
        <w:rPr>
          <w:b/>
          <w:lang w:val="bg-BG"/>
        </w:rPr>
        <w:t>визуализирате</w:t>
      </w:r>
      <w:r w:rsidR="001C7934" w:rsidRPr="001C7934">
        <w:rPr>
          <w:lang w:val="bg-BG"/>
        </w:rPr>
        <w:t xml:space="preserve"> ключови концепции.</w:t>
      </w:r>
    </w:p>
    <w:p w14:paraId="4944AD47" w14:textId="13D81A21" w:rsidR="001C7934" w:rsidRPr="001C7934" w:rsidRDefault="001C7934" w:rsidP="008F4315">
      <w:pPr>
        <w:pStyle w:val="Heading3"/>
        <w:rPr>
          <w:lang w:val="bg-BG"/>
        </w:rPr>
      </w:pPr>
      <w:r w:rsidRPr="001C7934">
        <w:rPr>
          <w:lang w:val="bg-BG"/>
        </w:rPr>
        <w:t xml:space="preserve">Личен </w:t>
      </w:r>
      <w:r w:rsidR="005B5DBC">
        <w:rPr>
          <w:lang w:val="bg-BG"/>
        </w:rPr>
        <w:t>о</w:t>
      </w:r>
      <w:r w:rsidRPr="001C7934">
        <w:rPr>
          <w:lang w:val="bg-BG"/>
        </w:rPr>
        <w:t>пит:</w:t>
      </w:r>
    </w:p>
    <w:p w14:paraId="6AB85A4D" w14:textId="77777777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Включете личен опит или примери, </w:t>
      </w:r>
      <w:r w:rsidRPr="00350259">
        <w:rPr>
          <w:b/>
          <w:lang w:val="bg-BG"/>
        </w:rPr>
        <w:t>ако е приложимо</w:t>
      </w:r>
      <w:r w:rsidRPr="001C7934">
        <w:rPr>
          <w:lang w:val="bg-BG"/>
        </w:rPr>
        <w:t>. Това добавя личен и човешки елемент към статията и я прави по-достъпна за читателите.</w:t>
      </w:r>
    </w:p>
    <w:p w14:paraId="20DE70B7" w14:textId="5A1D41AD" w:rsidR="001C7934" w:rsidRPr="001C7934" w:rsidRDefault="005B5DBC" w:rsidP="008F4315">
      <w:pPr>
        <w:pStyle w:val="Heading3"/>
        <w:rPr>
          <w:lang w:val="bg-BG"/>
        </w:rPr>
      </w:pPr>
      <w:r>
        <w:rPr>
          <w:lang w:val="bg-BG"/>
        </w:rPr>
        <w:t>Подкрепа с л</w:t>
      </w:r>
      <w:r w:rsidR="001C7934" w:rsidRPr="001C7934">
        <w:rPr>
          <w:lang w:val="bg-BG"/>
        </w:rPr>
        <w:t>инкове:</w:t>
      </w:r>
    </w:p>
    <w:p w14:paraId="1096D6B4" w14:textId="77777777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Добавете външни </w:t>
      </w:r>
      <w:r w:rsidRPr="005B5DBC">
        <w:rPr>
          <w:b/>
          <w:lang w:val="bg-BG"/>
        </w:rPr>
        <w:t>линкове към източници</w:t>
      </w:r>
      <w:r w:rsidRPr="001C7934">
        <w:rPr>
          <w:lang w:val="bg-BG"/>
        </w:rPr>
        <w:t xml:space="preserve">, които </w:t>
      </w:r>
      <w:r w:rsidRPr="005B5DBC">
        <w:rPr>
          <w:b/>
          <w:lang w:val="bg-BG"/>
        </w:rPr>
        <w:t>подкрепят</w:t>
      </w:r>
      <w:r w:rsidRPr="001C7934">
        <w:rPr>
          <w:lang w:val="bg-BG"/>
        </w:rPr>
        <w:t xml:space="preserve"> или </w:t>
      </w:r>
      <w:r w:rsidRPr="005B5DBC">
        <w:rPr>
          <w:b/>
          <w:lang w:val="bg-BG"/>
        </w:rPr>
        <w:t>допълват информацията</w:t>
      </w:r>
      <w:r w:rsidRPr="001C7934">
        <w:rPr>
          <w:lang w:val="bg-BG"/>
        </w:rPr>
        <w:t xml:space="preserve"> в статията. Това увеличава нейната автентичност и достоверност.</w:t>
      </w:r>
    </w:p>
    <w:p w14:paraId="6951EF65" w14:textId="55492930" w:rsidR="001C7934" w:rsidRPr="00EC0BA7" w:rsidRDefault="001C7934" w:rsidP="008F4315">
      <w:pPr>
        <w:pStyle w:val="Heading3"/>
      </w:pPr>
      <w:r w:rsidRPr="001C7934">
        <w:rPr>
          <w:lang w:val="bg-BG"/>
        </w:rPr>
        <w:t>Заключение:</w:t>
      </w:r>
    </w:p>
    <w:p w14:paraId="0759E5A3" w14:textId="181168AA" w:rsidR="001C7934" w:rsidRPr="001C7934" w:rsidRDefault="008F4315" w:rsidP="001C7934">
      <w:pPr>
        <w:rPr>
          <w:lang w:val="bg-BG"/>
        </w:rPr>
      </w:pPr>
      <w:r w:rsidRPr="005B5DBC">
        <w:rPr>
          <w:b/>
          <w:lang w:val="bg-BG"/>
        </w:rPr>
        <w:t>Обединете</w:t>
      </w:r>
      <w:r w:rsidR="001C7934" w:rsidRPr="001C7934">
        <w:rPr>
          <w:lang w:val="bg-BG"/>
        </w:rPr>
        <w:t xml:space="preserve"> </w:t>
      </w:r>
      <w:r w:rsidR="001C7934" w:rsidRPr="005B5DBC">
        <w:rPr>
          <w:b/>
          <w:lang w:val="bg-BG"/>
        </w:rPr>
        <w:t>основните точки</w:t>
      </w:r>
      <w:r>
        <w:rPr>
          <w:lang w:val="bg-BG"/>
        </w:rPr>
        <w:t xml:space="preserve"> и </w:t>
      </w:r>
      <w:r w:rsidRPr="005B5DBC">
        <w:rPr>
          <w:b/>
          <w:lang w:val="bg-BG"/>
        </w:rPr>
        <w:t>идеи</w:t>
      </w:r>
      <w:r w:rsidR="001C7934" w:rsidRPr="001C7934">
        <w:rPr>
          <w:lang w:val="bg-BG"/>
        </w:rPr>
        <w:t xml:space="preserve"> в заключение. Подчертайте важността на разгледаната тема и насърчете читателите да </w:t>
      </w:r>
      <w:r w:rsidR="001C7934" w:rsidRPr="004D3543">
        <w:rPr>
          <w:b/>
          <w:lang w:val="bg-BG"/>
        </w:rPr>
        <w:t>проучват още</w:t>
      </w:r>
      <w:r w:rsidR="001C7934" w:rsidRPr="001C7934">
        <w:rPr>
          <w:lang w:val="bg-BG"/>
        </w:rPr>
        <w:t xml:space="preserve"> или да </w:t>
      </w:r>
      <w:r w:rsidR="001C7934" w:rsidRPr="004D3543">
        <w:rPr>
          <w:b/>
          <w:lang w:val="bg-BG"/>
        </w:rPr>
        <w:t>споделят свои мнения</w:t>
      </w:r>
      <w:r w:rsidR="001C7934" w:rsidRPr="001C7934">
        <w:rPr>
          <w:lang w:val="bg-BG"/>
        </w:rPr>
        <w:t>.</w:t>
      </w:r>
    </w:p>
    <w:p w14:paraId="7B2BEC66" w14:textId="0F4B65B4" w:rsidR="001C7934" w:rsidRPr="001C7934" w:rsidRDefault="001C7934" w:rsidP="00E270C8">
      <w:pPr>
        <w:pStyle w:val="Heading3"/>
        <w:rPr>
          <w:lang w:val="bg-BG"/>
        </w:rPr>
      </w:pPr>
      <w:r w:rsidRPr="001C7934">
        <w:rPr>
          <w:lang w:val="bg-BG"/>
        </w:rPr>
        <w:lastRenderedPageBreak/>
        <w:t>Източници:</w:t>
      </w:r>
    </w:p>
    <w:p w14:paraId="67048E58" w14:textId="3A29B75B" w:rsidR="001C7934" w:rsidRPr="001C7934" w:rsidRDefault="001C7934" w:rsidP="001C7934">
      <w:pPr>
        <w:rPr>
          <w:lang w:val="bg-BG"/>
        </w:rPr>
      </w:pPr>
      <w:r w:rsidRPr="001C7934">
        <w:rPr>
          <w:lang w:val="bg-BG"/>
        </w:rPr>
        <w:t xml:space="preserve">При необходимост, добавете </w:t>
      </w:r>
      <w:r w:rsidRPr="00E326A5">
        <w:rPr>
          <w:b/>
          <w:lang w:val="bg-BG"/>
        </w:rPr>
        <w:t>секция с източници</w:t>
      </w:r>
      <w:r w:rsidRPr="001C7934">
        <w:rPr>
          <w:lang w:val="bg-BG"/>
        </w:rPr>
        <w:t>, където читателите могат да открият допълнителна информация.</w:t>
      </w:r>
    </w:p>
    <w:p w14:paraId="0FBBED02" w14:textId="0047144D" w:rsidR="009F05F6" w:rsidRDefault="00EC0BA7" w:rsidP="00EC0BA7">
      <w:pPr>
        <w:pStyle w:val="Heading2"/>
      </w:pPr>
      <w:r>
        <w:t>Стилизация</w:t>
      </w:r>
    </w:p>
    <w:p w14:paraId="782E53BB" w14:textId="00F82C5C" w:rsidR="00EC0BA7" w:rsidRPr="00EC0BA7" w:rsidRDefault="00EC0BA7" w:rsidP="00EC0BA7">
      <w:pPr>
        <w:rPr>
          <w:lang w:val="bg-BG"/>
        </w:rPr>
      </w:pPr>
      <w:r w:rsidRPr="00EC0BA7">
        <w:rPr>
          <w:lang w:val="bg-BG"/>
        </w:rPr>
        <w:t xml:space="preserve">За да стилизирате цялата статия в </w:t>
      </w:r>
      <w:r w:rsidRPr="007373CA">
        <w:rPr>
          <w:b/>
          <w:lang w:val="bg-BG"/>
        </w:rPr>
        <w:t>Microsoft Word</w:t>
      </w:r>
      <w:r w:rsidRPr="00EC0BA7">
        <w:rPr>
          <w:lang w:val="bg-BG"/>
        </w:rPr>
        <w:t xml:space="preserve"> и постигнете професионален и четим вид, изберете </w:t>
      </w:r>
      <w:r w:rsidRPr="007373CA">
        <w:rPr>
          <w:b/>
          <w:lang w:val="bg-BG"/>
        </w:rPr>
        <w:t>подходящ шрифт</w:t>
      </w:r>
      <w:r w:rsidRPr="00EC0BA7">
        <w:rPr>
          <w:lang w:val="bg-BG"/>
        </w:rPr>
        <w:t xml:space="preserve"> и </w:t>
      </w:r>
      <w:r w:rsidRPr="007373CA">
        <w:rPr>
          <w:b/>
          <w:lang w:val="bg-BG"/>
        </w:rPr>
        <w:t>размер</w:t>
      </w:r>
      <w:r w:rsidRPr="00EC0BA7">
        <w:rPr>
          <w:lang w:val="bg-BG"/>
        </w:rPr>
        <w:t xml:space="preserve"> за текста (</w:t>
      </w:r>
      <w:r w:rsidRPr="007373CA">
        <w:rPr>
          <w:b/>
          <w:lang w:val="bg-BG"/>
        </w:rPr>
        <w:t>Arial</w:t>
      </w:r>
      <w:r w:rsidRPr="00EC0BA7">
        <w:rPr>
          <w:lang w:val="bg-BG"/>
        </w:rPr>
        <w:t xml:space="preserve">, </w:t>
      </w:r>
      <w:r w:rsidRPr="007373CA">
        <w:rPr>
          <w:b/>
          <w:lang w:val="bg-BG"/>
        </w:rPr>
        <w:t>Times New Roman</w:t>
      </w:r>
      <w:r w:rsidRPr="00EC0BA7">
        <w:rPr>
          <w:lang w:val="bg-BG"/>
        </w:rPr>
        <w:t xml:space="preserve"> или </w:t>
      </w:r>
      <w:r w:rsidRPr="007373CA">
        <w:rPr>
          <w:b/>
          <w:lang w:val="bg-BG"/>
        </w:rPr>
        <w:t>Calibri</w:t>
      </w:r>
      <w:r w:rsidRPr="00EC0BA7">
        <w:rPr>
          <w:lang w:val="bg-BG"/>
        </w:rPr>
        <w:t xml:space="preserve"> с размер между </w:t>
      </w:r>
      <w:r w:rsidRPr="007373CA">
        <w:rPr>
          <w:b/>
          <w:lang w:val="bg-BG"/>
        </w:rPr>
        <w:t>10</w:t>
      </w:r>
      <w:r w:rsidRPr="00EC0BA7">
        <w:rPr>
          <w:lang w:val="bg-BG"/>
        </w:rPr>
        <w:t xml:space="preserve"> и </w:t>
      </w:r>
      <w:r w:rsidRPr="007373CA">
        <w:rPr>
          <w:b/>
          <w:lang w:val="bg-BG"/>
        </w:rPr>
        <w:t>12</w:t>
      </w:r>
      <w:r w:rsidRPr="00EC0BA7">
        <w:rPr>
          <w:lang w:val="bg-BG"/>
        </w:rPr>
        <w:t xml:space="preserve">). Задайте междуредово разстояние от </w:t>
      </w:r>
      <w:r w:rsidRPr="0085311C">
        <w:rPr>
          <w:b/>
          <w:lang w:val="bg-BG"/>
        </w:rPr>
        <w:t>1</w:t>
      </w:r>
      <w:r>
        <w:rPr>
          <w:lang w:val="bg-BG"/>
        </w:rPr>
        <w:t xml:space="preserve"> до </w:t>
      </w:r>
      <w:r w:rsidRPr="0085311C">
        <w:rPr>
          <w:b/>
          <w:lang w:val="bg-BG"/>
        </w:rPr>
        <w:t>1.5</w:t>
      </w:r>
      <w:r w:rsidRPr="00EC0BA7">
        <w:rPr>
          <w:lang w:val="bg-BG"/>
        </w:rPr>
        <w:t xml:space="preserve"> за лесно четене. Използвайте </w:t>
      </w:r>
      <w:r w:rsidRPr="0085311C">
        <w:rPr>
          <w:b/>
          <w:lang w:val="bg-BG"/>
        </w:rPr>
        <w:t>контрастни цветове</w:t>
      </w:r>
      <w:r w:rsidRPr="00EC0BA7">
        <w:rPr>
          <w:lang w:val="bg-BG"/>
        </w:rPr>
        <w:t xml:space="preserve"> за текст и фон, а снимките и графиките разполагайте </w:t>
      </w:r>
      <w:r w:rsidRPr="00A2645B">
        <w:rPr>
          <w:highlight w:val="yellow"/>
          <w:lang w:val="bg-BG"/>
        </w:rPr>
        <w:t>хармонично в текста</w:t>
      </w:r>
      <w:r w:rsidRPr="00EC0BA7">
        <w:rPr>
          <w:lang w:val="bg-BG"/>
        </w:rPr>
        <w:t xml:space="preserve">. Избягвайте сложни дизайни и излишни ефекти, спазвайки простота и функционалност. Внимавайте за </w:t>
      </w:r>
      <w:r w:rsidRPr="009B0A31">
        <w:rPr>
          <w:b/>
          <w:lang w:val="bg-BG"/>
        </w:rPr>
        <w:t>п</w:t>
      </w:r>
      <w:r w:rsidR="00EF791A" w:rsidRPr="009B0A31">
        <w:rPr>
          <w:b/>
          <w:lang w:val="bg-BG"/>
        </w:rPr>
        <w:t>равописни</w:t>
      </w:r>
      <w:r w:rsidR="00EF791A">
        <w:rPr>
          <w:lang w:val="bg-BG"/>
        </w:rPr>
        <w:t xml:space="preserve"> и </w:t>
      </w:r>
      <w:r w:rsidR="00EF791A" w:rsidRPr="009B0A31">
        <w:rPr>
          <w:b/>
          <w:lang w:val="bg-BG"/>
        </w:rPr>
        <w:t>граматически</w:t>
      </w:r>
      <w:r w:rsidR="00EF791A">
        <w:rPr>
          <w:lang w:val="bg-BG"/>
        </w:rPr>
        <w:t xml:space="preserve"> </w:t>
      </w:r>
      <w:r w:rsidR="00EF791A" w:rsidRPr="00B96AD4">
        <w:rPr>
          <w:b/>
          <w:lang w:val="bg-BG"/>
        </w:rPr>
        <w:t>грешки</w:t>
      </w:r>
      <w:r w:rsidR="00EF791A">
        <w:rPr>
          <w:lang w:val="bg-BG"/>
        </w:rPr>
        <w:t>.</w:t>
      </w:r>
    </w:p>
    <w:p w14:paraId="244F12D7" w14:textId="77777777" w:rsidR="00EC0BA7" w:rsidRPr="00EC0BA7" w:rsidRDefault="00EC0BA7" w:rsidP="00EC0BA7">
      <w:pPr>
        <w:rPr>
          <w:lang w:val="bg-BG"/>
        </w:rPr>
      </w:pPr>
    </w:p>
    <w:p w14:paraId="089276C9" w14:textId="16D3247D" w:rsidR="00EC0BA7" w:rsidRPr="00EC0BA7" w:rsidRDefault="004E11E7" w:rsidP="00EC0BA7">
      <w:pPr>
        <w:rPr>
          <w:lang w:val="bg-BG"/>
        </w:rPr>
      </w:pPr>
      <w:r>
        <w:rPr>
          <w:lang w:val="bg-BG"/>
        </w:rPr>
        <w:t>За пример как да изглежда статията, мо</w:t>
      </w:r>
      <w:r w:rsidR="00CA08BD">
        <w:rPr>
          <w:lang w:val="bg-BG"/>
        </w:rPr>
        <w:t xml:space="preserve">же да </w:t>
      </w:r>
      <w:r w:rsidR="0012453B">
        <w:rPr>
          <w:lang w:val="bg-BG"/>
        </w:rPr>
        <w:t xml:space="preserve">видите файла </w:t>
      </w:r>
      <w:bookmarkStart w:id="0" w:name="_GoBack"/>
      <w:r w:rsidR="002F6090" w:rsidRPr="009872E9">
        <w:rPr>
          <w:b/>
        </w:rPr>
        <w:t>AI</w:t>
      </w:r>
      <w:r w:rsidR="002F6090" w:rsidRPr="009872E9">
        <w:rPr>
          <w:b/>
          <w:lang w:val="bg-BG"/>
        </w:rPr>
        <w:t>.</w:t>
      </w:r>
      <w:proofErr w:type="spellStart"/>
      <w:r w:rsidR="002F6090" w:rsidRPr="009872E9">
        <w:rPr>
          <w:b/>
        </w:rPr>
        <w:t>docx</w:t>
      </w:r>
      <w:proofErr w:type="spellEnd"/>
      <w:r w:rsidR="0012453B">
        <w:rPr>
          <w:lang w:val="bg-BG"/>
        </w:rPr>
        <w:t xml:space="preserve"> </w:t>
      </w:r>
      <w:bookmarkEnd w:id="0"/>
      <w:r w:rsidR="00CA08BD">
        <w:rPr>
          <w:lang w:val="bg-BG"/>
        </w:rPr>
        <w:t>.</w:t>
      </w:r>
    </w:p>
    <w:p w14:paraId="75E3A4BB" w14:textId="77777777" w:rsidR="00EC0BA7" w:rsidRPr="00EC0BA7" w:rsidRDefault="00EC0BA7" w:rsidP="00EC0BA7">
      <w:pPr>
        <w:rPr>
          <w:lang w:val="bg-BG"/>
        </w:rPr>
      </w:pPr>
    </w:p>
    <w:p w14:paraId="39337E1D" w14:textId="77777777" w:rsidR="00EC0BA7" w:rsidRPr="00EC0BA7" w:rsidRDefault="00EC0BA7" w:rsidP="00EC0BA7">
      <w:pPr>
        <w:rPr>
          <w:lang w:val="bg-BG"/>
        </w:rPr>
      </w:pPr>
    </w:p>
    <w:p w14:paraId="41E27A2E" w14:textId="77777777" w:rsidR="00EC0BA7" w:rsidRPr="00EC0BA7" w:rsidRDefault="00EC0BA7" w:rsidP="00EC0BA7">
      <w:pPr>
        <w:rPr>
          <w:lang w:val="bg-BG"/>
        </w:rPr>
      </w:pPr>
    </w:p>
    <w:sectPr w:rsidR="00EC0BA7" w:rsidRPr="00EC0BA7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E2220" w14:textId="77777777" w:rsidR="0019594A" w:rsidRDefault="0019594A" w:rsidP="008068A2">
      <w:pPr>
        <w:spacing w:after="0" w:line="240" w:lineRule="auto"/>
      </w:pPr>
      <w:r>
        <w:separator/>
      </w:r>
    </w:p>
  </w:endnote>
  <w:endnote w:type="continuationSeparator" w:id="0">
    <w:p w14:paraId="327CB59E" w14:textId="77777777" w:rsidR="0019594A" w:rsidRDefault="00195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1D48F" w14:textId="77777777" w:rsidR="0019594A" w:rsidRDefault="0019594A" w:rsidP="008068A2">
      <w:pPr>
        <w:spacing w:after="0" w:line="240" w:lineRule="auto"/>
      </w:pPr>
      <w:r>
        <w:separator/>
      </w:r>
    </w:p>
  </w:footnote>
  <w:footnote w:type="continuationSeparator" w:id="0">
    <w:p w14:paraId="7AA6ED54" w14:textId="77777777" w:rsidR="0019594A" w:rsidRDefault="0019594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5048A"/>
    <w:multiLevelType w:val="hybridMultilevel"/>
    <w:tmpl w:val="C74A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8"/>
  </w:num>
  <w:num w:numId="5">
    <w:abstractNumId w:val="29"/>
  </w:num>
  <w:num w:numId="6">
    <w:abstractNumId w:val="37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7"/>
  </w:num>
  <w:num w:numId="18">
    <w:abstractNumId w:val="45"/>
  </w:num>
  <w:num w:numId="19">
    <w:abstractNumId w:val="38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0"/>
  </w:num>
  <w:num w:numId="31">
    <w:abstractNumId w:val="10"/>
  </w:num>
  <w:num w:numId="32">
    <w:abstractNumId w:val="39"/>
  </w:num>
  <w:num w:numId="33">
    <w:abstractNumId w:val="42"/>
  </w:num>
  <w:num w:numId="34">
    <w:abstractNumId w:val="25"/>
  </w:num>
  <w:num w:numId="35">
    <w:abstractNumId w:val="43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1"/>
  </w:num>
  <w:num w:numId="47">
    <w:abstractNumId w:val="33"/>
  </w:num>
  <w:num w:numId="48">
    <w:abstractNumId w:val="24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453B"/>
    <w:rsid w:val="001275B9"/>
    <w:rsid w:val="00131B53"/>
    <w:rsid w:val="00142C75"/>
    <w:rsid w:val="001449E8"/>
    <w:rsid w:val="00145D46"/>
    <w:rsid w:val="0014687A"/>
    <w:rsid w:val="001548ED"/>
    <w:rsid w:val="00160BDB"/>
    <w:rsid w:val="001619DF"/>
    <w:rsid w:val="00164CDC"/>
    <w:rsid w:val="00167CF1"/>
    <w:rsid w:val="00171021"/>
    <w:rsid w:val="00175E1D"/>
    <w:rsid w:val="001837BD"/>
    <w:rsid w:val="00183A2C"/>
    <w:rsid w:val="0019594A"/>
    <w:rsid w:val="001A6728"/>
    <w:rsid w:val="001B2CCA"/>
    <w:rsid w:val="001B7060"/>
    <w:rsid w:val="001C1FCD"/>
    <w:rsid w:val="001C5C9E"/>
    <w:rsid w:val="001C698D"/>
    <w:rsid w:val="001C7934"/>
    <w:rsid w:val="001D2464"/>
    <w:rsid w:val="001D50AE"/>
    <w:rsid w:val="001E1161"/>
    <w:rsid w:val="001E3FEF"/>
    <w:rsid w:val="001F3FB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6090"/>
    <w:rsid w:val="00305122"/>
    <w:rsid w:val="003230CF"/>
    <w:rsid w:val="0033212E"/>
    <w:rsid w:val="0033490F"/>
    <w:rsid w:val="00350259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543"/>
    <w:rsid w:val="004E0D4F"/>
    <w:rsid w:val="004E11E7"/>
    <w:rsid w:val="004E4C1E"/>
    <w:rsid w:val="0050017E"/>
    <w:rsid w:val="00503820"/>
    <w:rsid w:val="005054C7"/>
    <w:rsid w:val="00507F81"/>
    <w:rsid w:val="0051701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DBC"/>
    <w:rsid w:val="005C131C"/>
    <w:rsid w:val="005C6A24"/>
    <w:rsid w:val="005E04CE"/>
    <w:rsid w:val="005E6CC9"/>
    <w:rsid w:val="00600083"/>
    <w:rsid w:val="006024F1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1BA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373C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131"/>
    <w:rsid w:val="00836CA4"/>
    <w:rsid w:val="0085184F"/>
    <w:rsid w:val="0085311C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4315"/>
    <w:rsid w:val="008F5B43"/>
    <w:rsid w:val="008F5FDB"/>
    <w:rsid w:val="00901CDC"/>
    <w:rsid w:val="00902E68"/>
    <w:rsid w:val="00912BC6"/>
    <w:rsid w:val="0092145D"/>
    <w:rsid w:val="009254B7"/>
    <w:rsid w:val="00930CEE"/>
    <w:rsid w:val="00933849"/>
    <w:rsid w:val="00941FFF"/>
    <w:rsid w:val="00945A88"/>
    <w:rsid w:val="00955691"/>
    <w:rsid w:val="00961157"/>
    <w:rsid w:val="00965C5B"/>
    <w:rsid w:val="0096684B"/>
    <w:rsid w:val="00972C7F"/>
    <w:rsid w:val="00976E46"/>
    <w:rsid w:val="009872E9"/>
    <w:rsid w:val="009A1473"/>
    <w:rsid w:val="009B0A31"/>
    <w:rsid w:val="009B4FB4"/>
    <w:rsid w:val="009B6543"/>
    <w:rsid w:val="009C0C39"/>
    <w:rsid w:val="009D1805"/>
    <w:rsid w:val="009E1A09"/>
    <w:rsid w:val="009F05F6"/>
    <w:rsid w:val="00A02545"/>
    <w:rsid w:val="00A025E6"/>
    <w:rsid w:val="00A05555"/>
    <w:rsid w:val="00A06D89"/>
    <w:rsid w:val="00A2645B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AD4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08B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21E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0C8"/>
    <w:rsid w:val="00E326A5"/>
    <w:rsid w:val="00E32F85"/>
    <w:rsid w:val="00E36FD8"/>
    <w:rsid w:val="00E37380"/>
    <w:rsid w:val="00E465C4"/>
    <w:rsid w:val="00E50DD2"/>
    <w:rsid w:val="00E63F64"/>
    <w:rsid w:val="00E735DA"/>
    <w:rsid w:val="00E74623"/>
    <w:rsid w:val="00E7770E"/>
    <w:rsid w:val="00E80E3D"/>
    <w:rsid w:val="00E86D42"/>
    <w:rsid w:val="00E870B8"/>
    <w:rsid w:val="00EA1019"/>
    <w:rsid w:val="00EA3B29"/>
    <w:rsid w:val="00EB7421"/>
    <w:rsid w:val="00EC0BA7"/>
    <w:rsid w:val="00EC36F5"/>
    <w:rsid w:val="00EC5A4D"/>
    <w:rsid w:val="00ED0DEA"/>
    <w:rsid w:val="00ED73C4"/>
    <w:rsid w:val="00EF791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B4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64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57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98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978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0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2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5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4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46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E423-8532-4BBF-90DC-E35C2B07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68</cp:revision>
  <cp:lastPrinted>2015-10-26T22:35:00Z</cp:lastPrinted>
  <dcterms:created xsi:type="dcterms:W3CDTF">2019-11-12T12:29:00Z</dcterms:created>
  <dcterms:modified xsi:type="dcterms:W3CDTF">2024-02-13T19:55:00Z</dcterms:modified>
</cp:coreProperties>
</file>