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50BDA4C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Pr="00C905F2">
        <w:rPr>
          <w:bCs/>
          <w:szCs w:val="44"/>
          <w:lang w:val="bg-BG"/>
        </w:rPr>
        <w:t>Основни единици за измерване на информация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7178F6E0" w14:textId="47F242B8" w:rsidR="003B37BD" w:rsidRDefault="003B37BD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 xml:space="preserve">Какво представляват </w:t>
      </w:r>
      <w:r w:rsidRPr="00FE288D">
        <w:rPr>
          <w:b/>
          <w:lang w:val="bg-BG"/>
        </w:rPr>
        <w:t>данните</w:t>
      </w:r>
      <w:r w:rsidRPr="003B37BD">
        <w:rPr>
          <w:lang w:val="bg-BG"/>
        </w:rPr>
        <w:t>?</w:t>
      </w:r>
      <w:bookmarkStart w:id="0" w:name="_GoBack"/>
      <w:bookmarkEnd w:id="0"/>
    </w:p>
    <w:p w14:paraId="33F6578C" w14:textId="34620047" w:rsidR="00565D9B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E288D">
        <w:rPr>
          <w:b/>
          <w:lang w:val="bg-BG"/>
        </w:rPr>
        <w:t>информация</w:t>
      </w:r>
      <w:r>
        <w:rPr>
          <w:lang w:val="bg-BG"/>
        </w:rPr>
        <w:t>?</w:t>
      </w:r>
    </w:p>
    <w:p w14:paraId="0AB80D73" w14:textId="169F1EAB" w:rsidR="003B37BD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примери за </w:t>
      </w:r>
      <w:r w:rsidRPr="00FE288D">
        <w:rPr>
          <w:b/>
          <w:lang w:val="bg-BG"/>
        </w:rPr>
        <w:t>входни</w:t>
      </w:r>
      <w:r>
        <w:rPr>
          <w:lang w:val="bg-BG"/>
        </w:rPr>
        <w:t xml:space="preserve"> и </w:t>
      </w:r>
      <w:r w:rsidRPr="00FE288D">
        <w:rPr>
          <w:b/>
          <w:lang w:val="bg-BG"/>
        </w:rPr>
        <w:t>изходни устройства</w:t>
      </w:r>
      <w:r w:rsidR="00FE288D" w:rsidRPr="00FE288D">
        <w:rPr>
          <w:lang w:val="bg-BG"/>
        </w:rPr>
        <w:t>.</w:t>
      </w:r>
    </w:p>
    <w:p w14:paraId="0A0B7C8E" w14:textId="4383D8D6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двете цифри използвани в </w:t>
      </w:r>
      <w:r w:rsidRPr="00FE288D">
        <w:rPr>
          <w:b/>
          <w:lang w:val="bg-BG"/>
        </w:rPr>
        <w:t>двоичната бройна система</w:t>
      </w:r>
      <w:r>
        <w:rPr>
          <w:lang w:val="bg-BG"/>
        </w:rPr>
        <w:t>?</w:t>
      </w:r>
    </w:p>
    <w:p w14:paraId="342264B5" w14:textId="5ADC3B3B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На колко </w:t>
      </w:r>
      <w:r w:rsidRPr="00FE288D">
        <w:rPr>
          <w:b/>
          <w:lang w:val="bg-BG"/>
        </w:rPr>
        <w:t>бита</w:t>
      </w:r>
      <w:r>
        <w:rPr>
          <w:lang w:val="bg-BG"/>
        </w:rPr>
        <w:t xml:space="preserve"> са равни </w:t>
      </w:r>
      <w:r w:rsidRPr="00FE288D">
        <w:rPr>
          <w:b/>
          <w:lang w:val="bg-BG"/>
        </w:rPr>
        <w:t>2 байта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35FD564" w14:textId="5AD9B2D3" w:rsidR="00786905" w:rsidRDefault="00786905" w:rsidP="00786905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Име в двоичен код</w:t>
      </w:r>
    </w:p>
    <w:p w14:paraId="6CAE3F90" w14:textId="47C683A6" w:rsidR="00786905" w:rsidRDefault="00786905" w:rsidP="00786905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8C40BF">
        <w:rPr>
          <w:b/>
        </w:rPr>
        <w:t>Notepad</w:t>
      </w:r>
      <w:r>
        <w:t xml:space="preserve"> </w:t>
      </w:r>
      <w:r>
        <w:rPr>
          <w:lang w:val="bg-BG"/>
        </w:rPr>
        <w:t xml:space="preserve">на вашия компютър и </w:t>
      </w:r>
      <w:r w:rsidRPr="008C40BF">
        <w:rPr>
          <w:b/>
          <w:lang w:val="bg-BG"/>
        </w:rPr>
        <w:t>напишете името</w:t>
      </w:r>
      <w:r>
        <w:rPr>
          <w:lang w:val="bg-BG"/>
        </w:rPr>
        <w:t xml:space="preserve"> си</w:t>
      </w:r>
      <w:r w:rsidRPr="00786905">
        <w:rPr>
          <w:lang w:val="bg-BG"/>
        </w:rPr>
        <w:t xml:space="preserve"> на </w:t>
      </w:r>
      <w:r w:rsidRPr="008C40BF">
        <w:rPr>
          <w:b/>
          <w:lang w:val="bg-BG"/>
        </w:rPr>
        <w:t>латиница</w:t>
      </w:r>
      <w:r w:rsidR="002C4D93">
        <w:t xml:space="preserve"> </w:t>
      </w:r>
      <w:r w:rsidR="002C4D93">
        <w:rPr>
          <w:lang w:val="bg-BG"/>
        </w:rPr>
        <w:t xml:space="preserve">с </w:t>
      </w:r>
      <w:r w:rsidR="002C4D93" w:rsidRPr="008C40BF">
        <w:rPr>
          <w:b/>
          <w:lang w:val="bg-BG"/>
        </w:rPr>
        <w:t>главни букви</w:t>
      </w:r>
      <w:r>
        <w:rPr>
          <w:lang w:val="bg-BG"/>
        </w:rPr>
        <w:t xml:space="preserve"> (а</w:t>
      </w:r>
      <w:r w:rsidRPr="00786905">
        <w:rPr>
          <w:lang w:val="bg-BG"/>
        </w:rPr>
        <w:t>ко вашето име съдържа букви, които не са част от английската азбука, използвайте техните близки еквиваленти на латини</w:t>
      </w:r>
      <w:r>
        <w:rPr>
          <w:lang w:val="bg-BG"/>
        </w:rPr>
        <w:t xml:space="preserve">ца). </w:t>
      </w:r>
      <w:r w:rsidRPr="00786905">
        <w:rPr>
          <w:lang w:val="bg-BG"/>
        </w:rPr>
        <w:t xml:space="preserve">Вземете всяка буква от вашето име и намерете съответния ѝ </w:t>
      </w:r>
      <w:r w:rsidRPr="00B37DEE">
        <w:rPr>
          <w:b/>
          <w:lang w:val="bg-BG"/>
        </w:rPr>
        <w:t>ASCII код</w:t>
      </w:r>
      <w:r>
        <w:rPr>
          <w:lang w:val="bg-BG"/>
        </w:rPr>
        <w:t xml:space="preserve">, като използвате </w:t>
      </w:r>
      <w:r w:rsidRPr="00BB08E8">
        <w:rPr>
          <w:b/>
          <w:lang w:val="bg-BG"/>
        </w:rPr>
        <w:t>таблицата по-долу</w:t>
      </w:r>
      <w:r>
        <w:rPr>
          <w:lang w:val="bg-BG"/>
        </w:rPr>
        <w:t xml:space="preserve">. </w:t>
      </w:r>
      <w:r w:rsidRPr="00786905">
        <w:rPr>
          <w:lang w:val="bg-BG"/>
        </w:rPr>
        <w:t xml:space="preserve">Запишете двоичния код на всяка буква в </w:t>
      </w:r>
      <w:r w:rsidR="00B37DEE">
        <w:rPr>
          <w:lang w:val="bg-BG"/>
        </w:rPr>
        <w:t>текстовия файл</w:t>
      </w:r>
      <w:r w:rsidRPr="00786905">
        <w:rPr>
          <w:lang w:val="bg-BG"/>
        </w:rPr>
        <w:t xml:space="preserve">, като разделяте отделните букви с </w:t>
      </w:r>
      <w:r w:rsidRPr="00CD36F4">
        <w:rPr>
          <w:b/>
          <w:lang w:val="bg-BG"/>
        </w:rPr>
        <w:t>празно място</w:t>
      </w:r>
      <w:r w:rsidRPr="00786905">
        <w:rPr>
          <w:lang w:val="bg-BG"/>
        </w:rPr>
        <w:t xml:space="preserve"> или </w:t>
      </w:r>
      <w:r w:rsidRPr="00CD36F4">
        <w:rPr>
          <w:b/>
          <w:lang w:val="bg-BG"/>
        </w:rPr>
        <w:t>нов ред</w:t>
      </w:r>
      <w:r w:rsidRPr="00786905">
        <w:rPr>
          <w:lang w:val="bg-BG"/>
        </w:rPr>
        <w:t>, за да се разбере къде завършва една буква и започва друга.</w:t>
      </w:r>
    </w:p>
    <w:p w14:paraId="5FD535C5" w14:textId="48E4208E" w:rsidR="009F57DF" w:rsidRDefault="009F57DF" w:rsidP="009F57DF">
      <w:pPr>
        <w:pStyle w:val="Heading4"/>
        <w:rPr>
          <w:lang w:val="bg-BG"/>
        </w:rPr>
      </w:pPr>
      <w:r>
        <w:rPr>
          <w:lang w:val="bg-BG"/>
        </w:rPr>
        <w:t>Пример:</w:t>
      </w:r>
    </w:p>
    <w:p w14:paraId="490E5496" w14:textId="237D519E" w:rsidR="009F57DF" w:rsidRPr="00B37DEE" w:rsidRDefault="00B37DEE" w:rsidP="009F57DF">
      <w:pPr>
        <w:rPr>
          <w:b/>
          <w:lang w:val="bg-BG"/>
        </w:rPr>
      </w:pPr>
      <w:r w:rsidRPr="00B37DEE">
        <w:rPr>
          <w:b/>
        </w:rPr>
        <w:t xml:space="preserve">ANA – </w:t>
      </w:r>
      <w:r w:rsidR="009F57DF" w:rsidRPr="00B37DEE">
        <w:rPr>
          <w:b/>
          <w:lang w:val="bg-BG"/>
        </w:rPr>
        <w:t>01000001 01001110 01000001</w:t>
      </w:r>
    </w:p>
    <w:p w14:paraId="48FCC1A0" w14:textId="6FEC62B0" w:rsidR="003778A4" w:rsidRDefault="003778A4" w:rsidP="003778A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2A990E" wp14:editId="0E071107">
            <wp:extent cx="3600450" cy="3561623"/>
            <wp:effectExtent l="19050" t="19050" r="19050" b="20320"/>
            <wp:docPr id="1" name="Picture 1" descr="Hacker ASCII Binary Alphabet &amp; Numbers Table &quot; Photographic Print for Sale  by clubtee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 ASCII Binary Alphabet &amp; Numbers Table &quot; Photographic Print for Sale  by clubtee |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7" b="12766"/>
                    <a:stretch/>
                  </pic:blipFill>
                  <pic:spPr bwMode="auto">
                    <a:xfrm>
                      <a:off x="0" y="0"/>
                      <a:ext cx="3610605" cy="35716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3EE2" w14:textId="77777777" w:rsidR="009947B4" w:rsidRPr="009947B4" w:rsidRDefault="009947B4" w:rsidP="00B65B4A">
      <w:pPr>
        <w:pStyle w:val="Heading3"/>
        <w:numPr>
          <w:ilvl w:val="0"/>
          <w:numId w:val="46"/>
        </w:numPr>
        <w:ind w:left="426" w:hanging="426"/>
      </w:pPr>
      <w:r>
        <w:rPr>
          <w:lang w:val="bg-BG"/>
        </w:rPr>
        <w:lastRenderedPageBreak/>
        <w:t>Попълване на таблица</w:t>
      </w:r>
    </w:p>
    <w:p w14:paraId="5F5D3C12" w14:textId="40FCBB5F" w:rsidR="00F90AA4" w:rsidRDefault="009947B4" w:rsidP="009947B4">
      <w:r>
        <w:rPr>
          <w:lang w:val="bg-BG"/>
        </w:rPr>
        <w:t>Както вече споменахме в урока, информацията</w:t>
      </w:r>
      <w:r w:rsidR="00CC6155">
        <w:t xml:space="preserve"> </w:t>
      </w:r>
      <w:r w:rsidR="00CC6155">
        <w:rPr>
          <w:lang w:val="bg-BG"/>
        </w:rPr>
        <w:t xml:space="preserve">трябва да се </w:t>
      </w:r>
      <w:r w:rsidR="00CC6155" w:rsidRPr="00CC6155">
        <w:rPr>
          <w:b/>
          <w:lang w:val="bg-BG"/>
        </w:rPr>
        <w:t>събира</w:t>
      </w:r>
      <w:r w:rsidR="00CC6155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CC6155">
        <w:rPr>
          <w:b/>
          <w:lang w:val="bg-BG"/>
        </w:rPr>
        <w:t>съхранява</w:t>
      </w:r>
      <w:r>
        <w:rPr>
          <w:lang w:val="bg-BG"/>
        </w:rPr>
        <w:t xml:space="preserve">, за да се </w:t>
      </w:r>
      <w:r w:rsidRPr="00134E1B">
        <w:rPr>
          <w:b/>
          <w:lang w:val="bg-BG"/>
        </w:rPr>
        <w:t>запазва</w:t>
      </w:r>
      <w:r>
        <w:rPr>
          <w:lang w:val="bg-BG"/>
        </w:rPr>
        <w:t xml:space="preserve"> и </w:t>
      </w:r>
      <w:r w:rsidRPr="00134E1B">
        <w:rPr>
          <w:b/>
          <w:lang w:val="bg-BG"/>
        </w:rPr>
        <w:t>преизползва</w:t>
      </w:r>
      <w:r>
        <w:rPr>
          <w:lang w:val="bg-BG"/>
        </w:rPr>
        <w:t xml:space="preserve">. Отворете файла </w:t>
      </w:r>
      <w:r w:rsidR="007400B0" w:rsidRPr="007400B0">
        <w:rPr>
          <w:b/>
        </w:rPr>
        <w:t>edinici</w:t>
      </w:r>
      <w:r w:rsidR="00B01992">
        <w:rPr>
          <w:b/>
        </w:rPr>
        <w:t>.xlsx</w:t>
      </w:r>
      <w:r>
        <w:t xml:space="preserve"> </w:t>
      </w:r>
      <w:r>
        <w:rPr>
          <w:lang w:val="bg-BG"/>
        </w:rPr>
        <w:t>и попълнете таблицата</w:t>
      </w:r>
      <w:r w:rsidR="000B0FBB">
        <w:rPr>
          <w:lang w:val="bg-BG"/>
        </w:rPr>
        <w:t xml:space="preserve"> с</w:t>
      </w:r>
      <w:r w:rsidR="006B5E51">
        <w:rPr>
          <w:lang w:val="bg-BG"/>
        </w:rPr>
        <w:t xml:space="preserve"> нужните</w:t>
      </w:r>
      <w:r w:rsidR="000B0FBB">
        <w:rPr>
          <w:lang w:val="bg-BG"/>
        </w:rPr>
        <w:t xml:space="preserve"> данни</w:t>
      </w:r>
      <w:r w:rsidR="006B5E51">
        <w:rPr>
          <w:lang w:val="bg-BG"/>
        </w:rPr>
        <w:t>, както е показано</w:t>
      </w:r>
      <w:r>
        <w:rPr>
          <w:lang w:val="bg-BG"/>
        </w:rPr>
        <w:t xml:space="preserve">. </w:t>
      </w:r>
      <w:r w:rsidR="000B0FBB">
        <w:rPr>
          <w:lang w:val="bg-BG"/>
        </w:rPr>
        <w:t>Потърсете</w:t>
      </w:r>
      <w:r>
        <w:rPr>
          <w:lang w:val="bg-BG"/>
        </w:rPr>
        <w:t xml:space="preserve"> в интернет информация за </w:t>
      </w:r>
      <w:r w:rsidRPr="000B0FBB">
        <w:rPr>
          <w:b/>
          <w:lang w:val="bg-BG"/>
        </w:rPr>
        <w:t>единици</w:t>
      </w:r>
      <w:r w:rsidR="000B0FBB" w:rsidRPr="000B0FBB">
        <w:rPr>
          <w:b/>
          <w:lang w:val="bg-BG"/>
        </w:rPr>
        <w:t xml:space="preserve"> за измерване на информация</w:t>
      </w:r>
      <w:r>
        <w:rPr>
          <w:lang w:val="bg-BG"/>
        </w:rPr>
        <w:t xml:space="preserve"> с по-високи стойности от дадените в урока, като например петабайт (</w:t>
      </w:r>
      <w:r w:rsidRPr="000B0FBB">
        <w:rPr>
          <w:b/>
        </w:rPr>
        <w:t>PB</w:t>
      </w:r>
      <w:r>
        <w:rPr>
          <w:lang w:val="bg-BG"/>
        </w:rPr>
        <w:t>)</w:t>
      </w:r>
      <w:r>
        <w:t>.</w:t>
      </w:r>
    </w:p>
    <w:p w14:paraId="5A92F32C" w14:textId="75FBFE71" w:rsidR="00B65B4A" w:rsidRPr="009947B4" w:rsidRDefault="00F90AA4" w:rsidP="00F90AA4">
      <w:pPr>
        <w:jc w:val="center"/>
      </w:pPr>
      <w:r>
        <w:rPr>
          <w:noProof/>
        </w:rPr>
        <w:drawing>
          <wp:inline distT="0" distB="0" distL="0" distR="0" wp14:anchorId="0E8113EC" wp14:editId="6FBBB89C">
            <wp:extent cx="2885437" cy="2451100"/>
            <wp:effectExtent l="19050" t="19050" r="10795" b="25400"/>
            <wp:docPr id="25" name="Picture 25" descr="D:\New folder\work\KMIT 6\01\mainimage-1-gigabait-1-terabait-ili-1-petab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work\KMIT 6\01\mainimage-1-gigabait-1-terabait-ili-1-petaba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75" cy="246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65B4A" w:rsidRPr="009947B4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E0164" w14:textId="77777777" w:rsidR="001C0B9D" w:rsidRDefault="001C0B9D" w:rsidP="008068A2">
      <w:pPr>
        <w:spacing w:after="0" w:line="240" w:lineRule="auto"/>
      </w:pPr>
      <w:r>
        <w:separator/>
      </w:r>
    </w:p>
  </w:endnote>
  <w:endnote w:type="continuationSeparator" w:id="0">
    <w:p w14:paraId="5F0AA1E3" w14:textId="77777777" w:rsidR="001C0B9D" w:rsidRDefault="001C0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C0B9D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C0B9D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8B531F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0AC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0AC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8B531F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0AC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0AC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6D386" w14:textId="77777777" w:rsidR="001C0B9D" w:rsidRDefault="001C0B9D" w:rsidP="008068A2">
      <w:pPr>
        <w:spacing w:after="0" w:line="240" w:lineRule="auto"/>
      </w:pPr>
      <w:r>
        <w:separator/>
      </w:r>
    </w:p>
  </w:footnote>
  <w:footnote w:type="continuationSeparator" w:id="0">
    <w:p w14:paraId="09275401" w14:textId="77777777" w:rsidR="001C0B9D" w:rsidRDefault="001C0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83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7"/>
  </w:num>
  <w:num w:numId="45">
    <w:abstractNumId w:val="4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305122"/>
    <w:rsid w:val="003230CF"/>
    <w:rsid w:val="0033212E"/>
    <w:rsid w:val="0033490F"/>
    <w:rsid w:val="003778A4"/>
    <w:rsid w:val="00380A57"/>
    <w:rsid w:val="003817EF"/>
    <w:rsid w:val="00382A45"/>
    <w:rsid w:val="003A1601"/>
    <w:rsid w:val="003A33F9"/>
    <w:rsid w:val="003A5602"/>
    <w:rsid w:val="003B0278"/>
    <w:rsid w:val="003B1846"/>
    <w:rsid w:val="003B37BD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D239A"/>
    <w:rsid w:val="006E1302"/>
    <w:rsid w:val="006E2245"/>
    <w:rsid w:val="006E55B4"/>
    <w:rsid w:val="006E7E50"/>
    <w:rsid w:val="00704432"/>
    <w:rsid w:val="007051DF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E97"/>
    <w:rsid w:val="00FA6461"/>
    <w:rsid w:val="00FE038F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0B0E0-6C91-4CB2-86F3-93B87954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единици за измерване на информация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50</cp:revision>
  <cp:lastPrinted>2015-10-26T22:35:00Z</cp:lastPrinted>
  <dcterms:created xsi:type="dcterms:W3CDTF">2019-11-12T12:29:00Z</dcterms:created>
  <dcterms:modified xsi:type="dcterms:W3CDTF">2024-03-04T19:12:00Z</dcterms:modified>
</cp:coreProperties>
</file>