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52A29D3" w:rsidR="003E2A3C" w:rsidRPr="00A60427" w:rsidRDefault="004265F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Практически проект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BBECDC8">
            <wp:extent cx="1068175" cy="498328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75" cy="4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0934C286" w:rsidR="005D2438" w:rsidRPr="000163F3" w:rsidRDefault="00A323D6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</w:t>
      </w:r>
      <w:r w:rsidR="004265F4">
        <w:t>роект</w:t>
      </w:r>
      <w:r w:rsidR="00A776DD">
        <w:t xml:space="preserve"> на тема по избор</w:t>
      </w:r>
    </w:p>
    <w:p w14:paraId="49ED392F" w14:textId="30009075" w:rsidR="001A7323" w:rsidRDefault="00A776DD" w:rsidP="004369AE">
      <w:pPr>
        <w:rPr>
          <w:lang w:val="bg-BG"/>
        </w:rPr>
      </w:pPr>
      <w:r>
        <w:rPr>
          <w:lang w:val="bg-BG"/>
        </w:rPr>
        <w:t xml:space="preserve">Разделете се по </w:t>
      </w:r>
      <w:r w:rsidRPr="00965E86">
        <w:rPr>
          <w:b/>
          <w:bCs/>
          <w:lang w:val="bg-BG"/>
        </w:rPr>
        <w:t>групи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тема</w:t>
      </w:r>
      <w:r>
        <w:rPr>
          <w:lang w:val="bg-BG"/>
        </w:rPr>
        <w:t xml:space="preserve"> за работа по </w:t>
      </w:r>
      <w:r w:rsidRPr="00965E86">
        <w:rPr>
          <w:b/>
          <w:bCs/>
          <w:lang w:val="bg-BG"/>
        </w:rPr>
        <w:t>проект</w:t>
      </w:r>
      <w:r>
        <w:rPr>
          <w:lang w:val="bg-BG"/>
        </w:rPr>
        <w:t xml:space="preserve">. Разпределете </w:t>
      </w:r>
      <w:r w:rsidRPr="00965E86">
        <w:rPr>
          <w:b/>
          <w:bCs/>
          <w:lang w:val="bg-BG"/>
        </w:rPr>
        <w:t>ролите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екипа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метод</w:t>
      </w:r>
      <w:r>
        <w:rPr>
          <w:lang w:val="bg-BG"/>
        </w:rPr>
        <w:t xml:space="preserve"> за разработката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Следвайте стъпките от наученото за </w:t>
      </w:r>
      <w:r w:rsidRPr="00965E86">
        <w:rPr>
          <w:b/>
          <w:bCs/>
          <w:lang w:val="bg-BG"/>
        </w:rPr>
        <w:t>управление на проекти</w:t>
      </w:r>
      <w:r>
        <w:rPr>
          <w:lang w:val="bg-BG"/>
        </w:rPr>
        <w:t xml:space="preserve">, за да </w:t>
      </w:r>
      <w:r w:rsidRPr="00965E86">
        <w:rPr>
          <w:b/>
          <w:bCs/>
          <w:lang w:val="bg-BG"/>
        </w:rPr>
        <w:t>създадете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разработите</w:t>
      </w:r>
      <w:r>
        <w:rPr>
          <w:lang w:val="bg-BG"/>
        </w:rPr>
        <w:t xml:space="preserve"> и </w:t>
      </w:r>
      <w:r w:rsidRPr="00965E86">
        <w:rPr>
          <w:b/>
          <w:bCs/>
          <w:lang w:val="bg-BG"/>
        </w:rPr>
        <w:t>защитите</w:t>
      </w:r>
      <w:r>
        <w:rPr>
          <w:lang w:val="bg-BG"/>
        </w:rPr>
        <w:t xml:space="preserve"> вашите </w:t>
      </w:r>
      <w:r w:rsidRPr="00965E86">
        <w:rPr>
          <w:b/>
          <w:bCs/>
          <w:lang w:val="bg-BG"/>
        </w:rPr>
        <w:t>проекти</w:t>
      </w:r>
      <w:r>
        <w:rPr>
          <w:lang w:val="bg-BG"/>
        </w:rPr>
        <w:t>.</w:t>
      </w:r>
    </w:p>
    <w:p w14:paraId="104E9802" w14:textId="77777777" w:rsidR="001A7323" w:rsidRDefault="001A7323" w:rsidP="004369AE">
      <w:pPr>
        <w:rPr>
          <w:lang w:val="bg-BG"/>
        </w:rPr>
      </w:pPr>
    </w:p>
    <w:p w14:paraId="3FF78574" w14:textId="198367F8" w:rsidR="001A7323" w:rsidRDefault="001A7323" w:rsidP="001A7323">
      <w:pPr>
        <w:pStyle w:val="Heading3"/>
        <w:spacing w:after="0"/>
        <w:rPr>
          <w:lang w:val="bg-BG"/>
        </w:rPr>
      </w:pPr>
      <w:r>
        <w:rPr>
          <w:lang w:val="bg-BG"/>
        </w:rPr>
        <w:t>Примерни теми за проект</w:t>
      </w:r>
    </w:p>
    <w:p w14:paraId="4A303916" w14:textId="76CDC35E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Малка информационна система за обслужване на дейности, свързани с училищния живот</w:t>
      </w:r>
    </w:p>
    <w:p w14:paraId="23E0484B" w14:textId="284B7B2C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Интерактивно портфолио</w:t>
      </w:r>
    </w:p>
    <w:p w14:paraId="75F291E0" w14:textId="15298036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Онлайн албуми</w:t>
      </w:r>
    </w:p>
    <w:p w14:paraId="666F9EDB" w14:textId="086BF0C6" w:rsidR="001A7323" w:rsidRP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Електронен вестник или електронно списание</w:t>
      </w:r>
    </w:p>
    <w:p w14:paraId="1C840191" w14:textId="2DD99FD8" w:rsidR="001A7323" w:rsidRPr="001A7323" w:rsidRDefault="001A7323" w:rsidP="004369AE">
      <w:pPr>
        <w:rPr>
          <w:lang w:val="bg-BG"/>
        </w:rPr>
      </w:pPr>
    </w:p>
    <w:p w14:paraId="22B36966" w14:textId="5E63F25A" w:rsidR="008A74E4" w:rsidRPr="00AC55E4" w:rsidRDefault="008A74E4" w:rsidP="008A74E4">
      <w:pPr>
        <w:pStyle w:val="Heading3"/>
        <w:spacing w:after="0"/>
        <w:rPr>
          <w:lang w:val="en-GB"/>
        </w:rPr>
      </w:pPr>
      <w:r>
        <w:rPr>
          <w:lang w:val="bg-BG"/>
        </w:rPr>
        <w:t>Насоки</w:t>
      </w:r>
    </w:p>
    <w:p w14:paraId="7B4009CE" w14:textId="20578E15" w:rsidR="002D4301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Използваме дадения </w:t>
      </w:r>
      <w:r w:rsidRPr="00965E86">
        <w:rPr>
          <w:b/>
          <w:bCs/>
          <w:lang w:val="bg-BG"/>
        </w:rPr>
        <w:t>примерен документ</w:t>
      </w:r>
      <w:r>
        <w:rPr>
          <w:lang w:val="bg-BG"/>
        </w:rPr>
        <w:t xml:space="preserve"> и описваме </w:t>
      </w:r>
      <w:r w:rsidRPr="00965E86">
        <w:rPr>
          <w:b/>
          <w:bCs/>
          <w:lang w:val="bg-BG"/>
        </w:rPr>
        <w:t>идеята</w:t>
      </w:r>
      <w:r>
        <w:rPr>
          <w:lang w:val="bg-BG"/>
        </w:rPr>
        <w:t xml:space="preserve"> за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ни. Разделяме се по роли – </w:t>
      </w:r>
      <w:r w:rsidRPr="00965E86">
        <w:rPr>
          <w:b/>
          <w:bCs/>
          <w:lang w:val="bg-BG"/>
        </w:rPr>
        <w:t>мениджър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изпълнители</w:t>
      </w:r>
      <w:r>
        <w:rPr>
          <w:lang w:val="bg-BG"/>
        </w:rPr>
        <w:t>.</w:t>
      </w:r>
    </w:p>
    <w:p w14:paraId="643366BD" w14:textId="78DF9894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Разработваме </w:t>
      </w:r>
      <w:r w:rsidRPr="00965E86">
        <w:rPr>
          <w:b/>
          <w:bCs/>
          <w:lang w:val="bg-BG"/>
        </w:rPr>
        <w:t>план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</w:t>
      </w: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избира </w:t>
      </w:r>
      <w:r w:rsidRPr="00965E86">
        <w:rPr>
          <w:b/>
          <w:bCs/>
          <w:lang w:val="bg-BG"/>
        </w:rPr>
        <w:t>модел за разработката</w:t>
      </w:r>
      <w:r>
        <w:rPr>
          <w:lang w:val="bg-BG"/>
        </w:rPr>
        <w:t>.</w:t>
      </w:r>
    </w:p>
    <w:p w14:paraId="0F0C73B2" w14:textId="6F8D230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 w:rsidRPr="00965E86">
        <w:rPr>
          <w:b/>
          <w:bCs/>
          <w:lang w:val="bg-BG"/>
        </w:rPr>
        <w:t>Екипът</w:t>
      </w:r>
      <w:r>
        <w:rPr>
          <w:lang w:val="bg-BG"/>
        </w:rPr>
        <w:t xml:space="preserve"> съставя </w:t>
      </w:r>
      <w:r w:rsidRPr="00965E86">
        <w:rPr>
          <w:b/>
          <w:bCs/>
          <w:lang w:val="bg-BG"/>
        </w:rPr>
        <w:t>таблица</w:t>
      </w:r>
      <w:r>
        <w:rPr>
          <w:lang w:val="bg-BG"/>
        </w:rPr>
        <w:t xml:space="preserve"> с </w:t>
      </w:r>
      <w:r w:rsidRPr="00965E86">
        <w:rPr>
          <w:b/>
          <w:bCs/>
          <w:lang w:val="bg-BG"/>
        </w:rPr>
        <w:t>анализ на рисковете</w:t>
      </w:r>
      <w:r>
        <w:rPr>
          <w:lang w:val="bg-BG"/>
        </w:rPr>
        <w:t xml:space="preserve"> – </w:t>
      </w:r>
      <w:r w:rsidRPr="00965E86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последствия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p w14:paraId="7A2C55EB" w14:textId="7D18609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разпределя </w:t>
      </w:r>
      <w:r w:rsidRPr="00965E86">
        <w:rPr>
          <w:b/>
          <w:bCs/>
          <w:lang w:val="bg-BG"/>
        </w:rPr>
        <w:t>задачите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софтуер</w:t>
      </w:r>
      <w:r>
        <w:rPr>
          <w:lang w:val="bg-BG"/>
        </w:rPr>
        <w:t xml:space="preserve"> за управление на проекти </w:t>
      </w:r>
      <w:r w:rsidRPr="00965E86">
        <w:rPr>
          <w:b/>
          <w:bCs/>
          <w:lang w:val="bg-BG"/>
        </w:rPr>
        <w:t>по избор</w:t>
      </w:r>
      <w:r>
        <w:rPr>
          <w:lang w:val="bg-BG"/>
        </w:rPr>
        <w:t xml:space="preserve"> и назначава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от </w:t>
      </w:r>
      <w:r w:rsidRPr="00922648">
        <w:rPr>
          <w:b/>
          <w:bCs/>
          <w:lang w:val="bg-BG"/>
        </w:rPr>
        <w:t>екипа</w:t>
      </w:r>
      <w:r>
        <w:rPr>
          <w:lang w:val="bg-BG"/>
        </w:rPr>
        <w:t xml:space="preserve"> за всяка една </w:t>
      </w:r>
      <w:r w:rsidRPr="00922648">
        <w:rPr>
          <w:b/>
          <w:bCs/>
          <w:lang w:val="bg-BG"/>
        </w:rPr>
        <w:t>задача</w:t>
      </w:r>
      <w:r>
        <w:rPr>
          <w:lang w:val="bg-BG"/>
        </w:rPr>
        <w:t>.</w:t>
      </w:r>
    </w:p>
    <w:p w14:paraId="75B165B4" w14:textId="5E0AFF01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Всеки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работи по своите </w:t>
      </w:r>
      <w:r w:rsidRPr="00922648">
        <w:rPr>
          <w:b/>
          <w:bCs/>
          <w:lang w:val="bg-BG"/>
        </w:rPr>
        <w:t>задачи</w:t>
      </w:r>
      <w:r w:rsidR="00965E86">
        <w:rPr>
          <w:lang w:val="bg-BG"/>
        </w:rPr>
        <w:t>.</w:t>
      </w:r>
    </w:p>
    <w:p w14:paraId="4525F9EC" w14:textId="265B1052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Попълваме </w:t>
      </w:r>
      <w:r w:rsidRPr="00922648">
        <w:rPr>
          <w:b/>
          <w:bCs/>
          <w:lang w:val="bg-BG"/>
        </w:rPr>
        <w:t>документацията</w:t>
      </w:r>
      <w:r>
        <w:rPr>
          <w:lang w:val="bg-BG"/>
        </w:rPr>
        <w:t xml:space="preserve"> по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>.</w:t>
      </w:r>
    </w:p>
    <w:p w14:paraId="1FE8E228" w14:textId="13251569" w:rsidR="00AC55E4" w:rsidRPr="00CF68AE" w:rsidRDefault="00A776DD" w:rsidP="00AC55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Представяме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 xml:space="preserve"> пред </w:t>
      </w:r>
      <w:r w:rsidRPr="00922648">
        <w:rPr>
          <w:b/>
          <w:bCs/>
          <w:lang w:val="bg-BG"/>
        </w:rPr>
        <w:t>класа</w:t>
      </w:r>
      <w:r>
        <w:rPr>
          <w:lang w:val="bg-BG"/>
        </w:rPr>
        <w:t>.</w:t>
      </w:r>
    </w:p>
    <w:sectPr w:rsidR="00AC55E4" w:rsidRPr="00CF68AE" w:rsidSect="00A96A30"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BCC2" w14:textId="77777777" w:rsidR="00A42C3B" w:rsidRDefault="00A42C3B" w:rsidP="008068A2">
      <w:pPr>
        <w:spacing w:after="0" w:line="240" w:lineRule="auto"/>
      </w:pPr>
      <w:r>
        <w:separator/>
      </w:r>
    </w:p>
  </w:endnote>
  <w:endnote w:type="continuationSeparator" w:id="0">
    <w:p w14:paraId="1ED30262" w14:textId="77777777" w:rsidR="00A42C3B" w:rsidRDefault="00A42C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D761" w14:textId="77777777" w:rsidR="00A42C3B" w:rsidRDefault="00A42C3B" w:rsidP="008068A2">
      <w:pPr>
        <w:spacing w:after="0" w:line="240" w:lineRule="auto"/>
      </w:pPr>
      <w:r>
        <w:separator/>
      </w:r>
    </w:p>
  </w:footnote>
  <w:footnote w:type="continuationSeparator" w:id="0">
    <w:p w14:paraId="6641F61F" w14:textId="77777777" w:rsidR="00A42C3B" w:rsidRDefault="00A42C3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61AD0"/>
    <w:multiLevelType w:val="hybridMultilevel"/>
    <w:tmpl w:val="6C5A2F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D714F15"/>
    <w:multiLevelType w:val="hybridMultilevel"/>
    <w:tmpl w:val="21423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8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6"/>
  </w:num>
  <w:num w:numId="48" w16cid:durableId="74019485">
    <w:abstractNumId w:val="25"/>
  </w:num>
  <w:num w:numId="49" w16cid:durableId="974599824">
    <w:abstractNumId w:val="42"/>
  </w:num>
  <w:num w:numId="50" w16cid:durableId="963198160">
    <w:abstractNumId w:val="16"/>
  </w:num>
  <w:num w:numId="51" w16cid:durableId="1940212419">
    <w:abstractNumId w:val="45"/>
  </w:num>
  <w:num w:numId="52" w16cid:durableId="872351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0978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A7323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4F0548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2626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14FE7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2C3B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55E4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42D2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3821"/>
    <w:rsid w:val="00CF68AE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2025-05-27T08:05:00Z</dcterms:modified>
  <cp:category/>
</cp:coreProperties>
</file>