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3FBFFC3B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EE73BB">
        <w:rPr>
          <w:szCs w:val="44"/>
          <w:lang w:val="bg-BG"/>
        </w:rPr>
        <w:t>Компютърни конфигурации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838BB82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CE64" w14:textId="1C5F218F" w:rsidR="00080E25" w:rsidRDefault="00080E25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50242831" w14:textId="7495CCDB" w:rsidR="00080E25" w:rsidRPr="00AF353A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представляват </w:t>
      </w:r>
      <w:r w:rsidRPr="00AF353A">
        <w:rPr>
          <w:b/>
          <w:bCs/>
          <w:lang w:val="bg-BG"/>
        </w:rPr>
        <w:t>компютърните конфигурации</w:t>
      </w:r>
      <w:r w:rsidR="00080E25">
        <w:rPr>
          <w:lang w:val="bg-BG"/>
        </w:rPr>
        <w:t>.</w:t>
      </w:r>
    </w:p>
    <w:p w14:paraId="19DDC851" w14:textId="29450665" w:rsidR="00AF353A" w:rsidRPr="00AF353A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са </w:t>
      </w:r>
      <w:r w:rsidRPr="00AF353A">
        <w:rPr>
          <w:b/>
          <w:bCs/>
          <w:lang w:val="bg-BG"/>
        </w:rPr>
        <w:t>комуникационните шини</w:t>
      </w:r>
      <w:r>
        <w:rPr>
          <w:lang w:val="bg-BG"/>
        </w:rPr>
        <w:t xml:space="preserve"> (</w:t>
      </w:r>
      <w:r>
        <w:t>buses)</w:t>
      </w:r>
      <w:r>
        <w:rPr>
          <w:lang w:val="bg-BG"/>
        </w:rPr>
        <w:t xml:space="preserve"> на </w:t>
      </w:r>
      <w:r w:rsidRPr="00AF353A">
        <w:rPr>
          <w:b/>
          <w:bCs/>
          <w:lang w:val="bg-BG"/>
        </w:rPr>
        <w:t>дънната платка</w:t>
      </w:r>
      <w:r>
        <w:rPr>
          <w:lang w:val="bg-BG"/>
        </w:rPr>
        <w:t>?</w:t>
      </w:r>
    </w:p>
    <w:p w14:paraId="717EBEA5" w14:textId="5D747333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Интегрални системи, които управляват комуникацията между компонентите</w:t>
      </w:r>
    </w:p>
    <w:p w14:paraId="124D401B" w14:textId="381156CA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Комуникационни пътища, по които данните се прехвърлят между компонентите</w:t>
      </w:r>
    </w:p>
    <w:p w14:paraId="25B7F4BE" w14:textId="6D7C0CB9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Отговарят за обработката на числови и логически данни</w:t>
      </w:r>
    </w:p>
    <w:p w14:paraId="2D1D17BB" w14:textId="48AEBCD1" w:rsidR="00080E25" w:rsidRPr="00D92593" w:rsidRDefault="00AF353A" w:rsidP="00080E25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колко битова е обработката на данните</w:t>
      </w:r>
    </w:p>
    <w:p w14:paraId="23293ED0" w14:textId="2CEF8400" w:rsidR="00D92593" w:rsidRPr="00D92593" w:rsidRDefault="00D92593" w:rsidP="00D925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</w:t>
      </w:r>
      <w:r w:rsidRPr="00D92593">
        <w:rPr>
          <w:b/>
          <w:bCs/>
          <w:lang w:val="bg-BG"/>
        </w:rPr>
        <w:t>памет</w:t>
      </w:r>
      <w:r>
        <w:rPr>
          <w:lang w:val="bg-BG"/>
        </w:rPr>
        <w:t xml:space="preserve"> може да бъде </w:t>
      </w:r>
      <w:r w:rsidRPr="00D92593">
        <w:rPr>
          <w:b/>
          <w:bCs/>
          <w:lang w:val="bg-BG"/>
        </w:rPr>
        <w:t>външна</w:t>
      </w:r>
      <w:r>
        <w:rPr>
          <w:lang w:val="bg-BG"/>
        </w:rPr>
        <w:t>?</w:t>
      </w:r>
    </w:p>
    <w:p w14:paraId="6E265312" w14:textId="3A71C991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USB </w:t>
      </w:r>
      <w:r>
        <w:rPr>
          <w:lang w:val="bg-BG"/>
        </w:rPr>
        <w:t>флаш памет</w:t>
      </w:r>
    </w:p>
    <w:p w14:paraId="4D6366E8" w14:textId="1041F3BE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HDD </w:t>
      </w:r>
      <w:r>
        <w:rPr>
          <w:lang w:val="bg-BG"/>
        </w:rPr>
        <w:t>дискове</w:t>
      </w:r>
    </w:p>
    <w:p w14:paraId="2E3B91C4" w14:textId="31FE9FB7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SSD </w:t>
      </w:r>
      <w:r>
        <w:rPr>
          <w:lang w:val="bg-BG"/>
        </w:rPr>
        <w:t>дискове</w:t>
      </w:r>
    </w:p>
    <w:p w14:paraId="598647BF" w14:textId="51562411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Всички изброени</w:t>
      </w:r>
    </w:p>
    <w:p w14:paraId="383E0B7E" w14:textId="6B7A3ED2" w:rsidR="00D92593" w:rsidRPr="00D92593" w:rsidRDefault="00D92593" w:rsidP="00D925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представляват </w:t>
      </w:r>
      <w:r w:rsidRPr="00D92593">
        <w:rPr>
          <w:b/>
          <w:bCs/>
          <w:lang w:val="bg-BG"/>
        </w:rPr>
        <w:t>периферните устройства</w:t>
      </w:r>
      <w:r>
        <w:rPr>
          <w:lang w:val="bg-BG"/>
        </w:rPr>
        <w:t>?</w:t>
      </w:r>
    </w:p>
    <w:p w14:paraId="75A79E3F" w14:textId="097E23D8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Вградени елементи в компютърната система</w:t>
      </w:r>
    </w:p>
    <w:p w14:paraId="5CE832B9" w14:textId="6851EE2B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бързината и мощността на компютърната конфигурация</w:t>
      </w:r>
    </w:p>
    <w:p w14:paraId="3BD96544" w14:textId="5BB48149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Предоставят възможности за взаимодействие с потребителя и други устройства</w:t>
      </w:r>
    </w:p>
    <w:p w14:paraId="4A4EA3DC" w14:textId="1DC718B4" w:rsidR="00D92593" w:rsidRPr="00080E25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Задължителни са при всяка компютърна система</w:t>
      </w:r>
    </w:p>
    <w:p w14:paraId="1193934B" w14:textId="2D509917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478C11FA" w14:textId="716B9E85" w:rsidR="001631B9" w:rsidRPr="00EE73BB" w:rsidRDefault="00EE73BB" w:rsidP="00AF353A">
      <w:pPr>
        <w:pStyle w:val="ListParagraph"/>
        <w:numPr>
          <w:ilvl w:val="0"/>
          <w:numId w:val="53"/>
        </w:numPr>
      </w:pPr>
      <w:r w:rsidRPr="00AF353A">
        <w:rPr>
          <w:lang w:val="bg-BG"/>
        </w:rPr>
        <w:t xml:space="preserve">Срещу всяка </w:t>
      </w:r>
      <w:r w:rsidRPr="00AF353A">
        <w:rPr>
          <w:b/>
          <w:bCs/>
          <w:lang w:val="bg-BG"/>
        </w:rPr>
        <w:t xml:space="preserve">характеристика </w:t>
      </w:r>
      <w:r w:rsidRPr="00AF353A">
        <w:rPr>
          <w:lang w:val="bg-BG"/>
        </w:rPr>
        <w:t xml:space="preserve">напишете за кой </w:t>
      </w:r>
      <w:r w:rsidRPr="00AF353A">
        <w:rPr>
          <w:b/>
          <w:bCs/>
          <w:lang w:val="bg-BG"/>
        </w:rPr>
        <w:t>хардуерен компонент</w:t>
      </w:r>
      <w:r w:rsidRPr="00AF353A">
        <w:rPr>
          <w:lang w:val="bg-BG"/>
        </w:rPr>
        <w:t xml:space="preserve"> се отнася.</w:t>
      </w:r>
    </w:p>
    <w:tbl>
      <w:tblPr>
        <w:tblStyle w:val="GridTable2-Accent1"/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5"/>
        <w:gridCol w:w="2835"/>
      </w:tblGrid>
      <w:tr w:rsidR="00EE73BB" w14:paraId="552E8C6B" w14:textId="77777777" w:rsidTr="00143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C68F8" w14:textId="573DDEC3" w:rsidR="00EE73BB" w:rsidRPr="00C035A9" w:rsidRDefault="00EE73BB" w:rsidP="00EE73BB">
            <w:pPr>
              <w:pStyle w:val="ListParagraph"/>
              <w:ind w:left="36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119931" w14:textId="1E827BD9" w:rsidR="00EE73BB" w:rsidRPr="00C035A9" w:rsidRDefault="00EE73BB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Хардуерен компонент</w:t>
            </w:r>
          </w:p>
        </w:tc>
      </w:tr>
      <w:tr w:rsidR="00EE73BB" w14:paraId="5F6EB09D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75CDD7BC" w14:textId="340E1379" w:rsidR="00EE73BB" w:rsidRPr="000429B5" w:rsidRDefault="00EE73BB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Може да има различен брой ядра и нишки</w:t>
            </w:r>
          </w:p>
        </w:tc>
        <w:tc>
          <w:tcPr>
            <w:tcW w:w="2835" w:type="dxa"/>
            <w:vAlign w:val="center"/>
          </w:tcPr>
          <w:p w14:paraId="2436A543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2BD98E40" w14:textId="77777777" w:rsidTr="001437D2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347A567F" w14:textId="0111189C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въртящи се магнитни плочи и четяща глава</w:t>
            </w:r>
          </w:p>
        </w:tc>
        <w:tc>
          <w:tcPr>
            <w:tcW w:w="2835" w:type="dxa"/>
            <w:vAlign w:val="center"/>
          </w:tcPr>
          <w:p w14:paraId="0BBB4F30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70E1B9B4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5432EE5D" w14:textId="5D75C14C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 възпроизвеждане и записване на звук</w:t>
            </w:r>
          </w:p>
        </w:tc>
        <w:tc>
          <w:tcPr>
            <w:tcW w:w="2835" w:type="dxa"/>
            <w:vAlign w:val="center"/>
          </w:tcPr>
          <w:p w14:paraId="044BF424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1C25DE19" w14:textId="77777777" w:rsidTr="001437D2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1E9E2A2D" w14:textId="5D6E1205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Временно съхранява данни и програми, с които компютърът работи в момента</w:t>
            </w:r>
          </w:p>
        </w:tc>
        <w:tc>
          <w:tcPr>
            <w:tcW w:w="2835" w:type="dxa"/>
            <w:vAlign w:val="center"/>
          </w:tcPr>
          <w:p w14:paraId="485C689B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A91E1A4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73C62C1C" w14:textId="525F9DAD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Върху нея се свързват всички други компоненти</w:t>
            </w:r>
          </w:p>
        </w:tc>
        <w:tc>
          <w:tcPr>
            <w:tcW w:w="2835" w:type="dxa"/>
            <w:vAlign w:val="center"/>
          </w:tcPr>
          <w:p w14:paraId="2AE91330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68DD863E" w14:textId="77777777" w:rsidTr="001437D2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21B98755" w14:textId="5591CDD1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 свързването с интернет</w:t>
            </w:r>
          </w:p>
        </w:tc>
        <w:tc>
          <w:tcPr>
            <w:tcW w:w="2835" w:type="dxa"/>
            <w:vAlign w:val="center"/>
          </w:tcPr>
          <w:p w14:paraId="65898C70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033C275A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5E53711F" w14:textId="43AD2520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Съдържа основни програми при стартиране на компютъра</w:t>
            </w:r>
          </w:p>
        </w:tc>
        <w:tc>
          <w:tcPr>
            <w:tcW w:w="2835" w:type="dxa"/>
            <w:vAlign w:val="center"/>
          </w:tcPr>
          <w:p w14:paraId="422792EB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3D82146" w14:textId="77777777" w:rsidTr="001437D2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6768CB81" w14:textId="4B524CB9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взаимно свързани чипове с флаш памет без движещи се части</w:t>
            </w:r>
          </w:p>
        </w:tc>
        <w:tc>
          <w:tcPr>
            <w:tcW w:w="2835" w:type="dxa"/>
            <w:vAlign w:val="center"/>
          </w:tcPr>
          <w:p w14:paraId="3A5401DC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52796872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6AFF18E9" w14:textId="5BC21BA5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Отговаря за обработката на изображения и видео</w:t>
            </w:r>
          </w:p>
        </w:tc>
        <w:tc>
          <w:tcPr>
            <w:tcW w:w="2835" w:type="dxa"/>
            <w:vAlign w:val="center"/>
          </w:tcPr>
          <w:p w14:paraId="576B827A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5C53F9E" w14:textId="77777777" w:rsidTr="001437D2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413A71A8" w14:textId="2B8D98CD" w:rsidR="00EE73BB" w:rsidRPr="00E5630D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Може да е електронна памет или оптичен носител на информация</w:t>
            </w:r>
          </w:p>
        </w:tc>
        <w:tc>
          <w:tcPr>
            <w:tcW w:w="2835" w:type="dxa"/>
            <w:vAlign w:val="center"/>
          </w:tcPr>
          <w:p w14:paraId="7A2703AF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2A3E65C4" w14:textId="77777777" w:rsidR="00AF353A" w:rsidRDefault="00AF353A" w:rsidP="00AF353A">
      <w:pPr>
        <w:pStyle w:val="ListParagraph"/>
        <w:ind w:left="360"/>
        <w:rPr>
          <w:lang w:val="bg-BG"/>
        </w:rPr>
      </w:pPr>
    </w:p>
    <w:p w14:paraId="375AA0F5" w14:textId="783527A2" w:rsidR="00B01A2D" w:rsidRDefault="00AF353A" w:rsidP="00AF353A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lastRenderedPageBreak/>
        <w:t xml:space="preserve">Напишете </w:t>
      </w:r>
      <w:r w:rsidRPr="00AF353A">
        <w:rPr>
          <w:b/>
          <w:bCs/>
          <w:lang w:val="bg-BG"/>
        </w:rPr>
        <w:t>наименованието</w:t>
      </w:r>
      <w:r>
        <w:rPr>
          <w:lang w:val="bg-BG"/>
        </w:rPr>
        <w:t xml:space="preserve"> срещу всяка </w:t>
      </w:r>
      <w:r w:rsidRPr="00AF353A">
        <w:rPr>
          <w:b/>
          <w:bCs/>
          <w:lang w:val="bg-BG"/>
        </w:rPr>
        <w:t>характеристика</w:t>
      </w:r>
      <w:r>
        <w:rPr>
          <w:lang w:val="bg-BG"/>
        </w:rPr>
        <w:t xml:space="preserve"> на </w:t>
      </w:r>
      <w:r w:rsidRPr="00AF353A">
        <w:rPr>
          <w:b/>
          <w:bCs/>
          <w:lang w:val="bg-BG"/>
        </w:rPr>
        <w:t>процесора</w:t>
      </w:r>
      <w:r>
        <w:rPr>
          <w:lang w:val="bg-BG"/>
        </w:rPr>
        <w:t>.</w:t>
      </w:r>
    </w:p>
    <w:tbl>
      <w:tblPr>
        <w:tblStyle w:val="GridTable2-Accent1"/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7"/>
        <w:gridCol w:w="2973"/>
      </w:tblGrid>
      <w:tr w:rsidR="00AF353A" w14:paraId="5E71D02F" w14:textId="77777777" w:rsidTr="00143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10953" w14:textId="40ADA202" w:rsidR="00AF353A" w:rsidRPr="00C035A9" w:rsidRDefault="00AF353A" w:rsidP="001179F7">
            <w:pPr>
              <w:pStyle w:val="ListParagraph"/>
              <w:ind w:left="36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 на процесора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3F88D9" w14:textId="127DFF75" w:rsidR="00AF353A" w:rsidRPr="00C035A9" w:rsidRDefault="00AF353A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</w:t>
            </w:r>
          </w:p>
        </w:tc>
      </w:tr>
      <w:tr w:rsidR="00AF353A" w14:paraId="043C46B7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4F4C95BB" w14:textId="24C95AB5" w:rsidR="00AF353A" w:rsidRPr="000429B5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Определя колко битова е обработката на данните</w:t>
            </w:r>
          </w:p>
        </w:tc>
        <w:tc>
          <w:tcPr>
            <w:tcW w:w="2973" w:type="dxa"/>
            <w:vAlign w:val="center"/>
          </w:tcPr>
          <w:p w14:paraId="48190E09" w14:textId="77777777" w:rsidR="00AF353A" w:rsidRPr="000429B5" w:rsidRDefault="00AF353A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AF353A" w14:paraId="2D0282A9" w14:textId="77777777" w:rsidTr="001437D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17718CFC" w14:textId="16E0369D" w:rsidR="00AF353A" w:rsidRPr="000429B5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Определя колко операции може да изпълнява процесорът в секунда</w:t>
            </w:r>
          </w:p>
        </w:tc>
        <w:tc>
          <w:tcPr>
            <w:tcW w:w="2973" w:type="dxa"/>
            <w:vAlign w:val="center"/>
          </w:tcPr>
          <w:p w14:paraId="7A3A635B" w14:textId="77777777" w:rsidR="00AF353A" w:rsidRPr="000429B5" w:rsidRDefault="00AF353A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AF353A" w14:paraId="7A10E709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545B56C0" w14:textId="77F4CD14" w:rsidR="00AF353A" w:rsidRPr="000429B5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Вградена високоскоростна памет за бърз достъп до често използвани данни</w:t>
            </w:r>
          </w:p>
        </w:tc>
        <w:tc>
          <w:tcPr>
            <w:tcW w:w="2973" w:type="dxa"/>
            <w:vAlign w:val="center"/>
          </w:tcPr>
          <w:p w14:paraId="4F1BD6EB" w14:textId="77777777" w:rsidR="00AF353A" w:rsidRPr="000429B5" w:rsidRDefault="00AF353A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AF353A" w14:paraId="44B11836" w14:textId="77777777" w:rsidTr="001437D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757C3329" w14:textId="6904CCE4" w:rsidR="00AF353A" w:rsidRPr="000429B5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Определя колко задачи могат да се обработват едновременно</w:t>
            </w:r>
          </w:p>
        </w:tc>
        <w:tc>
          <w:tcPr>
            <w:tcW w:w="2973" w:type="dxa"/>
            <w:vAlign w:val="center"/>
          </w:tcPr>
          <w:p w14:paraId="38C3A581" w14:textId="77777777" w:rsidR="00AF353A" w:rsidRPr="000429B5" w:rsidRDefault="00AF353A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AF353A" w14:paraId="34289238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765B2F01" w14:textId="0B5BCAAF" w:rsidR="00AF353A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Определя архитектурата на процесора</w:t>
            </w:r>
          </w:p>
        </w:tc>
        <w:tc>
          <w:tcPr>
            <w:tcW w:w="2973" w:type="dxa"/>
            <w:vAlign w:val="center"/>
          </w:tcPr>
          <w:p w14:paraId="23274256" w14:textId="77777777" w:rsidR="00AF353A" w:rsidRPr="000429B5" w:rsidRDefault="00AF353A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53B284DE" w14:textId="77777777" w:rsidR="00AF353A" w:rsidRPr="00AF353A" w:rsidRDefault="00AF353A" w:rsidP="00AF353A">
      <w:pPr>
        <w:pStyle w:val="ListParagraph"/>
        <w:ind w:left="360"/>
        <w:rPr>
          <w:lang w:val="bg-BG"/>
        </w:rPr>
      </w:pPr>
    </w:p>
    <w:p w14:paraId="50DFDD5F" w14:textId="084F189C" w:rsidR="00B01A2D" w:rsidRPr="00AF353A" w:rsidRDefault="00EE73BB" w:rsidP="00AF353A">
      <w:pPr>
        <w:pStyle w:val="ListParagraph"/>
        <w:numPr>
          <w:ilvl w:val="0"/>
          <w:numId w:val="53"/>
        </w:numPr>
        <w:rPr>
          <w:lang w:val="bg-BG"/>
        </w:rPr>
      </w:pPr>
      <w:r w:rsidRPr="00AF353A">
        <w:rPr>
          <w:lang w:val="bg-BG"/>
        </w:rPr>
        <w:t xml:space="preserve">Даден ни е бюджет </w:t>
      </w:r>
      <w:r w:rsidRPr="00AF353A">
        <w:rPr>
          <w:b/>
          <w:bCs/>
          <w:lang w:val="bg-BG"/>
        </w:rPr>
        <w:t>до</w:t>
      </w:r>
      <w:r w:rsidRPr="00AF353A">
        <w:rPr>
          <w:lang w:val="bg-BG"/>
        </w:rPr>
        <w:t xml:space="preserve"> </w:t>
      </w:r>
      <w:r w:rsidRPr="00AF353A">
        <w:rPr>
          <w:b/>
          <w:bCs/>
          <w:lang w:val="bg-BG"/>
        </w:rPr>
        <w:t>2000 лв</w:t>
      </w:r>
      <w:r w:rsidRPr="00AF353A">
        <w:rPr>
          <w:lang w:val="bg-BG"/>
        </w:rPr>
        <w:t xml:space="preserve">. С помощта на сайта </w:t>
      </w:r>
      <w:r>
        <w:fldChar w:fldCharType="begin"/>
      </w:r>
      <w:r>
        <w:instrText>HYPERLINK</w:instrText>
      </w:r>
      <w:r w:rsidRPr="00631CB4">
        <w:rPr>
          <w:lang w:val="bg-BG"/>
        </w:rPr>
        <w:instrText xml:space="preserve"> "</w:instrText>
      </w:r>
      <w:r>
        <w:instrText>https</w:instrText>
      </w:r>
      <w:r w:rsidRPr="00631CB4">
        <w:rPr>
          <w:lang w:val="bg-BG"/>
        </w:rPr>
        <w:instrText>://</w:instrText>
      </w:r>
      <w:r>
        <w:instrText>www</w:instrText>
      </w:r>
      <w:r w:rsidRPr="00631CB4">
        <w:rPr>
          <w:lang w:val="bg-BG"/>
        </w:rPr>
        <w:instrText>.</w:instrText>
      </w:r>
      <w:r>
        <w:instrText>pic</w:instrText>
      </w:r>
      <w:r w:rsidRPr="00631CB4">
        <w:rPr>
          <w:lang w:val="bg-BG"/>
        </w:rPr>
        <w:instrText>.</w:instrText>
      </w:r>
      <w:r>
        <w:instrText>bg</w:instrText>
      </w:r>
      <w:r w:rsidRPr="00631CB4">
        <w:rPr>
          <w:lang w:val="bg-BG"/>
        </w:rPr>
        <w:instrText>/</w:instrText>
      </w:r>
      <w:r>
        <w:instrText>configurator</w:instrText>
      </w:r>
      <w:r w:rsidRPr="00631CB4">
        <w:rPr>
          <w:lang w:val="bg-BG"/>
        </w:rPr>
        <w:instrText>"</w:instrText>
      </w:r>
      <w:r>
        <w:fldChar w:fldCharType="separate"/>
      </w:r>
      <w:r w:rsidRPr="00AF353A">
        <w:rPr>
          <w:rStyle w:val="Hyperlink"/>
          <w:lang w:val="en-GB"/>
        </w:rPr>
        <w:t>https</w:t>
      </w:r>
      <w:r w:rsidRPr="001437D2">
        <w:rPr>
          <w:rStyle w:val="Hyperlink"/>
          <w:lang w:val="bg-BG"/>
        </w:rPr>
        <w:t>://</w:t>
      </w:r>
      <w:r w:rsidRPr="00AF353A">
        <w:rPr>
          <w:rStyle w:val="Hyperlink"/>
          <w:lang w:val="en-GB"/>
        </w:rPr>
        <w:t>www</w:t>
      </w:r>
      <w:r w:rsidRPr="001437D2">
        <w:rPr>
          <w:rStyle w:val="Hyperlink"/>
          <w:lang w:val="bg-BG"/>
        </w:rPr>
        <w:t>.</w:t>
      </w:r>
      <w:r w:rsidRPr="00AF353A">
        <w:rPr>
          <w:rStyle w:val="Hyperlink"/>
          <w:lang w:val="en-GB"/>
        </w:rPr>
        <w:t>pic</w:t>
      </w:r>
      <w:r w:rsidRPr="001437D2">
        <w:rPr>
          <w:rStyle w:val="Hyperlink"/>
          <w:lang w:val="bg-BG"/>
        </w:rPr>
        <w:t>.</w:t>
      </w:r>
      <w:proofErr w:type="spellStart"/>
      <w:r w:rsidRPr="00AF353A">
        <w:rPr>
          <w:rStyle w:val="Hyperlink"/>
          <w:lang w:val="en-GB"/>
        </w:rPr>
        <w:t>bg</w:t>
      </w:r>
      <w:proofErr w:type="spellEnd"/>
      <w:r w:rsidRPr="001437D2">
        <w:rPr>
          <w:rStyle w:val="Hyperlink"/>
          <w:lang w:val="bg-BG"/>
        </w:rPr>
        <w:t>/</w:t>
      </w:r>
      <w:r w:rsidRPr="00AF353A">
        <w:rPr>
          <w:rStyle w:val="Hyperlink"/>
          <w:lang w:val="en-GB"/>
        </w:rPr>
        <w:t>configurator</w:t>
      </w:r>
      <w:r>
        <w:rPr>
          <w:rStyle w:val="Hyperlink"/>
          <w:lang w:val="en-GB"/>
        </w:rPr>
        <w:fldChar w:fldCharType="end"/>
      </w:r>
      <w:r w:rsidRPr="00AF353A">
        <w:rPr>
          <w:lang w:val="bg-BG"/>
        </w:rPr>
        <w:t xml:space="preserve">, създайте </w:t>
      </w:r>
      <w:r w:rsidRPr="00AF353A">
        <w:rPr>
          <w:b/>
          <w:bCs/>
          <w:lang w:val="bg-BG"/>
        </w:rPr>
        <w:t>компютърна конфигурация</w:t>
      </w:r>
      <w:r w:rsidRPr="00AF353A">
        <w:rPr>
          <w:lang w:val="bg-BG"/>
        </w:rPr>
        <w:t xml:space="preserve"> за </w:t>
      </w:r>
      <w:r w:rsidRPr="00AF353A">
        <w:rPr>
          <w:b/>
          <w:bCs/>
          <w:lang w:val="bg-BG"/>
        </w:rPr>
        <w:t>гейминг</w:t>
      </w:r>
      <w:r w:rsidRPr="00AF353A">
        <w:rPr>
          <w:lang w:val="bg-BG"/>
        </w:rPr>
        <w:t>.</w:t>
      </w:r>
      <w:r w:rsidR="00B01A2D" w:rsidRPr="00AF353A">
        <w:rPr>
          <w:lang w:val="bg-BG"/>
        </w:rPr>
        <w:t xml:space="preserve"> </w:t>
      </w:r>
      <w:r w:rsidR="00B73118" w:rsidRPr="00AF353A">
        <w:rPr>
          <w:lang w:val="bg-BG"/>
        </w:rPr>
        <w:t>Опишете избора си</w:t>
      </w:r>
      <w:r w:rsidR="00B73118">
        <w:t xml:space="preserve"> </w:t>
      </w:r>
      <w:r w:rsidR="00B73118">
        <w:rPr>
          <w:lang w:val="bg-BG"/>
        </w:rPr>
        <w:t>и крайната цена на конфигурацията.</w:t>
      </w:r>
    </w:p>
    <w:tbl>
      <w:tblPr>
        <w:tblStyle w:val="GridTable2-Accent1"/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4961"/>
        <w:gridCol w:w="3545"/>
      </w:tblGrid>
      <w:tr w:rsidR="00B01A2D" w14:paraId="1AA0779B" w14:textId="77777777" w:rsidTr="00143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C02DE" w14:textId="685856FC" w:rsidR="00B01A2D" w:rsidRPr="00B01A2D" w:rsidRDefault="00B01A2D" w:rsidP="00B01A2D">
            <w:pPr>
              <w:jc w:val="center"/>
              <w:rPr>
                <w:sz w:val="24"/>
                <w:szCs w:val="24"/>
                <w:lang w:val="bg-BG"/>
              </w:rPr>
            </w:pPr>
            <w:r w:rsidRPr="00B01A2D">
              <w:rPr>
                <w:sz w:val="24"/>
                <w:szCs w:val="24"/>
                <w:lang w:val="bg-BG"/>
              </w:rPr>
              <w:t>Хардуерен компонент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A8FD4" w14:textId="20EDB741" w:rsidR="00B01A2D" w:rsidRPr="00B01A2D" w:rsidRDefault="00B01A2D" w:rsidP="00B01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B01A2D"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0C8D96" w14:textId="16EB2DF9" w:rsidR="00B01A2D" w:rsidRPr="00C035A9" w:rsidRDefault="00B01A2D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Избор</w:t>
            </w:r>
          </w:p>
        </w:tc>
      </w:tr>
      <w:tr w:rsidR="00B01A2D" w14:paraId="06568B76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2354A4B2" w14:textId="38D7FCE3" w:rsid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Процесор</w:t>
            </w:r>
          </w:p>
        </w:tc>
        <w:tc>
          <w:tcPr>
            <w:tcW w:w="4961" w:type="dxa"/>
            <w:vAlign w:val="center"/>
          </w:tcPr>
          <w:p w14:paraId="19192D0F" w14:textId="510D65BC" w:rsidR="00B01A2D" w:rsidRPr="00934D6F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75E25151" w14:textId="77777777" w:rsidR="00B01A2D" w:rsidRPr="000429B5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73FD38C0" w14:textId="77777777" w:rsidTr="001437D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6AFD0EA6" w14:textId="3E8FC092" w:rsid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Дънна платка</w:t>
            </w:r>
          </w:p>
        </w:tc>
        <w:tc>
          <w:tcPr>
            <w:tcW w:w="4961" w:type="dxa"/>
            <w:vAlign w:val="center"/>
          </w:tcPr>
          <w:p w14:paraId="4130EB15" w14:textId="0A04ABE6" w:rsidR="00B01A2D" w:rsidRPr="00934D6F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0CB76DD5" w14:textId="77777777" w:rsidR="00B01A2D" w:rsidRPr="000429B5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62D72D4F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597700FC" w14:textId="140741DC" w:rsid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Оперативна памет</w:t>
            </w:r>
          </w:p>
        </w:tc>
        <w:tc>
          <w:tcPr>
            <w:tcW w:w="4961" w:type="dxa"/>
            <w:vAlign w:val="center"/>
          </w:tcPr>
          <w:p w14:paraId="54771CAD" w14:textId="70435EC8" w:rsidR="00B01A2D" w:rsidRPr="00934D6F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78940D82" w14:textId="77777777" w:rsidR="00B01A2D" w:rsidRPr="000429B5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0AAF6E7D" w14:textId="77777777" w:rsidTr="001437D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1AF93C98" w14:textId="6DE5DE7B" w:rsidR="00B01A2D" w:rsidRPr="00B01A2D" w:rsidRDefault="00B01A2D" w:rsidP="00B01A2D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SSD</w:t>
            </w:r>
          </w:p>
        </w:tc>
        <w:tc>
          <w:tcPr>
            <w:tcW w:w="4961" w:type="dxa"/>
            <w:vAlign w:val="center"/>
          </w:tcPr>
          <w:p w14:paraId="73F21DEA" w14:textId="639822C1" w:rsidR="00B01A2D" w:rsidRPr="00934D6F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2A72A1A1" w14:textId="77777777" w:rsidR="00B01A2D" w:rsidRPr="000429B5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9A4969" w14:paraId="1491137F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22AE8EAC" w14:textId="78CCC8DE" w:rsidR="009A4969" w:rsidRPr="009A4969" w:rsidRDefault="009A4969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 w:rsidRPr="009A4969">
              <w:rPr>
                <w:b w:val="0"/>
                <w:bCs w:val="0"/>
                <w:lang w:val="bg-BG"/>
              </w:rPr>
              <w:t>Видеокарта</w:t>
            </w:r>
          </w:p>
        </w:tc>
        <w:tc>
          <w:tcPr>
            <w:tcW w:w="4961" w:type="dxa"/>
            <w:vAlign w:val="center"/>
          </w:tcPr>
          <w:p w14:paraId="1DA431E8" w14:textId="77777777" w:rsidR="009A4969" w:rsidRPr="00934D6F" w:rsidRDefault="009A4969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3F1B4774" w14:textId="77777777" w:rsidR="009A4969" w:rsidRPr="000429B5" w:rsidRDefault="009A4969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65E33850" w14:textId="77777777" w:rsidTr="001437D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301435F7" w14:textId="5B7134A1" w:rsidR="00B01A2D" w:rsidRP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Кутия</w:t>
            </w:r>
          </w:p>
        </w:tc>
        <w:tc>
          <w:tcPr>
            <w:tcW w:w="4961" w:type="dxa"/>
            <w:vAlign w:val="center"/>
          </w:tcPr>
          <w:p w14:paraId="072E7274" w14:textId="5E7A28F1" w:rsidR="00B01A2D" w:rsidRPr="00934D6F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1BE972BB" w14:textId="77777777" w:rsidR="00B01A2D" w:rsidRPr="000429B5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7AFD5D38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159FE029" w14:textId="6376C9A6" w:rsid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Захранване</w:t>
            </w:r>
          </w:p>
        </w:tc>
        <w:tc>
          <w:tcPr>
            <w:tcW w:w="4961" w:type="dxa"/>
            <w:vAlign w:val="center"/>
          </w:tcPr>
          <w:p w14:paraId="58F440BC" w14:textId="0F8195CC" w:rsidR="00B01A2D" w:rsidRPr="00934D6F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2D6446D0" w14:textId="77777777" w:rsidR="00B01A2D" w:rsidRPr="000429B5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B1C84AC" w14:textId="46B94C04" w:rsidR="00B01A2D" w:rsidRDefault="00B73118" w:rsidP="00222C54">
      <w:r>
        <w:rPr>
          <w:lang w:val="bg-BG"/>
        </w:rPr>
        <w:t>Крайна цена на конфигурацията</w:t>
      </w:r>
      <w:r>
        <w:t>:</w:t>
      </w:r>
    </w:p>
    <w:p w14:paraId="57555B22" w14:textId="77777777" w:rsidR="00631CB4" w:rsidRDefault="00631CB4" w:rsidP="00222C54"/>
    <w:p w14:paraId="1664FEB7" w14:textId="11BBFE96" w:rsidR="00631CB4" w:rsidRPr="00631CB4" w:rsidRDefault="00631CB4" w:rsidP="00631CB4">
      <w:pPr>
        <w:pStyle w:val="Heading1"/>
        <w:rPr>
          <w:sz w:val="72"/>
          <w:szCs w:val="48"/>
          <w:lang w:val="bg-BG"/>
        </w:rPr>
      </w:pPr>
      <w:r w:rsidRPr="00631CB4">
        <w:rPr>
          <w:sz w:val="72"/>
          <w:szCs w:val="48"/>
          <w:highlight w:val="yellow"/>
          <w:lang w:val="bg-BG"/>
        </w:rPr>
        <w:t>Може би да се изнесат на отделен файл нещата за попълване?</w:t>
      </w:r>
    </w:p>
    <w:sectPr w:rsidR="00631CB4" w:rsidRPr="00631CB4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1AD60" w14:textId="77777777" w:rsidR="00310F1D" w:rsidRDefault="00310F1D" w:rsidP="008068A2">
      <w:pPr>
        <w:spacing w:after="0" w:line="240" w:lineRule="auto"/>
      </w:pPr>
      <w:r>
        <w:separator/>
      </w:r>
    </w:p>
  </w:endnote>
  <w:endnote w:type="continuationSeparator" w:id="0">
    <w:p w14:paraId="66801E60" w14:textId="77777777" w:rsidR="00310F1D" w:rsidRDefault="00310F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47DFB" w14:textId="77777777" w:rsidR="00310F1D" w:rsidRDefault="00310F1D" w:rsidP="008068A2">
      <w:pPr>
        <w:spacing w:after="0" w:line="240" w:lineRule="auto"/>
      </w:pPr>
      <w:r>
        <w:separator/>
      </w:r>
    </w:p>
  </w:footnote>
  <w:footnote w:type="continuationSeparator" w:id="0">
    <w:p w14:paraId="685653DB" w14:textId="77777777" w:rsidR="00310F1D" w:rsidRDefault="00310F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37D2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10F1D"/>
    <w:rsid w:val="003230CF"/>
    <w:rsid w:val="0033212E"/>
    <w:rsid w:val="0033490F"/>
    <w:rsid w:val="00372CAB"/>
    <w:rsid w:val="00376D42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5D31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1CB4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118C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5D5"/>
    <w:rsid w:val="00C26377"/>
    <w:rsid w:val="00C2781D"/>
    <w:rsid w:val="00C27853"/>
    <w:rsid w:val="00C355A5"/>
    <w:rsid w:val="00C43B64"/>
    <w:rsid w:val="00C539ED"/>
    <w:rsid w:val="00C53BF6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Компютърни конфигурации</vt:lpstr>
    </vt:vector>
  </TitlesOfParts>
  <Manager/>
  <Company>BG-IT-Edu</Company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Компютърни конфигурации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79</cp:revision>
  <cp:lastPrinted>2015-10-26T22:35:00Z</cp:lastPrinted>
  <dcterms:created xsi:type="dcterms:W3CDTF">2019-11-12T12:29:00Z</dcterms:created>
  <dcterms:modified xsi:type="dcterms:W3CDTF">2025-05-05T08:06:00Z</dcterms:modified>
  <cp:category/>
</cp:coreProperties>
</file>