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E245A4F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4D9" w14:textId="773EE6F3" w:rsidR="001758FB" w:rsidRDefault="001758FB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D0D8C45" w14:textId="533027C7" w:rsidR="001758FB" w:rsidRPr="001758FB" w:rsidRDefault="001758FB" w:rsidP="001758FB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Какво е </w:t>
      </w:r>
      <w:r w:rsidRPr="001758FB">
        <w:rPr>
          <w:b/>
          <w:bCs/>
          <w:lang w:val="bg-BG"/>
        </w:rPr>
        <w:t>интелектуална собственост</w:t>
      </w:r>
      <w:r>
        <w:rPr>
          <w:lang w:val="bg-BG"/>
        </w:rPr>
        <w:t>?</w:t>
      </w:r>
    </w:p>
    <w:p w14:paraId="48F59F85" w14:textId="26F404C8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Физическа собственост като земя, сгради и машини</w:t>
      </w:r>
    </w:p>
    <w:p w14:paraId="0BDE5966" w14:textId="58D789F7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Авторските права само върху книги</w:t>
      </w:r>
    </w:p>
    <w:p w14:paraId="7B81ABCD" w14:textId="18C79F3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Правото върху нематериални творби на ума</w:t>
      </w:r>
    </w:p>
    <w:p w14:paraId="2892B491" w14:textId="78471E0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Собственост върху всичко, което човек купи онлайн</w:t>
      </w:r>
    </w:p>
    <w:p w14:paraId="382DB2EC" w14:textId="7C9178E3" w:rsidR="001758FB" w:rsidRPr="001758FB" w:rsidRDefault="001758FB" w:rsidP="001758FB">
      <w:pPr>
        <w:pStyle w:val="ListParagraph"/>
        <w:numPr>
          <w:ilvl w:val="0"/>
          <w:numId w:val="54"/>
        </w:numPr>
      </w:pPr>
      <w:r w:rsidRPr="001758FB">
        <w:rPr>
          <w:lang w:val="bg-BG"/>
        </w:rPr>
        <w:t xml:space="preserve">Как се нарича </w:t>
      </w:r>
      <w:r w:rsidRPr="001758FB">
        <w:rPr>
          <w:b/>
          <w:bCs/>
          <w:lang w:val="bg-BG"/>
        </w:rPr>
        <w:t>законът</w:t>
      </w:r>
      <w:r w:rsidRPr="001758FB">
        <w:rPr>
          <w:lang w:val="bg-BG"/>
        </w:rPr>
        <w:t xml:space="preserve">, който защитава </w:t>
      </w:r>
      <w:r w:rsidRPr="001758FB">
        <w:rPr>
          <w:b/>
          <w:bCs/>
          <w:lang w:val="bg-BG"/>
        </w:rPr>
        <w:t>правата</w:t>
      </w:r>
      <w:r w:rsidRPr="001758FB">
        <w:rPr>
          <w:lang w:val="bg-BG"/>
        </w:rPr>
        <w:t xml:space="preserve"> на </w:t>
      </w:r>
      <w:r w:rsidRPr="001758FB">
        <w:rPr>
          <w:b/>
          <w:bCs/>
          <w:lang w:val="bg-BG"/>
        </w:rPr>
        <w:t>авторите</w:t>
      </w:r>
      <w:r w:rsidRPr="001758FB">
        <w:rPr>
          <w:lang w:val="bg-BG"/>
        </w:rPr>
        <w:t xml:space="preserve"> върху техни </w:t>
      </w:r>
      <w:r w:rsidRPr="001758FB">
        <w:rPr>
          <w:b/>
          <w:bCs/>
          <w:lang w:val="bg-BG"/>
        </w:rPr>
        <w:t>творби</w:t>
      </w:r>
      <w:r>
        <w:rPr>
          <w:lang w:val="bg-BG"/>
        </w:rPr>
        <w:t>?</w:t>
      </w:r>
    </w:p>
    <w:p w14:paraId="5004ABD7" w14:textId="4EBA9B7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авторско право</w:t>
      </w:r>
    </w:p>
    <w:p w14:paraId="37EBCF62" w14:textId="44E66168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електронна търговия</w:t>
      </w:r>
    </w:p>
    <w:p w14:paraId="3AEDBBE0" w14:textId="13738D32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защита на потребителите</w:t>
      </w:r>
    </w:p>
    <w:p w14:paraId="398B1C21" w14:textId="4C2791B4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облачните технологии</w:t>
      </w:r>
    </w:p>
    <w:p w14:paraId="50739E6E" w14:textId="77777777" w:rsidR="001758FB" w:rsidRDefault="001758FB" w:rsidP="001758F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 xml:space="preserve">Кое от следните твърдения за </w:t>
      </w:r>
      <w:r w:rsidRPr="001758FB">
        <w:rPr>
          <w:rFonts w:ascii="Calibri" w:eastAsia="Times New Roman" w:hAnsi="Calibri" w:cs="Calibri"/>
          <w:b/>
          <w:bCs/>
          <w:lang w:val="en-BG" w:eastAsia="en-GB"/>
        </w:rPr>
        <w:t>Creative Commons</w:t>
      </w:r>
      <w:r w:rsidRPr="001758FB">
        <w:rPr>
          <w:rFonts w:ascii="Calibri" w:eastAsia="Times New Roman" w:hAnsi="Calibri" w:cs="Calibri"/>
          <w:lang w:val="en-BG" w:eastAsia="en-GB"/>
        </w:rPr>
        <w:t xml:space="preserve"> е </w:t>
      </w:r>
      <w:r w:rsidRPr="001758FB">
        <w:rPr>
          <w:rFonts w:ascii="Calibri" w:eastAsia="Times New Roman" w:hAnsi="Calibri" w:cs="Calibri"/>
          <w:b/>
          <w:bCs/>
          <w:lang w:val="en-BG" w:eastAsia="en-GB"/>
        </w:rPr>
        <w:t>вярно</w:t>
      </w:r>
      <w:r w:rsidRPr="001758FB">
        <w:rPr>
          <w:rFonts w:ascii="Calibri" w:eastAsia="Times New Roman" w:hAnsi="Calibri" w:cs="Calibri"/>
          <w:lang w:val="en-BG" w:eastAsia="en-GB"/>
        </w:rPr>
        <w:t>?</w:t>
      </w:r>
    </w:p>
    <w:p w14:paraId="5B785F09" w14:textId="42C07469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Позволява използването на чужди творби без никакви ограничени</w:t>
      </w:r>
      <w:r>
        <w:rPr>
          <w:rFonts w:ascii="Calibri" w:eastAsia="Times New Roman" w:hAnsi="Calibri" w:cs="Calibri"/>
          <w:lang w:val="bg-BG" w:eastAsia="en-GB"/>
        </w:rPr>
        <w:t>я</w:t>
      </w:r>
    </w:p>
    <w:p w14:paraId="2B819A6E" w14:textId="77777777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Изисква винаги да се плаща за използване на съдържание</w:t>
      </w:r>
    </w:p>
    <w:p w14:paraId="5CECA58B" w14:textId="414F1030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П</w:t>
      </w:r>
      <w:r w:rsidRPr="001758FB">
        <w:rPr>
          <w:rFonts w:ascii="Calibri" w:eastAsia="Times New Roman" w:hAnsi="Calibri" w:cs="Calibri"/>
          <w:lang w:val="en-BG" w:eastAsia="en-GB"/>
        </w:rPr>
        <w:t>редоставя лицензи за споделяне и използване при определени условия</w:t>
      </w:r>
    </w:p>
    <w:p w14:paraId="2116C5B7" w14:textId="3AA4BCD2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Забранява всякакво копиране на съдържание от интернет</w:t>
      </w:r>
    </w:p>
    <w:p w14:paraId="7C6807DD" w14:textId="7CAABC54" w:rsidR="001758FB" w:rsidRPr="001758FB" w:rsidRDefault="001758FB" w:rsidP="001758F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Кое от следните е пример за </w:t>
      </w:r>
      <w:r w:rsidRPr="005F3F82">
        <w:rPr>
          <w:rFonts w:ascii="Calibri" w:eastAsia="Times New Roman" w:hAnsi="Calibri" w:cs="Calibri"/>
          <w:b/>
          <w:bCs/>
          <w:lang w:val="bg-BG" w:eastAsia="en-GB"/>
        </w:rPr>
        <w:t>плагиатство</w:t>
      </w:r>
      <w:r>
        <w:rPr>
          <w:rFonts w:ascii="Calibri" w:eastAsia="Times New Roman" w:hAnsi="Calibri" w:cs="Calibri"/>
          <w:lang w:val="bg-BG" w:eastAsia="en-GB"/>
        </w:rPr>
        <w:t>?</w:t>
      </w:r>
    </w:p>
    <w:p w14:paraId="73FBAE4B" w14:textId="6CBEB03C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Копиране на чужд текст без посочване на източника</w:t>
      </w:r>
    </w:p>
    <w:p w14:paraId="2FF60148" w14:textId="44F162D9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Изтегляне на безплатно изображение от сайт с лиценз </w:t>
      </w:r>
      <w:r>
        <w:rPr>
          <w:rFonts w:ascii="Calibri" w:eastAsia="Times New Roman" w:hAnsi="Calibri" w:cs="Calibri"/>
          <w:lang w:eastAsia="en-GB"/>
        </w:rPr>
        <w:t>CC0</w:t>
      </w:r>
    </w:p>
    <w:p w14:paraId="2D21FCE3" w14:textId="1CBE9F96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Създаване на оригинален проект от нулата</w:t>
      </w:r>
    </w:p>
    <w:p w14:paraId="22A0331F" w14:textId="0134E721" w:rsidR="001758FB" w:rsidRPr="001758FB" w:rsidRDefault="005F3F82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Преписване на курсов проект</w:t>
      </w:r>
    </w:p>
    <w:p w14:paraId="3026AEF1" w14:textId="4BCC63D6" w:rsidR="001758FB" w:rsidRPr="005F3F82" w:rsidRDefault="005F3F82" w:rsidP="001758FB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Кое от изброените и форма на </w:t>
      </w:r>
      <w:r w:rsidRPr="005F3F82">
        <w:rPr>
          <w:b/>
          <w:bCs/>
          <w:lang w:val="bg-BG"/>
        </w:rPr>
        <w:t>софтуерно пиратство</w:t>
      </w:r>
      <w:r>
        <w:rPr>
          <w:lang w:val="bg-BG"/>
        </w:rPr>
        <w:t>?</w:t>
      </w:r>
    </w:p>
    <w:p w14:paraId="6D4004C5" w14:textId="41A254A8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Ползване на програма с платен лиценз</w:t>
      </w:r>
    </w:p>
    <w:p w14:paraId="295795D1" w14:textId="11EA74F3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Работа с отворен код</w:t>
      </w:r>
    </w:p>
    <w:p w14:paraId="7CDA05D5" w14:textId="50AD8864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Инсталиране на програма с нелегален сериен ключ</w:t>
      </w:r>
    </w:p>
    <w:p w14:paraId="03D82695" w14:textId="0AB991E6" w:rsidR="005F3F82" w:rsidRPr="001758FB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Инсталиране на безплатна програма</w:t>
      </w:r>
    </w:p>
    <w:p w14:paraId="1193934B" w14:textId="2689A66F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EC430B">
        <w:t>а</w:t>
      </w:r>
      <w:r>
        <w:rPr>
          <w:lang w:val="en-US"/>
        </w:rPr>
        <w:t>:</w:t>
      </w:r>
    </w:p>
    <w:p w14:paraId="4B1C84AC" w14:textId="2AA16ECC" w:rsidR="00B01A2D" w:rsidRPr="00B73118" w:rsidRDefault="00EC430B" w:rsidP="00222C54"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>
        <w:rPr>
          <w:lang w:val="bg-BG"/>
        </w:rPr>
        <w:t xml:space="preserve">.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EE73BB" w:rsidRPr="00EC430B">
        <w:rPr>
          <w:b/>
          <w:bCs/>
          <w:lang w:val="bg-BG"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Pr="00EC430B">
        <w:rPr>
          <w:b/>
          <w:bCs/>
          <w:lang w:val="bg-BG"/>
        </w:rPr>
        <w:t>особеностите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>
        <w:rPr>
          <w:lang w:val="bg-BG"/>
        </w:rPr>
        <w:t>.</w:t>
      </w:r>
    </w:p>
    <w:sectPr w:rsidR="00B01A2D" w:rsidRPr="00B73118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FA92" w14:textId="77777777" w:rsidR="0053716E" w:rsidRDefault="0053716E" w:rsidP="008068A2">
      <w:pPr>
        <w:spacing w:after="0" w:line="240" w:lineRule="auto"/>
      </w:pPr>
      <w:r>
        <w:separator/>
      </w:r>
    </w:p>
  </w:endnote>
  <w:endnote w:type="continuationSeparator" w:id="0">
    <w:p w14:paraId="069B53B6" w14:textId="77777777" w:rsidR="0053716E" w:rsidRDefault="005371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D5C0" w14:textId="77777777" w:rsidR="0053716E" w:rsidRDefault="0053716E" w:rsidP="008068A2">
      <w:pPr>
        <w:spacing w:after="0" w:line="240" w:lineRule="auto"/>
      </w:pPr>
      <w:r>
        <w:separator/>
      </w:r>
    </w:p>
  </w:footnote>
  <w:footnote w:type="continuationSeparator" w:id="0">
    <w:p w14:paraId="2884C460" w14:textId="77777777" w:rsidR="0053716E" w:rsidRDefault="005371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3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2"/>
  </w:num>
  <w:num w:numId="54" w16cid:durableId="1449927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176</Words>
  <Characters>1148</Characters>
  <Application>Microsoft Office Word</Application>
  <DocSecurity>0</DocSecurity>
  <Lines>191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87</cp:revision>
  <cp:lastPrinted>2015-10-26T22:35:00Z</cp:lastPrinted>
  <dcterms:created xsi:type="dcterms:W3CDTF">2019-11-12T12:29:00Z</dcterms:created>
  <dcterms:modified xsi:type="dcterms:W3CDTF">2025-05-09T10:07:00Z</dcterms:modified>
  <cp:category/>
</cp:coreProperties>
</file>