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1175" w14:textId="77777777" w:rsidR="00EF5A95" w:rsidRPr="00EF5A95" w:rsidRDefault="00EF5A95" w:rsidP="00EF5A95">
      <w:pPr>
        <w:pStyle w:val="Heading1"/>
        <w:jc w:val="center"/>
        <w:rPr>
          <w:lang w:val="bg-BG"/>
        </w:rPr>
      </w:pPr>
      <w:r w:rsidRPr="00EF5A95">
        <w:t xml:space="preserve">Exercises: </w:t>
      </w:r>
      <w:r w:rsidRPr="00EF5A95">
        <w:rPr>
          <w:bCs/>
        </w:rPr>
        <w:t>Delegates and Events</w:t>
      </w:r>
    </w:p>
    <w:p w14:paraId="48497F88" w14:textId="77777777" w:rsidR="00EF5A95" w:rsidRPr="00EF5A95" w:rsidRDefault="00EF5A95" w:rsidP="00EF5A95">
      <w:pPr>
        <w:spacing w:line="240" w:lineRule="auto"/>
        <w:rPr>
          <w:rFonts w:eastAsia="Times New Roman" w:cs="Arial"/>
          <w:lang w:val="bg-BG"/>
        </w:rPr>
      </w:pPr>
    </w:p>
    <w:p w14:paraId="46AE6FEE" w14:textId="77777777" w:rsidR="00EF5A95" w:rsidRPr="00EF5A95" w:rsidRDefault="00EF5A95" w:rsidP="00EF5A95">
      <w:pPr>
        <w:spacing w:before="0" w:after="0"/>
        <w:rPr>
          <w:rStyle w:val="Hyperlink"/>
          <w:lang w:val="bg-BG"/>
        </w:rPr>
      </w:pPr>
      <w:r w:rsidRPr="00EF5A95">
        <w:rPr>
          <w:rFonts w:eastAsia="Times New Roman" w:cs="Arial"/>
        </w:rPr>
        <w:t>You can check your solutions in</w:t>
      </w:r>
      <w:r w:rsidRPr="00EF5A95">
        <w:t xml:space="preserve"> </w:t>
      </w:r>
      <w:r w:rsidRPr="00EF5A95">
        <w:rPr>
          <w:b/>
        </w:rPr>
        <w:t>Judge system</w:t>
      </w:r>
      <w:r w:rsidRPr="00EF5A95">
        <w:t xml:space="preserve">: </w:t>
      </w:r>
      <w:hyperlink r:id="rId8" w:history="1">
        <w:r w:rsidRPr="00EF5A95">
          <w:rPr>
            <w:rStyle w:val="Hyperlink"/>
          </w:rPr>
          <w:t>https://judge.softuni.bg/Contests/3168/Delegates-and-Events</w:t>
        </w:r>
      </w:hyperlink>
    </w:p>
    <w:p w14:paraId="2D08CA0A" w14:textId="77777777" w:rsidR="00EF5A95" w:rsidRPr="00EF5A95" w:rsidRDefault="00EF5A95" w:rsidP="00EF5A95">
      <w:pPr>
        <w:rPr>
          <w:rStyle w:val="Hyperlink"/>
          <w:lang w:val="bg-BG"/>
        </w:rPr>
      </w:pPr>
    </w:p>
    <w:p w14:paraId="453BAD89" w14:textId="77777777" w:rsidR="00EF5A95" w:rsidRPr="00EF5A95" w:rsidRDefault="00EF5A95" w:rsidP="00EF5A95">
      <w:pPr>
        <w:pStyle w:val="Heading2"/>
        <w:ind w:left="357" w:hanging="357"/>
        <w:rPr>
          <w:lang w:val="bg-BG"/>
        </w:rPr>
      </w:pPr>
      <w:r w:rsidRPr="00EF5A95">
        <w:t>Sort Even Numbers</w:t>
      </w:r>
    </w:p>
    <w:p w14:paraId="1D7D3AB0" w14:textId="77777777" w:rsidR="00EF5A95" w:rsidRPr="00EF5A95" w:rsidRDefault="00EF5A95" w:rsidP="00EF5A95">
      <w:pPr>
        <w:jc w:val="both"/>
        <w:rPr>
          <w:noProof/>
          <w:lang w:val="bg-BG"/>
        </w:rPr>
      </w:pPr>
      <w:r w:rsidRPr="00EF5A95">
        <w:rPr>
          <w:noProof/>
        </w:rPr>
        <w:t xml:space="preserve">Write a program that reads one line of </w:t>
      </w:r>
      <w:r w:rsidRPr="00EF5A95">
        <w:rPr>
          <w:b/>
          <w:noProof/>
        </w:rPr>
        <w:t>integers</w:t>
      </w:r>
      <w:r w:rsidRPr="00EF5A95">
        <w:rPr>
          <w:noProof/>
        </w:rPr>
        <w:t xml:space="preserve"> separated by </w:t>
      </w:r>
      <w:r w:rsidRPr="00EF5A95">
        <w:rPr>
          <w:b/>
          <w:noProof/>
        </w:rPr>
        <w:t>", "</w:t>
      </w:r>
      <w:r w:rsidRPr="00EF5A95">
        <w:rPr>
          <w:noProof/>
        </w:rPr>
        <w:t xml:space="preserve">. Then prints the </w:t>
      </w:r>
      <w:r w:rsidRPr="00EF5A95">
        <w:rPr>
          <w:b/>
          <w:noProof/>
        </w:rPr>
        <w:t xml:space="preserve">even numbers </w:t>
      </w:r>
      <w:r w:rsidRPr="00EF5A95">
        <w:rPr>
          <w:noProof/>
        </w:rPr>
        <w:t>of that sequence</w:t>
      </w:r>
      <w:r w:rsidRPr="00EF5A95">
        <w:rPr>
          <w:b/>
          <w:noProof/>
        </w:rPr>
        <w:t xml:space="preserve"> sorted </w:t>
      </w:r>
      <w:r w:rsidRPr="00EF5A95">
        <w:rPr>
          <w:noProof/>
        </w:rPr>
        <w:t>in</w:t>
      </w:r>
      <w:r w:rsidRPr="00EF5A95">
        <w:rPr>
          <w:b/>
          <w:noProof/>
        </w:rPr>
        <w:t xml:space="preserve"> increasing</w:t>
      </w:r>
      <w:r w:rsidRPr="00EF5A95">
        <w:rPr>
          <w:noProof/>
        </w:rPr>
        <w:t xml:space="preserve"> order.</w:t>
      </w:r>
    </w:p>
    <w:p w14:paraId="68412436" w14:textId="77777777" w:rsidR="00EF5A95" w:rsidRPr="00EF5A95" w:rsidRDefault="00EF5A95" w:rsidP="00EF5A95">
      <w:pPr>
        <w:pStyle w:val="Heading3"/>
        <w:rPr>
          <w:lang w:val="bg-BG"/>
        </w:rPr>
      </w:pPr>
      <w:r w:rsidRPr="00EF5A95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985"/>
        <w:gridCol w:w="193"/>
        <w:gridCol w:w="1138"/>
        <w:gridCol w:w="851"/>
        <w:gridCol w:w="227"/>
        <w:gridCol w:w="1451"/>
        <w:gridCol w:w="1449"/>
      </w:tblGrid>
      <w:tr w:rsidR="00EF5A95" w:rsidRPr="00EF5A95" w14:paraId="4B75C1E7" w14:textId="77777777" w:rsidTr="000F0C5F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172740" w14:textId="77777777" w:rsidR="00EF5A95" w:rsidRPr="00EF5A95" w:rsidRDefault="00EF5A95" w:rsidP="000F0C5F">
            <w:pPr>
              <w:spacing w:after="0"/>
              <w:jc w:val="center"/>
              <w:rPr>
                <w:b/>
              </w:rPr>
            </w:pPr>
            <w:r w:rsidRPr="00EF5A95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4990D9" w14:textId="77777777" w:rsidR="00EF5A95" w:rsidRPr="00EF5A95" w:rsidRDefault="00EF5A95" w:rsidP="000F0C5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EF5A95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E46C36D" w14:textId="77777777" w:rsidR="00EF5A95" w:rsidRPr="00EF5A95" w:rsidRDefault="00EF5A95" w:rsidP="000F0C5F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C40A55" w14:textId="77777777" w:rsidR="00EF5A95" w:rsidRPr="00EF5A95" w:rsidRDefault="00EF5A95" w:rsidP="000F0C5F">
            <w:pPr>
              <w:spacing w:after="0"/>
              <w:jc w:val="center"/>
              <w:rPr>
                <w:b/>
              </w:rPr>
            </w:pPr>
            <w:r w:rsidRPr="00EF5A95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CD41A3" w14:textId="77777777" w:rsidR="00EF5A95" w:rsidRPr="00EF5A95" w:rsidRDefault="00EF5A95" w:rsidP="000F0C5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EF5A95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F5BCD1F" w14:textId="77777777" w:rsidR="00EF5A95" w:rsidRPr="00EF5A95" w:rsidRDefault="00EF5A95" w:rsidP="000F0C5F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D92654" w14:textId="77777777" w:rsidR="00EF5A95" w:rsidRPr="00EF5A95" w:rsidRDefault="00EF5A95" w:rsidP="000F0C5F">
            <w:pPr>
              <w:spacing w:after="0"/>
              <w:jc w:val="center"/>
              <w:rPr>
                <w:b/>
              </w:rPr>
            </w:pPr>
            <w:r w:rsidRPr="00EF5A95">
              <w:rPr>
                <w:b/>
              </w:rPr>
              <w:t>Input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A05F53" w14:textId="77777777" w:rsidR="00EF5A95" w:rsidRPr="00EF5A95" w:rsidRDefault="00EF5A95" w:rsidP="000F0C5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EF5A95">
              <w:rPr>
                <w:b/>
                <w:noProof/>
              </w:rPr>
              <w:t>Output</w:t>
            </w:r>
          </w:p>
        </w:tc>
      </w:tr>
      <w:tr w:rsidR="00EF5A95" w:rsidRPr="00EF5A95" w14:paraId="53C6C67E" w14:textId="77777777" w:rsidTr="000F0C5F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C9115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6CE7D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CDC4EA0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3953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FFE5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425A666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3EFE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66900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14:paraId="0BB9B109" w14:textId="77777777" w:rsidR="00EF5A95" w:rsidRPr="00EF5A95" w:rsidRDefault="00EF5A95" w:rsidP="00EF5A95">
      <w:pPr>
        <w:pStyle w:val="Heading3"/>
        <w:rPr>
          <w:lang w:val="bg-BG"/>
        </w:rPr>
      </w:pPr>
      <w:r w:rsidRPr="00EF5A95">
        <w:t>Hint</w:t>
      </w:r>
    </w:p>
    <w:p w14:paraId="6DC95C5E" w14:textId="77777777" w:rsidR="00EF5A95" w:rsidRPr="00EF5A95" w:rsidRDefault="00EF5A95" w:rsidP="00EF5A95">
      <w:pPr>
        <w:jc w:val="both"/>
        <w:rPr>
          <w:lang w:val="bg-BG"/>
        </w:rPr>
      </w:pPr>
      <w:r w:rsidRPr="00EF5A95">
        <w:t xml:space="preserve">It is up to you what type of data structures you will use to solve this problem. </w:t>
      </w:r>
      <w:r w:rsidRPr="00EF5A95">
        <w:rPr>
          <w:b/>
          <w:bCs/>
        </w:rPr>
        <w:t>Use functional programming filter</w:t>
      </w:r>
      <w:r w:rsidRPr="00EF5A95">
        <w:t xml:space="preserve"> and sort the collection of numbers.</w:t>
      </w:r>
    </w:p>
    <w:p w14:paraId="60E96188" w14:textId="77777777" w:rsidR="00EF5A95" w:rsidRPr="00EF5A95" w:rsidRDefault="00EF5A95" w:rsidP="00EF5A95">
      <w:pPr>
        <w:pStyle w:val="Heading2"/>
        <w:ind w:left="357" w:hanging="357"/>
        <w:rPr>
          <w:lang w:val="bg-BG"/>
        </w:rPr>
      </w:pPr>
      <w:r w:rsidRPr="00EF5A95">
        <w:t>Sum Numbers</w:t>
      </w:r>
    </w:p>
    <w:p w14:paraId="744F8115" w14:textId="77777777" w:rsidR="00EF5A95" w:rsidRPr="00EF5A95" w:rsidRDefault="00EF5A95" w:rsidP="00EF5A95">
      <w:pPr>
        <w:jc w:val="both"/>
        <w:rPr>
          <w:b/>
          <w:noProof/>
          <w:lang w:val="bg-BG"/>
        </w:rPr>
      </w:pPr>
      <w:r w:rsidRPr="00EF5A95">
        <w:rPr>
          <w:noProof/>
        </w:rPr>
        <w:t xml:space="preserve">Write a program that reads a line of </w:t>
      </w:r>
      <w:r w:rsidRPr="00EF5A95">
        <w:rPr>
          <w:b/>
          <w:noProof/>
        </w:rPr>
        <w:t>integers</w:t>
      </w:r>
      <w:r w:rsidRPr="00EF5A95">
        <w:rPr>
          <w:noProof/>
        </w:rPr>
        <w:t xml:space="preserve"> separated by </w:t>
      </w:r>
      <w:r w:rsidRPr="00EF5A95">
        <w:rPr>
          <w:b/>
          <w:noProof/>
        </w:rPr>
        <w:t>", "</w:t>
      </w:r>
      <w:r w:rsidRPr="00EF5A95">
        <w:rPr>
          <w:noProof/>
        </w:rPr>
        <w:t xml:space="preserve">. Print on two lines the </w:t>
      </w:r>
      <w:r w:rsidRPr="00EF5A95">
        <w:rPr>
          <w:b/>
          <w:noProof/>
        </w:rPr>
        <w:t>count</w:t>
      </w:r>
      <w:r w:rsidRPr="00EF5A95">
        <w:rPr>
          <w:noProof/>
        </w:rPr>
        <w:t xml:space="preserve"> of numbers and their </w:t>
      </w:r>
      <w:r w:rsidRPr="00EF5A95">
        <w:rPr>
          <w:b/>
          <w:noProof/>
        </w:rPr>
        <w:t>sum</w:t>
      </w:r>
      <w:r w:rsidRPr="00EF5A95">
        <w:rPr>
          <w:bCs/>
          <w:noProof/>
        </w:rPr>
        <w:t xml:space="preserve">. Use the built-in </w:t>
      </w:r>
      <w:r w:rsidRPr="00EF5A95">
        <w:rPr>
          <w:b/>
          <w:noProof/>
        </w:rPr>
        <w:t>agregate function</w:t>
      </w:r>
      <w:r w:rsidRPr="00EF5A95">
        <w:rPr>
          <w:bCs/>
          <w:noProof/>
        </w:rPr>
        <w:t xml:space="preserve"> for summing.</w:t>
      </w:r>
    </w:p>
    <w:p w14:paraId="29180B4D" w14:textId="77777777" w:rsidR="00EF5A95" w:rsidRPr="00EF5A95" w:rsidRDefault="00EF5A95" w:rsidP="00EF5A95">
      <w:pPr>
        <w:pStyle w:val="Heading3"/>
        <w:rPr>
          <w:lang w:val="bg-BG"/>
        </w:rPr>
      </w:pPr>
      <w:r w:rsidRPr="00EF5A95"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851"/>
      </w:tblGrid>
      <w:tr w:rsidR="00EF5A95" w:rsidRPr="00EF5A95" w14:paraId="2C1A18AD" w14:textId="77777777" w:rsidTr="000F0C5F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764871" w14:textId="77777777" w:rsidR="00EF5A95" w:rsidRPr="00EF5A95" w:rsidRDefault="00EF5A95" w:rsidP="000F0C5F">
            <w:pPr>
              <w:spacing w:after="0"/>
              <w:jc w:val="center"/>
              <w:rPr>
                <w:b/>
              </w:rPr>
            </w:pPr>
            <w:r w:rsidRPr="00EF5A95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C5C4C2" w14:textId="77777777" w:rsidR="00EF5A95" w:rsidRPr="00EF5A95" w:rsidRDefault="00EF5A95" w:rsidP="000F0C5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EF5A95">
              <w:rPr>
                <w:b/>
                <w:noProof/>
              </w:rPr>
              <w:t>Output</w:t>
            </w:r>
          </w:p>
        </w:tc>
      </w:tr>
      <w:tr w:rsidR="00EF5A95" w:rsidRPr="00EF5A95" w14:paraId="4B338690" w14:textId="77777777" w:rsidTr="000F0C5F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1624B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88A1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10</w:t>
            </w:r>
          </w:p>
          <w:p w14:paraId="3A4A3081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41</w:t>
            </w:r>
          </w:p>
        </w:tc>
      </w:tr>
      <w:tr w:rsidR="00EF5A95" w:rsidRPr="00EF5A95" w14:paraId="45539091" w14:textId="77777777" w:rsidTr="000F0C5F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1C3B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B5B6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3</w:t>
            </w:r>
          </w:p>
          <w:p w14:paraId="1A40DC63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12</w:t>
            </w:r>
          </w:p>
        </w:tc>
      </w:tr>
    </w:tbl>
    <w:p w14:paraId="31DDD2E8" w14:textId="77777777" w:rsidR="00EF5A95" w:rsidRPr="00EF5A95" w:rsidRDefault="00EF5A95" w:rsidP="00EF5A95">
      <w:pPr>
        <w:pStyle w:val="Heading2"/>
        <w:ind w:left="357" w:hanging="357"/>
        <w:rPr>
          <w:lang w:val="bg-BG"/>
        </w:rPr>
      </w:pPr>
      <w:r w:rsidRPr="00EF5A95">
        <w:t>Count Uppercase Words</w:t>
      </w:r>
    </w:p>
    <w:p w14:paraId="25F0EC05" w14:textId="77777777" w:rsidR="00EF5A95" w:rsidRPr="00EF5A95" w:rsidRDefault="00EF5A95" w:rsidP="00EF5A95">
      <w:pPr>
        <w:jc w:val="both"/>
        <w:rPr>
          <w:noProof/>
          <w:lang w:val="bg-BG"/>
        </w:rPr>
      </w:pPr>
      <w:r w:rsidRPr="00EF5A95">
        <w:rPr>
          <w:noProof/>
        </w:rPr>
        <w:t xml:space="preserve">Write a program that reads a line of </w:t>
      </w:r>
      <w:r w:rsidRPr="00EF5A95">
        <w:rPr>
          <w:b/>
          <w:noProof/>
        </w:rPr>
        <w:t>text</w:t>
      </w:r>
      <w:r w:rsidRPr="00EF5A95">
        <w:rPr>
          <w:noProof/>
        </w:rPr>
        <w:t xml:space="preserve"> from the console. Print </w:t>
      </w:r>
      <w:r w:rsidRPr="00EF5A95">
        <w:rPr>
          <w:b/>
          <w:noProof/>
        </w:rPr>
        <w:t>all</w:t>
      </w:r>
      <w:r w:rsidRPr="00EF5A95">
        <w:rPr>
          <w:noProof/>
        </w:rPr>
        <w:t xml:space="preserve"> the words that start with an </w:t>
      </w:r>
      <w:r w:rsidRPr="00EF5A95">
        <w:rPr>
          <w:b/>
          <w:noProof/>
        </w:rPr>
        <w:t>uppercase letter</w:t>
      </w:r>
      <w:r w:rsidRPr="00EF5A95">
        <w:rPr>
          <w:noProof/>
        </w:rPr>
        <w:t xml:space="preserve"> in the </w:t>
      </w:r>
      <w:r w:rsidRPr="00EF5A95">
        <w:rPr>
          <w:b/>
          <w:noProof/>
        </w:rPr>
        <w:t>same order</w:t>
      </w:r>
      <w:r w:rsidRPr="00EF5A95">
        <w:rPr>
          <w:noProof/>
        </w:rPr>
        <w:t xml:space="preserve"> you've received them in the text.</w:t>
      </w:r>
    </w:p>
    <w:p w14:paraId="269B3836" w14:textId="77777777" w:rsidR="00EF5A95" w:rsidRPr="00EF5A95" w:rsidRDefault="00EF5A95" w:rsidP="00EF5A95">
      <w:pPr>
        <w:pStyle w:val="Heading3"/>
        <w:rPr>
          <w:lang w:val="bg-BG"/>
        </w:rPr>
      </w:pPr>
      <w:r w:rsidRPr="00EF5A95">
        <w:t>Examples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24"/>
        <w:gridCol w:w="1560"/>
      </w:tblGrid>
      <w:tr w:rsidR="00EF5A95" w:rsidRPr="00EF5A95" w14:paraId="5B720831" w14:textId="77777777" w:rsidTr="000F0C5F">
        <w:trPr>
          <w:trHeight w:val="20"/>
        </w:trPr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C83288" w14:textId="77777777" w:rsidR="00EF5A95" w:rsidRPr="00EF5A95" w:rsidRDefault="00EF5A95" w:rsidP="000F0C5F">
            <w:pPr>
              <w:spacing w:after="0"/>
              <w:jc w:val="center"/>
              <w:rPr>
                <w:b/>
              </w:rPr>
            </w:pPr>
            <w:r w:rsidRPr="00EF5A95">
              <w:rPr>
                <w:b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4746C0" w14:textId="77777777" w:rsidR="00EF5A95" w:rsidRPr="00EF5A95" w:rsidRDefault="00EF5A95" w:rsidP="000F0C5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EF5A95">
              <w:rPr>
                <w:b/>
                <w:noProof/>
              </w:rPr>
              <w:t>Output</w:t>
            </w:r>
          </w:p>
        </w:tc>
      </w:tr>
      <w:tr w:rsidR="00EF5A95" w:rsidRPr="00EF5A95" w14:paraId="750C9568" w14:textId="77777777" w:rsidTr="000F0C5F">
        <w:trPr>
          <w:trHeight w:val="20"/>
        </w:trPr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134D7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The following example shows how to use Function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4EB4D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The</w:t>
            </w:r>
          </w:p>
          <w:p w14:paraId="1403E8F4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Function</w:t>
            </w:r>
          </w:p>
        </w:tc>
      </w:tr>
      <w:tr w:rsidR="00EF5A95" w:rsidRPr="00EF5A95" w14:paraId="51AB2779" w14:textId="77777777" w:rsidTr="000F0C5F">
        <w:trPr>
          <w:trHeight w:val="20"/>
        </w:trPr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9C88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 xml:space="preserve">Write a program that reads one line of text from console. Print count of words that start with </w:t>
            </w:r>
            <w:r w:rsidRPr="00EF5A95">
              <w:rPr>
                <w:rFonts w:ascii="Consolas" w:hAnsi="Consolas" w:cs="Consolas"/>
                <w:noProof/>
              </w:rPr>
              <w:lastRenderedPageBreak/>
              <w:t>Uppercase, after that print all those words in the same order like you find them in text.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106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14:paraId="6A9A0125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Print</w:t>
            </w:r>
          </w:p>
          <w:p w14:paraId="312ACA99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lastRenderedPageBreak/>
              <w:t>Uppercase,</w:t>
            </w:r>
          </w:p>
        </w:tc>
      </w:tr>
    </w:tbl>
    <w:p w14:paraId="2E162945" w14:textId="77777777" w:rsidR="00EF5A95" w:rsidRPr="00EF5A95" w:rsidRDefault="00EF5A95" w:rsidP="00EF5A95">
      <w:pPr>
        <w:pStyle w:val="Heading3"/>
        <w:rPr>
          <w:lang w:val="bg-BG"/>
        </w:rPr>
      </w:pPr>
      <w:r w:rsidRPr="00EF5A95">
        <w:rPr>
          <w:lang w:val="bg-BG"/>
        </w:rPr>
        <w:lastRenderedPageBreak/>
        <w:br w:type="textWrapping" w:clear="all"/>
      </w:r>
      <w:r w:rsidRPr="00EF5A95">
        <w:t>Hint</w:t>
      </w:r>
    </w:p>
    <w:p w14:paraId="233A0D84" w14:textId="77777777" w:rsidR="00EF5A95" w:rsidRPr="00EF5A95" w:rsidRDefault="00EF5A95" w:rsidP="00EF5A95">
      <w:pPr>
        <w:rPr>
          <w:lang w:val="bg-BG"/>
        </w:rPr>
      </w:pPr>
      <w:r w:rsidRPr="00EF5A95">
        <w:t xml:space="preserve">Use </w:t>
      </w:r>
      <w:r w:rsidRPr="00EF5A95">
        <w:rPr>
          <w:rFonts w:ascii="Consolas" w:hAnsi="Consolas"/>
          <w:b/>
          <w:noProof/>
        </w:rPr>
        <w:t>Func&lt;string,</w:t>
      </w:r>
      <w:r w:rsidRPr="00EF5A95">
        <w:rPr>
          <w:noProof/>
        </w:rPr>
        <w:t xml:space="preserve"> </w:t>
      </w:r>
      <w:r w:rsidRPr="00EF5A95">
        <w:rPr>
          <w:rFonts w:ascii="Consolas" w:hAnsi="Consolas"/>
          <w:b/>
          <w:noProof/>
        </w:rPr>
        <w:t>bool&gt;</w:t>
      </w:r>
      <w:r w:rsidRPr="00EF5A95">
        <w:rPr>
          <w:noProof/>
        </w:rPr>
        <w:t xml:space="preserve"> </w:t>
      </w:r>
      <w:r w:rsidRPr="00EF5A95">
        <w:t xml:space="preserve">for filtering the input words </w:t>
      </w:r>
      <w:r w:rsidRPr="00EF5A95">
        <w:rPr>
          <w:rFonts w:cstheme="minorHAnsi"/>
          <w:noProof/>
        </w:rPr>
        <w:t>and use</w:t>
      </w:r>
      <w:r w:rsidRPr="00EF5A95">
        <w:rPr>
          <w:noProof/>
        </w:rPr>
        <w:t xml:space="preserve"> </w:t>
      </w:r>
      <w:r w:rsidRPr="00EF5A95">
        <w:rPr>
          <w:b/>
          <w:noProof/>
        </w:rPr>
        <w:t>" "</w:t>
      </w:r>
      <w:r w:rsidRPr="00EF5A95">
        <w:t xml:space="preserve"> for splitting words.</w:t>
      </w:r>
    </w:p>
    <w:p w14:paraId="05254571" w14:textId="77777777" w:rsidR="00EF5A95" w:rsidRPr="00EF5A95" w:rsidRDefault="00EF5A95" w:rsidP="00EF5A95">
      <w:pPr>
        <w:pStyle w:val="Heading2"/>
        <w:ind w:left="357" w:hanging="357"/>
        <w:rPr>
          <w:lang w:val="bg-BG"/>
        </w:rPr>
      </w:pPr>
      <w:r w:rsidRPr="00EF5A95">
        <w:t xml:space="preserve">Add </w:t>
      </w:r>
      <w:r w:rsidRPr="00EF5A95">
        <w:rPr>
          <w:noProof/>
        </w:rPr>
        <w:t>VAT</w:t>
      </w:r>
    </w:p>
    <w:p w14:paraId="01E5B448" w14:textId="77777777" w:rsidR="00EF5A95" w:rsidRPr="00EF5A95" w:rsidRDefault="00EF5A95" w:rsidP="00EF5A95">
      <w:pPr>
        <w:rPr>
          <w:rFonts w:eastAsia="Times New Roman" w:cs="Arial"/>
          <w:noProof/>
          <w:lang w:val="bg-BG"/>
        </w:rPr>
      </w:pPr>
      <w:r w:rsidRPr="00EF5A95">
        <w:rPr>
          <w:rFonts w:eastAsia="Times New Roman" w:cs="Arial"/>
          <w:noProof/>
        </w:rPr>
        <w:t xml:space="preserve">Write a program that reads one line of </w:t>
      </w:r>
      <w:r w:rsidRPr="00EF5A95">
        <w:rPr>
          <w:rFonts w:eastAsia="Times New Roman" w:cs="Arial"/>
          <w:b/>
          <w:noProof/>
        </w:rPr>
        <w:t xml:space="preserve">double </w:t>
      </w:r>
      <w:r w:rsidRPr="00EF5A95">
        <w:rPr>
          <w:rFonts w:eastAsia="Times New Roman" w:cs="Arial"/>
          <w:noProof/>
        </w:rPr>
        <w:t xml:space="preserve">prices separated by </w:t>
      </w:r>
      <w:r w:rsidRPr="00EF5A95">
        <w:rPr>
          <w:rFonts w:eastAsia="Times New Roman" w:cs="Arial"/>
          <w:b/>
          <w:noProof/>
        </w:rPr>
        <w:t>", "</w:t>
      </w:r>
      <w:r w:rsidRPr="00EF5A95">
        <w:rPr>
          <w:rFonts w:eastAsia="Times New Roman" w:cs="Arial"/>
          <w:noProof/>
        </w:rPr>
        <w:t xml:space="preserve">. Print the </w:t>
      </w:r>
      <w:r w:rsidRPr="00EF5A95">
        <w:rPr>
          <w:rFonts w:eastAsia="Times New Roman" w:cs="Arial"/>
          <w:b/>
          <w:noProof/>
        </w:rPr>
        <w:t>prices</w:t>
      </w:r>
      <w:r w:rsidRPr="00EF5A95">
        <w:rPr>
          <w:rFonts w:eastAsia="Times New Roman" w:cs="Arial"/>
          <w:noProof/>
        </w:rPr>
        <w:t xml:space="preserve"> with </w:t>
      </w:r>
      <w:r w:rsidRPr="00EF5A95">
        <w:rPr>
          <w:rFonts w:eastAsia="Times New Roman" w:cs="Arial"/>
          <w:b/>
          <w:noProof/>
        </w:rPr>
        <w:t>added</w:t>
      </w:r>
      <w:r w:rsidRPr="00EF5A95">
        <w:rPr>
          <w:rFonts w:eastAsia="Times New Roman" w:cs="Arial"/>
          <w:noProof/>
        </w:rPr>
        <w:t xml:space="preserve"> </w:t>
      </w:r>
      <w:r w:rsidRPr="00EF5A95">
        <w:rPr>
          <w:rFonts w:eastAsia="Times New Roman" w:cs="Arial"/>
          <w:b/>
          <w:noProof/>
        </w:rPr>
        <w:t>VAT</w:t>
      </w:r>
      <w:r w:rsidRPr="00EF5A95">
        <w:rPr>
          <w:rFonts w:eastAsia="Times New Roman" w:cs="Arial"/>
          <w:noProof/>
        </w:rPr>
        <w:t xml:space="preserve"> for all of them. </w:t>
      </w:r>
      <w:r w:rsidRPr="00EF5A95">
        <w:rPr>
          <w:rFonts w:eastAsia="Times New Roman" w:cs="Arial"/>
          <w:b/>
          <w:noProof/>
        </w:rPr>
        <w:t>Format</w:t>
      </w:r>
      <w:r w:rsidRPr="00EF5A95">
        <w:rPr>
          <w:rFonts w:eastAsia="Times New Roman" w:cs="Arial"/>
          <w:noProof/>
        </w:rPr>
        <w:t xml:space="preserve"> them to </w:t>
      </w:r>
      <w:r w:rsidRPr="00EF5A95">
        <w:rPr>
          <w:rFonts w:eastAsia="Times New Roman" w:cs="Arial"/>
          <w:b/>
          <w:noProof/>
        </w:rPr>
        <w:t>2</w:t>
      </w:r>
      <w:r w:rsidRPr="00EF5A95">
        <w:rPr>
          <w:rFonts w:eastAsia="Times New Roman" w:cs="Arial"/>
          <w:noProof/>
        </w:rPr>
        <w:t xml:space="preserve"> </w:t>
      </w:r>
      <w:r w:rsidRPr="00EF5A95">
        <w:rPr>
          <w:rFonts w:eastAsia="Times New Roman" w:cs="Arial"/>
          <w:b/>
          <w:noProof/>
        </w:rPr>
        <w:t>signs</w:t>
      </w:r>
      <w:r w:rsidRPr="00EF5A95">
        <w:rPr>
          <w:rFonts w:eastAsia="Times New Roman" w:cs="Arial"/>
          <w:noProof/>
        </w:rPr>
        <w:t xml:space="preserve"> after the decimal point. The </w:t>
      </w:r>
      <w:r w:rsidRPr="00EF5A95">
        <w:rPr>
          <w:rFonts w:eastAsia="Times New Roman" w:cs="Arial"/>
          <w:b/>
          <w:noProof/>
        </w:rPr>
        <w:t>order</w:t>
      </w:r>
      <w:r w:rsidRPr="00EF5A95">
        <w:rPr>
          <w:rFonts w:eastAsia="Times New Roman" w:cs="Arial"/>
          <w:noProof/>
        </w:rPr>
        <w:t xml:space="preserve"> of the prices must be the </w:t>
      </w:r>
      <w:r w:rsidRPr="00EF5A95">
        <w:rPr>
          <w:rFonts w:eastAsia="Times New Roman" w:cs="Arial"/>
          <w:b/>
          <w:noProof/>
        </w:rPr>
        <w:t>same</w:t>
      </w:r>
      <w:r w:rsidRPr="00EF5A95">
        <w:rPr>
          <w:rFonts w:eastAsia="Times New Roman" w:cs="Arial"/>
          <w:noProof/>
        </w:rPr>
        <w:t>.</w:t>
      </w:r>
      <w:r w:rsidRPr="00EF5A95">
        <w:rPr>
          <w:rFonts w:eastAsia="Times New Roman" w:cs="Arial"/>
          <w:noProof/>
          <w:lang w:val="bg-BG"/>
        </w:rPr>
        <w:br/>
      </w:r>
      <w:r w:rsidRPr="00EF5A95">
        <w:rPr>
          <w:rFonts w:eastAsia="Times New Roman" w:cs="Arial"/>
          <w:noProof/>
        </w:rPr>
        <w:t xml:space="preserve">VAT is equal to 20% of the price. Use a </w:t>
      </w:r>
      <w:r w:rsidRPr="00EF5A95">
        <w:rPr>
          <w:rFonts w:eastAsia="Times New Roman" w:cs="Arial"/>
          <w:b/>
          <w:bCs/>
          <w:noProof/>
        </w:rPr>
        <w:t xml:space="preserve">function double </w:t>
      </w:r>
      <w:r w:rsidRPr="00EF5A95">
        <w:rPr>
          <w:rFonts w:eastAsia="Times New Roman" w:cs="Arial"/>
          <w:b/>
          <w:bCs/>
          <w:noProof/>
        </w:rPr>
        <w:sym w:font="Wingdings" w:char="F0E0"/>
      </w:r>
      <w:r w:rsidRPr="00EF5A95">
        <w:rPr>
          <w:rFonts w:eastAsia="Times New Roman" w:cs="Arial"/>
          <w:b/>
          <w:bCs/>
          <w:noProof/>
        </w:rPr>
        <w:t xml:space="preserve"> double</w:t>
      </w:r>
      <w:r w:rsidRPr="00EF5A95">
        <w:rPr>
          <w:rFonts w:eastAsia="Times New Roman" w:cs="Arial"/>
          <w:noProof/>
        </w:rPr>
        <w:t xml:space="preserve"> to calculate the VAT.</w:t>
      </w:r>
    </w:p>
    <w:p w14:paraId="6441D26B" w14:textId="77777777" w:rsidR="00EF5A95" w:rsidRPr="00EF5A95" w:rsidRDefault="00EF5A95" w:rsidP="00EF5A95">
      <w:pPr>
        <w:pStyle w:val="Heading3"/>
        <w:rPr>
          <w:lang w:val="bg-BG"/>
        </w:rPr>
      </w:pPr>
      <w:r w:rsidRPr="00EF5A95">
        <w:t>Examples</w:t>
      </w:r>
    </w:p>
    <w:tbl>
      <w:tblPr>
        <w:tblStyle w:val="TableGrid"/>
        <w:tblW w:w="798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01"/>
        <w:gridCol w:w="1258"/>
        <w:gridCol w:w="2106"/>
        <w:gridCol w:w="1316"/>
      </w:tblGrid>
      <w:tr w:rsidR="00EF5A95" w:rsidRPr="00EF5A95" w14:paraId="282D97FF" w14:textId="77777777" w:rsidTr="000F0C5F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324FC7" w14:textId="77777777" w:rsidR="00EF5A95" w:rsidRPr="00EF5A95" w:rsidRDefault="00EF5A95" w:rsidP="000F0C5F">
            <w:pPr>
              <w:spacing w:after="0"/>
              <w:jc w:val="center"/>
              <w:rPr>
                <w:b/>
              </w:rPr>
            </w:pPr>
            <w:r w:rsidRPr="00EF5A95">
              <w:rPr>
                <w:b/>
              </w:rPr>
              <w:t>Input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2B6E45" w14:textId="77777777" w:rsidR="00EF5A95" w:rsidRPr="00EF5A95" w:rsidRDefault="00EF5A95" w:rsidP="000F0C5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EF5A95">
              <w:rPr>
                <w:b/>
                <w:noProof/>
              </w:rPr>
              <w:t>Output</w:t>
            </w:r>
          </w:p>
        </w:tc>
        <w:tc>
          <w:tcPr>
            <w:tcW w:w="12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A3212E6" w14:textId="77777777" w:rsidR="00EF5A95" w:rsidRPr="00EF5A95" w:rsidRDefault="00EF5A95" w:rsidP="000F0C5F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0BE67C" w14:textId="77777777" w:rsidR="00EF5A95" w:rsidRPr="00EF5A95" w:rsidRDefault="00EF5A95" w:rsidP="000F0C5F">
            <w:pPr>
              <w:spacing w:after="0"/>
              <w:jc w:val="center"/>
              <w:rPr>
                <w:b/>
              </w:rPr>
            </w:pPr>
            <w:r w:rsidRPr="00EF5A95">
              <w:rPr>
                <w:b/>
              </w:rPr>
              <w:t>Input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95F03A" w14:textId="77777777" w:rsidR="00EF5A95" w:rsidRPr="00EF5A95" w:rsidRDefault="00EF5A95" w:rsidP="000F0C5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EF5A95">
              <w:rPr>
                <w:b/>
                <w:noProof/>
              </w:rPr>
              <w:t>Output</w:t>
            </w:r>
          </w:p>
        </w:tc>
      </w:tr>
      <w:tr w:rsidR="00EF5A95" w:rsidRPr="00EF5A95" w14:paraId="70EDC658" w14:textId="77777777" w:rsidTr="000F0C5F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CA94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bCs/>
                <w:noProof/>
              </w:rPr>
              <w:t>1.38, 2.56, 4.4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91C4" w14:textId="77777777" w:rsidR="00EF5A95" w:rsidRPr="00EF5A95" w:rsidRDefault="00EF5A95" w:rsidP="000F0C5F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EF5A95">
              <w:rPr>
                <w:rFonts w:ascii="Consolas" w:hAnsi="Consolas" w:cs="Segoe UI"/>
                <w:bCs/>
                <w:noProof/>
                <w:shd w:val="clear" w:color="auto" w:fill="FFFFFF"/>
              </w:rPr>
              <w:t>1.66</w:t>
            </w:r>
          </w:p>
          <w:p w14:paraId="5238EBBC" w14:textId="77777777" w:rsidR="00EF5A95" w:rsidRPr="00EF5A95" w:rsidRDefault="00EF5A95" w:rsidP="000F0C5F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EF5A95">
              <w:rPr>
                <w:rFonts w:ascii="Consolas" w:hAnsi="Consolas" w:cs="Segoe UI"/>
                <w:bCs/>
                <w:noProof/>
                <w:shd w:val="clear" w:color="auto" w:fill="FFFFFF"/>
              </w:rPr>
              <w:t>3.07</w:t>
            </w:r>
          </w:p>
          <w:p w14:paraId="6CB87BD6" w14:textId="77777777" w:rsidR="00EF5A95" w:rsidRPr="00EF5A95" w:rsidRDefault="00EF5A95" w:rsidP="000F0C5F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EF5A95">
              <w:rPr>
                <w:rFonts w:ascii="Consolas" w:hAnsi="Consolas" w:cs="Segoe UI"/>
                <w:bCs/>
                <w:noProof/>
                <w:shd w:val="clear" w:color="auto" w:fill="FFFFFF"/>
              </w:rPr>
              <w:t>5.28</w:t>
            </w: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C73BA33" w14:textId="77777777" w:rsidR="00EF5A95" w:rsidRPr="00EF5A95" w:rsidRDefault="00EF5A95" w:rsidP="000F0C5F">
            <w:pPr>
              <w:spacing w:before="0" w:after="0"/>
              <w:jc w:val="both"/>
              <w:rPr>
                <w:rFonts w:ascii="Consolas" w:hAnsi="Consolas" w:cs="Segoe UI"/>
                <w:bCs/>
                <w:noProof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214C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bCs/>
                <w:noProof/>
              </w:rPr>
              <w:t>1, 3, 5, 7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5AAA" w14:textId="77777777" w:rsidR="00EF5A95" w:rsidRPr="00EF5A95" w:rsidRDefault="00EF5A95" w:rsidP="000F0C5F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EF5A95">
              <w:rPr>
                <w:rFonts w:ascii="Consolas" w:hAnsi="Consolas" w:cs="Segoe UI"/>
                <w:bCs/>
                <w:noProof/>
                <w:shd w:val="clear" w:color="auto" w:fill="FFFFFF"/>
              </w:rPr>
              <w:t>1.20</w:t>
            </w:r>
          </w:p>
          <w:p w14:paraId="581827EA" w14:textId="77777777" w:rsidR="00EF5A95" w:rsidRPr="00EF5A95" w:rsidRDefault="00EF5A95" w:rsidP="000F0C5F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EF5A95">
              <w:rPr>
                <w:rFonts w:ascii="Consolas" w:hAnsi="Consolas" w:cs="Segoe UI"/>
                <w:bCs/>
                <w:noProof/>
                <w:shd w:val="clear" w:color="auto" w:fill="FFFFFF"/>
              </w:rPr>
              <w:t>3.60</w:t>
            </w:r>
          </w:p>
          <w:p w14:paraId="31C01519" w14:textId="77777777" w:rsidR="00EF5A95" w:rsidRPr="00EF5A95" w:rsidRDefault="00EF5A95" w:rsidP="000F0C5F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EF5A95">
              <w:rPr>
                <w:rFonts w:ascii="Consolas" w:hAnsi="Consolas" w:cs="Segoe UI"/>
                <w:bCs/>
                <w:noProof/>
                <w:shd w:val="clear" w:color="auto" w:fill="FFFFFF"/>
              </w:rPr>
              <w:t>6.00</w:t>
            </w:r>
          </w:p>
          <w:p w14:paraId="30F638CC" w14:textId="77777777" w:rsidR="00EF5A95" w:rsidRPr="00EF5A95" w:rsidRDefault="00EF5A95" w:rsidP="000F0C5F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EF5A95">
              <w:rPr>
                <w:rFonts w:ascii="Consolas" w:hAnsi="Consolas" w:cs="Segoe UI"/>
                <w:bCs/>
                <w:noProof/>
                <w:shd w:val="clear" w:color="auto" w:fill="FFFFFF"/>
              </w:rPr>
              <w:t>8.40</w:t>
            </w:r>
          </w:p>
        </w:tc>
      </w:tr>
    </w:tbl>
    <w:p w14:paraId="6CDF0ECF" w14:textId="77777777" w:rsidR="00EF5A95" w:rsidRPr="00EF5A95" w:rsidRDefault="00EF5A95" w:rsidP="00EF5A95">
      <w:pPr>
        <w:pStyle w:val="Heading2"/>
        <w:ind w:left="357" w:hanging="357"/>
        <w:rPr>
          <w:lang w:val="bg-BG"/>
        </w:rPr>
      </w:pPr>
      <w:r w:rsidRPr="00EF5A95">
        <w:t>Filter by Age</w:t>
      </w:r>
    </w:p>
    <w:p w14:paraId="44480A51" w14:textId="77777777" w:rsidR="00EF5A95" w:rsidRPr="00EF5A95" w:rsidRDefault="00EF5A95" w:rsidP="00EF5A95">
      <w:pPr>
        <w:jc w:val="both"/>
        <w:rPr>
          <w:lang w:val="bg-BG"/>
        </w:rPr>
      </w:pPr>
      <w:r w:rsidRPr="00EF5A95">
        <w:t xml:space="preserve">Write a program that receives an integer </w:t>
      </w:r>
      <w:r w:rsidRPr="00EF5A95">
        <w:rPr>
          <w:b/>
        </w:rPr>
        <w:t>N</w:t>
      </w:r>
      <w:r w:rsidRPr="00EF5A95">
        <w:t xml:space="preserve"> on first line. On the next </w:t>
      </w:r>
      <w:r w:rsidRPr="00EF5A95">
        <w:rPr>
          <w:b/>
        </w:rPr>
        <w:t>N</w:t>
      </w:r>
      <w:r w:rsidRPr="00EF5A95">
        <w:t xml:space="preserve"> lines, read pairs of </w:t>
      </w:r>
      <w:r w:rsidRPr="00EF5A95">
        <w:rPr>
          <w:rFonts w:ascii="Consolas" w:hAnsi="Consolas"/>
          <w:b/>
          <w:noProof/>
        </w:rPr>
        <w:t>"[name], [age</w:t>
      </w:r>
      <w:r w:rsidRPr="00EF5A95">
        <w:rPr>
          <w:rFonts w:ascii="Consolas" w:hAnsi="Consolas"/>
          <w:b/>
        </w:rPr>
        <w:t>]"</w:t>
      </w:r>
      <w:r w:rsidRPr="00EF5A95">
        <w:rPr>
          <w:b/>
        </w:rPr>
        <w:t xml:space="preserve">. </w:t>
      </w:r>
      <w:r w:rsidRPr="00EF5A95">
        <w:t>Then read three lines with:</w:t>
      </w:r>
    </w:p>
    <w:p w14:paraId="1AC0ADA7" w14:textId="77777777" w:rsidR="00EF5A95" w:rsidRPr="00EF5A95" w:rsidRDefault="00EF5A95" w:rsidP="00EF5A95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EF5A95">
        <w:rPr>
          <w:b/>
        </w:rPr>
        <w:t>Condition</w:t>
      </w:r>
      <w:r w:rsidRPr="00EF5A95">
        <w:t xml:space="preserve"> – "</w:t>
      </w:r>
      <w:r w:rsidRPr="00EF5A95">
        <w:rPr>
          <w:rFonts w:ascii="Consolas" w:hAnsi="Consolas"/>
          <w:b/>
          <w:noProof/>
        </w:rPr>
        <w:t>younger</w:t>
      </w:r>
      <w:r w:rsidRPr="00EF5A95">
        <w:t>" or "</w:t>
      </w:r>
      <w:r w:rsidRPr="00EF5A95">
        <w:rPr>
          <w:rFonts w:ascii="Consolas" w:hAnsi="Consolas"/>
          <w:b/>
          <w:noProof/>
        </w:rPr>
        <w:t>older</w:t>
      </w:r>
      <w:r w:rsidRPr="00EF5A95">
        <w:t>"</w:t>
      </w:r>
    </w:p>
    <w:p w14:paraId="6CD2AC8B" w14:textId="77777777" w:rsidR="00EF5A95" w:rsidRPr="00EF5A95" w:rsidRDefault="00EF5A95" w:rsidP="00EF5A95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EF5A95">
        <w:rPr>
          <w:b/>
        </w:rPr>
        <w:t>Age</w:t>
      </w:r>
      <w:r w:rsidRPr="00EF5A95">
        <w:t xml:space="preserve"> – Integer</w:t>
      </w:r>
    </w:p>
    <w:p w14:paraId="69323845" w14:textId="77777777" w:rsidR="00EF5A95" w:rsidRPr="00EF5A95" w:rsidRDefault="00EF5A95" w:rsidP="00EF5A95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EF5A95">
        <w:rPr>
          <w:b/>
        </w:rPr>
        <w:t>Format</w:t>
      </w:r>
      <w:r w:rsidRPr="00EF5A95">
        <w:t xml:space="preserve"> – "</w:t>
      </w:r>
      <w:r w:rsidRPr="00EF5A95">
        <w:rPr>
          <w:rFonts w:ascii="Consolas" w:hAnsi="Consolas"/>
          <w:b/>
          <w:noProof/>
        </w:rPr>
        <w:t>name</w:t>
      </w:r>
      <w:r w:rsidRPr="00EF5A95">
        <w:t>", "</w:t>
      </w:r>
      <w:r w:rsidRPr="00EF5A95">
        <w:rPr>
          <w:rFonts w:ascii="Consolas" w:hAnsi="Consolas"/>
          <w:b/>
          <w:noProof/>
        </w:rPr>
        <w:t>age</w:t>
      </w:r>
      <w:r w:rsidRPr="00EF5A95">
        <w:t>" or "</w:t>
      </w:r>
      <w:r w:rsidRPr="00EF5A95">
        <w:rPr>
          <w:rFonts w:ascii="Consolas" w:hAnsi="Consolas"/>
          <w:b/>
          <w:noProof/>
        </w:rPr>
        <w:t>name</w:t>
      </w:r>
      <w:r w:rsidRPr="00EF5A95">
        <w:rPr>
          <w:noProof/>
        </w:rPr>
        <w:t xml:space="preserve"> </w:t>
      </w:r>
      <w:r w:rsidRPr="00EF5A95">
        <w:rPr>
          <w:rFonts w:ascii="Consolas" w:hAnsi="Consolas"/>
          <w:b/>
          <w:noProof/>
        </w:rPr>
        <w:t>age</w:t>
      </w:r>
      <w:r w:rsidRPr="00EF5A95">
        <w:t>"</w:t>
      </w:r>
    </w:p>
    <w:p w14:paraId="46A59EEF" w14:textId="77777777" w:rsidR="00EF5A95" w:rsidRPr="00EF5A95" w:rsidRDefault="00EF5A95" w:rsidP="00EF5A95">
      <w:pPr>
        <w:jc w:val="both"/>
        <w:rPr>
          <w:lang w:val="bg-BG"/>
        </w:rPr>
      </w:pPr>
      <w:r w:rsidRPr="00EF5A95">
        <w:t xml:space="preserve">Depending on the </w:t>
      </w:r>
      <w:r w:rsidRPr="00EF5A95">
        <w:rPr>
          <w:b/>
        </w:rPr>
        <w:t>condition</w:t>
      </w:r>
      <w:r w:rsidRPr="00EF5A95">
        <w:t xml:space="preserve">, print the correct </w:t>
      </w:r>
      <w:r w:rsidRPr="00EF5A95">
        <w:rPr>
          <w:b/>
        </w:rPr>
        <w:t>pairs</w:t>
      </w:r>
      <w:r w:rsidRPr="00EF5A95">
        <w:t xml:space="preserve"> in the correct </w:t>
      </w:r>
      <w:r w:rsidRPr="00EF5A95">
        <w:rPr>
          <w:b/>
        </w:rPr>
        <w:t>format</w:t>
      </w:r>
      <w:r w:rsidRPr="00EF5A95">
        <w:t xml:space="preserve">. </w:t>
      </w:r>
      <w:r w:rsidRPr="00EF5A95">
        <w:rPr>
          <w:b/>
        </w:rPr>
        <w:t>Don’t use the built-in functionality from .</w:t>
      </w:r>
      <w:r w:rsidRPr="00EF5A95">
        <w:rPr>
          <w:b/>
          <w:noProof/>
        </w:rPr>
        <w:t>NET</w:t>
      </w:r>
      <w:r w:rsidRPr="00EF5A95">
        <w:rPr>
          <w:b/>
        </w:rPr>
        <w:t>. Create your own methods</w:t>
      </w:r>
      <w:r w:rsidRPr="00EF5A95">
        <w:rPr>
          <w:bCs/>
        </w:rPr>
        <w:t>.</w:t>
      </w:r>
    </w:p>
    <w:p w14:paraId="5ACF17EE" w14:textId="77777777" w:rsidR="00EF5A95" w:rsidRPr="00EF5A95" w:rsidRDefault="00EF5A95" w:rsidP="00EF5A95">
      <w:pPr>
        <w:pStyle w:val="Heading3"/>
        <w:rPr>
          <w:lang w:val="bg-BG"/>
        </w:rPr>
      </w:pPr>
      <w:r w:rsidRPr="00EF5A95">
        <w:t>Examples</w:t>
      </w:r>
    </w:p>
    <w:tbl>
      <w:tblPr>
        <w:tblStyle w:val="TableGrid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EF5A95" w:rsidRPr="00EF5A95" w14:paraId="0FC79BE5" w14:textId="77777777" w:rsidTr="000F0C5F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D5EEE2" w14:textId="77777777" w:rsidR="00EF5A95" w:rsidRPr="00EF5A95" w:rsidRDefault="00EF5A95" w:rsidP="000F0C5F">
            <w:pPr>
              <w:spacing w:after="0"/>
              <w:jc w:val="center"/>
              <w:rPr>
                <w:b/>
              </w:rPr>
            </w:pPr>
            <w:r w:rsidRPr="00EF5A9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A43C0" w14:textId="77777777" w:rsidR="00EF5A95" w:rsidRPr="00EF5A95" w:rsidRDefault="00EF5A95" w:rsidP="000F0C5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EF5A95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545C296" w14:textId="77777777" w:rsidR="00EF5A95" w:rsidRPr="00EF5A95" w:rsidRDefault="00EF5A95" w:rsidP="000F0C5F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46EA47" w14:textId="77777777" w:rsidR="00EF5A95" w:rsidRPr="00EF5A95" w:rsidRDefault="00EF5A95" w:rsidP="000F0C5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EF5A9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96944F" w14:textId="77777777" w:rsidR="00EF5A95" w:rsidRPr="00EF5A95" w:rsidRDefault="00EF5A95" w:rsidP="000F0C5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EF5A95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C497E8" w14:textId="77777777" w:rsidR="00EF5A95" w:rsidRPr="00EF5A95" w:rsidRDefault="00EF5A95" w:rsidP="000F0C5F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0466D7" w14:textId="77777777" w:rsidR="00EF5A95" w:rsidRPr="00EF5A95" w:rsidRDefault="00EF5A95" w:rsidP="000F0C5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EF5A9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EA0B7D" w14:textId="77777777" w:rsidR="00EF5A95" w:rsidRPr="00EF5A95" w:rsidRDefault="00EF5A95" w:rsidP="000F0C5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EF5A95">
              <w:rPr>
                <w:b/>
                <w:noProof/>
              </w:rPr>
              <w:t>Output</w:t>
            </w:r>
          </w:p>
        </w:tc>
      </w:tr>
      <w:tr w:rsidR="00EF5A95" w:rsidRPr="00EF5A95" w14:paraId="175282C6" w14:textId="77777777" w:rsidTr="000F0C5F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5FBA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5</w:t>
            </w:r>
          </w:p>
          <w:p w14:paraId="5DC963F8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Lucas, 20</w:t>
            </w:r>
            <w:r w:rsidRPr="00EF5A95">
              <w:rPr>
                <w:rFonts w:ascii="Consolas" w:hAnsi="Consolas" w:cs="Consolas"/>
                <w:noProof/>
                <w:lang w:val="bg-BG"/>
              </w:rPr>
              <w:br/>
            </w:r>
            <w:r w:rsidRPr="00EF5A95">
              <w:rPr>
                <w:rFonts w:ascii="Consolas" w:hAnsi="Consolas" w:cs="Consolas"/>
                <w:noProof/>
              </w:rPr>
              <w:t>Tomas, 18</w:t>
            </w:r>
            <w:r w:rsidRPr="00EF5A95">
              <w:rPr>
                <w:rFonts w:ascii="Consolas" w:hAnsi="Consolas" w:cs="Consolas"/>
                <w:noProof/>
                <w:lang w:val="bg-BG"/>
              </w:rPr>
              <w:br/>
            </w:r>
            <w:r w:rsidRPr="00EF5A95">
              <w:rPr>
                <w:rFonts w:ascii="Consolas" w:hAnsi="Consolas" w:cs="Consolas"/>
                <w:noProof/>
              </w:rPr>
              <w:t>Mia, 29</w:t>
            </w:r>
            <w:r w:rsidRPr="00EF5A95">
              <w:rPr>
                <w:rFonts w:ascii="Consolas" w:hAnsi="Consolas" w:cs="Consolas"/>
                <w:noProof/>
                <w:lang w:val="bg-BG"/>
              </w:rPr>
              <w:br/>
            </w:r>
            <w:r w:rsidRPr="00EF5A95">
              <w:rPr>
                <w:rFonts w:ascii="Consolas" w:hAnsi="Consolas" w:cs="Consolas"/>
                <w:noProof/>
              </w:rPr>
              <w:t>Noah, 31</w:t>
            </w:r>
            <w:r w:rsidRPr="00EF5A95">
              <w:rPr>
                <w:rFonts w:ascii="Consolas" w:hAnsi="Consolas" w:cs="Consolas"/>
                <w:noProof/>
                <w:lang w:val="bg-BG"/>
              </w:rPr>
              <w:br/>
            </w:r>
            <w:r w:rsidRPr="00EF5A95">
              <w:rPr>
                <w:rFonts w:ascii="Consolas" w:hAnsi="Consolas" w:cs="Consolas"/>
                <w:noProof/>
              </w:rPr>
              <w:t>Simo, 16</w:t>
            </w:r>
          </w:p>
          <w:p w14:paraId="120D159C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older</w:t>
            </w:r>
          </w:p>
          <w:p w14:paraId="1B02C675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20</w:t>
            </w:r>
          </w:p>
          <w:p w14:paraId="5484469A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6273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Lucas - 20</w:t>
            </w:r>
          </w:p>
          <w:p w14:paraId="0AEED42F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Mia - 29</w:t>
            </w:r>
          </w:p>
          <w:p w14:paraId="074ED30A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Noah - 31</w:t>
            </w:r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602D071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6686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5</w:t>
            </w:r>
          </w:p>
          <w:p w14:paraId="4E811D09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Lucas, 20</w:t>
            </w:r>
            <w:r w:rsidRPr="00EF5A95">
              <w:rPr>
                <w:rFonts w:ascii="Consolas" w:hAnsi="Consolas" w:cs="Consolas"/>
                <w:noProof/>
                <w:lang w:val="bg-BG"/>
              </w:rPr>
              <w:br/>
            </w:r>
            <w:r w:rsidRPr="00EF5A95">
              <w:rPr>
                <w:rFonts w:ascii="Consolas" w:hAnsi="Consolas" w:cs="Consolas"/>
                <w:noProof/>
              </w:rPr>
              <w:t>Tomas, 18</w:t>
            </w:r>
            <w:r w:rsidRPr="00EF5A95">
              <w:rPr>
                <w:rFonts w:ascii="Consolas" w:hAnsi="Consolas" w:cs="Consolas"/>
                <w:noProof/>
                <w:lang w:val="bg-BG"/>
              </w:rPr>
              <w:br/>
            </w:r>
            <w:r w:rsidRPr="00EF5A95">
              <w:rPr>
                <w:rFonts w:ascii="Consolas" w:hAnsi="Consolas" w:cs="Consolas"/>
                <w:noProof/>
              </w:rPr>
              <w:t>Mia, 29</w:t>
            </w:r>
            <w:r w:rsidRPr="00EF5A95">
              <w:rPr>
                <w:rFonts w:ascii="Consolas" w:hAnsi="Consolas" w:cs="Consolas"/>
                <w:noProof/>
                <w:lang w:val="bg-BG"/>
              </w:rPr>
              <w:br/>
            </w:r>
            <w:r w:rsidRPr="00EF5A95">
              <w:rPr>
                <w:rFonts w:ascii="Consolas" w:hAnsi="Consolas" w:cs="Consolas"/>
                <w:noProof/>
              </w:rPr>
              <w:t>Noah, 31</w:t>
            </w:r>
            <w:r w:rsidRPr="00EF5A95">
              <w:rPr>
                <w:rFonts w:ascii="Consolas" w:hAnsi="Consolas" w:cs="Consolas"/>
                <w:noProof/>
                <w:lang w:val="bg-BG"/>
              </w:rPr>
              <w:br/>
            </w:r>
            <w:r w:rsidRPr="00EF5A95">
              <w:rPr>
                <w:rFonts w:ascii="Consolas" w:hAnsi="Consolas" w:cs="Consolas"/>
                <w:noProof/>
              </w:rPr>
              <w:t>Simo, 16</w:t>
            </w:r>
          </w:p>
          <w:p w14:paraId="4A43D3DC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younger</w:t>
            </w:r>
          </w:p>
          <w:p w14:paraId="272386D9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20</w:t>
            </w:r>
          </w:p>
          <w:p w14:paraId="18F90A33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186D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Tomas</w:t>
            </w:r>
          </w:p>
          <w:p w14:paraId="68FAD587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9DE8444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17F1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5</w:t>
            </w:r>
          </w:p>
          <w:p w14:paraId="54F4607A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Lucas, 20</w:t>
            </w:r>
            <w:r w:rsidRPr="00EF5A95">
              <w:rPr>
                <w:rFonts w:ascii="Consolas" w:hAnsi="Consolas" w:cs="Consolas"/>
                <w:noProof/>
                <w:lang w:val="bg-BG"/>
              </w:rPr>
              <w:br/>
            </w:r>
            <w:r w:rsidRPr="00EF5A95">
              <w:rPr>
                <w:rFonts w:ascii="Consolas" w:hAnsi="Consolas" w:cs="Consolas"/>
                <w:noProof/>
              </w:rPr>
              <w:t>Tomas, 18</w:t>
            </w:r>
            <w:r w:rsidRPr="00EF5A95">
              <w:rPr>
                <w:rFonts w:ascii="Consolas" w:hAnsi="Consolas" w:cs="Consolas"/>
                <w:noProof/>
                <w:lang w:val="bg-BG"/>
              </w:rPr>
              <w:br/>
            </w:r>
            <w:r w:rsidRPr="00EF5A95">
              <w:rPr>
                <w:rFonts w:ascii="Consolas" w:hAnsi="Consolas" w:cs="Consolas"/>
                <w:noProof/>
              </w:rPr>
              <w:t>Mia, 29</w:t>
            </w:r>
            <w:r w:rsidRPr="00EF5A95">
              <w:rPr>
                <w:rFonts w:ascii="Consolas" w:hAnsi="Consolas" w:cs="Consolas"/>
                <w:noProof/>
                <w:lang w:val="bg-BG"/>
              </w:rPr>
              <w:br/>
            </w:r>
            <w:r w:rsidRPr="00EF5A95">
              <w:rPr>
                <w:rFonts w:ascii="Consolas" w:hAnsi="Consolas" w:cs="Consolas"/>
                <w:noProof/>
              </w:rPr>
              <w:t>Noah, 31</w:t>
            </w:r>
            <w:r w:rsidRPr="00EF5A95">
              <w:rPr>
                <w:rFonts w:ascii="Consolas" w:hAnsi="Consolas" w:cs="Consolas"/>
                <w:noProof/>
                <w:lang w:val="bg-BG"/>
              </w:rPr>
              <w:br/>
            </w:r>
            <w:r w:rsidRPr="00EF5A95">
              <w:rPr>
                <w:rFonts w:ascii="Consolas" w:hAnsi="Consolas" w:cs="Consolas"/>
                <w:noProof/>
              </w:rPr>
              <w:t>Simo, 16</w:t>
            </w:r>
          </w:p>
          <w:p w14:paraId="3E25FFB0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younger</w:t>
            </w:r>
          </w:p>
          <w:p w14:paraId="52CED4D5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50</w:t>
            </w:r>
          </w:p>
          <w:p w14:paraId="63C7DDAC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F7B7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20</w:t>
            </w:r>
          </w:p>
          <w:p w14:paraId="7F1ECDFD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18</w:t>
            </w:r>
          </w:p>
          <w:p w14:paraId="5BD1710C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29</w:t>
            </w:r>
          </w:p>
          <w:p w14:paraId="0CEAC93B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31</w:t>
            </w:r>
          </w:p>
          <w:p w14:paraId="2636972E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16</w:t>
            </w:r>
          </w:p>
        </w:tc>
      </w:tr>
    </w:tbl>
    <w:p w14:paraId="536FAF35" w14:textId="77777777" w:rsidR="00EF5A95" w:rsidRPr="00EF5A95" w:rsidRDefault="00EF5A95" w:rsidP="00EF5A95">
      <w:pPr>
        <w:pStyle w:val="Heading2"/>
        <w:rPr>
          <w:lang w:val="bg-BG"/>
        </w:rPr>
      </w:pPr>
      <w:r w:rsidRPr="00EF5A95">
        <w:t>Action Print</w:t>
      </w:r>
    </w:p>
    <w:p w14:paraId="7EA176D1" w14:textId="77777777" w:rsidR="00EF5A95" w:rsidRPr="00EF5A95" w:rsidRDefault="00EF5A95" w:rsidP="00EF5A95">
      <w:pPr>
        <w:rPr>
          <w:lang w:val="bg-BG"/>
        </w:rPr>
      </w:pPr>
      <w:r w:rsidRPr="00EF5A95">
        <w:t xml:space="preserve">Write a program that reads a collection of </w:t>
      </w:r>
      <w:r w:rsidRPr="00EF5A95">
        <w:rPr>
          <w:b/>
        </w:rPr>
        <w:t>strings</w:t>
      </w:r>
      <w:r w:rsidRPr="00EF5A95">
        <w:t xml:space="preserve"> from the console and then </w:t>
      </w:r>
      <w:r w:rsidRPr="00EF5A95">
        <w:rPr>
          <w:b/>
        </w:rPr>
        <w:t>prints</w:t>
      </w:r>
      <w:r w:rsidRPr="00EF5A95">
        <w:t xml:space="preserve"> them onto the </w:t>
      </w:r>
      <w:r w:rsidRPr="00EF5A95">
        <w:rPr>
          <w:b/>
        </w:rPr>
        <w:t>console</w:t>
      </w:r>
      <w:r w:rsidRPr="00EF5A95">
        <w:t xml:space="preserve">. Each name should be printed on a </w:t>
      </w:r>
      <w:r w:rsidRPr="00EF5A95">
        <w:rPr>
          <w:b/>
        </w:rPr>
        <w:t>new</w:t>
      </w:r>
      <w:r w:rsidRPr="00EF5A95">
        <w:t xml:space="preserve"> </w:t>
      </w:r>
      <w:r w:rsidRPr="00EF5A95">
        <w:rPr>
          <w:b/>
        </w:rPr>
        <w:t>line</w:t>
      </w:r>
      <w:r w:rsidRPr="00EF5A95">
        <w:t xml:space="preserve">. Use </w:t>
      </w:r>
      <w:r w:rsidRPr="00EF5A95">
        <w:rPr>
          <w:rFonts w:ascii="Consolas" w:hAnsi="Consolas"/>
          <w:b/>
          <w:noProof/>
        </w:rPr>
        <w:t>Action&lt;T&gt;</w:t>
      </w:r>
      <w:r w:rsidRPr="00EF5A95">
        <w:t>.</w:t>
      </w:r>
    </w:p>
    <w:p w14:paraId="135825B7" w14:textId="77777777" w:rsidR="00EF5A95" w:rsidRPr="00EF5A95" w:rsidRDefault="00EF5A95" w:rsidP="00EF5A9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EF5A95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09436810" w14:textId="77777777" w:rsidTr="000F0C5F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7ABA5A3" w14:textId="77777777" w:rsidR="00EF5A95" w:rsidRPr="00EF5A95" w:rsidRDefault="00EF5A95" w:rsidP="000F0C5F">
            <w:pPr>
              <w:spacing w:after="0"/>
              <w:jc w:val="center"/>
            </w:pPr>
            <w:r w:rsidRPr="00EF5A95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EFE34FB" w14:textId="77777777" w:rsidR="00EF5A95" w:rsidRPr="00EF5A95" w:rsidRDefault="00EF5A95" w:rsidP="000F0C5F">
            <w:pPr>
              <w:spacing w:after="0"/>
              <w:jc w:val="center"/>
            </w:pPr>
            <w:r w:rsidRPr="00EF5A95">
              <w:rPr>
                <w:b/>
              </w:rPr>
              <w:t>Output</w:t>
            </w:r>
          </w:p>
        </w:tc>
      </w:tr>
      <w:tr w:rsidR="00EF5A95" w:rsidRPr="00EF5A95" w14:paraId="6F6B852B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9FBF058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Lucas Noah 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1406B8F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Lucas</w:t>
            </w:r>
          </w:p>
          <w:p w14:paraId="2F6B3613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Noah</w:t>
            </w:r>
          </w:p>
          <w:p w14:paraId="3F064AAC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Tea</w:t>
            </w:r>
          </w:p>
        </w:tc>
      </w:tr>
    </w:tbl>
    <w:p w14:paraId="0AE0B6EA" w14:textId="77777777" w:rsidR="00EF5A95" w:rsidRPr="00EF5A95" w:rsidRDefault="00EF5A95" w:rsidP="00EF5A95">
      <w:pPr>
        <w:rPr>
          <w:lang w:val="bg-BG"/>
        </w:rPr>
      </w:pPr>
    </w:p>
    <w:p w14:paraId="69D5DEE3" w14:textId="77777777" w:rsidR="00EF5A95" w:rsidRPr="00EF5A95" w:rsidRDefault="00EF5A95" w:rsidP="00EF5A95">
      <w:pPr>
        <w:pStyle w:val="Heading2"/>
        <w:rPr>
          <w:lang w:val="bg-BG"/>
        </w:rPr>
      </w:pPr>
      <w:r w:rsidRPr="00EF5A95">
        <w:t>Knights of Honor</w:t>
      </w:r>
    </w:p>
    <w:p w14:paraId="4CD486ED" w14:textId="77777777" w:rsidR="00EF5A95" w:rsidRPr="00EF5A95" w:rsidRDefault="00EF5A95" w:rsidP="00EF5A95">
      <w:pPr>
        <w:rPr>
          <w:lang w:val="bg-BG"/>
        </w:rPr>
      </w:pPr>
      <w:r w:rsidRPr="00EF5A95">
        <w:t xml:space="preserve">Write a program that reads a collection of </w:t>
      </w:r>
      <w:r w:rsidRPr="00EF5A95">
        <w:rPr>
          <w:b/>
        </w:rPr>
        <w:t>names</w:t>
      </w:r>
      <w:r w:rsidRPr="00EF5A95">
        <w:t xml:space="preserve"> as </w:t>
      </w:r>
      <w:r w:rsidRPr="00EF5A95">
        <w:rPr>
          <w:b/>
        </w:rPr>
        <w:t>strings</w:t>
      </w:r>
      <w:r w:rsidRPr="00EF5A95">
        <w:t xml:space="preserve"> from the </w:t>
      </w:r>
      <w:r w:rsidRPr="00EF5A95">
        <w:rPr>
          <w:b/>
        </w:rPr>
        <w:t>console</w:t>
      </w:r>
      <w:r w:rsidRPr="00EF5A95">
        <w:t>, appends "</w:t>
      </w:r>
      <w:r w:rsidRPr="00EF5A95">
        <w:rPr>
          <w:rFonts w:ascii="Consolas" w:hAnsi="Consolas"/>
          <w:b/>
          <w:noProof/>
        </w:rPr>
        <w:t>Sir</w:t>
      </w:r>
      <w:r w:rsidRPr="00EF5A95">
        <w:t xml:space="preserve">" in front of every name and </w:t>
      </w:r>
      <w:r w:rsidRPr="00EF5A95">
        <w:rPr>
          <w:b/>
        </w:rPr>
        <w:t>prints</w:t>
      </w:r>
      <w:r w:rsidRPr="00EF5A95">
        <w:t xml:space="preserve"> it back on the </w:t>
      </w:r>
      <w:r w:rsidRPr="00EF5A95">
        <w:rPr>
          <w:b/>
        </w:rPr>
        <w:t>console</w:t>
      </w:r>
      <w:r w:rsidRPr="00EF5A95">
        <w:t xml:space="preserve">. Use </w:t>
      </w:r>
      <w:r w:rsidRPr="00EF5A95">
        <w:rPr>
          <w:rFonts w:ascii="Consolas" w:hAnsi="Consolas"/>
          <w:b/>
          <w:noProof/>
        </w:rPr>
        <w:t>Action&lt;T&gt;</w:t>
      </w:r>
      <w:r w:rsidRPr="00EF5A95">
        <w:t>.</w:t>
      </w:r>
    </w:p>
    <w:p w14:paraId="1049117C" w14:textId="77777777" w:rsidR="00EF5A95" w:rsidRPr="00EF5A95" w:rsidRDefault="00EF5A95" w:rsidP="00EF5A9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EF5A95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43CD264B" w14:textId="77777777" w:rsidTr="000F0C5F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307E4A" w14:textId="77777777" w:rsidR="00EF5A95" w:rsidRPr="00EF5A95" w:rsidRDefault="00EF5A95" w:rsidP="000F0C5F">
            <w:pPr>
              <w:spacing w:after="0"/>
              <w:jc w:val="center"/>
            </w:pPr>
            <w:r w:rsidRPr="00EF5A95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0569B839" w14:textId="77777777" w:rsidR="00EF5A95" w:rsidRPr="00EF5A95" w:rsidRDefault="00EF5A95" w:rsidP="000F0C5F">
            <w:pPr>
              <w:spacing w:after="0"/>
              <w:jc w:val="center"/>
            </w:pPr>
            <w:r w:rsidRPr="00EF5A95">
              <w:rPr>
                <w:b/>
              </w:rPr>
              <w:t>Output</w:t>
            </w:r>
          </w:p>
        </w:tc>
      </w:tr>
      <w:tr w:rsidR="00EF5A95" w:rsidRPr="00EF5A95" w14:paraId="45B8C40B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042DEF1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Eathan Lucas Noah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06F9946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Sir Eathan</w:t>
            </w:r>
          </w:p>
          <w:p w14:paraId="2457BE1D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Sir Lucas</w:t>
            </w:r>
          </w:p>
          <w:p w14:paraId="55253467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Sir Noah</w:t>
            </w:r>
          </w:p>
          <w:p w14:paraId="0F583368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5C45BABA" w14:textId="77777777" w:rsidR="00EF5A95" w:rsidRPr="00EF5A95" w:rsidRDefault="00EF5A95" w:rsidP="00EF5A95">
      <w:pPr>
        <w:rPr>
          <w:lang w:val="bg-BG"/>
        </w:rPr>
      </w:pPr>
    </w:p>
    <w:p w14:paraId="7A195E83" w14:textId="77777777" w:rsidR="00EF5A95" w:rsidRPr="00EF5A95" w:rsidRDefault="00EF5A95" w:rsidP="00EF5A95">
      <w:pPr>
        <w:pStyle w:val="Heading2"/>
        <w:rPr>
          <w:lang w:val="bg-BG"/>
        </w:rPr>
      </w:pPr>
      <w:r w:rsidRPr="00EF5A95">
        <w:t>Custom Min Function</w:t>
      </w:r>
    </w:p>
    <w:p w14:paraId="3A4BCBD7" w14:textId="77777777" w:rsidR="00EF5A95" w:rsidRPr="00EF5A95" w:rsidRDefault="00EF5A95" w:rsidP="00EF5A95">
      <w:pPr>
        <w:jc w:val="both"/>
        <w:rPr>
          <w:lang w:val="bg-BG"/>
        </w:rPr>
      </w:pPr>
      <w:r w:rsidRPr="00EF5A95">
        <w:t xml:space="preserve">Write a simple program that reads from the </w:t>
      </w:r>
      <w:r w:rsidRPr="00EF5A95">
        <w:rPr>
          <w:b/>
        </w:rPr>
        <w:t>console</w:t>
      </w:r>
      <w:r w:rsidRPr="00EF5A95">
        <w:t xml:space="preserve"> a set of </w:t>
      </w:r>
      <w:r w:rsidRPr="00EF5A95">
        <w:rPr>
          <w:b/>
        </w:rPr>
        <w:t>integers</w:t>
      </w:r>
      <w:r w:rsidRPr="00EF5A95">
        <w:t xml:space="preserve"> and </w:t>
      </w:r>
      <w:r w:rsidRPr="00EF5A95">
        <w:rPr>
          <w:b/>
        </w:rPr>
        <w:t>prints</w:t>
      </w:r>
      <w:r w:rsidRPr="00EF5A95">
        <w:t xml:space="preserve"> back on the </w:t>
      </w:r>
      <w:r w:rsidRPr="00EF5A95">
        <w:rPr>
          <w:b/>
        </w:rPr>
        <w:t>console</w:t>
      </w:r>
      <w:r w:rsidRPr="00EF5A95">
        <w:t xml:space="preserve"> the </w:t>
      </w:r>
      <w:r w:rsidRPr="00EF5A95">
        <w:rPr>
          <w:b/>
        </w:rPr>
        <w:t>smallest</w:t>
      </w:r>
      <w:r w:rsidRPr="00EF5A95">
        <w:t xml:space="preserve"> </w:t>
      </w:r>
      <w:r w:rsidRPr="00EF5A95">
        <w:rPr>
          <w:b/>
        </w:rPr>
        <w:t>number</w:t>
      </w:r>
      <w:r w:rsidRPr="00EF5A95">
        <w:t xml:space="preserve"> from the collection. Use </w:t>
      </w:r>
      <w:r w:rsidRPr="00EF5A95">
        <w:rPr>
          <w:rFonts w:ascii="Consolas" w:hAnsi="Consolas"/>
          <w:b/>
          <w:noProof/>
        </w:rPr>
        <w:t>Func&lt;T, T&gt;</w:t>
      </w:r>
      <w:r w:rsidRPr="00EF5A95">
        <w:t>.</w:t>
      </w:r>
    </w:p>
    <w:p w14:paraId="08D7C183" w14:textId="77777777" w:rsidR="00EF5A95" w:rsidRPr="00EF5A95" w:rsidRDefault="00EF5A95" w:rsidP="00EF5A9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EF5A95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05AED690" w14:textId="77777777" w:rsidTr="000F0C5F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827803A" w14:textId="77777777" w:rsidR="00EF5A95" w:rsidRPr="00EF5A95" w:rsidRDefault="00EF5A95" w:rsidP="000F0C5F">
            <w:pPr>
              <w:spacing w:after="0"/>
              <w:jc w:val="center"/>
            </w:pPr>
            <w:r w:rsidRPr="00EF5A95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E6F0F67" w14:textId="77777777" w:rsidR="00EF5A95" w:rsidRPr="00EF5A95" w:rsidRDefault="00EF5A95" w:rsidP="000F0C5F">
            <w:pPr>
              <w:spacing w:after="0"/>
              <w:jc w:val="center"/>
            </w:pPr>
            <w:r w:rsidRPr="00EF5A95">
              <w:rPr>
                <w:b/>
              </w:rPr>
              <w:t>Output</w:t>
            </w:r>
          </w:p>
        </w:tc>
      </w:tr>
      <w:tr w:rsidR="00EF5A95" w:rsidRPr="00EF5A95" w14:paraId="1A3F43D8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F69F468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ED2060F" w14:textId="77777777" w:rsidR="00EF5A95" w:rsidRPr="00EF5A95" w:rsidRDefault="00EF5A95" w:rsidP="000F0C5F">
            <w:pPr>
              <w:spacing w:after="0"/>
              <w:jc w:val="both"/>
            </w:pPr>
            <w:r w:rsidRPr="00EF5A95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081A7982" w14:textId="77777777" w:rsidR="00EF5A95" w:rsidRPr="00EF5A95" w:rsidRDefault="00EF5A95" w:rsidP="00EF5A95">
      <w:pPr>
        <w:rPr>
          <w:lang w:val="bg-BG"/>
        </w:rPr>
      </w:pPr>
    </w:p>
    <w:p w14:paraId="7AB42100" w14:textId="77777777" w:rsidR="00EF5A95" w:rsidRPr="00EF5A95" w:rsidRDefault="00EF5A95" w:rsidP="00EF5A95">
      <w:pPr>
        <w:pStyle w:val="Heading2"/>
        <w:rPr>
          <w:lang w:val="bg-BG"/>
        </w:rPr>
      </w:pPr>
      <w:r w:rsidRPr="00EF5A95">
        <w:t>Find Evens or Odds</w:t>
      </w:r>
    </w:p>
    <w:p w14:paraId="6B6306B7" w14:textId="77777777" w:rsidR="00EF5A95" w:rsidRPr="00EF5A95" w:rsidRDefault="00EF5A95" w:rsidP="00EF5A95">
      <w:pPr>
        <w:rPr>
          <w:lang w:val="bg-BG"/>
        </w:rPr>
      </w:pPr>
      <w:r w:rsidRPr="00EF5A95">
        <w:t xml:space="preserve">You are given a lower and an upper bound for a range of integer numbers. Then a command specifies if you need to list all even or odd numbers in the given range. Use </w:t>
      </w:r>
      <w:r w:rsidRPr="00EF5A95">
        <w:rPr>
          <w:rFonts w:ascii="Consolas" w:hAnsi="Consolas"/>
          <w:b/>
          <w:noProof/>
        </w:rPr>
        <w:t>Predicate&lt;T</w:t>
      </w:r>
      <w:r w:rsidRPr="00EF5A95">
        <w:rPr>
          <w:rFonts w:ascii="Consolas" w:hAnsi="Consolas"/>
          <w:b/>
        </w:rPr>
        <w:t>&gt;</w:t>
      </w:r>
      <w:r w:rsidRPr="00EF5A95">
        <w:t>.</w:t>
      </w:r>
    </w:p>
    <w:p w14:paraId="5105954A" w14:textId="77777777" w:rsidR="00EF5A95" w:rsidRPr="00EF5A95" w:rsidRDefault="00EF5A95" w:rsidP="00EF5A9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EF5A95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7F2ED44E" w14:textId="77777777" w:rsidTr="000F0C5F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3D06A2" w14:textId="77777777" w:rsidR="00EF5A95" w:rsidRPr="00EF5A95" w:rsidRDefault="00EF5A95" w:rsidP="000F0C5F">
            <w:pPr>
              <w:spacing w:after="0"/>
              <w:jc w:val="center"/>
            </w:pPr>
            <w:r w:rsidRPr="00EF5A95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6344B04" w14:textId="77777777" w:rsidR="00EF5A95" w:rsidRPr="00EF5A95" w:rsidRDefault="00EF5A95" w:rsidP="000F0C5F">
            <w:pPr>
              <w:spacing w:after="0"/>
              <w:jc w:val="center"/>
            </w:pPr>
            <w:r w:rsidRPr="00EF5A95">
              <w:rPr>
                <w:b/>
              </w:rPr>
              <w:t>Output</w:t>
            </w:r>
          </w:p>
        </w:tc>
      </w:tr>
      <w:tr w:rsidR="00EF5A95" w:rsidRPr="00EF5A95" w14:paraId="774DFC73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293BE34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1 10</w:t>
            </w:r>
          </w:p>
          <w:p w14:paraId="38F4B31F" w14:textId="77777777" w:rsidR="00EF5A95" w:rsidRPr="00EF5A95" w:rsidRDefault="00EF5A95" w:rsidP="000F0C5F">
            <w:pPr>
              <w:spacing w:after="0"/>
              <w:jc w:val="both"/>
            </w:pPr>
            <w:r w:rsidRPr="00EF5A95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E888B20" w14:textId="77777777" w:rsidR="00EF5A95" w:rsidRPr="00EF5A95" w:rsidRDefault="00EF5A95" w:rsidP="000F0C5F">
            <w:pPr>
              <w:spacing w:after="0"/>
              <w:jc w:val="both"/>
            </w:pPr>
            <w:r w:rsidRPr="00EF5A95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EF5A95" w:rsidRPr="00EF5A95" w14:paraId="16AAB5CF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DABFF7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20 30</w:t>
            </w:r>
          </w:p>
          <w:p w14:paraId="340327B2" w14:textId="77777777" w:rsidR="00EF5A95" w:rsidRPr="00EF5A95" w:rsidRDefault="00EF5A95" w:rsidP="000F0C5F">
            <w:pPr>
              <w:spacing w:after="0"/>
              <w:jc w:val="both"/>
            </w:pPr>
            <w:r w:rsidRPr="00EF5A95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8169DA5" w14:textId="77777777" w:rsidR="00EF5A95" w:rsidRPr="00EF5A95" w:rsidRDefault="00EF5A95" w:rsidP="000F0C5F">
            <w:pPr>
              <w:spacing w:after="0"/>
              <w:jc w:val="both"/>
            </w:pPr>
            <w:r w:rsidRPr="00EF5A95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2E0D8B36" w14:textId="77777777" w:rsidR="00EF5A95" w:rsidRPr="00EF5A95" w:rsidRDefault="00EF5A95" w:rsidP="00EF5A95">
      <w:pPr>
        <w:rPr>
          <w:lang w:val="bg-BG"/>
        </w:rPr>
      </w:pPr>
    </w:p>
    <w:p w14:paraId="58A25542" w14:textId="77777777" w:rsidR="00EF5A95" w:rsidRPr="00EF5A95" w:rsidRDefault="00EF5A95" w:rsidP="00EF5A95">
      <w:pPr>
        <w:pStyle w:val="Heading2"/>
        <w:rPr>
          <w:lang w:val="bg-BG"/>
        </w:rPr>
      </w:pPr>
      <w:r w:rsidRPr="00EF5A95">
        <w:t>Reverse and Exclude</w:t>
      </w:r>
    </w:p>
    <w:p w14:paraId="66AD991E" w14:textId="77777777" w:rsidR="00EF5A95" w:rsidRPr="00EF5A95" w:rsidRDefault="00EF5A95" w:rsidP="00EF5A95">
      <w:pPr>
        <w:jc w:val="both"/>
        <w:rPr>
          <w:lang w:val="bg-BG"/>
        </w:rPr>
      </w:pPr>
      <w:r w:rsidRPr="00EF5A95">
        <w:t xml:space="preserve">Write a program that reverses a collection and removes elements that are divisible by a given integer </w:t>
      </w:r>
      <w:r w:rsidRPr="00EF5A95">
        <w:rPr>
          <w:b/>
        </w:rPr>
        <w:t>n</w:t>
      </w:r>
      <w:r w:rsidRPr="00EF5A95">
        <w:t xml:space="preserve">. Use </w:t>
      </w:r>
      <w:r w:rsidRPr="00EF5A95">
        <w:rPr>
          <w:b/>
        </w:rPr>
        <w:t>predicates/functions</w:t>
      </w:r>
      <w:r w:rsidRPr="00EF5A95">
        <w:t>.</w:t>
      </w:r>
    </w:p>
    <w:p w14:paraId="2CD8136E" w14:textId="77777777" w:rsidR="00EF5A95" w:rsidRPr="00EF5A95" w:rsidRDefault="00EF5A95" w:rsidP="00EF5A9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EF5A95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31D91E49" w14:textId="77777777" w:rsidTr="000F0C5F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86E1C47" w14:textId="77777777" w:rsidR="00EF5A95" w:rsidRPr="00EF5A95" w:rsidRDefault="00EF5A95" w:rsidP="000F0C5F">
            <w:pPr>
              <w:spacing w:after="0"/>
              <w:jc w:val="center"/>
            </w:pPr>
            <w:r w:rsidRPr="00EF5A95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333FCE46" w14:textId="77777777" w:rsidR="00EF5A95" w:rsidRPr="00EF5A95" w:rsidRDefault="00EF5A95" w:rsidP="000F0C5F">
            <w:pPr>
              <w:spacing w:after="0"/>
              <w:jc w:val="center"/>
            </w:pPr>
            <w:r w:rsidRPr="00EF5A95">
              <w:rPr>
                <w:b/>
              </w:rPr>
              <w:t>Output</w:t>
            </w:r>
          </w:p>
        </w:tc>
      </w:tr>
      <w:tr w:rsidR="00EF5A95" w:rsidRPr="00EF5A95" w14:paraId="4953A51A" w14:textId="77777777" w:rsidTr="000F0C5F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16B9B9A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EF5A95">
              <w:rPr>
                <w:rFonts w:ascii="Consolas" w:hAnsi="Consolas"/>
                <w:noProof/>
              </w:rPr>
              <w:t>1 2 3 4 5 6</w:t>
            </w:r>
          </w:p>
          <w:p w14:paraId="483D4EEB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3095D77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5 3 1</w:t>
            </w:r>
          </w:p>
        </w:tc>
      </w:tr>
      <w:tr w:rsidR="00EF5A95" w:rsidRPr="00EF5A95" w14:paraId="5DA23028" w14:textId="77777777" w:rsidTr="000F0C5F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8F1AE7D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20 10 40 30 60 50</w:t>
            </w:r>
          </w:p>
          <w:p w14:paraId="5ABFB54B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79AEDD1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321E6871" w14:textId="77777777" w:rsidR="00EF5A95" w:rsidRPr="00EF5A95" w:rsidRDefault="00EF5A95" w:rsidP="00EF5A95">
      <w:pPr>
        <w:rPr>
          <w:lang w:val="bg-BG"/>
        </w:rPr>
      </w:pPr>
    </w:p>
    <w:p w14:paraId="53997ED5" w14:textId="77777777" w:rsidR="00EF5A95" w:rsidRPr="00EF5A95" w:rsidRDefault="00EF5A95" w:rsidP="00EF5A95">
      <w:pPr>
        <w:pStyle w:val="Heading2"/>
        <w:rPr>
          <w:lang w:val="bg-BG"/>
        </w:rPr>
      </w:pPr>
      <w:r w:rsidRPr="00EF5A95">
        <w:t>Predicate for Names</w:t>
      </w:r>
    </w:p>
    <w:p w14:paraId="42A38BAB" w14:textId="77777777" w:rsidR="00EF5A95" w:rsidRPr="00EF5A95" w:rsidRDefault="00EF5A95" w:rsidP="00EF5A95">
      <w:pPr>
        <w:jc w:val="both"/>
        <w:rPr>
          <w:lang w:val="bg-BG"/>
        </w:rPr>
      </w:pPr>
      <w:r w:rsidRPr="00EF5A95">
        <w:t xml:space="preserve">Write a program that filters a list of names according to their length. On the first line, you will be given an integer </w:t>
      </w:r>
      <w:r w:rsidRPr="00EF5A95">
        <w:rPr>
          <w:b/>
        </w:rPr>
        <w:t>n,</w:t>
      </w:r>
      <w:r w:rsidRPr="00EF5A95">
        <w:t xml:space="preserve"> representing a name's length. On the second line, you will be given some names as strings separated by space. Write a function that prints only the names whose length is </w:t>
      </w:r>
      <w:r w:rsidRPr="00EF5A95">
        <w:rPr>
          <w:b/>
        </w:rPr>
        <w:t>less than or equal</w:t>
      </w:r>
      <w:r w:rsidRPr="00EF5A95">
        <w:t xml:space="preserve"> to </w:t>
      </w:r>
      <w:r w:rsidRPr="00EF5A95">
        <w:rPr>
          <w:b/>
        </w:rPr>
        <w:t>n</w:t>
      </w:r>
      <w:r w:rsidRPr="00EF5A95">
        <w:t>.</w:t>
      </w:r>
    </w:p>
    <w:p w14:paraId="1731F43E" w14:textId="77777777" w:rsidR="00EF5A95" w:rsidRPr="00EF5A95" w:rsidRDefault="00EF5A95" w:rsidP="00EF5A9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EF5A95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3FA18BC8" w14:textId="77777777" w:rsidTr="000F0C5F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73AF2F" w14:textId="77777777" w:rsidR="00EF5A95" w:rsidRPr="00EF5A95" w:rsidRDefault="00EF5A95" w:rsidP="000F0C5F">
            <w:pPr>
              <w:spacing w:after="0"/>
              <w:jc w:val="center"/>
            </w:pPr>
            <w:r w:rsidRPr="00EF5A95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B1494E9" w14:textId="77777777" w:rsidR="00EF5A95" w:rsidRPr="00EF5A95" w:rsidRDefault="00EF5A95" w:rsidP="000F0C5F">
            <w:pPr>
              <w:spacing w:after="0"/>
              <w:jc w:val="center"/>
            </w:pPr>
            <w:r w:rsidRPr="00EF5A95">
              <w:rPr>
                <w:b/>
              </w:rPr>
              <w:t>Output</w:t>
            </w:r>
          </w:p>
        </w:tc>
      </w:tr>
      <w:tr w:rsidR="00EF5A95" w:rsidRPr="00EF5A95" w14:paraId="017B2328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37C4908" w14:textId="77777777" w:rsidR="00EF5A95" w:rsidRPr="00EF5A95" w:rsidRDefault="00EF5A95" w:rsidP="000F0C5F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EF5A95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420A756C" w14:textId="77777777" w:rsidR="00EF5A95" w:rsidRPr="00EF5A95" w:rsidRDefault="00EF5A95" w:rsidP="000F0C5F">
            <w:pPr>
              <w:pStyle w:val="PreformattedText"/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/>
                <w:noProof/>
                <w:color w:val="000000" w:themeColor="text1"/>
              </w:rPr>
              <w:t>Nathaniel Molly Dan Joe Glen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6478EF2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  <w:color w:val="000000" w:themeColor="text1"/>
                <w:lang w:val="bg-BG"/>
              </w:rPr>
            </w:pPr>
            <w:r w:rsidRPr="00EF5A95">
              <w:rPr>
                <w:rFonts w:ascii="Consolas" w:hAnsi="Consolas"/>
                <w:noProof/>
                <w:color w:val="000000" w:themeColor="text1"/>
              </w:rPr>
              <w:t xml:space="preserve">Dan </w:t>
            </w:r>
          </w:p>
          <w:p w14:paraId="2243A42C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EF5A95">
              <w:rPr>
                <w:rFonts w:ascii="Consolas" w:hAnsi="Consolas"/>
                <w:noProof/>
              </w:rPr>
              <w:t xml:space="preserve">Joe </w:t>
            </w:r>
          </w:p>
          <w:p w14:paraId="17FDDFB0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/>
                <w:noProof/>
                <w:color w:val="000000" w:themeColor="text1"/>
              </w:rPr>
              <w:t>Glen</w:t>
            </w:r>
          </w:p>
        </w:tc>
      </w:tr>
      <w:tr w:rsidR="00EF5A95" w:rsidRPr="00EF5A95" w14:paraId="36A2D1EC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C005C31" w14:textId="77777777" w:rsidR="00EF5A95" w:rsidRPr="00EF5A95" w:rsidRDefault="00EF5A95" w:rsidP="000F0C5F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EF5A95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64DDB983" w14:textId="77777777" w:rsidR="00EF5A95" w:rsidRPr="00EF5A95" w:rsidRDefault="00EF5A95" w:rsidP="000F0C5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EF5A95">
              <w:rPr>
                <w:rFonts w:ascii="Consolas" w:hAnsi="Consolas" w:cs="Consolas"/>
                <w:noProof/>
                <w:color w:val="000000" w:themeColor="text1"/>
              </w:rPr>
              <w:t>Alexia Cara Robin Lynda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922C9C2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Cara</w:t>
            </w:r>
          </w:p>
        </w:tc>
      </w:tr>
    </w:tbl>
    <w:p w14:paraId="1F5C184A" w14:textId="77777777" w:rsidR="00EF5A95" w:rsidRPr="00EF5A95" w:rsidRDefault="00EF5A95" w:rsidP="00EF5A95">
      <w:pPr>
        <w:rPr>
          <w:lang w:val="bg-BG"/>
        </w:rPr>
      </w:pPr>
    </w:p>
    <w:p w14:paraId="2B1C8249" w14:textId="77777777" w:rsidR="00EF5A95" w:rsidRPr="00EF5A95" w:rsidRDefault="00EF5A95" w:rsidP="00EF5A95">
      <w:pPr>
        <w:pStyle w:val="Heading2"/>
        <w:rPr>
          <w:lang w:val="bg-BG"/>
        </w:rPr>
      </w:pPr>
      <w:r w:rsidRPr="00EF5A95">
        <w:t>Custom Comparator</w:t>
      </w:r>
    </w:p>
    <w:p w14:paraId="7FBEF538" w14:textId="77777777" w:rsidR="00EF5A95" w:rsidRPr="00EF5A95" w:rsidRDefault="00EF5A95" w:rsidP="00EF5A95">
      <w:pPr>
        <w:jc w:val="both"/>
        <w:rPr>
          <w:lang w:val="bg-BG"/>
        </w:rPr>
      </w:pPr>
      <w:r w:rsidRPr="00EF5A95">
        <w:t xml:space="preserve">Write a custom comparator that sorts all even numbers before all the odd ones in ascending order. Pass it to </w:t>
      </w:r>
      <w:r w:rsidRPr="00EF5A95">
        <w:rPr>
          <w:rFonts w:ascii="Consolas" w:hAnsi="Consolas"/>
          <w:b/>
          <w:noProof/>
        </w:rPr>
        <w:t>Array.Sort()</w:t>
      </w:r>
      <w:r w:rsidRPr="00EF5A95">
        <w:rPr>
          <w:noProof/>
        </w:rPr>
        <w:t xml:space="preserve"> </w:t>
      </w:r>
      <w:r w:rsidRPr="00EF5A95">
        <w:t>function and print the result. Use functions.</w:t>
      </w:r>
    </w:p>
    <w:p w14:paraId="5BD26937" w14:textId="77777777" w:rsidR="00EF5A95" w:rsidRPr="00EF5A95" w:rsidRDefault="00EF5A95" w:rsidP="00EF5A9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EF5A95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649DF145" w14:textId="77777777" w:rsidTr="000F0C5F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21B5732" w14:textId="77777777" w:rsidR="00EF5A95" w:rsidRPr="00EF5A95" w:rsidRDefault="00EF5A95" w:rsidP="000F0C5F">
            <w:pPr>
              <w:spacing w:after="0"/>
              <w:jc w:val="center"/>
            </w:pPr>
            <w:r w:rsidRPr="00EF5A95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DECE870" w14:textId="77777777" w:rsidR="00EF5A95" w:rsidRPr="00EF5A95" w:rsidRDefault="00EF5A95" w:rsidP="000F0C5F">
            <w:pPr>
              <w:spacing w:after="0"/>
              <w:jc w:val="center"/>
            </w:pPr>
            <w:r w:rsidRPr="00EF5A95">
              <w:rPr>
                <w:b/>
              </w:rPr>
              <w:t>Output</w:t>
            </w:r>
          </w:p>
        </w:tc>
      </w:tr>
      <w:tr w:rsidR="00EF5A95" w:rsidRPr="00EF5A95" w14:paraId="76957A7C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A3DC314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E719607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2 4 6 1 3 5</w:t>
            </w:r>
          </w:p>
        </w:tc>
      </w:tr>
      <w:tr w:rsidR="00EF5A95" w:rsidRPr="00EF5A95" w14:paraId="7F3E0D33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F88CF1F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E7EBDA4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0A8D4874" w14:textId="77777777" w:rsidR="00EF5A95" w:rsidRPr="00EF5A95" w:rsidRDefault="00EF5A95" w:rsidP="00EF5A95">
      <w:pPr>
        <w:rPr>
          <w:lang w:val="bg-BG"/>
        </w:rPr>
      </w:pPr>
    </w:p>
    <w:p w14:paraId="69214568" w14:textId="77777777" w:rsidR="00EF5A95" w:rsidRPr="00EF5A95" w:rsidRDefault="00EF5A95" w:rsidP="00EF5A95">
      <w:pPr>
        <w:pStyle w:val="Heading2"/>
        <w:rPr>
          <w:lang w:val="bg-BG"/>
        </w:rPr>
      </w:pPr>
      <w:r w:rsidRPr="00EF5A95">
        <w:t>List of Predicates</w:t>
      </w:r>
    </w:p>
    <w:p w14:paraId="3C709A9F" w14:textId="77777777" w:rsidR="00EF5A95" w:rsidRPr="00EF5A95" w:rsidRDefault="00EF5A95" w:rsidP="00EF5A95">
      <w:pPr>
        <w:jc w:val="both"/>
        <w:rPr>
          <w:lang w:val="bg-BG"/>
        </w:rPr>
      </w:pPr>
      <w:r w:rsidRPr="00EF5A95">
        <w:t xml:space="preserve">Find all numbers in the range 1...N that are divisible by the numbers of a given sequence. On the first line, you will be given an integer </w:t>
      </w:r>
      <w:r w:rsidRPr="00EF5A95">
        <w:rPr>
          <w:b/>
        </w:rPr>
        <w:t>N</w:t>
      </w:r>
      <w:r w:rsidRPr="00EF5A95">
        <w:t xml:space="preserve"> – which is the end of the range. On the second line, you will be given a sequence of integers which are the dividers. Use predicates/functions.</w:t>
      </w:r>
    </w:p>
    <w:p w14:paraId="46E8988F" w14:textId="77777777" w:rsidR="00EF5A95" w:rsidRPr="00EF5A95" w:rsidRDefault="00EF5A95" w:rsidP="00EF5A9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EF5A95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0351368D" w14:textId="77777777" w:rsidTr="000F0C5F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43174C6" w14:textId="77777777" w:rsidR="00EF5A95" w:rsidRPr="00EF5A95" w:rsidRDefault="00EF5A95" w:rsidP="000F0C5F">
            <w:pPr>
              <w:spacing w:after="0"/>
              <w:jc w:val="center"/>
            </w:pPr>
            <w:r w:rsidRPr="00EF5A95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859AD10" w14:textId="77777777" w:rsidR="00EF5A95" w:rsidRPr="00EF5A95" w:rsidRDefault="00EF5A95" w:rsidP="000F0C5F">
            <w:pPr>
              <w:spacing w:after="0"/>
              <w:jc w:val="center"/>
            </w:pPr>
            <w:r w:rsidRPr="00EF5A95">
              <w:rPr>
                <w:b/>
              </w:rPr>
              <w:t>Output</w:t>
            </w:r>
          </w:p>
        </w:tc>
      </w:tr>
      <w:tr w:rsidR="00EF5A95" w:rsidRPr="00EF5A95" w14:paraId="5EF6C490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DA67CBD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EF5A95">
              <w:rPr>
                <w:rFonts w:ascii="Consolas" w:hAnsi="Consolas"/>
                <w:noProof/>
              </w:rPr>
              <w:t>10</w:t>
            </w:r>
          </w:p>
          <w:p w14:paraId="570C3D5F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B9B46C6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2 4 6 8 10</w:t>
            </w:r>
          </w:p>
        </w:tc>
      </w:tr>
      <w:tr w:rsidR="00EF5A95" w:rsidRPr="00EF5A95" w14:paraId="07539311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BDFAFB7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100</w:t>
            </w:r>
          </w:p>
          <w:p w14:paraId="0F64CC6F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90386B5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2C3DA754" w14:textId="77777777" w:rsidR="00EF5A95" w:rsidRPr="00EF5A95" w:rsidRDefault="00EF5A95" w:rsidP="00EF5A95">
      <w:pPr>
        <w:rPr>
          <w:lang w:val="bg-BG"/>
        </w:rPr>
      </w:pPr>
    </w:p>
    <w:p w14:paraId="5449052D" w14:textId="77777777" w:rsidR="00EF5A95" w:rsidRPr="00EF5A95" w:rsidRDefault="00EF5A95" w:rsidP="00EF5A95">
      <w:pPr>
        <w:pStyle w:val="Heading2"/>
        <w:rPr>
          <w:lang w:val="bg-BG"/>
        </w:rPr>
      </w:pPr>
      <w:r w:rsidRPr="00EF5A95">
        <w:t>Predicate Party!</w:t>
      </w:r>
    </w:p>
    <w:p w14:paraId="10586A04" w14:textId="77777777" w:rsidR="00EF5A95" w:rsidRPr="00EF5A95" w:rsidRDefault="00EF5A95" w:rsidP="00EF5A95">
      <w:pPr>
        <w:jc w:val="both"/>
        <w:rPr>
          <w:lang w:val="bg-BG"/>
        </w:rPr>
      </w:pPr>
      <w:r w:rsidRPr="00EF5A95">
        <w:rPr>
          <w:noProof/>
        </w:rPr>
        <w:t>Carlos’s</w:t>
      </w:r>
      <w:r w:rsidRPr="00EF5A95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AE7C6B0" w14:textId="77777777" w:rsidR="00EF5A95" w:rsidRPr="00EF5A95" w:rsidRDefault="00EF5A95" w:rsidP="00EF5A95">
      <w:pPr>
        <w:jc w:val="both"/>
        <w:rPr>
          <w:lang w:val="bg-BG"/>
        </w:rPr>
      </w:pPr>
      <w:r w:rsidRPr="00EF5A95">
        <w:t xml:space="preserve">On the </w:t>
      </w:r>
      <w:r w:rsidRPr="00EF5A95">
        <w:rPr>
          <w:b/>
        </w:rPr>
        <w:t>first line,</w:t>
      </w:r>
      <w:r w:rsidRPr="00EF5A95">
        <w:t xml:space="preserve"> you receive a </w:t>
      </w:r>
      <w:r w:rsidRPr="00EF5A95">
        <w:rPr>
          <w:b/>
        </w:rPr>
        <w:t>list</w:t>
      </w:r>
      <w:r w:rsidRPr="00EF5A95">
        <w:t xml:space="preserve"> </w:t>
      </w:r>
      <w:r w:rsidRPr="00EF5A95">
        <w:rPr>
          <w:b/>
        </w:rPr>
        <w:t>with all the people</w:t>
      </w:r>
      <w:r w:rsidRPr="00EF5A95">
        <w:t xml:space="preserve"> that are coming. On the </w:t>
      </w:r>
      <w:r w:rsidRPr="00EF5A95">
        <w:rPr>
          <w:b/>
        </w:rPr>
        <w:t>next lines</w:t>
      </w:r>
      <w:r w:rsidRPr="00EF5A95">
        <w:t xml:space="preserve">, until you get the </w:t>
      </w:r>
      <w:r w:rsidRPr="00EF5A95">
        <w:rPr>
          <w:rFonts w:ascii="Consolas" w:hAnsi="Consolas"/>
          <w:b/>
          <w:noProof/>
        </w:rPr>
        <w:t>"Party!"</w:t>
      </w:r>
      <w:r w:rsidRPr="00EF5A95">
        <w:rPr>
          <w:b/>
          <w:noProof/>
        </w:rPr>
        <w:t xml:space="preserve"> </w:t>
      </w:r>
      <w:r w:rsidRPr="00EF5A95">
        <w:rPr>
          <w:b/>
        </w:rPr>
        <w:t>command</w:t>
      </w:r>
      <w:r w:rsidRPr="00EF5A95">
        <w:t xml:space="preserve">, you may be asked to </w:t>
      </w:r>
      <w:r w:rsidRPr="00EF5A95">
        <w:rPr>
          <w:b/>
        </w:rPr>
        <w:t>double</w:t>
      </w:r>
      <w:r w:rsidRPr="00EF5A95">
        <w:t xml:space="preserve"> or </w:t>
      </w:r>
      <w:r w:rsidRPr="00EF5A95">
        <w:rPr>
          <w:b/>
        </w:rPr>
        <w:t>remove</w:t>
      </w:r>
      <w:r w:rsidRPr="00EF5A95">
        <w:t xml:space="preserve"> </w:t>
      </w:r>
      <w:r w:rsidRPr="00EF5A95">
        <w:rPr>
          <w:b/>
        </w:rPr>
        <w:t>all the people</w:t>
      </w:r>
      <w:r w:rsidRPr="00EF5A95">
        <w:t xml:space="preserve"> that apply to a given</w:t>
      </w:r>
      <w:r w:rsidRPr="00EF5A95">
        <w:rPr>
          <w:b/>
        </w:rPr>
        <w:t xml:space="preserve"> criteria</w:t>
      </w:r>
      <w:r w:rsidRPr="00EF5A95">
        <w:t xml:space="preserve">. There are </w:t>
      </w:r>
      <w:r w:rsidRPr="00EF5A95">
        <w:rPr>
          <w:b/>
        </w:rPr>
        <w:t>three different</w:t>
      </w:r>
      <w:r w:rsidRPr="00EF5A95">
        <w:t xml:space="preserve"> </w:t>
      </w:r>
      <w:r w:rsidRPr="00EF5A95">
        <w:rPr>
          <w:b/>
        </w:rPr>
        <w:t>criteria</w:t>
      </w:r>
      <w:r w:rsidRPr="00EF5A95">
        <w:t xml:space="preserve">: </w:t>
      </w:r>
    </w:p>
    <w:p w14:paraId="18BE205D" w14:textId="77777777" w:rsidR="00EF5A95" w:rsidRPr="00EF5A95" w:rsidRDefault="00EF5A95" w:rsidP="00EF5A95">
      <w:pPr>
        <w:pStyle w:val="ListParagraph"/>
        <w:numPr>
          <w:ilvl w:val="0"/>
          <w:numId w:val="40"/>
        </w:numPr>
        <w:spacing w:before="0" w:after="200"/>
        <w:jc w:val="both"/>
        <w:rPr>
          <w:lang w:val="bg-BG"/>
        </w:rPr>
      </w:pPr>
      <w:r w:rsidRPr="00EF5A95">
        <w:t xml:space="preserve">Everyone that has his </w:t>
      </w:r>
      <w:r w:rsidRPr="00EF5A95">
        <w:rPr>
          <w:b/>
        </w:rPr>
        <w:t>name</w:t>
      </w:r>
      <w:r w:rsidRPr="00EF5A95">
        <w:t xml:space="preserve"> </w:t>
      </w:r>
      <w:r w:rsidRPr="00EF5A95">
        <w:rPr>
          <w:b/>
        </w:rPr>
        <w:t xml:space="preserve">starting </w:t>
      </w:r>
      <w:r w:rsidRPr="00EF5A95">
        <w:t>with a</w:t>
      </w:r>
      <w:r w:rsidRPr="00EF5A95">
        <w:rPr>
          <w:b/>
        </w:rPr>
        <w:t xml:space="preserve"> given string</w:t>
      </w:r>
    </w:p>
    <w:p w14:paraId="50EC3BC4" w14:textId="77777777" w:rsidR="00EF5A95" w:rsidRPr="00EF5A95" w:rsidRDefault="00EF5A95" w:rsidP="00EF5A95">
      <w:pPr>
        <w:pStyle w:val="ListParagraph"/>
        <w:numPr>
          <w:ilvl w:val="0"/>
          <w:numId w:val="40"/>
        </w:numPr>
        <w:spacing w:before="0" w:after="200"/>
        <w:jc w:val="both"/>
        <w:rPr>
          <w:lang w:val="bg-BG"/>
        </w:rPr>
      </w:pPr>
      <w:r w:rsidRPr="00EF5A95">
        <w:t xml:space="preserve">Everyone that has a </w:t>
      </w:r>
      <w:r w:rsidRPr="00EF5A95">
        <w:rPr>
          <w:b/>
        </w:rPr>
        <w:t>name</w:t>
      </w:r>
      <w:r w:rsidRPr="00EF5A95">
        <w:t xml:space="preserve"> </w:t>
      </w:r>
      <w:r w:rsidRPr="00EF5A95">
        <w:rPr>
          <w:b/>
        </w:rPr>
        <w:t xml:space="preserve">ending </w:t>
      </w:r>
      <w:r w:rsidRPr="00EF5A95">
        <w:t>with a</w:t>
      </w:r>
      <w:r w:rsidRPr="00EF5A95">
        <w:rPr>
          <w:b/>
        </w:rPr>
        <w:t xml:space="preserve"> given string</w:t>
      </w:r>
    </w:p>
    <w:p w14:paraId="11BDBFF3" w14:textId="77777777" w:rsidR="00EF5A95" w:rsidRPr="00EF5A95" w:rsidRDefault="00EF5A95" w:rsidP="00EF5A95">
      <w:pPr>
        <w:pStyle w:val="ListParagraph"/>
        <w:numPr>
          <w:ilvl w:val="0"/>
          <w:numId w:val="40"/>
        </w:numPr>
        <w:spacing w:before="0" w:after="200"/>
        <w:jc w:val="both"/>
        <w:rPr>
          <w:lang w:val="bg-BG"/>
        </w:rPr>
      </w:pPr>
      <w:r w:rsidRPr="00EF5A95">
        <w:t xml:space="preserve">Everyone that has a </w:t>
      </w:r>
      <w:r w:rsidRPr="00EF5A95">
        <w:rPr>
          <w:b/>
        </w:rPr>
        <w:t>name</w:t>
      </w:r>
      <w:r w:rsidRPr="00EF5A95">
        <w:t xml:space="preserve"> with a </w:t>
      </w:r>
      <w:r w:rsidRPr="00EF5A95">
        <w:rPr>
          <w:b/>
        </w:rPr>
        <w:t>given length</w:t>
      </w:r>
      <w:r w:rsidRPr="00EF5A95">
        <w:t>.</w:t>
      </w:r>
    </w:p>
    <w:p w14:paraId="3779766A" w14:textId="77777777" w:rsidR="00EF5A95" w:rsidRPr="00EF5A95" w:rsidRDefault="00EF5A95" w:rsidP="00EF5A95">
      <w:pPr>
        <w:jc w:val="both"/>
        <w:rPr>
          <w:noProof/>
          <w:lang w:val="bg-BG"/>
        </w:rPr>
      </w:pPr>
      <w:r w:rsidRPr="00EF5A95">
        <w:rPr>
          <w:noProof/>
        </w:rPr>
        <w:t xml:space="preserve">Finally, </w:t>
      </w:r>
      <w:r w:rsidRPr="00EF5A95">
        <w:rPr>
          <w:b/>
          <w:noProof/>
        </w:rPr>
        <w:t>print all the guests</w:t>
      </w:r>
      <w:r w:rsidRPr="00EF5A95">
        <w:rPr>
          <w:noProof/>
        </w:rPr>
        <w:t xml:space="preserve"> who are going to the party </w:t>
      </w:r>
      <w:r w:rsidRPr="00EF5A95">
        <w:rPr>
          <w:b/>
          <w:noProof/>
        </w:rPr>
        <w:t>separated by</w:t>
      </w:r>
      <w:r w:rsidRPr="00EF5A95">
        <w:rPr>
          <w:noProof/>
        </w:rPr>
        <w:t xml:space="preserve"> ",</w:t>
      </w:r>
      <w:r w:rsidRPr="00EF5A95">
        <w:rPr>
          <w:b/>
          <w:noProof/>
        </w:rPr>
        <w:t xml:space="preserve"> </w:t>
      </w:r>
      <w:r w:rsidRPr="00EF5A95">
        <w:rPr>
          <w:noProof/>
        </w:rPr>
        <w:t xml:space="preserve">" and then </w:t>
      </w:r>
      <w:r w:rsidRPr="00EF5A95">
        <w:rPr>
          <w:b/>
          <w:noProof/>
        </w:rPr>
        <w:t>add the ending</w:t>
      </w:r>
      <w:r w:rsidRPr="00EF5A95">
        <w:rPr>
          <w:noProof/>
        </w:rPr>
        <w:t xml:space="preserve"> "are going to the party!". If there are </w:t>
      </w:r>
      <w:r w:rsidRPr="00EF5A95">
        <w:rPr>
          <w:b/>
          <w:noProof/>
        </w:rPr>
        <w:t>no guests</w:t>
      </w:r>
      <w:r w:rsidRPr="00EF5A95">
        <w:rPr>
          <w:noProof/>
        </w:rPr>
        <w:t xml:space="preserve"> going to the party print "Nobody is going to the party!". See the examples below:</w:t>
      </w:r>
    </w:p>
    <w:p w14:paraId="49C08FA2" w14:textId="77777777" w:rsidR="00EF5A95" w:rsidRPr="00EF5A95" w:rsidRDefault="00EF5A95" w:rsidP="00EF5A9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EF5A95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EF5A95" w:rsidRPr="00EF5A95" w14:paraId="4B3FFA7E" w14:textId="77777777" w:rsidTr="000F0C5F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7B530C7F" w14:textId="77777777" w:rsidR="00EF5A95" w:rsidRPr="00EF5A95" w:rsidRDefault="00EF5A95" w:rsidP="000F0C5F">
            <w:pPr>
              <w:spacing w:after="0"/>
              <w:jc w:val="center"/>
            </w:pPr>
            <w:r w:rsidRPr="00EF5A95">
              <w:rPr>
                <w:lang w:val="bg-BG"/>
              </w:rPr>
              <w:t xml:space="preserve"> </w:t>
            </w:r>
            <w:r w:rsidRPr="00EF5A95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3C134B63" w14:textId="77777777" w:rsidR="00EF5A95" w:rsidRPr="00EF5A95" w:rsidRDefault="00EF5A95" w:rsidP="000F0C5F">
            <w:pPr>
              <w:spacing w:after="0"/>
              <w:jc w:val="center"/>
            </w:pPr>
            <w:r w:rsidRPr="00EF5A95">
              <w:rPr>
                <w:b/>
              </w:rPr>
              <w:t>Output</w:t>
            </w:r>
          </w:p>
        </w:tc>
      </w:tr>
      <w:tr w:rsidR="00EF5A95" w:rsidRPr="00EF5A95" w14:paraId="37829AF5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70799255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Paul Alice Hector</w:t>
            </w:r>
          </w:p>
          <w:p w14:paraId="02EFA990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Remove StartsWith P</w:t>
            </w:r>
          </w:p>
          <w:p w14:paraId="3F48B555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Double Length 5</w:t>
            </w:r>
          </w:p>
          <w:p w14:paraId="63614450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5869804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Alice, Alice, Hector are going to the party!</w:t>
            </w:r>
          </w:p>
        </w:tc>
      </w:tr>
      <w:tr w:rsidR="00EF5A95" w:rsidRPr="00EF5A95" w14:paraId="350E10E6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87F8A1D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 xml:space="preserve">Peter </w:t>
            </w:r>
          </w:p>
          <w:p w14:paraId="3FE23D99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Double StartsWith Pete</w:t>
            </w:r>
          </w:p>
          <w:p w14:paraId="6561DFDC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Double EndsWith eter</w:t>
            </w:r>
          </w:p>
          <w:p w14:paraId="76D5ED7C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804A3D6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EF5A95" w:rsidRPr="00EF5A95" w14:paraId="632100C9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77AB1E52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Philip</w:t>
            </w:r>
          </w:p>
          <w:p w14:paraId="7AB716AA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Remove StartsWith P</w:t>
            </w:r>
          </w:p>
          <w:p w14:paraId="5CED60BB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19A4D235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04280E71" w14:textId="77777777" w:rsidR="00EF5A95" w:rsidRPr="00EF5A95" w:rsidRDefault="00EF5A95" w:rsidP="00EF5A95">
      <w:pPr>
        <w:rPr>
          <w:lang w:val="bg-BG"/>
        </w:rPr>
      </w:pPr>
    </w:p>
    <w:p w14:paraId="0FBEBC5A" w14:textId="77777777" w:rsidR="00EF5A95" w:rsidRPr="00EF5A95" w:rsidRDefault="00EF5A95" w:rsidP="00EF5A95">
      <w:pPr>
        <w:pStyle w:val="Heading2"/>
        <w:rPr>
          <w:lang w:val="bg-BG"/>
        </w:rPr>
      </w:pPr>
      <w:r w:rsidRPr="00EF5A95">
        <w:t>Party Reservation Filter Module</w:t>
      </w:r>
    </w:p>
    <w:p w14:paraId="234C7E1F" w14:textId="77777777" w:rsidR="00EF5A95" w:rsidRPr="00EF5A95" w:rsidRDefault="00EF5A95" w:rsidP="00EF5A95">
      <w:pPr>
        <w:rPr>
          <w:lang w:val="bg-BG"/>
        </w:rPr>
      </w:pPr>
      <w:r w:rsidRPr="00EF5A95">
        <w:t xml:space="preserve">You need to implement a filtering module to a party reservation software. First, to the Party Reservation Filter Module </w:t>
      </w:r>
      <w:r w:rsidRPr="00EF5A95">
        <w:rPr>
          <w:noProof/>
        </w:rPr>
        <w:t xml:space="preserve">(PRFM </w:t>
      </w:r>
      <w:r w:rsidRPr="00EF5A95">
        <w:t>for short</w:t>
      </w:r>
      <w:r w:rsidRPr="00EF5A95">
        <w:rPr>
          <w:noProof/>
        </w:rPr>
        <w:t xml:space="preserve">) </w:t>
      </w:r>
      <w:r w:rsidRPr="00EF5A95">
        <w:t xml:space="preserve">is </w:t>
      </w:r>
      <w:r w:rsidRPr="00EF5A95">
        <w:rPr>
          <w:b/>
        </w:rPr>
        <w:t>passed a list</w:t>
      </w:r>
      <w:r w:rsidRPr="00EF5A95">
        <w:t xml:space="preserve"> with invitations. Next the </w:t>
      </w:r>
      <w:r w:rsidRPr="00EF5A95">
        <w:rPr>
          <w:noProof/>
        </w:rPr>
        <w:t xml:space="preserve">PRFM </w:t>
      </w:r>
      <w:r w:rsidRPr="00EF5A95">
        <w:t xml:space="preserve">receives a </w:t>
      </w:r>
      <w:r w:rsidRPr="00EF5A95">
        <w:rPr>
          <w:b/>
        </w:rPr>
        <w:t>sequence of commands</w:t>
      </w:r>
      <w:r w:rsidRPr="00EF5A95">
        <w:t xml:space="preserve"> that specify whether you need to add or remove a given filter.</w:t>
      </w:r>
    </w:p>
    <w:p w14:paraId="488F324B" w14:textId="77777777" w:rsidR="00EF5A95" w:rsidRPr="00EF5A95" w:rsidRDefault="00EF5A95" w:rsidP="00EF5A95">
      <w:pPr>
        <w:rPr>
          <w:lang w:val="bg-BG"/>
        </w:rPr>
      </w:pPr>
      <w:r w:rsidRPr="00EF5A95">
        <w:t xml:space="preserve">Each </w:t>
      </w:r>
      <w:r w:rsidRPr="00EF5A95">
        <w:rPr>
          <w:noProof/>
        </w:rPr>
        <w:t xml:space="preserve">PRFM </w:t>
      </w:r>
      <w:r w:rsidRPr="00EF5A95">
        <w:t>command is in the given format:</w:t>
      </w:r>
    </w:p>
    <w:p w14:paraId="38894894" w14:textId="77777777" w:rsidR="00EF5A95" w:rsidRPr="00EF5A95" w:rsidRDefault="00EF5A95" w:rsidP="00EF5A95">
      <w:pPr>
        <w:rPr>
          <w:rFonts w:ascii="Consolas" w:hAnsi="Consolas"/>
          <w:noProof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{command;filter type;filter parameter}"</w:t>
      </w:r>
    </w:p>
    <w:p w14:paraId="05B22DBC" w14:textId="77777777" w:rsidR="00EF5A95" w:rsidRPr="00EF5A95" w:rsidRDefault="00EF5A95" w:rsidP="00EF5A95">
      <w:pPr>
        <w:rPr>
          <w:lang w:val="bg-BG"/>
        </w:rPr>
      </w:pPr>
      <w:r w:rsidRPr="00EF5A95">
        <w:t xml:space="preserve">You can receive the following </w:t>
      </w:r>
      <w:r w:rsidRPr="00EF5A95">
        <w:rPr>
          <w:noProof/>
        </w:rPr>
        <w:t xml:space="preserve">PRFM </w:t>
      </w:r>
      <w:r w:rsidRPr="00EF5A95">
        <w:t xml:space="preserve">commands: </w:t>
      </w:r>
    </w:p>
    <w:p w14:paraId="1F914237" w14:textId="77777777" w:rsidR="00EF5A95" w:rsidRPr="00EF5A95" w:rsidRDefault="00EF5A95" w:rsidP="00EF5A95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Add filter</w:t>
      </w:r>
      <w:r w:rsidRPr="00EF5A95">
        <w:rPr>
          <w:rFonts w:ascii="Consolas" w:hAnsi="Consolas"/>
          <w:noProof/>
        </w:rPr>
        <w:t>"</w:t>
      </w:r>
    </w:p>
    <w:p w14:paraId="22A6054F" w14:textId="77777777" w:rsidR="00EF5A95" w:rsidRPr="00EF5A95" w:rsidRDefault="00EF5A95" w:rsidP="00EF5A95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Remove filter</w:t>
      </w:r>
      <w:r w:rsidRPr="00EF5A95">
        <w:rPr>
          <w:rFonts w:ascii="Consolas" w:hAnsi="Consolas"/>
          <w:noProof/>
        </w:rPr>
        <w:t>"</w:t>
      </w:r>
    </w:p>
    <w:p w14:paraId="56266C8F" w14:textId="77777777" w:rsidR="00EF5A95" w:rsidRPr="00EF5A95" w:rsidRDefault="00EF5A95" w:rsidP="00EF5A95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Print</w:t>
      </w:r>
      <w:r w:rsidRPr="00EF5A95">
        <w:rPr>
          <w:rFonts w:ascii="Consolas" w:hAnsi="Consolas"/>
          <w:noProof/>
        </w:rPr>
        <w:t xml:space="preserve">" </w:t>
      </w:r>
    </w:p>
    <w:p w14:paraId="1B1F8105" w14:textId="77777777" w:rsidR="00EF5A95" w:rsidRPr="00EF5A95" w:rsidRDefault="00EF5A95" w:rsidP="00EF5A95">
      <w:pPr>
        <w:rPr>
          <w:lang w:val="bg-BG"/>
        </w:rPr>
      </w:pPr>
      <w:r w:rsidRPr="00EF5A95">
        <w:t xml:space="preserve">The possible </w:t>
      </w:r>
      <w:r w:rsidRPr="00EF5A95">
        <w:rPr>
          <w:noProof/>
        </w:rPr>
        <w:t xml:space="preserve">PRFM </w:t>
      </w:r>
      <w:r w:rsidRPr="00EF5A95">
        <w:t xml:space="preserve">filter types are: </w:t>
      </w:r>
    </w:p>
    <w:p w14:paraId="22A552D8" w14:textId="77777777" w:rsidR="00EF5A95" w:rsidRPr="00EF5A95" w:rsidRDefault="00EF5A95" w:rsidP="00EF5A95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Starts with</w:t>
      </w:r>
      <w:r w:rsidRPr="00EF5A95">
        <w:rPr>
          <w:rFonts w:ascii="Consolas" w:hAnsi="Consolas"/>
          <w:noProof/>
        </w:rPr>
        <w:t>"</w:t>
      </w:r>
    </w:p>
    <w:p w14:paraId="3B67DA85" w14:textId="77777777" w:rsidR="00EF5A95" w:rsidRPr="00EF5A95" w:rsidRDefault="00EF5A95" w:rsidP="00EF5A95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Ends with</w:t>
      </w:r>
      <w:r w:rsidRPr="00EF5A95">
        <w:rPr>
          <w:rFonts w:ascii="Consolas" w:hAnsi="Consolas"/>
          <w:noProof/>
        </w:rPr>
        <w:t>"</w:t>
      </w:r>
    </w:p>
    <w:p w14:paraId="1A37070C" w14:textId="77777777" w:rsidR="00EF5A95" w:rsidRPr="00EF5A95" w:rsidRDefault="00EF5A95" w:rsidP="00EF5A95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Length</w:t>
      </w:r>
      <w:r w:rsidRPr="00EF5A95">
        <w:rPr>
          <w:rFonts w:ascii="Consolas" w:hAnsi="Consolas"/>
          <w:noProof/>
        </w:rPr>
        <w:t>"</w:t>
      </w:r>
    </w:p>
    <w:p w14:paraId="4C160BF5" w14:textId="77777777" w:rsidR="00EF5A95" w:rsidRPr="00EF5A95" w:rsidRDefault="00EF5A95" w:rsidP="00EF5A95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Contains</w:t>
      </w:r>
      <w:r w:rsidRPr="00EF5A95">
        <w:rPr>
          <w:rFonts w:ascii="Consolas" w:hAnsi="Consolas"/>
          <w:noProof/>
        </w:rPr>
        <w:t>"</w:t>
      </w:r>
    </w:p>
    <w:p w14:paraId="04D5A37A" w14:textId="77777777" w:rsidR="00EF5A95" w:rsidRPr="00EF5A95" w:rsidRDefault="00EF5A95" w:rsidP="00EF5A95">
      <w:pPr>
        <w:rPr>
          <w:lang w:val="bg-BG"/>
        </w:rPr>
      </w:pPr>
      <w:r w:rsidRPr="00EF5A95">
        <w:t xml:space="preserve">All </w:t>
      </w:r>
      <w:r w:rsidRPr="00EF5A95">
        <w:rPr>
          <w:noProof/>
        </w:rPr>
        <w:t xml:space="preserve">PRFM </w:t>
      </w:r>
      <w:r w:rsidRPr="00EF5A95">
        <w:t xml:space="preserve">filter parameters will be a string </w:t>
      </w:r>
      <w:r w:rsidRPr="00EF5A95">
        <w:rPr>
          <w:noProof/>
        </w:rPr>
        <w:t>(</w:t>
      </w:r>
      <w:r w:rsidRPr="00EF5A95">
        <w:t>or an integer only for the "</w:t>
      </w:r>
      <w:r w:rsidRPr="00EF5A95">
        <w:rPr>
          <w:rFonts w:ascii="Consolas" w:hAnsi="Consolas"/>
          <w:b/>
          <w:noProof/>
        </w:rPr>
        <w:t>Length</w:t>
      </w:r>
      <w:r w:rsidRPr="00EF5A95">
        <w:rPr>
          <w:b/>
        </w:rPr>
        <w:t>"</w:t>
      </w:r>
      <w:r w:rsidRPr="00EF5A95">
        <w:t xml:space="preserve"> </w:t>
      </w:r>
      <w:r w:rsidRPr="00EF5A95">
        <w:rPr>
          <w:noProof/>
        </w:rPr>
        <w:t>filter). Each command will be valid e.g. you</w:t>
      </w:r>
      <w:r w:rsidRPr="00EF5A95">
        <w:t xml:space="preserve"> won’t be asked to remove a non-existent filter. The input will </w:t>
      </w:r>
      <w:r w:rsidRPr="00EF5A95">
        <w:rPr>
          <w:b/>
        </w:rPr>
        <w:t>end</w:t>
      </w:r>
      <w:r w:rsidRPr="00EF5A95">
        <w:t xml:space="preserve"> with a "</w:t>
      </w:r>
      <w:r w:rsidRPr="00EF5A95">
        <w:rPr>
          <w:b/>
        </w:rPr>
        <w:t>Print</w:t>
      </w:r>
      <w:r w:rsidRPr="00EF5A95">
        <w:t>" command, after which you should print all the party-goers that are left after the filtration. See the examples below:</w:t>
      </w:r>
    </w:p>
    <w:p w14:paraId="12ED4143" w14:textId="77777777" w:rsidR="00EF5A95" w:rsidRPr="00EF5A95" w:rsidRDefault="00EF5A95" w:rsidP="00EF5A9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EF5A95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EF5A95" w:rsidRPr="00EF5A95" w14:paraId="6F2B10B7" w14:textId="77777777" w:rsidTr="000F0C5F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32ED54D3" w14:textId="77777777" w:rsidR="00EF5A95" w:rsidRPr="00EF5A95" w:rsidRDefault="00EF5A95" w:rsidP="000F0C5F">
            <w:pPr>
              <w:spacing w:after="0"/>
              <w:jc w:val="center"/>
            </w:pPr>
            <w:r w:rsidRPr="00EF5A95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55DBDFF1" w14:textId="77777777" w:rsidR="00EF5A95" w:rsidRPr="00EF5A95" w:rsidRDefault="00EF5A95" w:rsidP="000F0C5F">
            <w:pPr>
              <w:spacing w:after="0"/>
              <w:jc w:val="center"/>
            </w:pPr>
            <w:r w:rsidRPr="00EF5A95">
              <w:rPr>
                <w:b/>
              </w:rPr>
              <w:t>Output</w:t>
            </w:r>
          </w:p>
        </w:tc>
      </w:tr>
      <w:tr w:rsidR="00EF5A95" w:rsidRPr="00EF5A95" w14:paraId="5B221DB1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22D3976" w14:textId="77777777" w:rsidR="00EF5A95" w:rsidRPr="00EF5A95" w:rsidRDefault="00EF5A95" w:rsidP="000F0C5F">
            <w:pPr>
              <w:spacing w:after="0"/>
              <w:jc w:val="both"/>
              <w:rPr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Paul Mark Sandy</w:t>
            </w:r>
          </w:p>
          <w:p w14:paraId="7C023CCE" w14:textId="77777777" w:rsidR="00EF5A95" w:rsidRPr="00EF5A95" w:rsidRDefault="00EF5A95" w:rsidP="000F0C5F">
            <w:pPr>
              <w:spacing w:after="0"/>
              <w:jc w:val="both"/>
              <w:rPr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Add filter;Starts with;P</w:t>
            </w:r>
          </w:p>
          <w:p w14:paraId="7CE39BF9" w14:textId="77777777" w:rsidR="00EF5A95" w:rsidRPr="00EF5A95" w:rsidRDefault="00EF5A95" w:rsidP="000F0C5F">
            <w:pPr>
              <w:spacing w:after="0"/>
              <w:jc w:val="both"/>
              <w:rPr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Add filter;Starts with;M</w:t>
            </w:r>
          </w:p>
          <w:p w14:paraId="42E3AA73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330ED585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Sandy</w:t>
            </w:r>
          </w:p>
        </w:tc>
      </w:tr>
      <w:tr w:rsidR="00EF5A95" w:rsidRPr="00EF5A95" w14:paraId="7E128C73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6D9E8FD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Peter Miles Jorge</w:t>
            </w:r>
          </w:p>
          <w:p w14:paraId="30CC1C03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Add filter;Starts with;P</w:t>
            </w:r>
          </w:p>
          <w:p w14:paraId="215B5A5C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Add filter;Starts with;M</w:t>
            </w:r>
          </w:p>
          <w:p w14:paraId="48A648E6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Remove filter;Starts with;M</w:t>
            </w:r>
          </w:p>
          <w:p w14:paraId="2E47725A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5FAB586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Miles Jorge</w:t>
            </w:r>
          </w:p>
        </w:tc>
      </w:tr>
    </w:tbl>
    <w:p w14:paraId="28A30F84" w14:textId="77777777" w:rsidR="00EF5A95" w:rsidRPr="00EF5A95" w:rsidRDefault="00EF5A95" w:rsidP="00EF5A95">
      <w:pPr>
        <w:pStyle w:val="Heading2"/>
        <w:rPr>
          <w:lang w:val="bg-BG"/>
        </w:rPr>
      </w:pPr>
      <w:r w:rsidRPr="00EF5A95">
        <w:t>Event Calculator</w:t>
      </w:r>
    </w:p>
    <w:p w14:paraId="1296F89F" w14:textId="77777777" w:rsidR="00EF5A95" w:rsidRPr="00EF5A95" w:rsidRDefault="00EF5A95" w:rsidP="00EF5A95">
      <w:pPr>
        <w:rPr>
          <w:lang w:val="bg-BG"/>
        </w:rPr>
      </w:pPr>
      <w:r w:rsidRPr="00EF5A95">
        <w:t xml:space="preserve">Write program that simply adds two numbers. You will receive </w:t>
      </w:r>
      <w:r w:rsidRPr="00EF5A95">
        <w:rPr>
          <w:b/>
        </w:rPr>
        <w:t>the numbers</w:t>
      </w:r>
      <w:r w:rsidRPr="00EF5A95">
        <w:t xml:space="preserve"> </w:t>
      </w:r>
      <w:r w:rsidRPr="00EF5A95">
        <w:rPr>
          <w:b/>
        </w:rPr>
        <w:t>separated by a single space</w:t>
      </w:r>
      <w:r w:rsidRPr="00EF5A95">
        <w:t xml:space="preserve">, </w:t>
      </w:r>
      <w:r w:rsidRPr="00EF5A95">
        <w:rPr>
          <w:b/>
        </w:rPr>
        <w:t xml:space="preserve">print the sum </w:t>
      </w:r>
      <w:r w:rsidRPr="00EF5A95">
        <w:t xml:space="preserve">of the </w:t>
      </w:r>
      <w:r w:rsidRPr="00EF5A95">
        <w:rPr>
          <w:b/>
        </w:rPr>
        <w:t>numbers</w:t>
      </w:r>
      <w:r w:rsidRPr="00EF5A95">
        <w:t xml:space="preserve"> </w:t>
      </w:r>
      <w:r w:rsidRPr="00EF5A95">
        <w:rPr>
          <w:b/>
        </w:rPr>
        <w:t xml:space="preserve">and </w:t>
      </w:r>
      <w:r w:rsidRPr="00EF5A95">
        <w:t xml:space="preserve">if is </w:t>
      </w:r>
      <w:r w:rsidRPr="00EF5A95">
        <w:rPr>
          <w:b/>
        </w:rPr>
        <w:t>odd number,</w:t>
      </w:r>
      <w:r w:rsidRPr="00EF5A95">
        <w:t xml:space="preserve"> </w:t>
      </w:r>
      <w:r w:rsidRPr="00EF5A95">
        <w:rPr>
          <w:b/>
        </w:rPr>
        <w:t>fire</w:t>
      </w:r>
      <w:r w:rsidRPr="00EF5A95">
        <w:t xml:space="preserve"> an </w:t>
      </w:r>
      <w:r w:rsidRPr="00EF5A95">
        <w:rPr>
          <w:b/>
        </w:rPr>
        <w:t>event</w:t>
      </w:r>
      <w:r w:rsidRPr="00EF5A95">
        <w:t xml:space="preserve"> that prints the message </w:t>
      </w:r>
      <w:r w:rsidRPr="00EF5A95">
        <w:rPr>
          <w:rStyle w:val="CodeChar"/>
        </w:rPr>
        <w:t>"********Event Executed : This is Odd Number**********"</w:t>
      </w:r>
      <w:r w:rsidRPr="00EF5A95">
        <w:rPr>
          <w:noProof/>
        </w:rPr>
        <w:t xml:space="preserve"> </w:t>
      </w:r>
      <w:r w:rsidRPr="00EF5A95">
        <w:t xml:space="preserve">using delegates. </w:t>
      </w:r>
    </w:p>
    <w:p w14:paraId="44CCB20B" w14:textId="77777777" w:rsidR="00EF5A95" w:rsidRPr="00EF5A95" w:rsidRDefault="00EF5A95" w:rsidP="00EF5A95">
      <w:pPr>
        <w:pStyle w:val="PreformattedText"/>
        <w:rPr>
          <w:lang w:val="bg-BG"/>
        </w:rPr>
      </w:pPr>
      <w:r w:rsidRPr="00EF5A95">
        <w:t xml:space="preserve">Create </w:t>
      </w:r>
      <w:r w:rsidRPr="00EF5A95">
        <w:rPr>
          <w:b/>
        </w:rPr>
        <w:t>public</w:t>
      </w:r>
      <w:r w:rsidRPr="00EF5A95">
        <w:t xml:space="preserve"> class </w:t>
      </w:r>
      <w:r w:rsidRPr="00EF5A95">
        <w:rPr>
          <w:rStyle w:val="CodeChar"/>
        </w:rPr>
        <w:t>AddTwoNumbers</w:t>
      </w:r>
      <w:r w:rsidRPr="00EF5A95">
        <w:t xml:space="preserve">, declare in it delegate, event and create method </w:t>
      </w:r>
      <w:r w:rsidRPr="00EF5A95">
        <w:rPr>
          <w:rStyle w:val="CodeChar"/>
        </w:rPr>
        <w:t>Add()</w:t>
      </w:r>
      <w:r w:rsidRPr="00EF5A95">
        <w:t xml:space="preserve">. The method must calculate the certain numbers and check whether the event is fired. In the </w:t>
      </w:r>
      <w:r w:rsidRPr="00EF5A95">
        <w:rPr>
          <w:rStyle w:val="CodeChar"/>
        </w:rPr>
        <w:t>StartUp</w:t>
      </w:r>
      <w:r w:rsidRPr="00EF5A95">
        <w:rPr>
          <w:noProof/>
        </w:rPr>
        <w:t xml:space="preserve"> </w:t>
      </w:r>
      <w:r w:rsidRPr="00EF5A95">
        <w:t xml:space="preserve">class, create an object of the class </w:t>
      </w:r>
      <w:r w:rsidRPr="00EF5A95">
        <w:rPr>
          <w:rStyle w:val="CodeChar"/>
        </w:rPr>
        <w:t>AddTwoNumbers</w:t>
      </w:r>
      <w:r w:rsidRPr="00EF5A95">
        <w:t xml:space="preserve">, subscribe it to the event and use the method </w:t>
      </w:r>
      <w:r w:rsidRPr="00EF5A95">
        <w:rPr>
          <w:rStyle w:val="CodeChar"/>
        </w:rPr>
        <w:t>Add()</w:t>
      </w:r>
      <w:r w:rsidRPr="00EF5A95">
        <w:t xml:space="preserve">. </w:t>
      </w:r>
    </w:p>
    <w:p w14:paraId="7BD7385E" w14:textId="77777777" w:rsidR="00EF5A95" w:rsidRPr="00EF5A95" w:rsidRDefault="00EF5A95" w:rsidP="00EF5A9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EF5A95">
        <w:rPr>
          <w:rFonts w:eastAsia="MS Mincho"/>
          <w:lang w:eastAsia="ja-JP"/>
        </w:rPr>
        <w:t>Examples</w:t>
      </w:r>
    </w:p>
    <w:tbl>
      <w:tblPr>
        <w:tblStyle w:val="TableGrid"/>
        <w:tblW w:w="962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7740"/>
      </w:tblGrid>
      <w:tr w:rsidR="00EF5A95" w:rsidRPr="00EF5A95" w14:paraId="5D47041D" w14:textId="77777777" w:rsidTr="000F0C5F">
        <w:tc>
          <w:tcPr>
            <w:tcW w:w="1885" w:type="dxa"/>
            <w:shd w:val="clear" w:color="auto" w:fill="D9D9D9" w:themeFill="background1" w:themeFillShade="D9"/>
            <w:tcMar>
              <w:left w:w="75" w:type="dxa"/>
            </w:tcMar>
          </w:tcPr>
          <w:p w14:paraId="0A9A6F54" w14:textId="77777777" w:rsidR="00EF5A95" w:rsidRPr="00EF5A95" w:rsidRDefault="00EF5A95" w:rsidP="000F0C5F">
            <w:pPr>
              <w:spacing w:after="0"/>
              <w:jc w:val="center"/>
            </w:pPr>
            <w:r w:rsidRPr="00EF5A95">
              <w:rPr>
                <w:b/>
              </w:rPr>
              <w:t>Input</w:t>
            </w:r>
          </w:p>
        </w:tc>
        <w:tc>
          <w:tcPr>
            <w:tcW w:w="7740" w:type="dxa"/>
            <w:shd w:val="clear" w:color="auto" w:fill="D9D9D9" w:themeFill="background1" w:themeFillShade="D9"/>
            <w:tcMar>
              <w:left w:w="75" w:type="dxa"/>
            </w:tcMar>
          </w:tcPr>
          <w:p w14:paraId="61ADA2AF" w14:textId="77777777" w:rsidR="00EF5A95" w:rsidRPr="00EF5A95" w:rsidRDefault="00EF5A95" w:rsidP="000F0C5F">
            <w:pPr>
              <w:spacing w:after="0"/>
              <w:jc w:val="center"/>
            </w:pPr>
            <w:r w:rsidRPr="00EF5A95">
              <w:rPr>
                <w:b/>
              </w:rPr>
              <w:t>Output</w:t>
            </w:r>
          </w:p>
        </w:tc>
      </w:tr>
      <w:tr w:rsidR="00EF5A95" w:rsidRPr="00EF5A95" w14:paraId="7B60B10A" w14:textId="77777777" w:rsidTr="000F0C5F">
        <w:tc>
          <w:tcPr>
            <w:tcW w:w="1885" w:type="dxa"/>
            <w:shd w:val="clear" w:color="auto" w:fill="auto"/>
            <w:tcMar>
              <w:left w:w="75" w:type="dxa"/>
            </w:tcMar>
          </w:tcPr>
          <w:p w14:paraId="0875C5FF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3 4</w:t>
            </w:r>
          </w:p>
        </w:tc>
        <w:tc>
          <w:tcPr>
            <w:tcW w:w="7740" w:type="dxa"/>
            <w:shd w:val="clear" w:color="auto" w:fill="auto"/>
            <w:tcMar>
              <w:left w:w="75" w:type="dxa"/>
            </w:tcMar>
          </w:tcPr>
          <w:p w14:paraId="29398BF9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7</w:t>
            </w:r>
          </w:p>
          <w:p w14:paraId="1FBB9C1C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********Event Executed : This is Odd Number**********</w:t>
            </w:r>
          </w:p>
        </w:tc>
      </w:tr>
      <w:tr w:rsidR="00EF5A95" w:rsidRPr="00EF5A95" w14:paraId="6A95E8AB" w14:textId="77777777" w:rsidTr="000F0C5F">
        <w:tc>
          <w:tcPr>
            <w:tcW w:w="1885" w:type="dxa"/>
            <w:shd w:val="clear" w:color="auto" w:fill="auto"/>
            <w:tcMar>
              <w:left w:w="75" w:type="dxa"/>
            </w:tcMar>
          </w:tcPr>
          <w:p w14:paraId="4774C8CA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0" w:type="dxa"/>
            <w:shd w:val="clear" w:color="auto" w:fill="auto"/>
            <w:tcMar>
              <w:left w:w="75" w:type="dxa"/>
            </w:tcMar>
          </w:tcPr>
          <w:p w14:paraId="6647C678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4</w:t>
            </w:r>
          </w:p>
        </w:tc>
      </w:tr>
    </w:tbl>
    <w:p w14:paraId="140BEAB9" w14:textId="77777777" w:rsidR="00EF5A95" w:rsidRPr="00EF5A95" w:rsidRDefault="00EF5A95" w:rsidP="00EF5A95">
      <w:pPr>
        <w:pStyle w:val="PreformattedText"/>
        <w:rPr>
          <w:lang w:val="bg-BG"/>
        </w:rPr>
      </w:pPr>
    </w:p>
    <w:p w14:paraId="283885B0" w14:textId="77777777" w:rsidR="00EF5A95" w:rsidRPr="00EF5A95" w:rsidRDefault="00EF5A95" w:rsidP="00EF5A95">
      <w:pPr>
        <w:pStyle w:val="Heading3"/>
        <w:rPr>
          <w:lang w:val="bg-BG"/>
        </w:rPr>
      </w:pPr>
      <w:r w:rsidRPr="00EF5A95">
        <w:t>Hints:</w:t>
      </w:r>
    </w:p>
    <w:p w14:paraId="1B6D798C" w14:textId="77777777" w:rsidR="00EF5A95" w:rsidRPr="00EF5A95" w:rsidRDefault="00EF5A95" w:rsidP="00EF5A95">
      <w:pPr>
        <w:rPr>
          <w:lang w:val="bg-BG"/>
        </w:rPr>
      </w:pPr>
      <w:r w:rsidRPr="00EF5A95">
        <w:rPr>
          <w:noProof/>
          <w:lang w:eastAsia="bg-BG"/>
        </w:rPr>
        <w:drawing>
          <wp:inline distT="0" distB="0" distL="0" distR="0" wp14:anchorId="14C008A9" wp14:editId="26190593">
            <wp:extent cx="4022171" cy="2104936"/>
            <wp:effectExtent l="19050" t="19050" r="16510" b="1016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612" cy="21219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DCA3B6" w14:textId="77777777" w:rsidR="00EF5A95" w:rsidRPr="00EF5A95" w:rsidRDefault="00EF5A95" w:rsidP="00EF5A95">
      <w:pPr>
        <w:rPr>
          <w:lang w:val="bg-BG"/>
        </w:rPr>
      </w:pPr>
      <w:r w:rsidRPr="00EF5A95">
        <w:rPr>
          <w:noProof/>
          <w:lang w:eastAsia="bg-BG"/>
        </w:rPr>
        <w:drawing>
          <wp:inline distT="0" distB="0" distL="0" distR="0" wp14:anchorId="28F7AB80" wp14:editId="407B11D6">
            <wp:extent cx="6124575" cy="1425644"/>
            <wp:effectExtent l="19050" t="19050" r="9525" b="222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6054" cy="14283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814B45" w14:textId="77777777" w:rsidR="00EF5A95" w:rsidRPr="00EF5A95" w:rsidRDefault="00EF5A95" w:rsidP="00EF5A95">
      <w:pPr>
        <w:pStyle w:val="Heading2"/>
        <w:rPr>
          <w:lang w:val="bg-BG"/>
        </w:rPr>
      </w:pPr>
      <w:r w:rsidRPr="00EF5A95">
        <w:t xml:space="preserve">Console Key Event </w:t>
      </w:r>
    </w:p>
    <w:p w14:paraId="33315ADA" w14:textId="77777777" w:rsidR="00EF5A95" w:rsidRPr="00EF5A95" w:rsidRDefault="00EF5A95" w:rsidP="00EF5A95">
      <w:pPr>
        <w:jc w:val="both"/>
        <w:rPr>
          <w:lang w:val="bg-BG"/>
        </w:rPr>
      </w:pPr>
      <w:r w:rsidRPr="00EF5A95">
        <w:t>This problem cannot be tested in Judge!</w:t>
      </w:r>
    </w:p>
    <w:p w14:paraId="07772D4C" w14:textId="77777777" w:rsidR="00EF5A95" w:rsidRPr="00EF5A95" w:rsidRDefault="00EF5A95" w:rsidP="00EF5A95">
      <w:pPr>
        <w:jc w:val="both"/>
        <w:rPr>
          <w:lang w:val="bg-BG"/>
        </w:rPr>
      </w:pPr>
      <w:r w:rsidRPr="00EF5A95">
        <w:t xml:space="preserve">Write a program that, when you press the </w:t>
      </w:r>
      <w:r w:rsidRPr="00EF5A95">
        <w:rPr>
          <w:rStyle w:val="CodeChar"/>
        </w:rPr>
        <w:t>[a]</w:t>
      </w:r>
      <w:r w:rsidRPr="00EF5A95">
        <w:rPr>
          <w:noProof/>
        </w:rPr>
        <w:t xml:space="preserve"> </w:t>
      </w:r>
      <w:r w:rsidRPr="00EF5A95">
        <w:t xml:space="preserve">or </w:t>
      </w:r>
      <w:r w:rsidRPr="00EF5A95">
        <w:rPr>
          <w:rStyle w:val="CodeChar"/>
        </w:rPr>
        <w:t>[b]</w:t>
      </w:r>
      <w:r w:rsidRPr="00EF5A95">
        <w:rPr>
          <w:noProof/>
        </w:rPr>
        <w:t xml:space="preserve"> </w:t>
      </w:r>
      <w:r w:rsidRPr="00EF5A95">
        <w:t xml:space="preserve">keyboard key, </w:t>
      </w:r>
      <w:r w:rsidRPr="00EF5A95">
        <w:rPr>
          <w:b/>
        </w:rPr>
        <w:t>fires</w:t>
      </w:r>
      <w:r w:rsidRPr="00EF5A95">
        <w:t xml:space="preserve"> an </w:t>
      </w:r>
      <w:r w:rsidRPr="00EF5A95">
        <w:rPr>
          <w:b/>
        </w:rPr>
        <w:t>event</w:t>
      </w:r>
      <w:r w:rsidRPr="00EF5A95">
        <w:t xml:space="preserve"> that uses a method to write in color on the console the following message: </w:t>
      </w:r>
      <w:r w:rsidRPr="00EF5A95">
        <w:rPr>
          <w:rStyle w:val="CodeChar"/>
        </w:rPr>
        <w:t>"You pressed the 'A' key."</w:t>
      </w:r>
      <w:r w:rsidRPr="00EF5A95">
        <w:t xml:space="preserve">, </w:t>
      </w:r>
      <w:r w:rsidRPr="00EF5A95">
        <w:rPr>
          <w:rStyle w:val="CodeChar"/>
        </w:rPr>
        <w:t>"You pressed the 'B' key."</w:t>
      </w:r>
      <w:r w:rsidRPr="00EF5A95">
        <w:rPr>
          <w:noProof/>
        </w:rPr>
        <w:t xml:space="preserve"> </w:t>
      </w:r>
      <w:r w:rsidRPr="00EF5A95">
        <w:t xml:space="preserve">or </w:t>
      </w:r>
      <w:r w:rsidRPr="00EF5A95">
        <w:rPr>
          <w:rStyle w:val="CodeChar"/>
        </w:rPr>
        <w:t>"No event handler for key {key}"</w:t>
      </w:r>
      <w:r w:rsidRPr="00EF5A95">
        <w:t>.</w:t>
      </w:r>
    </w:p>
    <w:p w14:paraId="021176C2" w14:textId="77777777" w:rsidR="00EF5A95" w:rsidRPr="00EF5A95" w:rsidRDefault="00EF5A95" w:rsidP="00EF5A95">
      <w:pPr>
        <w:jc w:val="both"/>
        <w:rPr>
          <w:lang w:val="bg-BG"/>
        </w:rPr>
      </w:pPr>
      <w:r w:rsidRPr="00EF5A95">
        <w:t xml:space="preserve">To do this, create a </w:t>
      </w:r>
      <w:r w:rsidRPr="00EF5A95">
        <w:rPr>
          <w:b/>
        </w:rPr>
        <w:t>public</w:t>
      </w:r>
      <w:r w:rsidRPr="00EF5A95">
        <w:t xml:space="preserve"> class </w:t>
      </w:r>
      <w:r w:rsidRPr="00EF5A95">
        <w:rPr>
          <w:rStyle w:val="CodeChar"/>
        </w:rPr>
        <w:t>Keyboard</w:t>
      </w:r>
      <w:r w:rsidRPr="00EF5A95">
        <w:rPr>
          <w:noProof/>
        </w:rPr>
        <w:t xml:space="preserve"> </w:t>
      </w:r>
      <w:r w:rsidRPr="00EF5A95">
        <w:t>that contains the following members and methods:</w:t>
      </w:r>
    </w:p>
    <w:p w14:paraId="7305A227" w14:textId="77777777" w:rsidR="00EF5A95" w:rsidRPr="00EF5A95" w:rsidRDefault="00EF5A95" w:rsidP="00EF5A95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EF5A95">
        <w:t xml:space="preserve">One </w:t>
      </w:r>
      <w:r w:rsidRPr="00EF5A95">
        <w:rPr>
          <w:b/>
        </w:rPr>
        <w:t>delegate</w:t>
      </w:r>
      <w:r w:rsidRPr="00EF5A95">
        <w:t xml:space="preserve"> </w:t>
      </w:r>
      <w:r w:rsidRPr="00EF5A95">
        <w:rPr>
          <w:rStyle w:val="CodeChar"/>
        </w:rPr>
        <w:t>PressKeyEvent</w:t>
      </w:r>
    </w:p>
    <w:p w14:paraId="3A2A9C6B" w14:textId="77777777" w:rsidR="00EF5A95" w:rsidRPr="00EF5A95" w:rsidRDefault="00EF5A95" w:rsidP="00EF5A95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EF5A95">
        <w:t xml:space="preserve">Two </w:t>
      </w:r>
      <w:r w:rsidRPr="00EF5A95">
        <w:rPr>
          <w:b/>
        </w:rPr>
        <w:t>events</w:t>
      </w:r>
      <w:r w:rsidRPr="00EF5A95">
        <w:t xml:space="preserve"> equal to null for example </w:t>
      </w:r>
      <w:r w:rsidRPr="00EF5A95">
        <w:rPr>
          <w:rStyle w:val="CodeChar"/>
        </w:rPr>
        <w:t xml:space="preserve">PressKeyA </w:t>
      </w:r>
      <w:r w:rsidRPr="00EF5A95">
        <w:t xml:space="preserve">and </w:t>
      </w:r>
      <w:r w:rsidRPr="00EF5A95">
        <w:rPr>
          <w:rStyle w:val="CodeChar"/>
        </w:rPr>
        <w:t>PressKeyB</w:t>
      </w:r>
    </w:p>
    <w:p w14:paraId="0FBF9528" w14:textId="77777777" w:rsidR="00EF5A95" w:rsidRPr="00EF5A95" w:rsidRDefault="00EF5A95" w:rsidP="00EF5A95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EF5A95">
        <w:rPr>
          <w:rStyle w:val="CodeChar"/>
        </w:rPr>
        <w:t xml:space="preserve">void PressKeyAEvent() </w:t>
      </w:r>
      <w:r w:rsidRPr="00EF5A95">
        <w:t xml:space="preserve">– that if the event </w:t>
      </w:r>
      <w:r w:rsidRPr="00EF5A95">
        <w:rPr>
          <w:rStyle w:val="CodeChar"/>
        </w:rPr>
        <w:t xml:space="preserve">PressKeyA </w:t>
      </w:r>
      <w:r w:rsidRPr="00EF5A95">
        <w:t xml:space="preserve">is not null, invokes it by the base system method </w:t>
      </w:r>
      <w:r w:rsidRPr="00EF5A95">
        <w:rPr>
          <w:rStyle w:val="CodeChar"/>
        </w:rPr>
        <w:t>.Invoke()</w:t>
      </w:r>
    </w:p>
    <w:p w14:paraId="43C9E2AB" w14:textId="77777777" w:rsidR="00EF5A95" w:rsidRPr="00EF5A95" w:rsidRDefault="00EF5A95" w:rsidP="00EF5A95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EF5A95">
        <w:rPr>
          <w:rStyle w:val="CodeChar"/>
        </w:rPr>
        <w:t xml:space="preserve">void PressKeyBEvent() </w:t>
      </w:r>
      <w:r w:rsidRPr="00EF5A95">
        <w:t xml:space="preserve">– that if the event </w:t>
      </w:r>
      <w:r w:rsidRPr="00EF5A95">
        <w:rPr>
          <w:rStyle w:val="CodeChar"/>
        </w:rPr>
        <w:t xml:space="preserve">PressKeyB </w:t>
      </w:r>
      <w:r w:rsidRPr="00EF5A95">
        <w:t xml:space="preserve">is not null, invokes it by the base system method </w:t>
      </w:r>
      <w:r w:rsidRPr="00EF5A95">
        <w:rPr>
          <w:rStyle w:val="CodeChar"/>
        </w:rPr>
        <w:t>.Invoke()</w:t>
      </w:r>
    </w:p>
    <w:p w14:paraId="33098A5F" w14:textId="77777777" w:rsidR="00EF5A95" w:rsidRPr="00EF5A95" w:rsidRDefault="00EF5A95" w:rsidP="00EF5A95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EF5A95">
        <w:rPr>
          <w:rStyle w:val="CodeChar"/>
        </w:rPr>
        <w:t xml:space="preserve">void Start() </w:t>
      </w:r>
      <w:r w:rsidRPr="00EF5A95">
        <w:t xml:space="preserve">– </w:t>
      </w:r>
      <w:r w:rsidRPr="00EF5A95">
        <w:rPr>
          <w:b/>
        </w:rPr>
        <w:t>reads</w:t>
      </w:r>
      <w:r w:rsidRPr="00EF5A95">
        <w:t xml:space="preserve"> from the console, </w:t>
      </w:r>
      <w:r w:rsidRPr="00EF5A95">
        <w:rPr>
          <w:b/>
        </w:rPr>
        <w:t>switches</w:t>
      </w:r>
      <w:r w:rsidRPr="00EF5A95">
        <w:t xml:space="preserve"> if key </w:t>
      </w:r>
      <w:r w:rsidRPr="00EF5A95">
        <w:rPr>
          <w:rStyle w:val="CodeChar"/>
        </w:rPr>
        <w:t>[a]</w:t>
      </w:r>
      <w:r w:rsidRPr="00EF5A95">
        <w:rPr>
          <w:noProof/>
        </w:rPr>
        <w:t xml:space="preserve"> </w:t>
      </w:r>
      <w:r w:rsidRPr="00EF5A95">
        <w:t xml:space="preserve">or </w:t>
      </w:r>
      <w:r w:rsidRPr="00EF5A95">
        <w:rPr>
          <w:rStyle w:val="CodeChar"/>
        </w:rPr>
        <w:t>[b]</w:t>
      </w:r>
      <w:r w:rsidRPr="00EF5A95">
        <w:rPr>
          <w:noProof/>
        </w:rPr>
        <w:t xml:space="preserve"> </w:t>
      </w:r>
      <w:r w:rsidRPr="00EF5A95">
        <w:t xml:space="preserve">is pressed and calls the corresponding method. The </w:t>
      </w:r>
      <w:r w:rsidRPr="00EF5A95">
        <w:rPr>
          <w:b/>
        </w:rPr>
        <w:t>default</w:t>
      </w:r>
      <w:r w:rsidRPr="00EF5A95">
        <w:t xml:space="preserve"> behavior </w:t>
      </w:r>
      <w:r w:rsidRPr="00EF5A95">
        <w:rPr>
          <w:noProof/>
        </w:rPr>
        <w:t>(</w:t>
      </w:r>
      <w:r w:rsidRPr="00EF5A95">
        <w:t>any other key is pressed</w:t>
      </w:r>
      <w:r w:rsidRPr="00EF5A95">
        <w:rPr>
          <w:noProof/>
        </w:rPr>
        <w:t xml:space="preserve">) </w:t>
      </w:r>
      <w:r w:rsidRPr="00EF5A95">
        <w:t xml:space="preserve">is to write on the console </w:t>
      </w:r>
      <w:r w:rsidRPr="00EF5A95">
        <w:rPr>
          <w:rStyle w:val="CodeChar"/>
        </w:rPr>
        <w:t>"No event handler for key {key}"</w:t>
      </w:r>
    </w:p>
    <w:p w14:paraId="100E2699" w14:textId="77777777" w:rsidR="00EF5A95" w:rsidRPr="00EF5A95" w:rsidRDefault="00EF5A95" w:rsidP="00EF5A95">
      <w:pPr>
        <w:jc w:val="both"/>
        <w:rPr>
          <w:lang w:val="bg-BG"/>
        </w:rPr>
      </w:pPr>
      <w:r w:rsidRPr="00EF5A95">
        <w:t>Create the following methods in the main method that you can give as arguments to the subscribed delegate:</w:t>
      </w:r>
    </w:p>
    <w:p w14:paraId="09EB6505" w14:textId="77777777" w:rsidR="00EF5A95" w:rsidRPr="00EF5A95" w:rsidRDefault="00EF5A95" w:rsidP="00EF5A95">
      <w:pPr>
        <w:jc w:val="both"/>
        <w:rPr>
          <w:lang w:val="bg-BG"/>
        </w:rPr>
      </w:pPr>
      <w:r w:rsidRPr="00EF5A95">
        <w:rPr>
          <w:noProof/>
          <w:lang w:eastAsia="bg-BG"/>
        </w:rPr>
        <w:drawing>
          <wp:inline distT="0" distB="0" distL="0" distR="0" wp14:anchorId="4C680B65" wp14:editId="4E89F490">
            <wp:extent cx="3922512" cy="2505075"/>
            <wp:effectExtent l="19050" t="19050" r="20955" b="9525"/>
            <wp:docPr id="8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0534" cy="25165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8F3574" w14:textId="77777777" w:rsidR="00EF5A95" w:rsidRPr="00EF5A95" w:rsidRDefault="00EF5A95" w:rsidP="00EF5A95">
      <w:pPr>
        <w:jc w:val="both"/>
        <w:rPr>
          <w:lang w:val="bg-BG"/>
        </w:rPr>
      </w:pPr>
      <w:r w:rsidRPr="00EF5A95">
        <w:t>Use the start method to start the program.</w:t>
      </w:r>
    </w:p>
    <w:p w14:paraId="5F02654D" w14:textId="77777777" w:rsidR="00EF5A95" w:rsidRPr="00EF5A95" w:rsidRDefault="00EF5A95" w:rsidP="00EF5A95">
      <w:pPr>
        <w:pStyle w:val="Heading3"/>
        <w:rPr>
          <w:lang w:val="bg-BG"/>
        </w:rPr>
      </w:pPr>
      <w:r w:rsidRPr="00EF5A95"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7"/>
        <w:gridCol w:w="6210"/>
      </w:tblGrid>
      <w:tr w:rsidR="00EF5A95" w:rsidRPr="00EF5A95" w14:paraId="578BC481" w14:textId="77777777" w:rsidTr="000F0C5F">
        <w:trPr>
          <w:trHeight w:val="20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F523B8" w14:textId="77777777" w:rsidR="00EF5A95" w:rsidRPr="00EF5A95" w:rsidRDefault="00EF5A95" w:rsidP="000F0C5F">
            <w:pPr>
              <w:spacing w:after="0"/>
              <w:jc w:val="center"/>
              <w:rPr>
                <w:b/>
              </w:rPr>
            </w:pPr>
            <w:r w:rsidRPr="00EF5A95">
              <w:rPr>
                <w:b/>
              </w:rPr>
              <w:t>Input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684780" w14:textId="77777777" w:rsidR="00EF5A95" w:rsidRPr="00EF5A95" w:rsidRDefault="00EF5A95" w:rsidP="000F0C5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EF5A95">
              <w:rPr>
                <w:b/>
                <w:noProof/>
              </w:rPr>
              <w:t>Output</w:t>
            </w:r>
          </w:p>
        </w:tc>
      </w:tr>
      <w:tr w:rsidR="00EF5A95" w:rsidRPr="00EF5A95" w14:paraId="00B34C28" w14:textId="77777777" w:rsidTr="000F0C5F">
        <w:trPr>
          <w:trHeight w:val="20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5BE3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7D0D4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  <w:color w:val="0070C0"/>
              </w:rPr>
              <w:t>You pressed the 'A' key.</w:t>
            </w:r>
          </w:p>
        </w:tc>
      </w:tr>
      <w:tr w:rsidR="00EF5A95" w:rsidRPr="00EF5A95" w14:paraId="4257C8B3" w14:textId="77777777" w:rsidTr="000F0C5F">
        <w:trPr>
          <w:trHeight w:val="20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46A9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b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C113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color w:val="0070C0"/>
              </w:rPr>
            </w:pPr>
            <w:r w:rsidRPr="00EF5A95">
              <w:rPr>
                <w:rFonts w:ascii="Consolas" w:hAnsi="Consolas" w:cs="Consolas"/>
                <w:noProof/>
                <w:color w:val="00B050"/>
              </w:rPr>
              <w:t>You pressed the 'B' key.</w:t>
            </w:r>
          </w:p>
        </w:tc>
      </w:tr>
      <w:tr w:rsidR="00EF5A95" w:rsidRPr="00EF5A95" w14:paraId="27C54741" w14:textId="77777777" w:rsidTr="000F0C5F">
        <w:trPr>
          <w:trHeight w:val="20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49DA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f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0D54" w14:textId="77777777" w:rsidR="00EF5A95" w:rsidRPr="00EF5A95" w:rsidRDefault="00EF5A95" w:rsidP="000F0C5F">
            <w:pPr>
              <w:spacing w:after="0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No event handler for key f.</w:t>
            </w:r>
          </w:p>
        </w:tc>
      </w:tr>
    </w:tbl>
    <w:p w14:paraId="564B4647" w14:textId="77777777" w:rsidR="00EF5A95" w:rsidRPr="00EF5A95" w:rsidRDefault="00EF5A95" w:rsidP="00EF5A95">
      <w:pPr>
        <w:pStyle w:val="Heading3"/>
        <w:rPr>
          <w:lang w:val="bg-BG"/>
        </w:rPr>
      </w:pPr>
      <w:r w:rsidRPr="00EF5A95">
        <w:t>Hints:</w:t>
      </w:r>
    </w:p>
    <w:p w14:paraId="20D3FE71" w14:textId="77777777" w:rsidR="00EF5A95" w:rsidRPr="00EF5A95" w:rsidRDefault="00EF5A95" w:rsidP="00EF5A95">
      <w:pPr>
        <w:rPr>
          <w:lang w:val="bg-BG"/>
        </w:rPr>
      </w:pPr>
      <w:r w:rsidRPr="00EF5A95">
        <w:rPr>
          <w:noProof/>
          <w:lang w:eastAsia="bg-BG"/>
        </w:rPr>
        <w:drawing>
          <wp:inline distT="0" distB="0" distL="0" distR="0" wp14:anchorId="1D780E1C" wp14:editId="21C1FAD3">
            <wp:extent cx="3357060" cy="361950"/>
            <wp:effectExtent l="19050" t="19050" r="15240" b="19050"/>
            <wp:docPr id="11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b="89501"/>
                    <a:stretch/>
                  </pic:blipFill>
                  <pic:spPr bwMode="auto">
                    <a:xfrm>
                      <a:off x="0" y="0"/>
                      <a:ext cx="3368938" cy="3632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4F70F" w14:textId="77777777" w:rsidR="00EF5A95" w:rsidRPr="00EF5A95" w:rsidRDefault="00EF5A95" w:rsidP="00EF5A95">
      <w:pPr>
        <w:rPr>
          <w:lang w:val="bg-BG"/>
        </w:rPr>
      </w:pPr>
      <w:r w:rsidRPr="00EF5A95">
        <w:rPr>
          <w:noProof/>
          <w:lang w:eastAsia="bg-BG"/>
        </w:rPr>
        <w:drawing>
          <wp:inline distT="0" distB="0" distL="0" distR="0" wp14:anchorId="29C04267" wp14:editId="4FC02369">
            <wp:extent cx="3357060" cy="2761615"/>
            <wp:effectExtent l="19050" t="19050" r="15240" b="19685"/>
            <wp:docPr id="12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t="19893"/>
                    <a:stretch/>
                  </pic:blipFill>
                  <pic:spPr bwMode="auto">
                    <a:xfrm>
                      <a:off x="0" y="0"/>
                      <a:ext cx="3368938" cy="27713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6FBA1" w14:textId="77777777" w:rsidR="00EF5A95" w:rsidRPr="00EF5A95" w:rsidRDefault="00EF5A95" w:rsidP="00EF5A95">
      <w:pPr>
        <w:rPr>
          <w:lang w:val="bg-BG"/>
        </w:rPr>
      </w:pPr>
      <w:r w:rsidRPr="00EF5A95">
        <w:rPr>
          <w:noProof/>
          <w:lang w:eastAsia="bg-BG"/>
        </w:rPr>
        <w:drawing>
          <wp:inline distT="0" distB="0" distL="0" distR="0" wp14:anchorId="191B639D" wp14:editId="4AC94A29">
            <wp:extent cx="5909846" cy="3378835"/>
            <wp:effectExtent l="19050" t="19050" r="15240" b="1206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662" cy="33798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EF5A95" w:rsidRDefault="00640502" w:rsidP="00EF5A95">
      <w:pPr>
        <w:rPr>
          <w:lang w:val="bg-BG"/>
        </w:rPr>
      </w:pPr>
    </w:p>
    <w:sectPr w:rsidR="00640502" w:rsidRPr="00EF5A9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F4EF4"/>
    <w:multiLevelType w:val="hybridMultilevel"/>
    <w:tmpl w:val="5234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5"/>
  </w:num>
  <w:num w:numId="18">
    <w:abstractNumId w:val="41"/>
  </w:num>
  <w:num w:numId="19">
    <w:abstractNumId w:val="33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30"/>
  </w:num>
  <w:num w:numId="41">
    <w:abstractNumId w:val="36"/>
  </w:num>
  <w:num w:numId="42">
    <w:abstractNumId w:val="16"/>
  </w:num>
  <w:num w:numId="43">
    <w:abstractNumId w:val="42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A9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EF5A95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8/Delegates-and-Event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1650</Words>
  <Characters>7412</Characters>
  <Application>Microsoft Office Word</Application>
  <DocSecurity>0</DocSecurity>
  <Lines>352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2021-08-31T17:48:00Z</dcterms:modified>
  <cp:category>programming; education; software engineering; software development</cp:category>
</cp:coreProperties>
</file>