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6904E8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6904E8" w:rsidRPr="00561C3E">
        <w:rPr>
          <w:rStyle w:val="CodeChar"/>
        </w:rPr>
        <w:t>Solution</w:t>
      </w:r>
      <w:r w:rsidRPr="00561C3E">
        <w:rPr>
          <w:rStyle w:val="CodeChar"/>
        </w:rPr>
        <w:t>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0734FECF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rPr>
          <w:noProof/>
        </w:rPr>
        <w:t>"</w:t>
      </w:r>
      <w:r w:rsidRPr="00561C3E">
        <w:rPr>
          <w:rStyle w:val="CodeChar"/>
        </w:rPr>
        <w:t>ExcellentResult</w:t>
      </w:r>
      <w:r w:rsidRPr="00561C3E">
        <w:rPr>
          <w:noProof/>
        </w:rPr>
        <w:t>"</w:t>
      </w:r>
      <w:r w:rsidRPr="00561C3E"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561C3E">
        <w:rPr>
          <w:b/>
        </w:rPr>
        <w:t xml:space="preserve">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lastRenderedPageBreak/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5E596D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</w:t>
      </w:r>
      <w:r w:rsidR="005E596D"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869"/>
        <w:gridCol w:w="294"/>
        <w:gridCol w:w="755"/>
        <w:gridCol w:w="869"/>
        <w:gridCol w:w="294"/>
        <w:gridCol w:w="755"/>
        <w:gridCol w:w="869"/>
      </w:tblGrid>
      <w:tr w:rsidR="00D93FF1" w:rsidRPr="00561C3E" w14:paraId="2EDAFECE" w14:textId="77777777" w:rsidTr="00F8451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F84519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2BCD611B" w:rsidR="00D93FF1" w:rsidRPr="00D93FF1" w:rsidRDefault="001661FF" w:rsidP="000F3818">
      <w:pPr>
        <w:ind w:left="357"/>
        <w:rPr>
          <w:lang w:val="bg-BG"/>
        </w:rPr>
      </w:pPr>
      <w:r w:rsidRPr="001661FF">
        <w:rPr>
          <w:noProof/>
          <w:lang w:val="bg-BG"/>
        </w:rPr>
        <w:lastRenderedPageBreak/>
        <w:drawing>
          <wp:inline distT="0" distB="0" distL="0" distR="0" wp14:anchorId="0113080D" wp14:editId="3C518697">
            <wp:extent cx="3222000" cy="1404000"/>
            <wp:effectExtent l="12700" t="12700" r="16510" b="184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36E76" w14:textId="77777777" w:rsidR="005E596D" w:rsidRPr="005E596D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4403872D" w14:textId="4DB83F0F" w:rsidR="00C807FC" w:rsidRPr="00C807FC" w:rsidRDefault="00BE7553" w:rsidP="005E596D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1E6CA16B">
            <wp:extent cx="4946400" cy="1386000"/>
            <wp:effectExtent l="12700" t="12700" r="6985" b="1143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AE15A7" w:rsidRPr="00561C3E" w14:paraId="176C23F8" w14:textId="77777777" w:rsidTr="005E596D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5E596D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74581D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74581D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1212A58A">
            <wp:extent cx="3592800" cy="1764000"/>
            <wp:effectExtent l="12700" t="12700" r="14605" b="146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Невалидно </w:t>
      </w:r>
      <w:r>
        <w:rPr>
          <w:lang w:val="bg-BG"/>
        </w:rPr>
        <w:t>число</w:t>
      </w:r>
    </w:p>
    <w:p w14:paraId="125451DF" w14:textId="0B90B10E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>.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B760A5" w:rsidRPr="00561C3E" w14:paraId="69BC902B" w14:textId="77777777" w:rsidTr="00B760A5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B760A5" w:rsidRPr="00561C3E" w14:paraId="13636DA8" w14:textId="77777777" w:rsidTr="00B760A5">
        <w:trPr>
          <w:trHeight w:val="613"/>
        </w:trPr>
        <w:tc>
          <w:tcPr>
            <w:tcW w:w="79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1C4AF0" w:rsidRPr="00561C3E" w14:paraId="16BD3868" w14:textId="77777777" w:rsidTr="00B760A5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B760A5">
        <w:trPr>
          <w:trHeight w:val="576"/>
        </w:trPr>
        <w:tc>
          <w:tcPr>
            <w:tcW w:w="796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мерни единици</w:t>
      </w:r>
      <w:r w:rsidRPr="00561C3E">
        <w:t xml:space="preserve">: </w:t>
      </w:r>
      <w:r w:rsidRPr="00561C3E">
        <w:rPr>
          <w:rStyle w:val="CodeChar"/>
        </w:rPr>
        <w:t>mm</w:t>
      </w:r>
      <w:r w:rsidRPr="00561C3E">
        <w:t xml:space="preserve">, </w:t>
      </w:r>
      <w:r w:rsidRPr="00561C3E">
        <w:rPr>
          <w:rStyle w:val="CodeChar"/>
        </w:rPr>
        <w:t>cm</w:t>
      </w:r>
      <w:r w:rsidRPr="00561C3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845DBC">
        <w:rPr>
          <w:rStyle w:val="CodeChar"/>
          <w:bCs/>
        </w:rPr>
        <w:t>m</w:t>
      </w:r>
      <w:r w:rsidRPr="00561C3E"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число за преобразуване </w:t>
      </w:r>
      <w:r w:rsidRPr="00561C3E"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входна мерна единица </w:t>
      </w:r>
      <w:r w:rsidRPr="00561C3E"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изходна мерна единица </w:t>
      </w:r>
      <w:r w:rsidRPr="00561C3E">
        <w:rPr>
          <w:noProof/>
        </w:rPr>
        <w:t>(</w:t>
      </w:r>
      <w:r w:rsidRPr="00561C3E">
        <w:rPr>
          <w:lang w:val="bg-BG"/>
        </w:rPr>
        <w:t>за резултата</w:t>
      </w:r>
      <w:r w:rsidRPr="00561C3E">
        <w:rPr>
          <w:noProof/>
        </w:rPr>
        <w:t xml:space="preserve">) </w:t>
      </w:r>
      <w:r w:rsidRPr="00561C3E">
        <w:t>-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Default="00D65BC8" w:rsidP="00D65BC8"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561C3E"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023D09" w:rsidRDefault="00845DBC" w:rsidP="00845DBC">
      <w:pPr>
        <w:pStyle w:val="Heading2"/>
        <w:rPr>
          <w:highlight w:val="yellow"/>
          <w:lang w:val="bg-BG"/>
        </w:rPr>
      </w:pPr>
      <w:r w:rsidRPr="00023D09">
        <w:rPr>
          <w:highlight w:val="yellow"/>
        </w:rPr>
        <w:t xml:space="preserve">GUI </w:t>
      </w:r>
      <w:r w:rsidRPr="00023D09">
        <w:rPr>
          <w:highlight w:val="yellow"/>
          <w:lang w:val="bg-BG"/>
        </w:rPr>
        <w:t>к</w:t>
      </w:r>
      <w:r w:rsidRPr="00023D09">
        <w:rPr>
          <w:highlight w:val="yellow"/>
          <w:lang w:val="bg-BG"/>
        </w:rPr>
        <w:t>онвертор за мерни единици</w:t>
      </w:r>
    </w:p>
    <w:p w14:paraId="32E62B11" w14:textId="7CE412DA" w:rsidR="00561C3E" w:rsidRPr="00023D09" w:rsidRDefault="00845DBC" w:rsidP="00505410">
      <w:pPr>
        <w:rPr>
          <w:highlight w:val="yellow"/>
          <w:lang w:val="bg-BG"/>
        </w:rPr>
      </w:pPr>
      <w:r w:rsidRPr="00023D09">
        <w:rPr>
          <w:highlight w:val="yellow"/>
          <w:lang w:val="bg-BG"/>
        </w:rPr>
        <w:t xml:space="preserve">Реализирайте предходната задача като </w:t>
      </w:r>
      <w:r w:rsidRPr="00023D09">
        <w:rPr>
          <w:highlight w:val="yellow"/>
        </w:rPr>
        <w:t xml:space="preserve">Windows Forms GUI </w:t>
      </w:r>
      <w:r w:rsidRPr="00023D09">
        <w:rPr>
          <w:highlight w:val="yellow"/>
          <w:lang w:val="bg-BG"/>
        </w:rPr>
        <w:t>приложение:</w:t>
      </w:r>
    </w:p>
    <w:p w14:paraId="54B43433" w14:textId="1C5B575E" w:rsidR="00845DBC" w:rsidRPr="00023D09" w:rsidRDefault="00845DBC" w:rsidP="00505410">
      <w:pPr>
        <w:rPr>
          <w:highlight w:val="yellow"/>
        </w:rPr>
      </w:pPr>
      <w:r w:rsidRPr="00023D09">
        <w:rPr>
          <w:highlight w:val="yellow"/>
        </w:rPr>
        <w:t xml:space="preserve">TODO: screenshot, </w:t>
      </w:r>
      <w:r w:rsidRPr="00023D09">
        <w:rPr>
          <w:highlight w:val="yellow"/>
          <w:lang w:val="bg-BG"/>
        </w:rPr>
        <w:t xml:space="preserve">по аналогия на долния, но с 2 </w:t>
      </w:r>
      <w:r w:rsidRPr="00023D09">
        <w:rPr>
          <w:highlight w:val="yellow"/>
        </w:rPr>
        <w:t>dropdowns:</w:t>
      </w:r>
    </w:p>
    <w:p w14:paraId="1EBC5773" w14:textId="4688FC79" w:rsidR="00845DBC" w:rsidRPr="00023D09" w:rsidRDefault="00845DBC" w:rsidP="00505410">
      <w:pPr>
        <w:rPr>
          <w:highlight w:val="yellow"/>
        </w:rPr>
      </w:pPr>
      <w:r w:rsidRPr="00023D09">
        <w:rPr>
          <w:noProof/>
          <w:highlight w:val="yellow"/>
        </w:rPr>
        <w:drawing>
          <wp:inline distT="0" distB="0" distL="0" distR="0" wp14:anchorId="501799A4" wp14:editId="5AA9EA1F">
            <wp:extent cx="3042285" cy="1558925"/>
            <wp:effectExtent l="0" t="0" r="5715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96B6" w14:textId="689140C4" w:rsidR="00845DBC" w:rsidRPr="00023D09" w:rsidRDefault="00845DBC" w:rsidP="00505410">
      <w:pPr>
        <w:rPr>
          <w:highlight w:val="yellow"/>
          <w:lang w:val="bg-BG"/>
        </w:rPr>
      </w:pPr>
      <w:r w:rsidRPr="00023D09">
        <w:rPr>
          <w:highlight w:val="yellow"/>
          <w:lang w:val="bg-BG"/>
        </w:rPr>
        <w:t xml:space="preserve">Да се добавят </w:t>
      </w:r>
      <w:r w:rsidR="00023D09" w:rsidRPr="00023D09">
        <w:rPr>
          <w:b/>
          <w:bCs/>
          <w:highlight w:val="yellow"/>
          <w:lang w:val="bg-BG"/>
        </w:rPr>
        <w:t>подробни</w:t>
      </w:r>
      <w:r w:rsidR="00023D09">
        <w:rPr>
          <w:highlight w:val="yellow"/>
          <w:lang w:val="bg-BG"/>
        </w:rPr>
        <w:t xml:space="preserve"> </w:t>
      </w:r>
      <w:r w:rsidRPr="00023D09">
        <w:rPr>
          <w:highlight w:val="yellow"/>
          <w:lang w:val="bg-BG"/>
        </w:rPr>
        <w:t>насоки:</w:t>
      </w:r>
    </w:p>
    <w:p w14:paraId="004516F1" w14:textId="7C5C63C5" w:rsidR="00023D09" w:rsidRPr="00023D09" w:rsidRDefault="00023D09" w:rsidP="00845DBC">
      <w:pPr>
        <w:pStyle w:val="ListParagraph"/>
        <w:numPr>
          <w:ilvl w:val="0"/>
          <w:numId w:val="56"/>
        </w:numPr>
        <w:rPr>
          <w:highlight w:val="yellow"/>
          <w:lang w:val="bg-BG"/>
        </w:rPr>
      </w:pPr>
      <w:r w:rsidRPr="00023D09">
        <w:rPr>
          <w:highlight w:val="yellow"/>
          <w:lang w:val="bg-BG"/>
        </w:rPr>
        <w:t xml:space="preserve">Създайте </w:t>
      </w:r>
      <w:r w:rsidRPr="00023D09">
        <w:rPr>
          <w:highlight w:val="yellow"/>
        </w:rPr>
        <w:t xml:space="preserve">Windows Forms </w:t>
      </w:r>
      <w:r w:rsidRPr="00023D09">
        <w:rPr>
          <w:highlight w:val="yellow"/>
          <w:lang w:val="bg-BG"/>
        </w:rPr>
        <w:t>приложение. Дайте му добро име….</w:t>
      </w:r>
    </w:p>
    <w:p w14:paraId="277858C3" w14:textId="492DE208" w:rsidR="00845DBC" w:rsidRPr="00023D09" w:rsidRDefault="00845DBC" w:rsidP="00845DBC">
      <w:pPr>
        <w:pStyle w:val="ListParagraph"/>
        <w:numPr>
          <w:ilvl w:val="0"/>
          <w:numId w:val="56"/>
        </w:numPr>
        <w:rPr>
          <w:highlight w:val="yellow"/>
          <w:lang w:val="bg-BG"/>
        </w:rPr>
      </w:pPr>
      <w:r w:rsidRPr="00023D09">
        <w:rPr>
          <w:highlight w:val="yellow"/>
          <w:lang w:val="bg-BG"/>
        </w:rPr>
        <w:t xml:space="preserve">Използвайте </w:t>
      </w:r>
      <w:proofErr w:type="spellStart"/>
      <w:r w:rsidRPr="00023D09">
        <w:rPr>
          <w:highlight w:val="yellow"/>
        </w:rPr>
        <w:t>NumericUpDown</w:t>
      </w:r>
      <w:proofErr w:type="spellEnd"/>
      <w:r w:rsidRPr="00023D09">
        <w:rPr>
          <w:highlight w:val="yellow"/>
        </w:rPr>
        <w:t xml:space="preserve"> </w:t>
      </w:r>
      <w:r w:rsidRPr="00023D09">
        <w:rPr>
          <w:highlight w:val="yellow"/>
          <w:lang w:val="bg-BG"/>
        </w:rPr>
        <w:t xml:space="preserve">поле + две </w:t>
      </w:r>
      <w:proofErr w:type="spellStart"/>
      <w:r w:rsidRPr="00023D09">
        <w:rPr>
          <w:highlight w:val="yellow"/>
        </w:rPr>
        <w:t>ComboxBox</w:t>
      </w:r>
      <w:proofErr w:type="spellEnd"/>
      <w:r w:rsidRPr="00023D09">
        <w:rPr>
          <w:highlight w:val="yellow"/>
        </w:rPr>
        <w:t xml:space="preserve"> </w:t>
      </w:r>
      <w:r w:rsidRPr="00023D09">
        <w:rPr>
          <w:highlight w:val="yellow"/>
          <w:lang w:val="bg-BG"/>
        </w:rPr>
        <w:t>полета + един бутон.</w:t>
      </w:r>
    </w:p>
    <w:p w14:paraId="24043F3D" w14:textId="1ADE8A85" w:rsidR="00845DBC" w:rsidRPr="00023D09" w:rsidRDefault="00845DBC" w:rsidP="00845DBC">
      <w:pPr>
        <w:pStyle w:val="ListParagraph"/>
        <w:numPr>
          <w:ilvl w:val="0"/>
          <w:numId w:val="56"/>
        </w:numPr>
        <w:rPr>
          <w:highlight w:val="yellow"/>
          <w:lang w:val="bg-BG"/>
        </w:rPr>
      </w:pPr>
      <w:r w:rsidRPr="00023D09">
        <w:rPr>
          <w:highlight w:val="yellow"/>
          <w:lang w:val="bg-BG"/>
        </w:rPr>
        <w:t xml:space="preserve">За резултата използвайте </w:t>
      </w:r>
      <w:r w:rsidRPr="00023D09">
        <w:rPr>
          <w:highlight w:val="yellow"/>
        </w:rPr>
        <w:t xml:space="preserve">Label. </w:t>
      </w:r>
      <w:r w:rsidRPr="00023D09">
        <w:rPr>
          <w:highlight w:val="yellow"/>
          <w:lang w:val="bg-BG"/>
        </w:rPr>
        <w:t>Сменете му цвета на фона + големината на шрифта.</w:t>
      </w:r>
    </w:p>
    <w:p w14:paraId="6674C524" w14:textId="77777777" w:rsidR="00845DBC" w:rsidRPr="00023D09" w:rsidRDefault="00845DBC" w:rsidP="00845DBC">
      <w:pPr>
        <w:pStyle w:val="ListParagraph"/>
        <w:numPr>
          <w:ilvl w:val="0"/>
          <w:numId w:val="56"/>
        </w:numPr>
        <w:rPr>
          <w:highlight w:val="yellow"/>
          <w:lang w:val="bg-BG"/>
        </w:rPr>
      </w:pPr>
    </w:p>
    <w:p w14:paraId="0C8ADE90" w14:textId="77777777" w:rsidR="00845DBC" w:rsidRDefault="00845DBC" w:rsidP="00505410"/>
    <w:p w14:paraId="443CB0F9" w14:textId="77777777" w:rsidR="00845DBC" w:rsidRPr="00845DBC" w:rsidRDefault="00845DBC" w:rsidP="00505410"/>
    <w:sectPr w:rsidR="00845DBC" w:rsidRPr="00845DBC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919A5" w14:textId="77777777" w:rsidR="00D5737E" w:rsidRDefault="00D5737E" w:rsidP="008068A2">
      <w:pPr>
        <w:spacing w:after="0" w:line="240" w:lineRule="auto"/>
      </w:pPr>
      <w:r>
        <w:separator/>
      </w:r>
    </w:p>
  </w:endnote>
  <w:endnote w:type="continuationSeparator" w:id="0">
    <w:p w14:paraId="34B565A4" w14:textId="77777777" w:rsidR="00D5737E" w:rsidRDefault="00D573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783C2" w14:textId="77777777" w:rsidR="00D5737E" w:rsidRDefault="00D5737E" w:rsidP="008068A2">
      <w:pPr>
        <w:spacing w:after="0" w:line="240" w:lineRule="auto"/>
      </w:pPr>
      <w:r>
        <w:separator/>
      </w:r>
    </w:p>
  </w:footnote>
  <w:footnote w:type="continuationSeparator" w:id="0">
    <w:p w14:paraId="0A4F7A96" w14:textId="77777777" w:rsidR="00D5737E" w:rsidRDefault="00D573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1"/>
  </w:num>
  <w:num w:numId="3" w16cid:durableId="1389575657">
    <w:abstractNumId w:val="30"/>
  </w:num>
  <w:num w:numId="4" w16cid:durableId="2056274367">
    <w:abstractNumId w:val="40"/>
  </w:num>
  <w:num w:numId="5" w16cid:durableId="911888614">
    <w:abstractNumId w:val="8"/>
  </w:num>
  <w:num w:numId="6" w16cid:durableId="1805460614">
    <w:abstractNumId w:val="21"/>
  </w:num>
  <w:num w:numId="7" w16cid:durableId="393892984">
    <w:abstractNumId w:val="42"/>
  </w:num>
  <w:num w:numId="8" w16cid:durableId="541214588">
    <w:abstractNumId w:val="26"/>
  </w:num>
  <w:num w:numId="9" w16cid:durableId="2075817114">
    <w:abstractNumId w:val="19"/>
  </w:num>
  <w:num w:numId="10" w16cid:durableId="296110306">
    <w:abstractNumId w:val="35"/>
  </w:num>
  <w:num w:numId="11" w16cid:durableId="1836922098">
    <w:abstractNumId w:val="27"/>
  </w:num>
  <w:num w:numId="12" w16cid:durableId="1622152206">
    <w:abstractNumId w:val="24"/>
  </w:num>
  <w:num w:numId="13" w16cid:durableId="1550998380">
    <w:abstractNumId w:val="5"/>
  </w:num>
  <w:num w:numId="14" w16cid:durableId="294916845">
    <w:abstractNumId w:val="25"/>
  </w:num>
  <w:num w:numId="15" w16cid:durableId="5758702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3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81992025">
    <w:abstractNumId w:val="20"/>
  </w:num>
  <w:num w:numId="20" w16cid:durableId="552161645">
    <w:abstractNumId w:val="44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5"/>
  </w:num>
  <w:num w:numId="25" w16cid:durableId="545877070">
    <w:abstractNumId w:val="38"/>
  </w:num>
  <w:num w:numId="26" w16cid:durableId="871115841">
    <w:abstractNumId w:val="36"/>
  </w:num>
  <w:num w:numId="27" w16cid:durableId="840048524">
    <w:abstractNumId w:val="1"/>
  </w:num>
  <w:num w:numId="28" w16cid:durableId="1578518017">
    <w:abstractNumId w:val="31"/>
  </w:num>
  <w:num w:numId="29" w16cid:durableId="2054961056">
    <w:abstractNumId w:val="47"/>
  </w:num>
  <w:num w:numId="30" w16cid:durableId="1295601155">
    <w:abstractNumId w:val="53"/>
  </w:num>
  <w:num w:numId="31" w16cid:durableId="1995449362">
    <w:abstractNumId w:val="41"/>
  </w:num>
  <w:num w:numId="32" w16cid:durableId="1974015117">
    <w:abstractNumId w:val="54"/>
  </w:num>
  <w:num w:numId="33" w16cid:durableId="54359774">
    <w:abstractNumId w:val="2"/>
  </w:num>
  <w:num w:numId="34" w16cid:durableId="1625890530">
    <w:abstractNumId w:val="18"/>
  </w:num>
  <w:num w:numId="35" w16cid:durableId="333997801">
    <w:abstractNumId w:val="49"/>
  </w:num>
  <w:num w:numId="36" w16cid:durableId="1986467684">
    <w:abstractNumId w:val="17"/>
  </w:num>
  <w:num w:numId="37" w16cid:durableId="948201196">
    <w:abstractNumId w:val="34"/>
  </w:num>
  <w:num w:numId="38" w16cid:durableId="436415842">
    <w:abstractNumId w:val="10"/>
  </w:num>
  <w:num w:numId="39" w16cid:durableId="281882780">
    <w:abstractNumId w:val="14"/>
  </w:num>
  <w:num w:numId="40" w16cid:durableId="2097823123">
    <w:abstractNumId w:val="51"/>
  </w:num>
  <w:num w:numId="41" w16cid:durableId="71704225">
    <w:abstractNumId w:val="46"/>
  </w:num>
  <w:num w:numId="42" w16cid:durableId="1471167879">
    <w:abstractNumId w:val="33"/>
  </w:num>
  <w:num w:numId="43" w16cid:durableId="129204067">
    <w:abstractNumId w:val="50"/>
  </w:num>
  <w:num w:numId="44" w16cid:durableId="1241868747">
    <w:abstractNumId w:val="39"/>
  </w:num>
  <w:num w:numId="45" w16cid:durableId="481122057">
    <w:abstractNumId w:val="52"/>
  </w:num>
  <w:num w:numId="46" w16cid:durableId="1230504041">
    <w:abstractNumId w:val="16"/>
  </w:num>
  <w:num w:numId="47" w16cid:durableId="256526037">
    <w:abstractNumId w:val="23"/>
  </w:num>
  <w:num w:numId="48" w16cid:durableId="1409309787">
    <w:abstractNumId w:val="37"/>
  </w:num>
  <w:num w:numId="49" w16cid:durableId="953295249">
    <w:abstractNumId w:val="45"/>
  </w:num>
  <w:num w:numId="50" w16cid:durableId="66419382">
    <w:abstractNumId w:val="29"/>
  </w:num>
  <w:num w:numId="51" w16cid:durableId="917059329">
    <w:abstractNumId w:val="48"/>
  </w:num>
  <w:num w:numId="52" w16cid:durableId="1909462315">
    <w:abstractNumId w:val="32"/>
  </w:num>
  <w:num w:numId="53" w16cid:durableId="420836389">
    <w:abstractNumId w:val="12"/>
  </w:num>
  <w:num w:numId="54" w16cid:durableId="85076090">
    <w:abstractNumId w:val="0"/>
  </w:num>
  <w:num w:numId="55" w16cid:durableId="1375346969">
    <w:abstractNumId w:val="22"/>
  </w:num>
  <w:num w:numId="56" w16cid:durableId="522130621">
    <w:abstractNumId w:val="2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C1C"/>
    <w:rsid w:val="00007044"/>
    <w:rsid w:val="00007AD9"/>
    <w:rsid w:val="0001451E"/>
    <w:rsid w:val="00023D09"/>
    <w:rsid w:val="00023DC6"/>
    <w:rsid w:val="00025F04"/>
    <w:rsid w:val="000572B5"/>
    <w:rsid w:val="00064D15"/>
    <w:rsid w:val="000715C6"/>
    <w:rsid w:val="00077D2B"/>
    <w:rsid w:val="00081983"/>
    <w:rsid w:val="00082AFA"/>
    <w:rsid w:val="0008559D"/>
    <w:rsid w:val="00086727"/>
    <w:rsid w:val="0009209B"/>
    <w:rsid w:val="00096D3D"/>
    <w:rsid w:val="000A6794"/>
    <w:rsid w:val="000B39E6"/>
    <w:rsid w:val="000B56F0"/>
    <w:rsid w:val="000C5361"/>
    <w:rsid w:val="000F3818"/>
    <w:rsid w:val="000F73DB"/>
    <w:rsid w:val="00103906"/>
    <w:rsid w:val="00117CC4"/>
    <w:rsid w:val="001275B9"/>
    <w:rsid w:val="001276A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64287"/>
    <w:rsid w:val="0026589D"/>
    <w:rsid w:val="002664E1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C0275"/>
    <w:rsid w:val="002C1B24"/>
    <w:rsid w:val="002C1B61"/>
    <w:rsid w:val="002C539D"/>
    <w:rsid w:val="002C5735"/>
    <w:rsid w:val="002C71C6"/>
    <w:rsid w:val="002D07CA"/>
    <w:rsid w:val="002D180D"/>
    <w:rsid w:val="002E0323"/>
    <w:rsid w:val="002F5299"/>
    <w:rsid w:val="00305122"/>
    <w:rsid w:val="0031638F"/>
    <w:rsid w:val="00316597"/>
    <w:rsid w:val="0032218F"/>
    <w:rsid w:val="003230CF"/>
    <w:rsid w:val="00326B2A"/>
    <w:rsid w:val="0033212E"/>
    <w:rsid w:val="0033490F"/>
    <w:rsid w:val="00354569"/>
    <w:rsid w:val="0037013D"/>
    <w:rsid w:val="00380A57"/>
    <w:rsid w:val="003817EF"/>
    <w:rsid w:val="00382A45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7E77"/>
    <w:rsid w:val="004B0253"/>
    <w:rsid w:val="004C0A80"/>
    <w:rsid w:val="004D03E1"/>
    <w:rsid w:val="004D29A9"/>
    <w:rsid w:val="004D4B8E"/>
    <w:rsid w:val="004E0D4F"/>
    <w:rsid w:val="004E4C1E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6A24"/>
    <w:rsid w:val="005D038C"/>
    <w:rsid w:val="005D06EB"/>
    <w:rsid w:val="005D4FE9"/>
    <w:rsid w:val="005E04CE"/>
    <w:rsid w:val="005E596D"/>
    <w:rsid w:val="005E6AE0"/>
    <w:rsid w:val="005E6CC9"/>
    <w:rsid w:val="005F42CE"/>
    <w:rsid w:val="00600083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70041"/>
    <w:rsid w:val="00671FE2"/>
    <w:rsid w:val="00686C0C"/>
    <w:rsid w:val="006904E8"/>
    <w:rsid w:val="00695634"/>
    <w:rsid w:val="006A2531"/>
    <w:rsid w:val="006C00C3"/>
    <w:rsid w:val="006D239A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4DA4"/>
    <w:rsid w:val="00735BF9"/>
    <w:rsid w:val="0074581D"/>
    <w:rsid w:val="00763912"/>
    <w:rsid w:val="007676FD"/>
    <w:rsid w:val="00774E44"/>
    <w:rsid w:val="00785258"/>
    <w:rsid w:val="00791F02"/>
    <w:rsid w:val="0079324A"/>
    <w:rsid w:val="00794EEE"/>
    <w:rsid w:val="007978C1"/>
    <w:rsid w:val="007A635E"/>
    <w:rsid w:val="007B3686"/>
    <w:rsid w:val="007C2C37"/>
    <w:rsid w:val="007C3E81"/>
    <w:rsid w:val="007C42AC"/>
    <w:rsid w:val="007C6C05"/>
    <w:rsid w:val="007D66E5"/>
    <w:rsid w:val="007D742F"/>
    <w:rsid w:val="007E0960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105A0"/>
    <w:rsid w:val="0081244E"/>
    <w:rsid w:val="00836CA4"/>
    <w:rsid w:val="00845515"/>
    <w:rsid w:val="00845DBC"/>
    <w:rsid w:val="0085184F"/>
    <w:rsid w:val="00861625"/>
    <w:rsid w:val="008617B5"/>
    <w:rsid w:val="00870828"/>
    <w:rsid w:val="0088080B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2E68"/>
    <w:rsid w:val="009117C4"/>
    <w:rsid w:val="00912BC6"/>
    <w:rsid w:val="0092145D"/>
    <w:rsid w:val="009254B7"/>
    <w:rsid w:val="00930CEE"/>
    <w:rsid w:val="00934DC9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60D1"/>
    <w:rsid w:val="009E1A09"/>
    <w:rsid w:val="009F71AA"/>
    <w:rsid w:val="00A02545"/>
    <w:rsid w:val="00A025E6"/>
    <w:rsid w:val="00A05555"/>
    <w:rsid w:val="00A06D89"/>
    <w:rsid w:val="00A22F42"/>
    <w:rsid w:val="00A3510B"/>
    <w:rsid w:val="00A35790"/>
    <w:rsid w:val="00A45A89"/>
    <w:rsid w:val="00A47F12"/>
    <w:rsid w:val="00A66DE2"/>
    <w:rsid w:val="00A70227"/>
    <w:rsid w:val="00A847D3"/>
    <w:rsid w:val="00A903BE"/>
    <w:rsid w:val="00A92071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4D3A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753E7"/>
    <w:rsid w:val="00B760A5"/>
    <w:rsid w:val="00B86AF3"/>
    <w:rsid w:val="00B9309B"/>
    <w:rsid w:val="00BA1F40"/>
    <w:rsid w:val="00BA4820"/>
    <w:rsid w:val="00BB05FA"/>
    <w:rsid w:val="00BB5B10"/>
    <w:rsid w:val="00BC4F57"/>
    <w:rsid w:val="00BC56D6"/>
    <w:rsid w:val="00BE399E"/>
    <w:rsid w:val="00BE7553"/>
    <w:rsid w:val="00BF1775"/>
    <w:rsid w:val="00BF201D"/>
    <w:rsid w:val="00C0490B"/>
    <w:rsid w:val="00C07904"/>
    <w:rsid w:val="00C121AF"/>
    <w:rsid w:val="00C14BC9"/>
    <w:rsid w:val="00C14C80"/>
    <w:rsid w:val="00C2201C"/>
    <w:rsid w:val="00C27853"/>
    <w:rsid w:val="00C355A5"/>
    <w:rsid w:val="00C43B64"/>
    <w:rsid w:val="00C53F37"/>
    <w:rsid w:val="00C5499A"/>
    <w:rsid w:val="00C62A0F"/>
    <w:rsid w:val="00C807FC"/>
    <w:rsid w:val="00C82862"/>
    <w:rsid w:val="00C84E4D"/>
    <w:rsid w:val="00C92EAE"/>
    <w:rsid w:val="00C963D4"/>
    <w:rsid w:val="00CA2FD0"/>
    <w:rsid w:val="00CB626D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4354E"/>
    <w:rsid w:val="00D43F69"/>
    <w:rsid w:val="00D4671F"/>
    <w:rsid w:val="00D50639"/>
    <w:rsid w:val="00D50F79"/>
    <w:rsid w:val="00D519A8"/>
    <w:rsid w:val="00D5737E"/>
    <w:rsid w:val="00D6223B"/>
    <w:rsid w:val="00D65BC8"/>
    <w:rsid w:val="00D73957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6D42"/>
    <w:rsid w:val="00E870B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20B48"/>
    <w:rsid w:val="00F258BA"/>
    <w:rsid w:val="00F27E9C"/>
    <w:rsid w:val="00F3380C"/>
    <w:rsid w:val="00F34CEE"/>
    <w:rsid w:val="00F41F41"/>
    <w:rsid w:val="00F46918"/>
    <w:rsid w:val="00F46DDE"/>
    <w:rsid w:val="00F63DBF"/>
    <w:rsid w:val="00F655ED"/>
    <w:rsid w:val="00F67315"/>
    <w:rsid w:val="00F7033C"/>
    <w:rsid w:val="00F734D3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5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136</cp:revision>
  <cp:lastPrinted>2015-10-26T22:35:00Z</cp:lastPrinted>
  <dcterms:created xsi:type="dcterms:W3CDTF">2019-11-12T12:29:00Z</dcterms:created>
  <dcterms:modified xsi:type="dcterms:W3CDTF">2023-03-21T14:14:00Z</dcterms:modified>
  <cp:category>programming;education;software engineering;software development</cp:category>
</cp:coreProperties>
</file>