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59FE3D0D" w14:textId="77777777" w:rsidR="00EE22A6" w:rsidRPr="000934B9" w:rsidRDefault="00EE22A6" w:rsidP="00EE22A6">
      <w:pPr>
        <w:pStyle w:val="Heading2"/>
        <w:rPr>
          <w:noProof/>
          <w:lang w:val="bg-BG"/>
        </w:rPr>
      </w:pPr>
      <w:r>
        <w:rPr>
          <w:noProof/>
          <w:lang w:val="bg-BG"/>
        </w:rPr>
        <w:t>По-голямо число</w:t>
      </w:r>
    </w:p>
    <w:p w14:paraId="09791183" w14:textId="77777777" w:rsidR="00EE22A6" w:rsidRPr="004576C8" w:rsidRDefault="00EE22A6" w:rsidP="00EE22A6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 xml:space="preserve">връща по-голямото </w:t>
      </w:r>
      <w:r>
        <w:rPr>
          <w:noProof/>
          <w:lang w:val="bg-BG"/>
        </w:rPr>
        <w:t>от две цели числа</w:t>
      </w:r>
      <w:r>
        <w:rPr>
          <w:noProof/>
        </w:rPr>
        <w:t>.</w:t>
      </w:r>
    </w:p>
    <w:p w14:paraId="04A196C0" w14:textId="77777777" w:rsidR="00EE22A6" w:rsidRPr="00701249" w:rsidRDefault="00EE22A6" w:rsidP="00EE22A6">
      <w:pPr>
        <w:pStyle w:val="Heading3"/>
      </w:pPr>
      <w:r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977"/>
      </w:tblGrid>
      <w:tr w:rsidR="00EE22A6" w:rsidRPr="00476F6A" w14:paraId="293B85E6" w14:textId="77777777" w:rsidTr="001E7610">
        <w:tc>
          <w:tcPr>
            <w:tcW w:w="1129" w:type="dxa"/>
            <w:shd w:val="clear" w:color="auto" w:fill="D9D9D9" w:themeFill="background1" w:themeFillShade="D9"/>
          </w:tcPr>
          <w:p w14:paraId="4620F427" w14:textId="77777777" w:rsidR="00EE22A6" w:rsidRPr="00701249" w:rsidRDefault="00EE22A6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943630B" w14:textId="77777777" w:rsidR="00EE22A6" w:rsidRPr="00701249" w:rsidRDefault="00EE22A6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E22A6" w:rsidRPr="00146966" w14:paraId="40BF4652" w14:textId="77777777" w:rsidTr="001E7610">
        <w:tc>
          <w:tcPr>
            <w:tcW w:w="1129" w:type="dxa"/>
          </w:tcPr>
          <w:p w14:paraId="6B8C876B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0933FCED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977" w:type="dxa"/>
          </w:tcPr>
          <w:p w14:paraId="2A7AB6B0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EE22A6" w:rsidRPr="00476F6A" w14:paraId="74D80442" w14:textId="77777777" w:rsidTr="001E7610">
        <w:tc>
          <w:tcPr>
            <w:tcW w:w="1129" w:type="dxa"/>
          </w:tcPr>
          <w:p w14:paraId="04F97D1A" w14:textId="77777777" w:rsidR="00EE22A6" w:rsidRPr="006541F8" w:rsidRDefault="00EE22A6" w:rsidP="001E7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72410298" w14:textId="77777777" w:rsidR="00EE22A6" w:rsidRPr="006541F8" w:rsidRDefault="00EE22A6" w:rsidP="001E7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2977" w:type="dxa"/>
          </w:tcPr>
          <w:p w14:paraId="430D6B3E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  <w:tr w:rsidR="00EE22A6" w:rsidRPr="00476F6A" w14:paraId="6C4064D5" w14:textId="77777777" w:rsidTr="001E7610">
        <w:tc>
          <w:tcPr>
            <w:tcW w:w="1129" w:type="dxa"/>
          </w:tcPr>
          <w:p w14:paraId="1E2856E8" w14:textId="77777777" w:rsidR="00EE22A6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0C9AD0BC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</w:tc>
        <w:tc>
          <w:tcPr>
            <w:tcW w:w="2977" w:type="dxa"/>
          </w:tcPr>
          <w:p w14:paraId="2A467698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</w:tr>
    </w:tbl>
    <w:p w14:paraId="4833F20D" w14:textId="13038522" w:rsidR="00476F6A" w:rsidRDefault="00037BEC" w:rsidP="00232F02">
      <w:pPr>
        <w:pStyle w:val="Heading2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232F02">
      <w:pPr>
        <w:pStyle w:val="Heading3"/>
      </w:pPr>
      <w:r w:rsidRPr="00232F02">
        <w:t>Пример</w:t>
      </w:r>
      <w:r w:rsidR="00AF26F6" w:rsidRPr="00232F02"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2267A3">
      <w:pPr>
        <w:pStyle w:val="Heading3"/>
      </w:pPr>
      <w: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>
        <w:rPr>
          <w:b/>
          <w:bCs/>
        </w:rPr>
        <w:t>PrintInWords</w:t>
      </w:r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21436557" w:rsid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938443" w14:textId="77777777" w:rsidR="00992B9E" w:rsidRPr="00476F6A" w:rsidRDefault="00992B9E" w:rsidP="00476F6A">
      <w:pPr>
        <w:spacing w:line="240" w:lineRule="auto"/>
        <w:ind w:left="360"/>
        <w:rPr>
          <w:noProof/>
          <w:lang w:val="bg-BG"/>
        </w:rPr>
      </w:pPr>
    </w:p>
    <w:p w14:paraId="1DD8915B" w14:textId="0345C706" w:rsidR="00476F6A" w:rsidRDefault="005F628C" w:rsidP="00F800A2">
      <w:pPr>
        <w:pStyle w:val="Heading2"/>
        <w:rPr>
          <w:noProof/>
          <w:lang w:val="bg-BG"/>
        </w:rPr>
      </w:pPr>
      <w:r>
        <w:rPr>
          <w:noProof/>
          <w:lang w:val="bg-BG"/>
        </w:rPr>
        <w:t>Знак на цели числа</w:t>
      </w:r>
    </w:p>
    <w:p w14:paraId="7419CEA0" w14:textId="00322F0C" w:rsidR="007537F3" w:rsidRPr="00F06409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5F453CA7" w14:textId="6E59450A" w:rsidR="00476F6A" w:rsidRPr="00476F6A" w:rsidRDefault="004B7AB8" w:rsidP="00F800A2">
      <w:pPr>
        <w:pStyle w:val="Heading3"/>
      </w:pPr>
      <w: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28717BDC" w14:textId="3C963204" w:rsidR="00476F6A" w:rsidRDefault="004B7AB8" w:rsidP="001B7E14">
      <w:pPr>
        <w:pStyle w:val="Heading2"/>
        <w:rPr>
          <w:noProof/>
          <w:lang w:val="bg-BG"/>
        </w:rPr>
      </w:pPr>
      <w:r w:rsidRPr="001B7E14">
        <w:t>Изчисления</w:t>
      </w:r>
    </w:p>
    <w:p w14:paraId="69098503" w14:textId="425EB868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 w:rsidR="003137F6"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15982C32" w14:textId="20430A0D" w:rsidR="00476F6A" w:rsidRPr="00476F6A" w:rsidRDefault="004B7AB8" w:rsidP="001B7E14">
      <w:pPr>
        <w:pStyle w:val="Heading3"/>
      </w:pPr>
      <w:r>
        <w:t>Примери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65"/>
      </w:tblGrid>
      <w:tr w:rsidR="00476F6A" w:rsidRPr="00476F6A" w14:paraId="2D39F31A" w14:textId="77777777" w:rsidTr="00F06409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06409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</w:tc>
        <w:tc>
          <w:tcPr>
            <w:tcW w:w="1265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</w:tc>
      </w:tr>
      <w:tr w:rsidR="00476F6A" w:rsidRPr="00476F6A" w14:paraId="0BAD0918" w14:textId="77777777" w:rsidTr="00F06409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84299D1" w14:textId="796D8919" w:rsidR="00476F6A" w:rsidRDefault="00332463" w:rsidP="001B7E14">
      <w:pPr>
        <w:pStyle w:val="Heading3"/>
      </w:pPr>
      <w: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0CE29F9D" w14:textId="7C73511C" w:rsidR="006F5A91" w:rsidRPr="00201B09" w:rsidRDefault="00476F6A" w:rsidP="00201B09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drawing>
          <wp:inline distT="0" distB="0" distL="0" distR="0" wp14:anchorId="6086FFB1" wp14:editId="7DC09CCA">
            <wp:extent cx="2978720" cy="2531323"/>
            <wp:effectExtent l="12700" t="12700" r="19050" b="889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52" cy="25851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1217F" w14:textId="604994FC" w:rsidR="00476F6A" w:rsidRDefault="001D227D" w:rsidP="00D40B29">
      <w:pPr>
        <w:pStyle w:val="Heading2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D40B29">
      <w:pPr>
        <w:pStyle w:val="Heading3"/>
      </w:pPr>
      <w:r>
        <w:t>Пример</w:t>
      </w:r>
      <w:r w:rsidR="00EF7464"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8D6E66">
      <w:pPr>
        <w:pStyle w:val="Heading3"/>
      </w:pPr>
      <w:r>
        <w:lastRenderedPageBreak/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244CB" w14:textId="39710ADC" w:rsidR="00476F6A" w:rsidRDefault="000922D8" w:rsidP="00152955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05345F">
      <w:pPr>
        <w:pStyle w:val="Heading3"/>
      </w:pPr>
      <w: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4C849560" w14:textId="069D964D" w:rsidR="00476F6A" w:rsidRDefault="00EE5A47" w:rsidP="0005345F">
      <w:pPr>
        <w:pStyle w:val="Heading3"/>
      </w:pPr>
      <w: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B590" w14:textId="6B608020" w:rsidR="00476F6A" w:rsidRDefault="0084638D" w:rsidP="00550C2A">
      <w:pPr>
        <w:pStyle w:val="Heading2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550C2A">
      <w:pPr>
        <w:pStyle w:val="Heading3"/>
      </w:pPr>
      <w: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7863DC85" w14:textId="2D30A047" w:rsidR="00476F6A" w:rsidRDefault="00A562D2" w:rsidP="005F7634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Брой на гласните </w:t>
      </w:r>
      <w:r w:rsidRPr="005F7634">
        <w:t>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5F7634">
      <w:pPr>
        <w:pStyle w:val="Heading3"/>
      </w:pPr>
      <w: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592EBD29" w14:textId="2DC3871C" w:rsidR="00640502" w:rsidRPr="007A11B3" w:rsidRDefault="00640502" w:rsidP="008D36C0"/>
    <w:sectPr w:rsidR="00640502" w:rsidRPr="007A11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F1B0" w14:textId="77777777" w:rsidR="0094729D" w:rsidRDefault="0094729D" w:rsidP="008068A2">
      <w:pPr>
        <w:spacing w:after="0" w:line="240" w:lineRule="auto"/>
      </w:pPr>
      <w:r>
        <w:separator/>
      </w:r>
    </w:p>
  </w:endnote>
  <w:endnote w:type="continuationSeparator" w:id="0">
    <w:p w14:paraId="0C7816A0" w14:textId="77777777" w:rsidR="0094729D" w:rsidRDefault="009472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B68E" w14:textId="77777777" w:rsidR="0094729D" w:rsidRDefault="0094729D" w:rsidP="008068A2">
      <w:pPr>
        <w:spacing w:after="0" w:line="240" w:lineRule="auto"/>
      </w:pPr>
      <w:r>
        <w:separator/>
      </w:r>
    </w:p>
  </w:footnote>
  <w:footnote w:type="continuationSeparator" w:id="0">
    <w:p w14:paraId="54972846" w14:textId="77777777" w:rsidR="0094729D" w:rsidRDefault="009472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73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4"/>
  </w:num>
  <w:num w:numId="10" w16cid:durableId="862062089">
    <w:abstractNumId w:val="13"/>
  </w:num>
  <w:num w:numId="11" w16cid:durableId="1450202808">
    <w:abstractNumId w:val="15"/>
  </w:num>
  <w:num w:numId="12" w16cid:durableId="1422218681">
    <w:abstractNumId w:val="1"/>
  </w:num>
  <w:num w:numId="13" w16cid:durableId="26804628">
    <w:abstractNumId w:val="12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45F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D0EC8"/>
    <w:rsid w:val="000F4057"/>
    <w:rsid w:val="00100F5D"/>
    <w:rsid w:val="00103299"/>
    <w:rsid w:val="00103906"/>
    <w:rsid w:val="001275B9"/>
    <w:rsid w:val="00142C75"/>
    <w:rsid w:val="001449E8"/>
    <w:rsid w:val="00146966"/>
    <w:rsid w:val="00152955"/>
    <w:rsid w:val="001619DF"/>
    <w:rsid w:val="00164CDC"/>
    <w:rsid w:val="00167CF1"/>
    <w:rsid w:val="00171021"/>
    <w:rsid w:val="00175E1D"/>
    <w:rsid w:val="001837BD"/>
    <w:rsid w:val="00183A2C"/>
    <w:rsid w:val="00184B65"/>
    <w:rsid w:val="00190BF5"/>
    <w:rsid w:val="001A6728"/>
    <w:rsid w:val="001B5018"/>
    <w:rsid w:val="001B7060"/>
    <w:rsid w:val="001B7E14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1B09"/>
    <w:rsid w:val="00202683"/>
    <w:rsid w:val="00215FCE"/>
    <w:rsid w:val="002175DC"/>
    <w:rsid w:val="002267A3"/>
    <w:rsid w:val="002326A7"/>
    <w:rsid w:val="00232E7D"/>
    <w:rsid w:val="00232F02"/>
    <w:rsid w:val="00264287"/>
    <w:rsid w:val="0026589D"/>
    <w:rsid w:val="002664E1"/>
    <w:rsid w:val="002674C4"/>
    <w:rsid w:val="00267CFC"/>
    <w:rsid w:val="002757FD"/>
    <w:rsid w:val="002819B5"/>
    <w:rsid w:val="002853F4"/>
    <w:rsid w:val="00287DE4"/>
    <w:rsid w:val="002A2B95"/>
    <w:rsid w:val="002A2D2D"/>
    <w:rsid w:val="002A2DBF"/>
    <w:rsid w:val="002A66CB"/>
    <w:rsid w:val="002B2D62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07C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47CB4"/>
    <w:rsid w:val="004539A1"/>
    <w:rsid w:val="004576C8"/>
    <w:rsid w:val="00457D47"/>
    <w:rsid w:val="0047331A"/>
    <w:rsid w:val="0047640B"/>
    <w:rsid w:val="0047644B"/>
    <w:rsid w:val="00476D4B"/>
    <w:rsid w:val="00476F6A"/>
    <w:rsid w:val="0048614F"/>
    <w:rsid w:val="00491748"/>
    <w:rsid w:val="004A7E77"/>
    <w:rsid w:val="004B0253"/>
    <w:rsid w:val="004B7AB8"/>
    <w:rsid w:val="004C064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EA"/>
    <w:rsid w:val="00550C2A"/>
    <w:rsid w:val="00553CCB"/>
    <w:rsid w:val="00563DC7"/>
    <w:rsid w:val="00564029"/>
    <w:rsid w:val="00564D7B"/>
    <w:rsid w:val="005650EE"/>
    <w:rsid w:val="0056527D"/>
    <w:rsid w:val="00565E2C"/>
    <w:rsid w:val="0056786B"/>
    <w:rsid w:val="0056792A"/>
    <w:rsid w:val="0057138C"/>
    <w:rsid w:val="005803E5"/>
    <w:rsid w:val="00584EDB"/>
    <w:rsid w:val="0058723E"/>
    <w:rsid w:val="00594821"/>
    <w:rsid w:val="00596357"/>
    <w:rsid w:val="00596AA5"/>
    <w:rsid w:val="00596EE0"/>
    <w:rsid w:val="005A0E94"/>
    <w:rsid w:val="005B0164"/>
    <w:rsid w:val="005B0CCA"/>
    <w:rsid w:val="005C131C"/>
    <w:rsid w:val="005C4ABB"/>
    <w:rsid w:val="005C6A24"/>
    <w:rsid w:val="005D3BF6"/>
    <w:rsid w:val="005E04CE"/>
    <w:rsid w:val="005E6CC9"/>
    <w:rsid w:val="005F35C6"/>
    <w:rsid w:val="005F3719"/>
    <w:rsid w:val="005F628C"/>
    <w:rsid w:val="005F7634"/>
    <w:rsid w:val="00600083"/>
    <w:rsid w:val="00602F16"/>
    <w:rsid w:val="006034C2"/>
    <w:rsid w:val="00603804"/>
    <w:rsid w:val="00604363"/>
    <w:rsid w:val="00610FC7"/>
    <w:rsid w:val="00614DDB"/>
    <w:rsid w:val="00624212"/>
    <w:rsid w:val="006242A9"/>
    <w:rsid w:val="00624DCF"/>
    <w:rsid w:val="0063342B"/>
    <w:rsid w:val="00640502"/>
    <w:rsid w:val="00644D27"/>
    <w:rsid w:val="00651100"/>
    <w:rsid w:val="00651866"/>
    <w:rsid w:val="006541F8"/>
    <w:rsid w:val="006640AE"/>
    <w:rsid w:val="00670041"/>
    <w:rsid w:val="00671FE2"/>
    <w:rsid w:val="00677C11"/>
    <w:rsid w:val="00686C0C"/>
    <w:rsid w:val="00695634"/>
    <w:rsid w:val="006A2531"/>
    <w:rsid w:val="006A2D79"/>
    <w:rsid w:val="006A559B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11B3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D36C0"/>
    <w:rsid w:val="008D3B27"/>
    <w:rsid w:val="008D6097"/>
    <w:rsid w:val="008D6C5E"/>
    <w:rsid w:val="008D6E66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4729D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92B9E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5D1A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CF6D19"/>
    <w:rsid w:val="00CF7303"/>
    <w:rsid w:val="00D22895"/>
    <w:rsid w:val="00D3404A"/>
    <w:rsid w:val="00D40B29"/>
    <w:rsid w:val="00D4354E"/>
    <w:rsid w:val="00D43F69"/>
    <w:rsid w:val="00D477C5"/>
    <w:rsid w:val="00D50F79"/>
    <w:rsid w:val="00D61958"/>
    <w:rsid w:val="00D71573"/>
    <w:rsid w:val="00D73957"/>
    <w:rsid w:val="00D76CDC"/>
    <w:rsid w:val="00D8395C"/>
    <w:rsid w:val="00D8753A"/>
    <w:rsid w:val="00D910AA"/>
    <w:rsid w:val="00DA028F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2A6"/>
    <w:rsid w:val="00EE5A47"/>
    <w:rsid w:val="00EF007C"/>
    <w:rsid w:val="00EF7464"/>
    <w:rsid w:val="00F02861"/>
    <w:rsid w:val="00F05056"/>
    <w:rsid w:val="00F060DB"/>
    <w:rsid w:val="00F06409"/>
    <w:rsid w:val="00F069E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800A2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F02"/>
    <w:pPr>
      <w:keepNext/>
      <w:keepLines/>
      <w:spacing w:before="300" w:after="12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2F02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220</cp:revision>
  <cp:lastPrinted>2015-10-26T22:35:00Z</cp:lastPrinted>
  <dcterms:created xsi:type="dcterms:W3CDTF">2019-11-12T12:29:00Z</dcterms:created>
  <dcterms:modified xsi:type="dcterms:W3CDTF">2023-01-25T20:25:00Z</dcterms:modified>
  <cp:category>programming; education; software engineering; software development</cp:category>
</cp:coreProperties>
</file>