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0B8E1023" w:rsidR="00D90B6F" w:rsidRDefault="007E49FD" w:rsidP="00BA5B08">
      <w:pPr>
        <w:spacing w:before="0" w:after="0"/>
        <w:rPr>
          <w:rStyle w:val="Hyperlink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FD0EA0">
          <w:rPr>
            <w:rStyle w:val="Hyperlink"/>
          </w:rPr>
          <w:t>https://judge.softuni.org/Contests/Practice/Index/4063</w:t>
        </w:r>
      </w:hyperlink>
    </w:p>
    <w:p w14:paraId="7CCD5434" w14:textId="77777777" w:rsidR="0095620B" w:rsidRDefault="0095620B" w:rsidP="00BA5B08">
      <w:pPr>
        <w:spacing w:before="0" w:after="0"/>
        <w:rPr>
          <w:rStyle w:val="Hyperlink"/>
        </w:rPr>
      </w:pPr>
    </w:p>
    <w:p w14:paraId="3BCCF6A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411F3B23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За тази задача трябва да</w:t>
      </w:r>
      <w:r w:rsidRPr="00D90B6F">
        <w:t xml:space="preserve"> </w:t>
      </w:r>
      <w:r>
        <w:rPr>
          <w:b/>
          <w:lang w:val="bg-BG"/>
        </w:rPr>
        <w:t>свалите</w:t>
      </w:r>
      <w:r w:rsidRPr="00D90B6F">
        <w:t xml:space="preserve"> </w:t>
      </w:r>
      <w:r>
        <w:rPr>
          <w:lang w:val="bg-BG"/>
        </w:rPr>
        <w:t>дадения в ресурсите</w:t>
      </w:r>
      <w:r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Pr="00D90B6F">
        <w:t>.</w:t>
      </w:r>
    </w:p>
    <w:p w14:paraId="662C78B7" w14:textId="0118A3E4" w:rsidR="0095620B" w:rsidRPr="00730ABE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proofErr w:type="spellStart"/>
      <w:r>
        <w:rPr>
          <w:b/>
          <w:bCs/>
          <w:lang w:val="bg-BG"/>
        </w:rPr>
        <w:t>енкапсулацията</w:t>
      </w:r>
      <w:proofErr w:type="spellEnd"/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 w:rsidRPr="0095620B">
        <w:rPr>
          <w:rFonts w:ascii="Calibri" w:hAnsi="Calibri" w:cs="Calibri"/>
          <w:bCs/>
          <w:noProof/>
        </w:rPr>
        <w:t>.</w:t>
      </w:r>
      <w:r w:rsidRPr="0095620B">
        <w:rPr>
          <w:rFonts w:ascii="Calibri" w:hAnsi="Calibri" w:cs="Calibri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методи</w:t>
      </w:r>
      <w:r>
        <w:rPr>
          <w:lang w:val="bg-BG"/>
        </w:rPr>
        <w:t xml:space="preserve">. Вашата задача е да </w:t>
      </w:r>
      <w:proofErr w:type="spellStart"/>
      <w:r>
        <w:rPr>
          <w:b/>
          <w:bCs/>
          <w:lang w:val="bg-BG"/>
        </w:rPr>
        <w:t>енкапсулирате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531FFDDD" w14:textId="77777777" w:rsidR="0095620B" w:rsidRPr="00C47393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1. </w:t>
      </w:r>
      <w:proofErr w:type="spellStart"/>
      <w:r>
        <w:rPr>
          <w:lang w:val="bg-BG"/>
        </w:rPr>
        <w:t>Енкапсулирайте</w:t>
      </w:r>
      <w:proofErr w:type="spellEnd"/>
      <w:r>
        <w:rPr>
          <w:lang w:val="bg-BG"/>
        </w:rPr>
        <w:t xml:space="preserve"> полетата</w:t>
      </w:r>
    </w:p>
    <w:p w14:paraId="0D5AEB05" w14:textId="77777777" w:rsidR="0095620B" w:rsidRPr="004266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73F6C939" w14:textId="77777777" w:rsidR="0095620B" w:rsidRPr="001363F7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5D928891" w14:textId="77777777" w:rsidR="0095620B" w:rsidRPr="009A2E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 xml:space="preserve">губи смисъла си, ако те не се използват. Конструктора на </w:t>
      </w:r>
      <w:r w:rsidRPr="00D90B6F">
        <w:rPr>
          <w:rFonts w:ascii="Consolas" w:hAnsi="Consolas"/>
          <w:b/>
          <w:noProof/>
        </w:rPr>
        <w:t>Chicken</w:t>
      </w:r>
      <w:r w:rsidRPr="002D6EB3">
        <w:rPr>
          <w:bCs/>
          <w:lang w:val="bg-BG"/>
        </w:rPr>
        <w:t xml:space="preserve"> </w:t>
      </w:r>
      <w:r>
        <w:rPr>
          <w:b/>
          <w:lang w:val="bg-BG"/>
        </w:rPr>
        <w:t>модифицира полетата директно</w:t>
      </w:r>
      <w:r>
        <w:rPr>
          <w:bCs/>
          <w:lang w:val="bg-BG"/>
        </w:rPr>
        <w:t xml:space="preserve">, което е </w:t>
      </w:r>
      <w:r>
        <w:rPr>
          <w:b/>
          <w:lang w:val="bg-BG"/>
        </w:rPr>
        <w:t>грешно</w:t>
      </w:r>
      <w:r>
        <w:rPr>
          <w:bCs/>
          <w:lang w:val="bg-BG"/>
        </w:rPr>
        <w:t xml:space="preserve">, когато има подходящи </w:t>
      </w:r>
      <w:r w:rsidRPr="00D90B6F">
        <w:rPr>
          <w:b/>
        </w:rPr>
        <w:t>setter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тази цел. </w:t>
      </w:r>
      <w:r>
        <w:rPr>
          <w:b/>
          <w:lang w:val="bg-BG"/>
        </w:rPr>
        <w:t xml:space="preserve">Променете </w:t>
      </w:r>
      <w:r>
        <w:rPr>
          <w:bCs/>
          <w:lang w:val="bg-BG"/>
        </w:rPr>
        <w:t>конструктора, за да коригирате тази грешка.</w:t>
      </w:r>
    </w:p>
    <w:p w14:paraId="598DFC10" w14:textId="77777777" w:rsidR="0095620B" w:rsidRPr="00AE1AC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3. </w:t>
      </w:r>
      <w:r>
        <w:rPr>
          <w:lang w:val="bg-BG"/>
        </w:rPr>
        <w:t>Валидирайте данните</w:t>
      </w:r>
    </w:p>
    <w:p w14:paraId="370BE667" w14:textId="77777777" w:rsidR="0095620B" w:rsidRPr="00AE1AC5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5E92C92B" w14:textId="77777777" w:rsidR="0095620B" w:rsidRPr="00874E82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минималната възраст е 0, </w:t>
      </w:r>
      <w:r>
        <w:rPr>
          <w:lang w:val="bg-BG"/>
        </w:rPr>
        <w:t xml:space="preserve">а </w:t>
      </w:r>
      <w:r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403C68F6" w14:textId="77777777" w:rsidR="0095620B" w:rsidRPr="007B59AF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>Скрийте вътрешната логика</w:t>
      </w:r>
    </w:p>
    <w:p w14:paraId="6893863F" w14:textId="77777777" w:rsidR="0095620B" w:rsidRPr="00BE2399" w:rsidRDefault="0095620B" w:rsidP="0095620B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>е предназначен само за употреба от неговите класове-наследници (</w:t>
      </w:r>
      <w:r>
        <w:rPr>
          <w:b/>
        </w:rPr>
        <w:t>descendants</w:t>
      </w:r>
      <w:r>
        <w:rPr>
          <w:bCs/>
          <w:lang w:val="bg-BG"/>
        </w:rPr>
        <w:t xml:space="preserve">), няма смисъл той да е </w:t>
      </w:r>
      <w:r>
        <w:rPr>
          <w:b/>
          <w:lang w:val="bg-BG"/>
        </w:rPr>
        <w:t>публичен</w:t>
      </w:r>
      <w:r>
        <w:rPr>
          <w:bCs/>
          <w:lang w:val="bg-BG"/>
        </w:rPr>
        <w:t xml:space="preserve">. Методът </w:t>
      </w:r>
      <w:r w:rsidRPr="00D90B6F">
        <w:rPr>
          <w:rFonts w:ascii="Consolas" w:hAnsi="Consolas"/>
          <w:b/>
          <w:noProof/>
        </w:rPr>
        <w:t>CalculateProductPerDay()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се използва от публичния </w:t>
      </w:r>
      <w:r>
        <w:t xml:space="preserve">getter   </w:t>
      </w:r>
      <w:r w:rsidRPr="00D90B6F">
        <w:rPr>
          <w:rFonts w:ascii="Consolas" w:hAnsi="Consolas"/>
          <w:b/>
          <w:noProof/>
        </w:rPr>
        <w:t>ProductPerDay</w:t>
      </w:r>
      <w:r>
        <w:rPr>
          <w:rFonts w:ascii="Consolas" w:hAnsi="Consolas"/>
          <w:bCs/>
          <w:noProof/>
        </w:rPr>
        <w:t xml:space="preserve">. </w:t>
      </w:r>
      <w:r>
        <w:rPr>
          <w:lang w:val="bg-BG"/>
        </w:rPr>
        <w:t xml:space="preserve">Това означава, че методът може спокойно да бъде </w:t>
      </w:r>
      <w:r>
        <w:rPr>
          <w:b/>
          <w:bCs/>
          <w:lang w:val="bg-BG"/>
        </w:rPr>
        <w:t xml:space="preserve">скрит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 xml:space="preserve">и деклариран като </w:t>
      </w:r>
      <w:r>
        <w:rPr>
          <w:b/>
          <w:bCs/>
          <w:lang w:val="bg-BG"/>
        </w:rPr>
        <w:t>частен</w:t>
      </w:r>
      <w:r>
        <w:rPr>
          <w:lang w:val="bg-BG"/>
        </w:rPr>
        <w:t>.</w:t>
      </w:r>
    </w:p>
    <w:p w14:paraId="7E9219C4" w14:textId="77777777" w:rsidR="0095620B" w:rsidRPr="00865FD5" w:rsidRDefault="0095620B" w:rsidP="0095620B">
      <w:pPr>
        <w:pStyle w:val="Heading3"/>
        <w:jc w:val="both"/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45F37036" w14:textId="77777777" w:rsidR="0095620B" w:rsidRPr="00865FD5" w:rsidRDefault="0095620B" w:rsidP="0095620B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>
        <w:t xml:space="preserve">Judge.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272492C6" w14:textId="77777777" w:rsidR="0095620B" w:rsidRPr="00865FD5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1096325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11F7086" w14:textId="77777777" w:rsidR="0095620B" w:rsidRPr="00865FD5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E2CA02A" w14:textId="77777777" w:rsidR="0095620B" w:rsidRPr="00852CA8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D4422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2D4DE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051220A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7BBE6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95620B" w:rsidRPr="00D90B6F" w14:paraId="5D61461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DC16A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2B5D15A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136D9F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7CA3485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Пазаруване</w:t>
      </w:r>
    </w:p>
    <w:p w14:paraId="234DC88E" w14:textId="77777777" w:rsidR="0095620B" w:rsidRPr="00217F1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>
        <w:t xml:space="preserve">. </w:t>
      </w:r>
      <w:r>
        <w:rPr>
          <w:lang w:val="bg-BG"/>
        </w:rPr>
        <w:t>Всеки човек (</w:t>
      </w:r>
      <w:r>
        <w:t>person</w:t>
      </w:r>
      <w:r>
        <w:rPr>
          <w:lang w:val="bg-BG"/>
        </w:rPr>
        <w:t xml:space="preserve">) трябва да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money</w:t>
      </w:r>
      <w:r>
        <w:rPr>
          <w:rFonts w:ascii="Consolas" w:hAnsi="Consolas"/>
          <w:b/>
          <w:noProof/>
          <w:lang w:val="bg-BG"/>
        </w:rPr>
        <w:t xml:space="preserve"> (пари)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bag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of products</w:t>
      </w:r>
      <w:r>
        <w:rPr>
          <w:rFonts w:ascii="Consolas" w:hAnsi="Consolas"/>
          <w:b/>
          <w:noProof/>
          <w:lang w:val="bg-BG"/>
        </w:rPr>
        <w:t xml:space="preserve"> (торба с продукти)</w:t>
      </w:r>
      <w:r>
        <w:rPr>
          <w:lang w:val="bg-BG"/>
        </w:rPr>
        <w:t xml:space="preserve">. Всеки продукт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>
        <w:rPr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cost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цена)</w:t>
      </w:r>
      <w:r>
        <w:rPr>
          <w:lang w:val="bg-BG"/>
        </w:rPr>
        <w:t xml:space="preserve">. Името </w:t>
      </w:r>
      <w:r w:rsidRPr="00217F1D">
        <w:rPr>
          <w:b/>
          <w:bCs/>
          <w:lang w:val="bg-BG"/>
        </w:rPr>
        <w:t>не трябва</w:t>
      </w:r>
      <w:r>
        <w:rPr>
          <w:lang w:val="bg-BG"/>
        </w:rPr>
        <w:t xml:space="preserve"> да бъде </w:t>
      </w:r>
      <w:r>
        <w:rPr>
          <w:b/>
          <w:bCs/>
          <w:lang w:val="bg-BG"/>
        </w:rPr>
        <w:t>празен стринг</w:t>
      </w:r>
      <w:r>
        <w:rPr>
          <w:lang w:val="bg-BG"/>
        </w:rPr>
        <w:t xml:space="preserve">. Парите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бъдат </w:t>
      </w:r>
      <w:r>
        <w:rPr>
          <w:b/>
          <w:bCs/>
          <w:lang w:val="bg-BG"/>
        </w:rPr>
        <w:t>отрицателно число</w:t>
      </w:r>
      <w:r>
        <w:rPr>
          <w:lang w:val="bg-BG"/>
        </w:rPr>
        <w:t>.</w:t>
      </w:r>
    </w:p>
    <w:p w14:paraId="7A13BB56" w14:textId="77777777" w:rsidR="0095620B" w:rsidRDefault="0095620B" w:rsidP="0095620B">
      <w:pPr>
        <w:jc w:val="both"/>
      </w:pPr>
    </w:p>
    <w:p w14:paraId="6206C495" w14:textId="77777777" w:rsidR="0095620B" w:rsidRPr="00411401" w:rsidRDefault="0095620B" w:rsidP="0095620B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 xml:space="preserve">Ако човекът </w:t>
      </w:r>
      <w:r>
        <w:rPr>
          <w:b/>
          <w:bCs/>
          <w:lang w:val="bg-BG"/>
        </w:rPr>
        <w:t xml:space="preserve">може да купи </w:t>
      </w:r>
      <w:r>
        <w:rPr>
          <w:lang w:val="bg-BG"/>
        </w:rPr>
        <w:t xml:space="preserve">продукта, </w:t>
      </w:r>
      <w:r>
        <w:rPr>
          <w:b/>
          <w:bCs/>
          <w:lang w:val="bg-BG"/>
        </w:rPr>
        <w:t xml:space="preserve">добавете </w:t>
      </w:r>
      <w:r>
        <w:rPr>
          <w:lang w:val="bg-BG"/>
        </w:rPr>
        <w:t xml:space="preserve">продукта към торбата. Ако човекът </w:t>
      </w:r>
      <w:r>
        <w:rPr>
          <w:b/>
          <w:bCs/>
          <w:lang w:val="bg-BG"/>
        </w:rPr>
        <w:t>няма достатъчно пари</w:t>
      </w:r>
      <w:r>
        <w:rPr>
          <w:lang w:val="bg-BG"/>
        </w:rPr>
        <w:t xml:space="preserve">, отпечатайте следното съобщение: </w:t>
      </w:r>
      <w:r w:rsidRPr="00D90B6F">
        <w:t>("</w:t>
      </w:r>
      <w:r w:rsidRPr="00D90B6F">
        <w:rPr>
          <w:rFonts w:ascii="Consolas" w:hAnsi="Consolas"/>
          <w:b/>
        </w:rPr>
        <w:t>{</w:t>
      </w:r>
      <w:proofErr w:type="spellStart"/>
      <w:r w:rsidRPr="00D90B6F">
        <w:rPr>
          <w:rFonts w:ascii="Consolas" w:hAnsi="Consolas"/>
          <w:b/>
          <w:noProof/>
        </w:rPr>
        <w:t>personName</w:t>
      </w:r>
      <w:proofErr w:type="spellEnd"/>
      <w:r w:rsidRPr="00D90B6F">
        <w:rPr>
          <w:rFonts w:ascii="Consolas" w:hAnsi="Consolas"/>
          <w:b/>
          <w:noProof/>
        </w:rPr>
        <w:t>} can't afford {productName</w:t>
      </w:r>
      <w:r w:rsidRPr="00D90B6F">
        <w:rPr>
          <w:rFonts w:ascii="Consolas" w:hAnsi="Consolas"/>
          <w:b/>
        </w:rPr>
        <w:t>}</w:t>
      </w:r>
      <w:r w:rsidRPr="00D90B6F">
        <w:t>").</w:t>
      </w:r>
    </w:p>
    <w:p w14:paraId="38B06929" w14:textId="77777777" w:rsidR="0095620B" w:rsidRDefault="0095620B" w:rsidP="0095620B">
      <w:pPr>
        <w:jc w:val="both"/>
      </w:pPr>
    </w:p>
    <w:p w14:paraId="62BF2C59" w14:textId="77777777" w:rsidR="0095620B" w:rsidRPr="00700A2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5B154618" w14:textId="77777777" w:rsidR="0095620B" w:rsidRDefault="0095620B" w:rsidP="0095620B">
      <w:pPr>
        <w:jc w:val="both"/>
      </w:pPr>
    </w:p>
    <w:p w14:paraId="5A2EF8E8" w14:textId="77777777" w:rsidR="0095620B" w:rsidRPr="005E194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570FD597" w14:textId="77777777" w:rsidR="0095620B" w:rsidRPr="003064E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4884975E" w14:textId="77777777" w:rsidTr="004C7D8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581DE9F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246284B" w14:textId="77777777" w:rsidR="0095620B" w:rsidRPr="003064E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35F26293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1AFCDF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707E186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307B42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3A562B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7AC958E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19638B6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1AE6C16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96A35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B047A4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65D2AD9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5E5A2024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428FFE50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291C18D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95620B" w:rsidRPr="00D90B6F" w14:paraId="62D2609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BC732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0E9A592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525B6A5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180C3DE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0027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035B5B83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95620B" w:rsidRPr="00D90B6F" w14:paraId="0B53EA96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D177C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6DEDA4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Pepper=1</w:t>
            </w:r>
          </w:p>
          <w:p w14:paraId="50C30E9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661424C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D2CECA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Money cannot be negative</w:t>
            </w:r>
          </w:p>
        </w:tc>
      </w:tr>
    </w:tbl>
    <w:p w14:paraId="2D5B2FBF" w14:textId="77777777" w:rsidR="0095620B" w:rsidRPr="008A1D78" w:rsidRDefault="0095620B" w:rsidP="0095620B">
      <w:pPr>
        <w:rPr>
          <w:lang w:val="bg-BG"/>
        </w:rPr>
      </w:pPr>
    </w:p>
    <w:p w14:paraId="1E436F28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1C0C10EC" w14:textId="77777777" w:rsidR="0095620B" w:rsidRDefault="0095620B" w:rsidP="0095620B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 xml:space="preserve">като полета. </w:t>
      </w: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има свой </w:t>
      </w:r>
      <w:r>
        <w:rPr>
          <w:b/>
          <w:bCs/>
          <w:lang w:val="bg-BG"/>
        </w:rPr>
        <w:t xml:space="preserve">собствен клас </w:t>
      </w:r>
      <w:r>
        <w:rPr>
          <w:lang w:val="bg-BG"/>
        </w:rPr>
        <w:t xml:space="preserve">с различни свойства: </w:t>
      </w:r>
      <w:r>
        <w:rPr>
          <w:b/>
          <w:bCs/>
          <w:lang w:val="bg-BG"/>
        </w:rPr>
        <w:t xml:space="preserve">тестото </w:t>
      </w:r>
      <w:r>
        <w:rPr>
          <w:lang w:val="bg-BG"/>
        </w:rPr>
        <w:t>може да е бяло (</w:t>
      </w:r>
      <w:r>
        <w:t>white)</w:t>
      </w:r>
      <w:r>
        <w:rPr>
          <w:lang w:val="bg-BG"/>
        </w:rPr>
        <w:t xml:space="preserve"> или пълнозърнесто</w:t>
      </w:r>
      <w:r>
        <w:t xml:space="preserve"> (wholegrain)</w:t>
      </w:r>
      <w:r>
        <w:rPr>
          <w:lang w:val="bg-BG"/>
        </w:rPr>
        <w:t>, освен това може да бъде хрупкаво</w:t>
      </w:r>
      <w:r>
        <w:t xml:space="preserve"> (crispy)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гъвкаво (</w:t>
      </w:r>
      <w:r>
        <w:t xml:space="preserve">chewy) </w:t>
      </w:r>
      <w:r>
        <w:rPr>
          <w:lang w:val="bg-BG"/>
        </w:rPr>
        <w:t>или домашно (</w:t>
      </w:r>
      <w:r>
        <w:t>homemade)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 xml:space="preserve">Топингът </w:t>
      </w:r>
      <w:r>
        <w:rPr>
          <w:lang w:val="bg-BG"/>
        </w:rPr>
        <w:t>може да бъде от тип месо (</w:t>
      </w:r>
      <w:r>
        <w:t>meat)</w:t>
      </w:r>
      <w:r>
        <w:rPr>
          <w:lang w:val="bg-BG"/>
        </w:rPr>
        <w:t>, зеленчуци (v</w:t>
      </w:r>
      <w:proofErr w:type="spellStart"/>
      <w:r>
        <w:t>eggies</w:t>
      </w:r>
      <w:proofErr w:type="spellEnd"/>
      <w:r>
        <w:t>)</w:t>
      </w:r>
      <w:r>
        <w:rPr>
          <w:lang w:val="bg-BG"/>
        </w:rPr>
        <w:t>, сирене (</w:t>
      </w:r>
      <w:r>
        <w:t>cheese)</w:t>
      </w:r>
      <w:r>
        <w:rPr>
          <w:lang w:val="bg-BG"/>
        </w:rPr>
        <w:t xml:space="preserve"> или сос (</w:t>
      </w:r>
      <w:r>
        <w:t>sauce)</w:t>
      </w:r>
      <w:r>
        <w:rPr>
          <w:lang w:val="bg-BG"/>
        </w:rPr>
        <w:t xml:space="preserve">. </w:t>
      </w:r>
    </w:p>
    <w:p w14:paraId="15F1FAD7" w14:textId="77777777" w:rsidR="0095620B" w:rsidRDefault="0095620B" w:rsidP="0095620B">
      <w:pPr>
        <w:rPr>
          <w:lang w:val="bg-BG"/>
        </w:rPr>
      </w:pPr>
    </w:p>
    <w:p w14:paraId="7F30BA0E" w14:textId="77777777" w:rsidR="0095620B" w:rsidRPr="00B81F9D" w:rsidRDefault="0095620B" w:rsidP="0095620B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>
        <w:rPr>
          <w:lang w:val="bg-BG"/>
        </w:rPr>
        <w:t xml:space="preserve"> 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0B5EB4E2" w14:textId="77777777" w:rsidR="0095620B" w:rsidRDefault="0095620B" w:rsidP="0095620B">
      <w:pPr>
        <w:rPr>
          <w:b/>
        </w:rPr>
      </w:pPr>
    </w:p>
    <w:p w14:paraId="4B4DF713" w14:textId="77777777" w:rsidR="0095620B" w:rsidRPr="00650E4C" w:rsidRDefault="0095620B" w:rsidP="0095620B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proofErr w:type="spellStart"/>
      <w:r>
        <w:rPr>
          <w:b/>
          <w:lang w:val="bg-BG"/>
        </w:rPr>
        <w:t>енкапсулирани</w:t>
      </w:r>
      <w:proofErr w:type="spellEnd"/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090C7DDB" w14:textId="77777777" w:rsidR="0095620B" w:rsidRPr="00E24A5D" w:rsidRDefault="0095620B" w:rsidP="0095620B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F44E7E4" w14:textId="77777777" w:rsidR="0095620B" w:rsidRPr="00AE092C" w:rsidRDefault="0095620B" w:rsidP="0095620B">
      <w:pPr>
        <w:spacing w:before="0"/>
      </w:pPr>
      <w:r>
        <w:rPr>
          <w:lang w:val="bg-BG"/>
        </w:rPr>
        <w:t>Основната съставка на една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Pizza</w:t>
      </w:r>
      <w:r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>
        <w:rPr>
          <w:lang w:val="bg-BG"/>
        </w:rPr>
        <w:t xml:space="preserve">който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 xml:space="preserve">в грамове. Калориите за грам от тестото се изчисляват </w:t>
      </w:r>
      <w:r>
        <w:rPr>
          <w:b/>
          <w:bCs/>
          <w:lang w:val="bg-BG"/>
        </w:rPr>
        <w:t xml:space="preserve">в зависимост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типа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техниката</w:t>
      </w:r>
      <w:r>
        <w:rPr>
          <w:lang w:val="bg-BG"/>
        </w:rPr>
        <w:t xml:space="preserve">. Всяко тесто има база от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>калории за грам и модификатор:</w:t>
      </w:r>
    </w:p>
    <w:p w14:paraId="5180EB8C" w14:textId="77777777" w:rsidR="0095620B" w:rsidRPr="00D90B6F" w:rsidRDefault="0095620B" w:rsidP="0095620B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Pr="00D90B6F">
        <w:rPr>
          <w:b/>
        </w:rPr>
        <w:t>:</w:t>
      </w:r>
      <w:r w:rsidRPr="00D90B6F">
        <w:rPr>
          <w:b/>
          <w:lang w:val="bg-BG"/>
        </w:rPr>
        <w:tab/>
      </w:r>
    </w:p>
    <w:p w14:paraId="59D92BE8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7B76392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017B46CB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7157811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44FFEA55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28CD8CE2" w14:textId="77777777" w:rsidR="0095620B" w:rsidRDefault="0095620B" w:rsidP="0095620B"/>
    <w:p w14:paraId="70A270F2" w14:textId="77777777" w:rsidR="0095620B" w:rsidRPr="009B4007" w:rsidRDefault="0095620B" w:rsidP="0095620B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 xml:space="preserve">а за </w:t>
      </w:r>
      <w:r>
        <w:rPr>
          <w:b/>
          <w:bCs/>
          <w:lang w:val="bg-BG"/>
        </w:rPr>
        <w:t>калориите за грам</w:t>
      </w:r>
      <w:r>
        <w:rPr>
          <w:lang w:val="bg-BG"/>
        </w:rPr>
        <w:t xml:space="preserve">. 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</w:rPr>
        <w:t>getter</w:t>
      </w:r>
      <w:r>
        <w:rPr>
          <w:b/>
          <w:bCs/>
          <w:lang w:val="bg-BG"/>
        </w:rPr>
        <w:t>-и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и</w:t>
      </w:r>
      <w:proofErr w:type="spellEnd"/>
      <w:r>
        <w:rPr>
          <w:lang w:val="bg-BG"/>
        </w:rPr>
        <w:t xml:space="preserve"> </w:t>
      </w:r>
      <w:r>
        <w:rPr>
          <w:b/>
          <w:bCs/>
        </w:rPr>
        <w:t>setter-</w:t>
      </w:r>
      <w:r>
        <w:rPr>
          <w:b/>
          <w:bCs/>
          <w:lang w:val="bg-BG"/>
        </w:rPr>
        <w:t xml:space="preserve">и. </w:t>
      </w:r>
    </w:p>
    <w:p w14:paraId="22D3F29F" w14:textId="77777777" w:rsidR="0095620B" w:rsidRPr="008D5C91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2. </w:t>
      </w:r>
      <w:r>
        <w:rPr>
          <w:lang w:val="bg-BG"/>
        </w:rPr>
        <w:t xml:space="preserve">Валидирайте данните за клас </w:t>
      </w:r>
      <w:r>
        <w:t>Dough</w:t>
      </w:r>
    </w:p>
    <w:p w14:paraId="380F773C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445DF87C" w14:textId="77777777" w:rsidR="0095620B" w:rsidRPr="00E4052D" w:rsidRDefault="0095620B" w:rsidP="0095620B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64129605" w14:textId="77777777" w:rsidR="0095620B" w:rsidRDefault="0095620B" w:rsidP="0095620B"/>
    <w:p w14:paraId="38122A03" w14:textId="77777777" w:rsidR="0095620B" w:rsidRPr="00265A1D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2BE29A05" w14:textId="77777777" w:rsidR="0095620B" w:rsidRPr="00557BB2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Съобщения за грешки</w:t>
      </w:r>
    </w:p>
    <w:p w14:paraId="2F3B7EFE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1883B390" w14:textId="77777777" w:rsidR="0095620B" w:rsidRPr="00D90B6F" w:rsidRDefault="0095620B" w:rsidP="0095620B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0F8C5443" w14:textId="77777777" w:rsidR="0095620B" w:rsidRPr="009A79E0" w:rsidRDefault="0095620B" w:rsidP="0095620B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1589439E" w14:textId="77777777" w:rsidR="0095620B" w:rsidRPr="009602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B1518C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DF3BD7E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AB9745A" w14:textId="77777777" w:rsidR="0095620B" w:rsidRPr="009602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647A48B4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92522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067A54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3B495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95620B" w:rsidRPr="00D90B6F" w14:paraId="762E692B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440C0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478DBB23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5104B5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95620B" w:rsidRPr="00D90B6F" w14:paraId="708B96C8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5998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395F69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68838E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36245956" w14:textId="77777777" w:rsidR="0095620B" w:rsidRDefault="0095620B" w:rsidP="0095620B"/>
    <w:p w14:paraId="2B841AA0" w14:textId="77777777" w:rsidR="0095620B" w:rsidRPr="003A7C43" w:rsidRDefault="0095620B" w:rsidP="0095620B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5FE3290" w14:textId="77777777" w:rsidR="0095620B" w:rsidRPr="00491100" w:rsidRDefault="0095620B" w:rsidP="0095620B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 xml:space="preserve">. Топингът има </w:t>
      </w:r>
      <w:r>
        <w:rPr>
          <w:b/>
        </w:rPr>
        <w:t>weight (</w:t>
      </w:r>
      <w:r>
        <w:rPr>
          <w:b/>
          <w:lang w:val="bg-BG"/>
        </w:rPr>
        <w:t xml:space="preserve">тегло) </w:t>
      </w:r>
      <w:r>
        <w:rPr>
          <w:bCs/>
          <w:lang w:val="bg-BG"/>
        </w:rPr>
        <w:t xml:space="preserve">в грамове. </w:t>
      </w:r>
      <w:r>
        <w:rPr>
          <w:b/>
          <w:lang w:val="bg-BG"/>
        </w:rPr>
        <w:t>Калориите за грам</w:t>
      </w:r>
      <w:r>
        <w:rPr>
          <w:bCs/>
          <w:lang w:val="bg-BG"/>
        </w:rPr>
        <w:t xml:space="preserve"> се определят </w:t>
      </w:r>
      <w:r>
        <w:rPr>
          <w:b/>
          <w:lang w:val="bg-BG"/>
        </w:rPr>
        <w:t>в зависимост от типа</w:t>
      </w:r>
      <w:r>
        <w:rPr>
          <w:bCs/>
          <w:lang w:val="bg-BG"/>
        </w:rPr>
        <w:t xml:space="preserve">. </w:t>
      </w:r>
      <w:r>
        <w:rPr>
          <w:b/>
          <w:lang w:val="bg-BG"/>
        </w:rPr>
        <w:t xml:space="preserve">Базовите </w:t>
      </w:r>
      <w:r>
        <w:rPr>
          <w:bCs/>
          <w:lang w:val="bg-BG"/>
        </w:rPr>
        <w:t xml:space="preserve">калории за грам са </w:t>
      </w:r>
      <w:r>
        <w:rPr>
          <w:b/>
          <w:lang w:val="bg-BG"/>
        </w:rPr>
        <w:t>2</w:t>
      </w:r>
      <w:r>
        <w:rPr>
          <w:bCs/>
          <w:lang w:val="bg-BG"/>
        </w:rPr>
        <w:t xml:space="preserve">. Всеки топинг има </w:t>
      </w:r>
      <w:r>
        <w:rPr>
          <w:b/>
        </w:rPr>
        <w:t>modifier (</w:t>
      </w:r>
      <w:r>
        <w:rPr>
          <w:b/>
          <w:lang w:val="bg-BG"/>
        </w:rPr>
        <w:t>модификатор)</w:t>
      </w:r>
      <w:r>
        <w:rPr>
          <w:bCs/>
          <w:lang w:val="bg-BG"/>
        </w:rPr>
        <w:t>:</w:t>
      </w:r>
    </w:p>
    <w:p w14:paraId="03E667E7" w14:textId="77777777" w:rsidR="0095620B" w:rsidRPr="00D90B6F" w:rsidRDefault="0095620B" w:rsidP="0095620B">
      <w:pPr>
        <w:rPr>
          <w:lang w:val="bg-BG"/>
        </w:rPr>
      </w:pPr>
      <w:r>
        <w:rPr>
          <w:lang w:val="bg-BG"/>
        </w:rPr>
        <w:t>Модификатори</w:t>
      </w:r>
      <w:r w:rsidRPr="00D90B6F">
        <w:t>:</w:t>
      </w:r>
    </w:p>
    <w:p w14:paraId="392CB520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032D6C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0B7E9C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2A906DE9" w14:textId="77777777" w:rsidR="0095620B" w:rsidRPr="00D90B6F" w:rsidRDefault="0095620B" w:rsidP="0095620B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01D53C5D" w14:textId="77777777" w:rsidR="0095620B" w:rsidRDefault="0095620B" w:rsidP="0095620B"/>
    <w:p w14:paraId="6C796F5F" w14:textId="77777777" w:rsidR="0095620B" w:rsidRDefault="0095620B" w:rsidP="0095620B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9B27ED3" w14:textId="77777777" w:rsidR="0095620B" w:rsidRPr="000517D2" w:rsidRDefault="0095620B" w:rsidP="0095620B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>
        <w:rPr>
          <w:lang w:val="bg-BG"/>
        </w:rPr>
        <w:t>Стъпка</w:t>
      </w:r>
      <w:r w:rsidRPr="00D90B6F">
        <w:t xml:space="preserve"> 4. </w:t>
      </w:r>
      <w:r>
        <w:rPr>
          <w:lang w:val="bg-BG"/>
        </w:rPr>
        <w:t xml:space="preserve">Валидиране на данните в клас </w:t>
      </w:r>
      <w:r>
        <w:t>Topping</w:t>
      </w:r>
    </w:p>
    <w:p w14:paraId="1FB8156F" w14:textId="77777777" w:rsidR="0095620B" w:rsidRPr="00A621EC" w:rsidRDefault="0095620B" w:rsidP="0095620B">
      <w:pPr>
        <w:rPr>
          <w:b/>
          <w:bCs/>
          <w:lang w:val="bg-BG"/>
        </w:rPr>
      </w:pPr>
      <w:r>
        <w:rPr>
          <w:lang w:val="bg-BG"/>
        </w:rPr>
        <w:t xml:space="preserve">Променете вътрешната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741B0050" w14:textId="77777777" w:rsidR="0095620B" w:rsidRPr="0074096F" w:rsidRDefault="0095620B" w:rsidP="0095620B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4AE7F7B8" w14:textId="77777777" w:rsidR="0095620B" w:rsidRPr="00593FFB" w:rsidRDefault="0095620B" w:rsidP="0095620B">
      <w:pPr>
        <w:rPr>
          <w:lang w:val="bg-BG"/>
        </w:rPr>
      </w:pPr>
      <w:r>
        <w:rPr>
          <w:lang w:val="bg-BG"/>
        </w:rPr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40173505" w14:textId="77777777" w:rsidR="0095620B" w:rsidRPr="00933718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Съобщения за грешка</w:t>
      </w:r>
    </w:p>
    <w:p w14:paraId="5559DF3A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73D588D0" w14:textId="77777777" w:rsidR="0095620B" w:rsidRPr="00D90B6F" w:rsidRDefault="0095620B" w:rsidP="0095620B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61EE7E1C" w14:textId="77777777" w:rsidR="0095620B" w:rsidRPr="00D3580C" w:rsidRDefault="0095620B" w:rsidP="0095620B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568DD67" w14:textId="77777777" w:rsidR="0095620B" w:rsidRPr="00B819DA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5620B" w:rsidRPr="00D90B6F" w14:paraId="57144C8E" w14:textId="77777777" w:rsidTr="004C7D8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027B1A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139879C" w14:textId="77777777" w:rsidR="0095620B" w:rsidRPr="00B819DA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57F5D08E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C9B81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5A8B97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04DF62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C7D856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5C3147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95620B" w:rsidRPr="00D90B6F" w14:paraId="6498707C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4ECD0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461B44A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1F268C3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DE255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94B9B79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95620B" w:rsidRPr="00D90B6F" w14:paraId="0E0629C0" w14:textId="77777777" w:rsidTr="004C7D8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2024E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733B1C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55387B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E13E4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61E288B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1D7C68A5" w14:textId="77777777" w:rsidR="0095620B" w:rsidRPr="00D90B6F" w:rsidRDefault="0095620B" w:rsidP="0095620B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D90B6F">
        <w:t xml:space="preserve"> 5. </w:t>
      </w:r>
      <w:r>
        <w:rPr>
          <w:lang w:val="bg-BG"/>
        </w:rPr>
        <w:t xml:space="preserve">Създайте клас </w:t>
      </w:r>
      <w:r>
        <w:t>Pizza</w:t>
      </w:r>
      <w:r w:rsidRPr="00D90B6F">
        <w:t>!</w:t>
      </w:r>
    </w:p>
    <w:p w14:paraId="48C736C4" w14:textId="77777777" w:rsidR="0095620B" w:rsidRPr="005D18C2" w:rsidRDefault="0095620B" w:rsidP="0095620B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Използвайте </w:t>
      </w:r>
      <w:r>
        <w:rPr>
          <w:b/>
          <w:lang w:val="bg-BG"/>
        </w:rPr>
        <w:t>двата класа</w:t>
      </w:r>
      <w:r>
        <w:rPr>
          <w:bCs/>
          <w:lang w:val="bg-BG"/>
        </w:rPr>
        <w:t xml:space="preserve">, които вече създадохте. Освен това всяка </w:t>
      </w:r>
      <w:r w:rsidRPr="00D90B6F">
        <w:rPr>
          <w:rFonts w:ascii="Consolas" w:hAnsi="Consolas"/>
          <w:b/>
          <w:noProof/>
        </w:rPr>
        <w:t>Pizza</w:t>
      </w:r>
      <w:r w:rsidRPr="005D18C2">
        <w:rPr>
          <w:bCs/>
          <w:lang w:val="bg-BG"/>
        </w:rPr>
        <w:t xml:space="preserve"> </w:t>
      </w:r>
      <w:r>
        <w:rPr>
          <w:bCs/>
          <w:lang w:val="bg-BG"/>
        </w:rPr>
        <w:t xml:space="preserve">трябва да има </w:t>
      </w:r>
      <w:r>
        <w:rPr>
          <w:b/>
          <w:lang w:val="bg-BG"/>
        </w:rPr>
        <w:t xml:space="preserve">публични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името</w:t>
      </w:r>
      <w:r>
        <w:rPr>
          <w:bCs/>
          <w:lang w:val="bg-BG"/>
        </w:rPr>
        <w:t xml:space="preserve">, броя на </w:t>
      </w:r>
      <w:r>
        <w:rPr>
          <w:b/>
          <w:lang w:val="bg-BG"/>
        </w:rPr>
        <w:t>топингите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 xml:space="preserve">. Той се изчислява, като сумирате </w:t>
      </w:r>
      <w:r>
        <w:rPr>
          <w:b/>
          <w:lang w:val="bg-BG"/>
        </w:rPr>
        <w:t>калориите на всички съставки на пицата</w:t>
      </w:r>
      <w:r>
        <w:rPr>
          <w:bCs/>
          <w:lang w:val="bg-BG"/>
        </w:rPr>
        <w:t xml:space="preserve">. Създайте </w:t>
      </w:r>
      <w:r>
        <w:rPr>
          <w:b/>
          <w:lang w:val="bg-BG"/>
        </w:rPr>
        <w:t>конструктор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метод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добавяне на топинг</w:t>
      </w:r>
      <w:r>
        <w:rPr>
          <w:bCs/>
          <w:lang w:val="bg-BG"/>
        </w:rPr>
        <w:t xml:space="preserve">, </w:t>
      </w:r>
      <w:r>
        <w:rPr>
          <w:b/>
          <w:lang w:val="bg-BG"/>
        </w:rPr>
        <w:t xml:space="preserve">публичен </w:t>
      </w:r>
      <w:r>
        <w:rPr>
          <w:b/>
        </w:rPr>
        <w:t>setter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тестото и </w:t>
      </w:r>
      <w:r>
        <w:rPr>
          <w:b/>
        </w:rPr>
        <w:t>getter</w:t>
      </w:r>
      <w:r>
        <w:rPr>
          <w:bCs/>
        </w:rPr>
        <w:t xml:space="preserve"> </w:t>
      </w:r>
      <w:r>
        <w:rPr>
          <w:bCs/>
          <w:lang w:val="bg-BG"/>
        </w:rPr>
        <w:t xml:space="preserve">за </w:t>
      </w:r>
      <w:r>
        <w:rPr>
          <w:b/>
          <w:lang w:val="bg-BG"/>
        </w:rPr>
        <w:t>общия брой калории</w:t>
      </w:r>
      <w:r>
        <w:rPr>
          <w:bCs/>
          <w:lang w:val="bg-BG"/>
        </w:rPr>
        <w:t>.</w:t>
      </w:r>
    </w:p>
    <w:p w14:paraId="1D8CD938" w14:textId="77777777" w:rsidR="0095620B" w:rsidRDefault="0095620B" w:rsidP="0095620B">
      <w:pPr>
        <w:jc w:val="both"/>
        <w:rPr>
          <w:lang w:val="bg-BG"/>
        </w:rPr>
      </w:pPr>
    </w:p>
    <w:p w14:paraId="3F75EEEB" w14:textId="77777777" w:rsidR="0095620B" w:rsidRPr="00A3566D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2A5B8257" w14:textId="77777777" w:rsidR="0095620B" w:rsidRPr="004D1C97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13A41CB3" w14:textId="77777777" w:rsidR="0095620B" w:rsidRPr="00AC3100" w:rsidRDefault="0095620B" w:rsidP="0095620B">
      <w:pPr>
        <w:pStyle w:val="Heading3"/>
      </w:pPr>
      <w:r>
        <w:rPr>
          <w:lang w:val="bg-BG"/>
        </w:rPr>
        <w:t>Стъпка</w:t>
      </w:r>
      <w:r w:rsidRPr="00D90B6F">
        <w:t xml:space="preserve"> 6. </w:t>
      </w:r>
      <w:r>
        <w:rPr>
          <w:lang w:val="bg-BG"/>
        </w:rPr>
        <w:t xml:space="preserve">Валидирайте данните в клас </w:t>
      </w:r>
      <w:r>
        <w:t>Pizza</w:t>
      </w:r>
    </w:p>
    <w:p w14:paraId="19EDB162" w14:textId="77777777" w:rsidR="0095620B" w:rsidRPr="00AC3100" w:rsidRDefault="0095620B" w:rsidP="0095620B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4EBAB279" w14:textId="77777777" w:rsidR="0095620B" w:rsidRPr="00D90B6F" w:rsidRDefault="0095620B" w:rsidP="0095620B">
      <w:pPr>
        <w:jc w:val="both"/>
        <w:rPr>
          <w:lang w:val="bg-BG"/>
        </w:rPr>
      </w:pPr>
      <w:r>
        <w:rPr>
          <w:b/>
          <w:lang w:val="bg-BG"/>
        </w:rPr>
        <w:t>Броят на топингите</w:t>
      </w:r>
      <w:r w:rsidRPr="00D90B6F">
        <w:t xml:space="preserve"> </w:t>
      </w:r>
      <w:r>
        <w:rPr>
          <w:lang w:val="bg-BG"/>
        </w:rPr>
        <w:t>трябва да е в диапазона</w:t>
      </w:r>
      <w:r w:rsidRPr="00D90B6F">
        <w:t xml:space="preserve"> </w:t>
      </w:r>
      <w:r w:rsidRPr="004E7E22">
        <w:rPr>
          <w:b/>
          <w:bCs/>
        </w:rPr>
        <w:t>[</w:t>
      </w:r>
      <w:r w:rsidRPr="004E7E22">
        <w:rPr>
          <w:b/>
          <w:bCs/>
          <w:noProof/>
        </w:rPr>
        <w:t>0..10</w:t>
      </w:r>
      <w:r>
        <w:rPr>
          <w:b/>
          <w:bCs/>
          <w:noProof/>
        </w:rPr>
        <w:t>]</w:t>
      </w:r>
      <w:r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"Number of toppings should be in range [0..10]."</w:t>
      </w:r>
      <w:r w:rsidRPr="00D90B6F">
        <w:t>.</w:t>
      </w:r>
    </w:p>
    <w:p w14:paraId="6B5DBCCC" w14:textId="77777777" w:rsidR="0095620B" w:rsidRDefault="0095620B" w:rsidP="0095620B">
      <w:pPr>
        <w:jc w:val="both"/>
      </w:pPr>
    </w:p>
    <w:p w14:paraId="0620CD15" w14:textId="77777777" w:rsidR="0095620B" w:rsidRPr="00F72671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3368528E" w14:textId="77777777" w:rsidR="0095620B" w:rsidRPr="002E4EC9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95620B" w:rsidRPr="00D90B6F" w14:paraId="5B66CF58" w14:textId="77777777" w:rsidTr="004C7D8B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433E6B4" w14:textId="77777777" w:rsidR="0095620B" w:rsidRPr="002E4EC9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266E6B" w14:textId="77777777" w:rsidR="0095620B" w:rsidRPr="00536825" w:rsidRDefault="0095620B" w:rsidP="004C7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77577772" w14:textId="77777777" w:rsidTr="004C7D8B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22D3F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6CFB5D7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023C7DD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65B34C3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2A80721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A4BF9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95620B" w:rsidRPr="00D90B6F" w14:paraId="7E11F467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8E3D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78EBCF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09813FF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3E7FEFE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2420F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95620B" w:rsidRPr="00D90B6F" w14:paraId="5FB7E155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DA0E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756EF518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CBDA10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51D7D84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090AE8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9843441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4FD578D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B89475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6C82A4C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AF84DC4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52CC528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0388299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19B15AEF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43FA2FB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7005050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9EA1F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95620B" w:rsidRPr="00D90B6F" w14:paraId="117CE4C1" w14:textId="77777777" w:rsidTr="004C7D8B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4C75F6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C56306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618C286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58F5CAD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6874278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4B1E0697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59EFBBC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04855B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7F607AC7" w14:textId="77777777" w:rsidR="0095620B" w:rsidRPr="00D90B6F" w:rsidRDefault="0095620B" w:rsidP="0095620B">
      <w:pPr>
        <w:pStyle w:val="Heading2"/>
        <w:rPr>
          <w:lang w:val="bg-BG"/>
        </w:rPr>
      </w:pPr>
      <w:r>
        <w:rPr>
          <w:lang w:val="bg-BG"/>
        </w:rPr>
        <w:t>Генератор на футболен отбор</w:t>
      </w:r>
    </w:p>
    <w:p w14:paraId="33532D1D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>
        <w:t xml:space="preserve">. </w:t>
      </w:r>
      <w:r>
        <w:rPr>
          <w:lang w:val="bg-BG"/>
        </w:rPr>
        <w:t xml:space="preserve">Всеки играч </w:t>
      </w:r>
      <w:r>
        <w:t>(</w:t>
      </w:r>
      <w:r>
        <w:rPr>
          <w:b/>
          <w:bCs/>
        </w:rPr>
        <w:t>Player</w:t>
      </w:r>
      <w:r>
        <w:t xml:space="preserve">) </w:t>
      </w:r>
      <w:r>
        <w:rPr>
          <w:lang w:val="bg-BG"/>
        </w:rPr>
        <w:t xml:space="preserve">има </w:t>
      </w:r>
      <w:r>
        <w:rPr>
          <w:b/>
          <w:bCs/>
        </w:rPr>
        <w:t>name (</w:t>
      </w:r>
      <w:r>
        <w:rPr>
          <w:b/>
          <w:bCs/>
          <w:lang w:val="bg-BG"/>
        </w:rPr>
        <w:t>име)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stats (</w:t>
      </w:r>
      <w:r>
        <w:rPr>
          <w:b/>
          <w:bCs/>
          <w:lang w:val="bg-BG"/>
        </w:rPr>
        <w:t>статистики)</w:t>
      </w:r>
      <w:r>
        <w:rPr>
          <w:lang w:val="bg-BG"/>
        </w:rPr>
        <w:t xml:space="preserve">, които са базата за неговия </w:t>
      </w:r>
      <w:r>
        <w:rPr>
          <w:b/>
          <w:bCs/>
        </w:rPr>
        <w:t>skill level (</w:t>
      </w:r>
      <w:r>
        <w:rPr>
          <w:b/>
          <w:bCs/>
          <w:lang w:val="bg-BG"/>
        </w:rPr>
        <w:t>ниво на умения)</w:t>
      </w:r>
      <w:r>
        <w:rPr>
          <w:lang w:val="bg-BG"/>
        </w:rPr>
        <w:t xml:space="preserve">. Статистиките на всеки играч са </w:t>
      </w:r>
      <w:r>
        <w:rPr>
          <w:b/>
          <w:bCs/>
        </w:rPr>
        <w:t>endurance (</w:t>
      </w:r>
      <w:r>
        <w:rPr>
          <w:b/>
          <w:bCs/>
          <w:lang w:val="bg-BG"/>
        </w:rPr>
        <w:t>издръжливост)</w:t>
      </w:r>
      <w:r>
        <w:rPr>
          <w:lang w:val="bg-BG"/>
        </w:rPr>
        <w:t xml:space="preserve">, </w:t>
      </w:r>
      <w:r>
        <w:rPr>
          <w:b/>
          <w:bCs/>
        </w:rPr>
        <w:t xml:space="preserve">sprint </w:t>
      </w:r>
      <w:r>
        <w:rPr>
          <w:b/>
          <w:bCs/>
          <w:lang w:val="bg-BG"/>
        </w:rPr>
        <w:t>(тичане)</w:t>
      </w:r>
      <w:r>
        <w:rPr>
          <w:lang w:val="bg-BG"/>
        </w:rPr>
        <w:t xml:space="preserve">, </w:t>
      </w:r>
      <w:r>
        <w:rPr>
          <w:b/>
          <w:bCs/>
        </w:rPr>
        <w:t>passing</w:t>
      </w:r>
      <w:r>
        <w:rPr>
          <w:b/>
          <w:bCs/>
          <w:lang w:val="bg-BG"/>
        </w:rPr>
        <w:t xml:space="preserve"> (пас)</w:t>
      </w:r>
      <w:r>
        <w:rPr>
          <w:lang w:val="bg-BG"/>
        </w:rPr>
        <w:t xml:space="preserve"> и </w:t>
      </w:r>
      <w:r>
        <w:rPr>
          <w:b/>
          <w:bCs/>
        </w:rPr>
        <w:t>shooting (</w:t>
      </w:r>
      <w:r>
        <w:rPr>
          <w:b/>
          <w:bCs/>
          <w:lang w:val="bg-BG"/>
        </w:rPr>
        <w:t>стрелба)</w:t>
      </w:r>
      <w:r>
        <w:rPr>
          <w:lang w:val="bg-BG"/>
        </w:rPr>
        <w:t xml:space="preserve">. Всяка статистика е </w:t>
      </w:r>
      <w:r>
        <w:rPr>
          <w:b/>
          <w:bCs/>
        </w:rPr>
        <w:t xml:space="preserve">integer </w:t>
      </w:r>
      <w:r>
        <w:t>(</w:t>
      </w:r>
      <w:r>
        <w:rPr>
          <w:lang w:val="bg-BG"/>
        </w:rPr>
        <w:t xml:space="preserve">цяло число) в диапазона </w:t>
      </w:r>
      <w:r w:rsidRPr="00D90B6F">
        <w:rPr>
          <w:noProof/>
        </w:rPr>
        <w:t>[0..100</w:t>
      </w:r>
      <w:r w:rsidRPr="00D90B6F">
        <w:t>].</w:t>
      </w:r>
      <w:r>
        <w:rPr>
          <w:lang w:val="bg-BG"/>
        </w:rPr>
        <w:t xml:space="preserve"> Цялостният </w:t>
      </w:r>
      <w:r w:rsidRPr="005B7049">
        <w:rPr>
          <w:b/>
          <w:bCs/>
        </w:rPr>
        <w:t>skill level (</w:t>
      </w:r>
      <w:r w:rsidRPr="005B7049">
        <w:rPr>
          <w:b/>
          <w:bCs/>
          <w:lang w:val="bg-BG"/>
        </w:rPr>
        <w:t>ниво на уменията)</w:t>
      </w:r>
      <w:r>
        <w:t xml:space="preserve">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 xml:space="preserve">средноаритметичната стойност </w:t>
      </w:r>
      <w:r>
        <w:rPr>
          <w:lang w:val="bg-BG"/>
        </w:rPr>
        <w:t xml:space="preserve">от статистиките. </w:t>
      </w:r>
      <w:r>
        <w:rPr>
          <w:b/>
          <w:bCs/>
          <w:lang w:val="bg-BG"/>
        </w:rPr>
        <w:t xml:space="preserve">Само името </w:t>
      </w:r>
      <w:r>
        <w:rPr>
          <w:lang w:val="bg-BG"/>
        </w:rPr>
        <w:t xml:space="preserve">на играча и неговите </w:t>
      </w:r>
      <w:r>
        <w:rPr>
          <w:b/>
          <w:bCs/>
          <w:lang w:val="bg-BG"/>
        </w:rPr>
        <w:t xml:space="preserve">статистики </w:t>
      </w:r>
      <w:r>
        <w:rPr>
          <w:lang w:val="bg-BG"/>
        </w:rPr>
        <w:t xml:space="preserve">трябва да бъдат видими за външния свят. </w:t>
      </w:r>
      <w:r>
        <w:rPr>
          <w:b/>
          <w:bCs/>
          <w:lang w:val="bg-BG"/>
        </w:rPr>
        <w:t>Всичко останало</w:t>
      </w:r>
      <w:r>
        <w:rPr>
          <w:lang w:val="bg-BG"/>
        </w:rPr>
        <w:t xml:space="preserve"> трябва да бъде скрито.</w:t>
      </w:r>
    </w:p>
    <w:p w14:paraId="18F67F17" w14:textId="77777777" w:rsidR="0095620B" w:rsidRDefault="0095620B" w:rsidP="0095620B">
      <w:pPr>
        <w:jc w:val="both"/>
      </w:pPr>
    </w:p>
    <w:p w14:paraId="437648C2" w14:textId="77777777" w:rsidR="0095620B" w:rsidRPr="005B7049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2BD2052E" w14:textId="77777777" w:rsidR="0095620B" w:rsidRDefault="0095620B" w:rsidP="0095620B">
      <w:pPr>
        <w:jc w:val="both"/>
      </w:pPr>
    </w:p>
    <w:p w14:paraId="331D9339" w14:textId="77777777" w:rsidR="0095620B" w:rsidRPr="009E2C40" w:rsidRDefault="0095620B" w:rsidP="0095620B">
      <w:pPr>
        <w:jc w:val="both"/>
        <w:rPr>
          <w:lang w:val="bg-BG"/>
        </w:rPr>
      </w:pPr>
      <w:r>
        <w:rPr>
          <w:lang w:val="bg-BG"/>
        </w:rPr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 xml:space="preserve">, които да следват принципите на </w:t>
      </w:r>
      <w:proofErr w:type="spellStart"/>
      <w:r>
        <w:rPr>
          <w:lang w:val="bg-BG"/>
        </w:rPr>
        <w:t>енкапсулацията</w:t>
      </w:r>
      <w:proofErr w:type="spellEnd"/>
      <w:r>
        <w:rPr>
          <w:lang w:val="bg-BG"/>
        </w:rPr>
        <w:t>.</w:t>
      </w:r>
    </w:p>
    <w:p w14:paraId="10A5BF90" w14:textId="77777777" w:rsidR="0095620B" w:rsidRPr="005B7049" w:rsidRDefault="0095620B" w:rsidP="0095620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1B2A039" w14:textId="77777777" w:rsidR="0095620B" w:rsidRPr="00DB02DB" w:rsidRDefault="0095620B" w:rsidP="0095620B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CB98B49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752174E4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добавяне на нов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 към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1F8E34F5" w14:textId="77777777" w:rsidR="0095620B" w:rsidRPr="00D90B6F" w:rsidRDefault="0095620B" w:rsidP="0095620B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>
        <w:t>–</w:t>
      </w:r>
      <w:r w:rsidRPr="00D90B6F">
        <w:rPr>
          <w:b/>
        </w:rPr>
        <w:t xml:space="preserve"> </w:t>
      </w:r>
      <w:r>
        <w:rPr>
          <w:lang w:val="bg-BG"/>
        </w:rPr>
        <w:t>премахване на играч (</w:t>
      </w:r>
      <w:r w:rsidRPr="00D90B6F">
        <w:rPr>
          <w:rFonts w:ascii="Consolas" w:hAnsi="Consolas"/>
          <w:b/>
          <w:noProof/>
        </w:rPr>
        <w:t>Player</w:t>
      </w:r>
      <w:r>
        <w:rPr>
          <w:lang w:val="bg-BG"/>
        </w:rPr>
        <w:t>)</w:t>
      </w:r>
      <w:r w:rsidRPr="00D90B6F">
        <w:t xml:space="preserve"> </w:t>
      </w:r>
      <w:r>
        <w:rPr>
          <w:lang w:val="bg-BG"/>
        </w:rPr>
        <w:t>от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>;</w:t>
      </w:r>
    </w:p>
    <w:p w14:paraId="2D9264A9" w14:textId="77777777" w:rsidR="0095620B" w:rsidRPr="00174BCD" w:rsidRDefault="0095620B" w:rsidP="0095620B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>
        <w:t>–</w:t>
      </w:r>
      <w:r w:rsidRPr="00D90B6F">
        <w:t xml:space="preserve"> </w:t>
      </w:r>
      <w:r>
        <w:rPr>
          <w:lang w:val="bg-BG"/>
        </w:rPr>
        <w:t>отпечатване на рейтинга на отбора (</w:t>
      </w:r>
      <w:r w:rsidRPr="00D90B6F">
        <w:rPr>
          <w:rFonts w:ascii="Consolas" w:hAnsi="Consolas"/>
          <w:b/>
          <w:noProof/>
        </w:rPr>
        <w:t>Team</w:t>
      </w:r>
      <w:r>
        <w:rPr>
          <w:lang w:val="bg-BG"/>
        </w:rPr>
        <w:t>)</w:t>
      </w:r>
      <w:r w:rsidRPr="00D90B6F">
        <w:t xml:space="preserve">, </w:t>
      </w:r>
      <w:r>
        <w:rPr>
          <w:lang w:val="bg-BG"/>
        </w:rPr>
        <w:t>закръглено към цяло число</w:t>
      </w:r>
      <w:r w:rsidRPr="00D90B6F">
        <w:t>.</w:t>
      </w:r>
    </w:p>
    <w:p w14:paraId="642C7013" w14:textId="77777777" w:rsidR="0095620B" w:rsidRPr="00C46E3F" w:rsidRDefault="0095620B" w:rsidP="0095620B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17D46A16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4AF69805" w14:textId="77777777" w:rsidR="0095620B" w:rsidRPr="00635C20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0" w:name="OLE_LINK10"/>
      <w:bookmarkStart w:id="1" w:name="OLE_LINK11"/>
      <w:r w:rsidRPr="00D90B6F">
        <w:rPr>
          <w:rStyle w:val="CodeChar"/>
        </w:rPr>
        <w:t>should be between 0 and 100.</w:t>
      </w:r>
      <w:bookmarkEnd w:id="0"/>
      <w:bookmarkEnd w:id="1"/>
      <w:r w:rsidRPr="00D90B6F">
        <w:rPr>
          <w:rStyle w:val="CodeChar"/>
        </w:rPr>
        <w:t>"</w:t>
      </w:r>
    </w:p>
    <w:p w14:paraId="7132E356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2" w:name="OLE_LINK14"/>
      <w:bookmarkStart w:id="3" w:name="OLE_LINK15"/>
      <w:r w:rsidRPr="00D90B6F">
        <w:rPr>
          <w:rStyle w:val="CodeChar"/>
        </w:rPr>
        <w:t>Player [Player name] is not in [Team name] team.</w:t>
      </w:r>
      <w:bookmarkEnd w:id="2"/>
      <w:bookmarkEnd w:id="3"/>
      <w:r w:rsidRPr="00D90B6F">
        <w:rPr>
          <w:rStyle w:val="CodeChar"/>
        </w:rPr>
        <w:t>"</w:t>
      </w:r>
    </w:p>
    <w:p w14:paraId="48484D2F" w14:textId="77777777" w:rsidR="0095620B" w:rsidRPr="00D90B6F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18C5D021" w14:textId="77777777" w:rsidR="0095620B" w:rsidRPr="004220A5" w:rsidRDefault="0095620B" w:rsidP="0095620B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4" w:name="OLE_LINK16"/>
      <w:bookmarkStart w:id="5" w:name="OLE_LINK17"/>
      <w:r w:rsidRPr="00D90B6F">
        <w:rPr>
          <w:rStyle w:val="CodeChar"/>
        </w:rPr>
        <w:t>Team [team name] does not exist.</w:t>
      </w:r>
      <w:bookmarkEnd w:id="4"/>
      <w:bookmarkEnd w:id="5"/>
      <w:r w:rsidRPr="00D90B6F">
        <w:rPr>
          <w:rStyle w:val="CodeChar"/>
        </w:rPr>
        <w:t>"</w:t>
      </w:r>
    </w:p>
    <w:p w14:paraId="77CE4379" w14:textId="77777777" w:rsidR="0095620B" w:rsidRPr="00635C20" w:rsidRDefault="0095620B" w:rsidP="0095620B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95620B" w:rsidRPr="00D90B6F" w14:paraId="54CFB4B6" w14:textId="77777777" w:rsidTr="004C7D8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EFF6FB8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6DBBEF" w14:textId="77777777" w:rsidR="0095620B" w:rsidRPr="00635C20" w:rsidRDefault="0095620B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5620B" w:rsidRPr="00D90B6F" w14:paraId="4B5BE56E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F5491B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A6807E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403251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37B3DCB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0A26689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E88219A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7E1797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1581BDEB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7D842E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2D449CA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3C3B42A9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8790E82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672E6525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79EB2710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467CD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2430DB11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150D82C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95620B" w:rsidRPr="00D90B6F" w14:paraId="2EEDE15C" w14:textId="77777777" w:rsidTr="004C7D8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5FA1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48B4921D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Rating;Arsenal</w:t>
            </w:r>
          </w:p>
          <w:p w14:paraId="52564A0C" w14:textId="77777777" w:rsidR="0095620B" w:rsidRPr="00D90B6F" w:rsidRDefault="0095620B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6398E8" w14:textId="77777777" w:rsidR="0095620B" w:rsidRPr="00D90B6F" w:rsidRDefault="0095620B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Arsenal - 0</w:t>
            </w:r>
          </w:p>
        </w:tc>
      </w:tr>
    </w:tbl>
    <w:p w14:paraId="76EB6188" w14:textId="77777777" w:rsidR="0095620B" w:rsidRPr="00D90B6F" w:rsidRDefault="0095620B" w:rsidP="0095620B">
      <w:pPr>
        <w:rPr>
          <w:lang w:val="bg-BG"/>
        </w:rPr>
      </w:pPr>
    </w:p>
    <w:p w14:paraId="3F0999D0" w14:textId="77777777" w:rsidR="0095620B" w:rsidRPr="00D90B6F" w:rsidRDefault="0095620B" w:rsidP="0095620B">
      <w:pPr>
        <w:rPr>
          <w:lang w:val="bg-BG"/>
        </w:rPr>
      </w:pPr>
    </w:p>
    <w:p w14:paraId="5874833C" w14:textId="77777777" w:rsidR="0095620B" w:rsidRPr="00D90B6F" w:rsidRDefault="0095620B" w:rsidP="00BA5B08">
      <w:pPr>
        <w:spacing w:before="0" w:after="0"/>
        <w:rPr>
          <w:rStyle w:val="Hyperlink"/>
          <w:rFonts w:eastAsia="Times New Roman" w:cs="Arial"/>
          <w:lang w:val="bg-BG"/>
        </w:rPr>
      </w:pPr>
    </w:p>
    <w:sectPr w:rsidR="0095620B" w:rsidRPr="00D90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6A8C" w14:textId="77777777" w:rsidR="007649EF" w:rsidRDefault="007649EF" w:rsidP="008068A2">
      <w:pPr>
        <w:spacing w:after="0" w:line="240" w:lineRule="auto"/>
      </w:pPr>
      <w:r>
        <w:separator/>
      </w:r>
    </w:p>
  </w:endnote>
  <w:endnote w:type="continuationSeparator" w:id="0">
    <w:p w14:paraId="64FE1479" w14:textId="77777777" w:rsidR="007649EF" w:rsidRDefault="007649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D95B" w14:textId="77777777" w:rsidR="007649EF" w:rsidRDefault="007649EF" w:rsidP="008068A2">
      <w:pPr>
        <w:spacing w:after="0" w:line="240" w:lineRule="auto"/>
      </w:pPr>
      <w:r>
        <w:separator/>
      </w:r>
    </w:p>
  </w:footnote>
  <w:footnote w:type="continuationSeparator" w:id="0">
    <w:p w14:paraId="286EC5B1" w14:textId="77777777" w:rsidR="007649EF" w:rsidRDefault="007649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343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2F2222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649EF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5620B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0EA0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223</cp:revision>
  <cp:lastPrinted>2015-10-26T22:35:00Z</cp:lastPrinted>
  <dcterms:created xsi:type="dcterms:W3CDTF">2019-11-12T12:29:00Z</dcterms:created>
  <dcterms:modified xsi:type="dcterms:W3CDTF">2023-05-02T08:24:00Z</dcterms:modified>
  <cp:category>programming; education; software engineering; software development</cp:category>
</cp:coreProperties>
</file>