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5DBE868" w14:textId="1C46729C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Heading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lastRenderedPageBreak/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Heading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Heading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EE010D" w14:textId="2F8ABCB9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="00D51649" w:rsidRPr="003F46DC">
        <w:rPr>
          <w:bCs/>
          <w:lang w:val="ru-RU"/>
        </w:rPr>
        <w:t>‘</w:t>
      </w:r>
      <w:r w:rsidRPr="003F46DC">
        <w:rPr>
          <w:b/>
          <w:lang w:val="ru-RU"/>
        </w:rPr>
        <w:t>13.08.2002</w:t>
      </w:r>
      <w:r w:rsidR="00D51649" w:rsidRPr="003F46DC">
        <w:rPr>
          <w:bCs/>
          <w:lang w:val="ru-RU"/>
        </w:rPr>
        <w:t>’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Heading2"/>
      </w:pPr>
      <w:r w:rsidRPr="002A71CE"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lastRenderedPageBreak/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07448A0F" w14:textId="20905F56" w:rsidR="002A71CE" w:rsidRPr="002A71CE" w:rsidRDefault="002A71CE" w:rsidP="006B5AEE">
      <w:pPr>
        <w:pStyle w:val="Heading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5FD859F" w14:textId="77777777" w:rsidR="002A71CE" w:rsidRPr="002A71CE" w:rsidRDefault="002A71CE" w:rsidP="006B5AEE">
      <w:pPr>
        <w:pStyle w:val="Heading2"/>
      </w:pPr>
      <w:r w:rsidRPr="002A71CE">
        <w:t>Пребройте планинските вериги</w:t>
      </w:r>
    </w:p>
    <w:p w14:paraId="49FC1E4C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82314E9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lastRenderedPageBreak/>
        <w:t>CountryCode</w:t>
      </w:r>
    </w:p>
    <w:p w14:paraId="24E61D8A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t>MountainRanges</w:t>
      </w:r>
    </w:p>
    <w:p w14:paraId="2B080A61" w14:textId="42B220C2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</w:t>
      </w:r>
      <w:r w:rsidRPr="002A71CE">
        <w:rPr>
          <w:b/>
          <w:noProof/>
          <w:lang w:val="bg-BG"/>
        </w:rPr>
        <w:t>броя</w:t>
      </w:r>
      <w:r w:rsidRPr="002A71CE">
        <w:rPr>
          <w:noProof/>
          <w:lang w:val="bg-BG"/>
        </w:rPr>
        <w:t xml:space="preserve"> на </w:t>
      </w:r>
      <w:r w:rsidRPr="002A71CE">
        <w:rPr>
          <w:b/>
          <w:noProof/>
          <w:lang w:val="bg-BG"/>
        </w:rPr>
        <w:t>планинските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вериги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САЩ</w:t>
      </w:r>
      <w:r w:rsidR="00B40B85" w:rsidRPr="003F46DC">
        <w:rPr>
          <w:b/>
          <w:noProof/>
          <w:lang w:val="ru-RU"/>
        </w:rPr>
        <w:t xml:space="preserve"> </w:t>
      </w:r>
      <w:r w:rsidR="00B40B85" w:rsidRPr="003F46DC">
        <w:rPr>
          <w:bCs/>
          <w:noProof/>
          <w:lang w:val="ru-RU"/>
        </w:rPr>
        <w:t>(</w:t>
      </w:r>
      <w:r w:rsidR="00B40B85">
        <w:rPr>
          <w:b/>
          <w:noProof/>
        </w:rPr>
        <w:t>US</w:t>
      </w:r>
      <w:r w:rsidR="00B40B85" w:rsidRPr="003F46DC">
        <w:rPr>
          <w:bCs/>
          <w:noProof/>
          <w:lang w:val="ru-RU"/>
        </w:rPr>
        <w:t>)</w:t>
      </w:r>
      <w:r w:rsidRPr="003F46DC">
        <w:rPr>
          <w:noProof/>
          <w:lang w:val="ru-RU"/>
        </w:rPr>
        <w:t xml:space="preserve">, </w:t>
      </w:r>
      <w:r w:rsidRPr="002A71CE">
        <w:rPr>
          <w:b/>
          <w:noProof/>
          <w:lang w:val="bg-BG"/>
        </w:rPr>
        <w:t>Русия</w:t>
      </w:r>
      <w:r w:rsidR="00B40B85" w:rsidRPr="003F46DC">
        <w:rPr>
          <w:b/>
          <w:noProof/>
          <w:lang w:val="ru-RU"/>
        </w:rPr>
        <w:t xml:space="preserve"> </w:t>
      </w:r>
      <w:r w:rsidR="00B40B85" w:rsidRPr="003F46DC">
        <w:rPr>
          <w:bCs/>
          <w:noProof/>
          <w:lang w:val="ru-RU"/>
        </w:rPr>
        <w:t>(</w:t>
      </w:r>
      <w:r w:rsidR="00B40B85">
        <w:rPr>
          <w:b/>
          <w:noProof/>
        </w:rPr>
        <w:t>RU</w:t>
      </w:r>
      <w:r w:rsidR="00B40B85" w:rsidRPr="003F46DC">
        <w:rPr>
          <w:bCs/>
          <w:noProof/>
          <w:lang w:val="ru-RU"/>
        </w:rPr>
        <w:t>)</w:t>
      </w:r>
      <w:r w:rsidRPr="002A71CE">
        <w:rPr>
          <w:noProof/>
          <w:lang w:val="bg-BG"/>
        </w:rPr>
        <w:t xml:space="preserve"> и </w:t>
      </w:r>
      <w:r w:rsidRPr="002A71CE">
        <w:rPr>
          <w:b/>
          <w:noProof/>
          <w:lang w:val="bg-BG"/>
        </w:rPr>
        <w:t>България</w:t>
      </w:r>
      <w:r w:rsidR="00B40B85" w:rsidRPr="003F46DC">
        <w:rPr>
          <w:b/>
          <w:noProof/>
          <w:lang w:val="ru-RU"/>
        </w:rPr>
        <w:t xml:space="preserve"> </w:t>
      </w:r>
      <w:r w:rsidR="00B40B85" w:rsidRPr="003F46DC">
        <w:rPr>
          <w:bCs/>
          <w:noProof/>
          <w:lang w:val="ru-RU"/>
        </w:rPr>
        <w:t>(</w:t>
      </w:r>
      <w:r w:rsidR="00B40B85">
        <w:rPr>
          <w:b/>
          <w:noProof/>
        </w:rPr>
        <w:t>BG</w:t>
      </w:r>
      <w:r w:rsidR="00B40B85" w:rsidRPr="003F46DC">
        <w:rPr>
          <w:bCs/>
          <w:noProof/>
          <w:lang w:val="ru-RU"/>
        </w:rPr>
        <w:t>)</w:t>
      </w:r>
      <w:r w:rsidRPr="003F46DC">
        <w:rPr>
          <w:noProof/>
          <w:lang w:val="ru-RU"/>
        </w:rPr>
        <w:t>.</w:t>
      </w:r>
    </w:p>
    <w:p w14:paraId="6E82FD82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60"/>
        <w:gridCol w:w="1842"/>
      </w:tblGrid>
      <w:tr w:rsidR="002A71CE" w:rsidRPr="002A71CE" w14:paraId="2D173062" w14:textId="77777777" w:rsidTr="00976ADC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2444F00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19786B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MountainRanges</w:t>
            </w:r>
          </w:p>
        </w:tc>
      </w:tr>
      <w:tr w:rsidR="002A71CE" w:rsidRPr="002A71CE" w14:paraId="774D0B27" w14:textId="77777777" w:rsidTr="00976ADC">
        <w:tc>
          <w:tcPr>
            <w:tcW w:w="1560" w:type="dxa"/>
            <w:vAlign w:val="center"/>
          </w:tcPr>
          <w:p w14:paraId="6DA7F1A6" w14:textId="77777777" w:rsidR="002A71CE" w:rsidRPr="002A71CE" w:rsidRDefault="002A71CE" w:rsidP="00976ADC">
            <w:pPr>
              <w:tabs>
                <w:tab w:val="left" w:pos="65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1842" w:type="dxa"/>
            <w:vAlign w:val="center"/>
          </w:tcPr>
          <w:p w14:paraId="5EEE4EAC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</w:tr>
      <w:tr w:rsidR="002A71CE" w:rsidRPr="002A71CE" w14:paraId="4A66FB97" w14:textId="77777777" w:rsidTr="00976ADC">
        <w:tc>
          <w:tcPr>
            <w:tcW w:w="1560" w:type="dxa"/>
            <w:vAlign w:val="center"/>
          </w:tcPr>
          <w:p w14:paraId="61B1BBDF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RU</w:t>
            </w:r>
          </w:p>
        </w:tc>
        <w:tc>
          <w:tcPr>
            <w:tcW w:w="1842" w:type="dxa"/>
            <w:vAlign w:val="center"/>
          </w:tcPr>
          <w:p w14:paraId="7A8138A5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</w:tr>
      <w:tr w:rsidR="002A71CE" w:rsidRPr="002A71CE" w14:paraId="7CAF0538" w14:textId="77777777" w:rsidTr="00976ADC">
        <w:trPr>
          <w:trHeight w:val="268"/>
        </w:trPr>
        <w:tc>
          <w:tcPr>
            <w:tcW w:w="1560" w:type="dxa"/>
            <w:vAlign w:val="center"/>
          </w:tcPr>
          <w:p w14:paraId="6BCEAE3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42" w:type="dxa"/>
            <w:vAlign w:val="center"/>
          </w:tcPr>
          <w:p w14:paraId="72FD5B9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Heading2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3F46DC">
      <w:pPr>
        <w:rPr>
          <w:lang w:val="bg-BG"/>
        </w:rPr>
      </w:pPr>
    </w:p>
    <w:sectPr w:rsidR="00640502" w:rsidRPr="002A71CE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4355" w14:textId="77777777" w:rsidR="007D1751" w:rsidRDefault="007D1751" w:rsidP="008068A2">
      <w:pPr>
        <w:spacing w:after="0" w:line="240" w:lineRule="auto"/>
      </w:pPr>
      <w:r>
        <w:separator/>
      </w:r>
    </w:p>
  </w:endnote>
  <w:endnote w:type="continuationSeparator" w:id="0">
    <w:p w14:paraId="1154A8F9" w14:textId="77777777" w:rsidR="007D1751" w:rsidRDefault="007D17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973F" w14:textId="77777777" w:rsidR="007D1751" w:rsidRDefault="007D1751" w:rsidP="008068A2">
      <w:pPr>
        <w:spacing w:after="0" w:line="240" w:lineRule="auto"/>
      </w:pPr>
      <w:r>
        <w:separator/>
      </w:r>
    </w:p>
  </w:footnote>
  <w:footnote w:type="continuationSeparator" w:id="0">
    <w:p w14:paraId="169BF9C8" w14:textId="77777777" w:rsidR="007D1751" w:rsidRDefault="007D17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43</cp:revision>
  <cp:lastPrinted>2015-10-26T22:35:00Z</cp:lastPrinted>
  <dcterms:created xsi:type="dcterms:W3CDTF">2019-11-12T12:29:00Z</dcterms:created>
  <dcterms:modified xsi:type="dcterms:W3CDTF">2023-12-28T09:23:00Z</dcterms:modified>
  <cp:category>computer programming;programming;software development;software engineering</cp:category>
</cp:coreProperties>
</file>