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153C3" w14:textId="77777777" w:rsidR="00D42CF0" w:rsidRPr="00D42CF0" w:rsidRDefault="00D42CF0" w:rsidP="00D42CF0">
      <w:pPr>
        <w:pStyle w:val="Heading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D42CF0">
        <w:rPr>
          <w:szCs w:val="40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39572FB7" w14:textId="77777777" w:rsidR="00D42CF0" w:rsidRPr="00D42CF0" w:rsidRDefault="00D42CF0" w:rsidP="00D42CF0">
      <w:pPr>
        <w:pStyle w:val="Heading1"/>
        <w:spacing w:line="360" w:lineRule="auto"/>
        <w:rPr>
          <w:noProof/>
          <w:lang w:val="bg-BG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 xml:space="preserve">I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60CE4B15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високи върхове в Азия</w:t>
      </w:r>
    </w:p>
    <w:p w14:paraId="65234908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Pr="00D42CF0"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D42CF0">
        <w:t>"</w:t>
      </w:r>
      <w:r w:rsidRPr="00211882">
        <w:rPr>
          <w:rFonts w:cstheme="minorHAnsi"/>
          <w:b/>
          <w:noProof/>
        </w:rPr>
        <w:t>Asia</w:t>
      </w:r>
      <w:r w:rsidRPr="00D42CF0"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D42CF0"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D42CF0"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D42CF0">
        <w:t>.</w:t>
      </w:r>
    </w:p>
    <w:p w14:paraId="15B5A10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висок връх и надморска височина по държави</w:t>
      </w:r>
    </w:p>
    <w:p w14:paraId="5AFFB4D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всяка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намерете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и </w:t>
      </w:r>
      <w:r w:rsidRPr="00D42CF0">
        <w:rPr>
          <w:b/>
          <w:lang w:val="bg-BG"/>
        </w:rPr>
        <w:t>надморската височина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високия връх</w:t>
      </w:r>
      <w:r w:rsidRPr="00D42CF0">
        <w:t xml:space="preserve">, </w:t>
      </w:r>
      <w:r w:rsidRPr="00D42CF0">
        <w:rPr>
          <w:lang w:val="bg-BG"/>
        </w:rPr>
        <w:t xml:space="preserve">заедно с неговата </w:t>
      </w:r>
      <w:r w:rsidRPr="00D42CF0">
        <w:rPr>
          <w:b/>
          <w:lang w:val="bg-BG"/>
        </w:rPr>
        <w:t>планина</w:t>
      </w:r>
      <w:r w:rsidRPr="00D42CF0">
        <w:t xml:space="preserve">. </w:t>
      </w:r>
      <w:r w:rsidRPr="00D42CF0">
        <w:rPr>
          <w:lang w:val="bg-BG"/>
        </w:rPr>
        <w:t>Когато няколко върха в дадена страна имат една и съща надморска височина</w:t>
      </w:r>
      <w:r w:rsidRPr="00D42CF0">
        <w:t xml:space="preserve">, </w:t>
      </w:r>
      <w:r w:rsidRPr="00D42CF0">
        <w:rPr>
          <w:lang w:val="bg-BG"/>
        </w:rPr>
        <w:t>покажете всички</w:t>
      </w:r>
      <w:r w:rsidRPr="00D42CF0">
        <w:t xml:space="preserve">. </w:t>
      </w:r>
      <w:r w:rsidRPr="00D42CF0">
        <w:rPr>
          <w:lang w:val="bg-BG"/>
        </w:rPr>
        <w:t xml:space="preserve">Сортирайте резултатите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държава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D42CF0">
        <w:t xml:space="preserve">, </w:t>
      </w:r>
      <w:r w:rsidRPr="00D42CF0">
        <w:rPr>
          <w:lang w:val="bg-BG"/>
        </w:rPr>
        <w:t xml:space="preserve">след това по </w:t>
      </w:r>
      <w:r w:rsidRPr="00D42CF0">
        <w:rPr>
          <w:b/>
          <w:lang w:val="bg-BG"/>
        </w:rPr>
        <w:t>име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висок връх</w:t>
      </w:r>
      <w:r w:rsidRPr="00D42CF0">
        <w:rPr>
          <w:lang w:val="bg-BG"/>
        </w:rPr>
        <w:t xml:space="preserve"> по </w:t>
      </w:r>
      <w:r w:rsidRPr="00D42CF0">
        <w:rPr>
          <w:b/>
          <w:lang w:val="bg-BG"/>
        </w:rPr>
        <w:t>азбучен ред</w:t>
      </w:r>
      <w:r w:rsidRPr="00D42CF0">
        <w:t xml:space="preserve">. </w:t>
      </w:r>
      <w:r w:rsidRPr="00D42CF0">
        <w:rPr>
          <w:lang w:val="bg-BG"/>
        </w:rPr>
        <w:t xml:space="preserve">Вземете само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</w:t>
      </w:r>
      <w:r w:rsidRPr="00D42CF0">
        <w:rPr>
          <w:b/>
        </w:rPr>
        <w:t>5</w:t>
      </w:r>
      <w:r w:rsidRPr="00D42CF0">
        <w:t xml:space="preserve"> </w:t>
      </w:r>
      <w:r w:rsidRPr="00D42CF0">
        <w:rPr>
          <w:lang w:val="bg-BG"/>
        </w:rPr>
        <w:t>реда</w:t>
      </w:r>
      <w:r w:rsidRPr="00D42CF0">
        <w:t>.</w:t>
      </w:r>
    </w:p>
    <w:p w14:paraId="1EC92EC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  <w:gridCol w:w="2340"/>
      </w:tblGrid>
      <w:tr w:rsidR="00D42CF0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77777777" w:rsidR="00D42CF0" w:rsidRPr="00D42CF0" w:rsidRDefault="00D42CF0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Country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1FA2BEB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</w:t>
            </w:r>
          </w:p>
        </w:tc>
      </w:tr>
      <w:tr w:rsidR="00D42CF0" w:rsidRPr="00D42CF0" w14:paraId="455D1543" w14:textId="77777777" w:rsidTr="00AE689F">
        <w:tc>
          <w:tcPr>
            <w:tcW w:w="1990" w:type="dxa"/>
            <w:vAlign w:val="center"/>
          </w:tcPr>
          <w:p w14:paraId="3D0D1A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Argentina</w:t>
            </w:r>
          </w:p>
        </w:tc>
        <w:tc>
          <w:tcPr>
            <w:tcW w:w="2410" w:type="dxa"/>
            <w:vAlign w:val="center"/>
          </w:tcPr>
          <w:p w14:paraId="3AB0D34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Aconcagua</w:t>
            </w:r>
          </w:p>
        </w:tc>
        <w:tc>
          <w:tcPr>
            <w:tcW w:w="2620" w:type="dxa"/>
            <w:vAlign w:val="center"/>
          </w:tcPr>
          <w:p w14:paraId="2CA75DA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6962</w:t>
            </w:r>
          </w:p>
        </w:tc>
        <w:tc>
          <w:tcPr>
            <w:tcW w:w="2340" w:type="dxa"/>
            <w:vAlign w:val="center"/>
          </w:tcPr>
          <w:p w14:paraId="2BC1D03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Andes</w:t>
            </w:r>
          </w:p>
        </w:tc>
      </w:tr>
      <w:tr w:rsidR="00D42CF0" w:rsidRPr="00D42CF0" w14:paraId="11B3556C" w14:textId="77777777" w:rsidTr="00AE689F">
        <w:tc>
          <w:tcPr>
            <w:tcW w:w="1990" w:type="dxa"/>
            <w:vAlign w:val="center"/>
          </w:tcPr>
          <w:p w14:paraId="1F0571ED" w14:textId="77777777" w:rsidR="00D42CF0" w:rsidRPr="00D42CF0" w:rsidRDefault="00D42CF0" w:rsidP="00BF5D0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Austria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2EF0489F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Grossglockner</w:t>
            </w:r>
          </w:p>
        </w:tc>
        <w:tc>
          <w:tcPr>
            <w:tcW w:w="2620" w:type="dxa"/>
            <w:vAlign w:val="center"/>
          </w:tcPr>
          <w:p w14:paraId="531EC617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3798</w:t>
            </w:r>
          </w:p>
        </w:tc>
        <w:tc>
          <w:tcPr>
            <w:tcW w:w="2340" w:type="dxa"/>
            <w:vAlign w:val="center"/>
          </w:tcPr>
          <w:p w14:paraId="5EA24163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Alps</w:t>
            </w:r>
          </w:p>
        </w:tc>
      </w:tr>
      <w:tr w:rsidR="00D42CF0" w:rsidRPr="00D42CF0" w14:paraId="74B845D3" w14:textId="77777777" w:rsidTr="00AE689F">
        <w:trPr>
          <w:trHeight w:val="466"/>
        </w:trPr>
        <w:tc>
          <w:tcPr>
            <w:tcW w:w="1990" w:type="dxa"/>
            <w:vAlign w:val="center"/>
          </w:tcPr>
          <w:p w14:paraId="27E0DDA3" w14:textId="77777777" w:rsidR="00D42CF0" w:rsidRPr="00D42CF0" w:rsidRDefault="00D42CF0" w:rsidP="00BF5D0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D42CF0">
              <w:rPr>
                <w:noProof/>
              </w:rPr>
              <w:t>China</w:t>
            </w:r>
            <w:r w:rsidRPr="00D42CF0">
              <w:rPr>
                <w:noProof/>
                <w:lang w:val="bg-BG"/>
              </w:rPr>
              <w:tab/>
            </w:r>
          </w:p>
        </w:tc>
        <w:tc>
          <w:tcPr>
            <w:tcW w:w="2410" w:type="dxa"/>
            <w:vAlign w:val="center"/>
          </w:tcPr>
          <w:p w14:paraId="78A3820A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K2</w:t>
            </w:r>
          </w:p>
        </w:tc>
        <w:tc>
          <w:tcPr>
            <w:tcW w:w="2620" w:type="dxa"/>
            <w:vAlign w:val="center"/>
          </w:tcPr>
          <w:p w14:paraId="33C0B2F1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8611</w:t>
            </w:r>
          </w:p>
        </w:tc>
        <w:tc>
          <w:tcPr>
            <w:tcW w:w="2340" w:type="dxa"/>
            <w:vAlign w:val="center"/>
          </w:tcPr>
          <w:p w14:paraId="029DA4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t>Karakoram Range</w:t>
            </w:r>
          </w:p>
        </w:tc>
      </w:tr>
      <w:tr w:rsidR="00D42CF0" w:rsidRPr="00D42CF0" w14:paraId="390F3F84" w14:textId="77777777" w:rsidTr="00AE689F">
        <w:tc>
          <w:tcPr>
            <w:tcW w:w="1990" w:type="dxa"/>
            <w:vAlign w:val="center"/>
          </w:tcPr>
          <w:p w14:paraId="5C5BA40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lastRenderedPageBreak/>
              <w:t>Bulgaria</w:t>
            </w:r>
          </w:p>
        </w:tc>
        <w:tc>
          <w:tcPr>
            <w:tcW w:w="2410" w:type="dxa"/>
            <w:vAlign w:val="center"/>
          </w:tcPr>
          <w:p w14:paraId="42B021AB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Musala</w:t>
            </w:r>
          </w:p>
        </w:tc>
        <w:tc>
          <w:tcPr>
            <w:tcW w:w="2620" w:type="dxa"/>
            <w:vAlign w:val="center"/>
          </w:tcPr>
          <w:p w14:paraId="7A086C64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2925</w:t>
            </w:r>
          </w:p>
        </w:tc>
        <w:tc>
          <w:tcPr>
            <w:tcW w:w="2340" w:type="dxa"/>
            <w:vAlign w:val="center"/>
          </w:tcPr>
          <w:p w14:paraId="30333F46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Rila</w:t>
            </w:r>
          </w:p>
        </w:tc>
      </w:tr>
      <w:tr w:rsidR="00D42CF0" w:rsidRPr="00D42CF0" w14:paraId="4B1BDE56" w14:textId="77777777" w:rsidTr="00AE689F">
        <w:trPr>
          <w:trHeight w:val="272"/>
        </w:trPr>
        <w:tc>
          <w:tcPr>
            <w:tcW w:w="1990" w:type="dxa"/>
            <w:vAlign w:val="center"/>
          </w:tcPr>
          <w:p w14:paraId="190471B0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United States</w:t>
            </w:r>
          </w:p>
        </w:tc>
        <w:tc>
          <w:tcPr>
            <w:tcW w:w="2410" w:type="dxa"/>
            <w:vAlign w:val="center"/>
          </w:tcPr>
          <w:p w14:paraId="5A8A326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Mount McKinley</w:t>
            </w:r>
          </w:p>
        </w:tc>
        <w:tc>
          <w:tcPr>
            <w:tcW w:w="2620" w:type="dxa"/>
            <w:vAlign w:val="center"/>
          </w:tcPr>
          <w:p w14:paraId="02BC3525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6194</w:t>
            </w:r>
          </w:p>
        </w:tc>
        <w:tc>
          <w:tcPr>
            <w:tcW w:w="2340" w:type="dxa"/>
            <w:vAlign w:val="center"/>
          </w:tcPr>
          <w:p w14:paraId="094F87DD" w14:textId="77777777" w:rsidR="00D42CF0" w:rsidRPr="00D42CF0" w:rsidRDefault="00D42CF0" w:rsidP="00BF5D0B">
            <w:pPr>
              <w:spacing w:after="0"/>
              <w:rPr>
                <w:noProof/>
              </w:rPr>
            </w:pPr>
            <w:r w:rsidRPr="00D42CF0">
              <w:rPr>
                <w:noProof/>
              </w:rPr>
              <w:t>Alaska Range</w:t>
            </w:r>
          </w:p>
        </w:tc>
      </w:tr>
    </w:tbl>
    <w:p w14:paraId="072D6ACB" w14:textId="77777777" w:rsidR="00D42CF0" w:rsidRPr="00D42CF0" w:rsidRDefault="00D42CF0" w:rsidP="00D42CF0">
      <w:pPr>
        <w:pStyle w:val="Heading1"/>
        <w:spacing w:line="360" w:lineRule="auto"/>
        <w:rPr>
          <w:noProof/>
          <w:lang w:val="bg-BG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 xml:space="preserve">II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466A4F7" w14:textId="77777777" w:rsidR="00D42CF0" w:rsidRPr="00D42CF0" w:rsidRDefault="00D42CF0" w:rsidP="00D42CF0">
      <w:pPr>
        <w:pStyle w:val="Heading2"/>
      </w:pPr>
      <w:r w:rsidRPr="00D42CF0">
        <w:t>Брой на записи</w:t>
      </w:r>
    </w:p>
    <w:p w14:paraId="20D392E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Импортирайте базата данни и извлечете </w:t>
      </w:r>
      <w:r w:rsidRPr="00D42CF0">
        <w:rPr>
          <w:b/>
          <w:lang w:val="bg-BG"/>
        </w:rPr>
        <w:t>общия брой записи</w:t>
      </w:r>
      <w:r w:rsidRPr="00D42CF0">
        <w:rPr>
          <w:lang w:val="bg-BG"/>
        </w:rPr>
        <w:t xml:space="preserve"> от таблицата</w:t>
      </w:r>
      <w:r w:rsidRPr="00D42CF0">
        <w:t>.</w:t>
      </w:r>
    </w:p>
    <w:p w14:paraId="6FB7E62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77777777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размера на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дългата магическа пръчка</w:t>
      </w:r>
      <w:r w:rsidRPr="00D42CF0"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Heading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Heading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дългата магическа пръчка</w:t>
      </w:r>
      <w:r w:rsidRPr="00D42CF0"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Най</w:t>
      </w:r>
      <w:r w:rsidRPr="00D42CF0">
        <w:rPr>
          <w:lang w:val="en-US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депозити с </w:t>
      </w:r>
      <w:r w:rsidRPr="00D42CF0">
        <w:rPr>
          <w:b/>
          <w:lang w:val="bg-BG"/>
        </w:rPr>
        <w:t>най</w:t>
      </w:r>
      <w:r w:rsidRPr="00D42CF0">
        <w:rPr>
          <w:b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пръчката</w:t>
      </w:r>
      <w:r w:rsidRPr="00D42CF0">
        <w:t>.</w:t>
      </w:r>
    </w:p>
    <w:p w14:paraId="4AFBB119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Heading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</w:rPr>
        <w:t>.</w:t>
      </w:r>
    </w:p>
    <w:p w14:paraId="0FEEC45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Heading2"/>
        <w:rPr>
          <w:noProof/>
        </w:rPr>
      </w:pPr>
      <w:r w:rsidRPr="00D42CF0">
        <w:t>Депозитна сума за семейство Оливандър</w:t>
      </w:r>
    </w:p>
    <w:p w14:paraId="400384AE" w14:textId="4726A761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D42CF0">
        <w:rPr>
          <w:noProof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D42CF0">
        <w:rPr>
          <w:noProof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Pr="00D42CF0">
        <w:rPr>
          <w:b/>
          <w:noProof/>
          <w:lang w:val="bg-BG"/>
        </w:rPr>
        <w:t>семейство</w:t>
      </w:r>
      <w:r w:rsidRPr="00D42CF0">
        <w:rPr>
          <w:noProof/>
          <w:lang w:val="bg-BG"/>
        </w:rPr>
        <w:t xml:space="preserve"> </w:t>
      </w:r>
      <w:r w:rsidR="00EB26D5">
        <w:rPr>
          <w:noProof/>
        </w:rPr>
        <w:t>“</w:t>
      </w:r>
      <w:r w:rsidRPr="00D42CF0">
        <w:rPr>
          <w:b/>
          <w:noProof/>
          <w:lang w:val="bg-BG"/>
        </w:rPr>
        <w:t>Оливандър</w:t>
      </w:r>
      <w:r w:rsidR="00EB26D5">
        <w:rPr>
          <w:noProof/>
        </w:rPr>
        <w:t>“</w:t>
      </w:r>
      <w:r w:rsidRPr="00D42CF0">
        <w:rPr>
          <w:noProof/>
        </w:rPr>
        <w:t>.</w:t>
      </w:r>
    </w:p>
    <w:p w14:paraId="6205DA14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Heading2"/>
      </w:pPr>
      <w:r w:rsidRPr="00D42CF0">
        <w:lastRenderedPageBreak/>
        <w:t>Филтриране на депозити</w:t>
      </w:r>
    </w:p>
    <w:p w14:paraId="1C8667D2" w14:textId="4529062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D42CF0"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D42CF0"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 xml:space="preserve">семейство </w:t>
      </w:r>
      <w:r w:rsidR="00EB26D5">
        <w:rPr>
          <w:noProof/>
        </w:rPr>
        <w:t>“</w:t>
      </w:r>
      <w:r w:rsidRPr="00D42CF0">
        <w:rPr>
          <w:b/>
          <w:lang w:val="bg-BG"/>
        </w:rPr>
        <w:t>Оливандър</w:t>
      </w:r>
      <w:r w:rsidR="00EB26D5">
        <w:rPr>
          <w:noProof/>
        </w:rPr>
        <w:t>“</w:t>
      </w:r>
      <w:r w:rsidRPr="00D42CF0"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под</w:t>
      </w:r>
      <w:r w:rsidRPr="00D42CF0">
        <w:rPr>
          <w:lang w:val="bg-BG"/>
        </w:rPr>
        <w:t xml:space="preserve"> </w:t>
      </w:r>
      <w:r w:rsidRPr="00D42CF0">
        <w:rPr>
          <w:b/>
        </w:rPr>
        <w:t>150</w:t>
      </w:r>
      <w:r w:rsidRPr="00D42CF0">
        <w:t xml:space="preserve"> </w:t>
      </w:r>
      <w:r w:rsidRPr="00D42CF0">
        <w:rPr>
          <w:b/>
        </w:rPr>
        <w:t>000</w:t>
      </w:r>
      <w:r w:rsidRPr="00D42CF0"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D42CF0">
        <w:t>.</w:t>
      </w:r>
    </w:p>
    <w:p w14:paraId="6B4996C3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00"/>
      </w:tblGrid>
      <w:tr w:rsidR="00D42CF0" w:rsidRPr="00D42CF0" w14:paraId="5FF80D2B" w14:textId="77777777" w:rsidTr="00EB26D5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69ACF965" w14:textId="77777777" w:rsidTr="00EB26D5">
        <w:tc>
          <w:tcPr>
            <w:tcW w:w="2070" w:type="dxa"/>
            <w:vAlign w:val="center"/>
          </w:tcPr>
          <w:p w14:paraId="4A1E1FF5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  <w:tc>
          <w:tcPr>
            <w:tcW w:w="1800" w:type="dxa"/>
            <w:vAlign w:val="center"/>
          </w:tcPr>
          <w:p w14:paraId="00BCE515" w14:textId="77777777" w:rsidR="00D42CF0" w:rsidRPr="00D42CF0" w:rsidRDefault="00D42CF0" w:rsidP="00BF5D0B">
            <w:pPr>
              <w:spacing w:after="0"/>
            </w:pPr>
            <w:r w:rsidRPr="00D42CF0">
              <w:t>126585.18</w:t>
            </w:r>
          </w:p>
        </w:tc>
      </w:tr>
      <w:tr w:rsidR="00D42CF0" w:rsidRPr="00D42CF0" w14:paraId="50F2751F" w14:textId="77777777" w:rsidTr="00EB26D5">
        <w:tc>
          <w:tcPr>
            <w:tcW w:w="2070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Heading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данните във </w:t>
      </w:r>
      <w:r w:rsidRPr="00D42CF0">
        <w:rPr>
          <w:b/>
          <w:lang w:val="bg-BG"/>
        </w:rPr>
        <w:t>възходящ ред</w:t>
      </w:r>
      <w:r w:rsidRPr="00D42CF0">
        <w:t xml:space="preserve">, </w:t>
      </w:r>
      <w:r w:rsidRPr="00D42CF0">
        <w:rPr>
          <w:lang w:val="bg-BG"/>
        </w:rPr>
        <w:t xml:space="preserve">подредени по </w:t>
      </w:r>
      <w:r w:rsidRPr="00194E80">
        <w:rPr>
          <w:rFonts w:ascii="Consolas" w:hAnsi="Consolas"/>
          <w:b/>
          <w:noProof/>
        </w:rPr>
        <w:t>MagicWandCreator</w:t>
      </w:r>
      <w:r w:rsidRPr="00D42CF0">
        <w:rPr>
          <w:noProof/>
        </w:rPr>
        <w:t xml:space="preserve"> </w:t>
      </w:r>
      <w:r w:rsidRPr="00D42CF0">
        <w:rPr>
          <w:lang w:val="bg-BG"/>
        </w:rPr>
        <w:t xml:space="preserve">и </w:t>
      </w:r>
      <w:r w:rsidRPr="00194E80">
        <w:rPr>
          <w:rFonts w:ascii="Consolas" w:hAnsi="Consolas"/>
          <w:b/>
          <w:noProof/>
        </w:rPr>
        <w:t>DepositGroup</w:t>
      </w:r>
      <w:r w:rsidRPr="00D42CF0">
        <w:t>.</w:t>
      </w:r>
    </w:p>
    <w:p w14:paraId="24A2CEA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MinDepositCharge</w:t>
            </w:r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Heading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D42CF0">
        <w:t xml:space="preserve">, </w:t>
      </w:r>
      <w:r w:rsidRPr="00D42CF0">
        <w:rPr>
          <w:lang w:val="bg-BG"/>
        </w:rPr>
        <w:t xml:space="preserve">която създава </w:t>
      </w:r>
      <w:r w:rsidRPr="00D42CF0"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D42CF0"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D42CF0">
        <w:t>:</w:t>
      </w:r>
    </w:p>
    <w:p w14:paraId="6BDD304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[11-20]</w:t>
      </w:r>
    </w:p>
    <w:p w14:paraId="23886F5B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lastRenderedPageBreak/>
        <w:t>Възрастови групи</w:t>
      </w:r>
    </w:p>
    <w:p w14:paraId="012859C1" w14:textId="77777777" w:rsidR="00D42CF0" w:rsidRPr="00D42CF0" w:rsidRDefault="00D42CF0" w:rsidP="00D42CF0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Heading2"/>
      </w:pPr>
      <w:r w:rsidRPr="00D42CF0">
        <w:t>Първа буква</w:t>
      </w:r>
    </w:p>
    <w:p w14:paraId="410146B5" w14:textId="220B9AE8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D42CF0"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тип</w:t>
      </w:r>
      <w:r w:rsidRPr="00D42CF0">
        <w:rPr>
          <w:lang w:val="bg-BG"/>
        </w:rPr>
        <w:t xml:space="preserve"> </w:t>
      </w:r>
      <w:r w:rsidR="002649A6">
        <w:t>“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2649A6">
        <w:t>“</w:t>
      </w:r>
      <w:r w:rsidRPr="00D42CF0">
        <w:t xml:space="preserve">. </w:t>
      </w:r>
      <w:r w:rsidRPr="00D42CF0">
        <w:rPr>
          <w:lang w:val="bg-BG"/>
        </w:rPr>
        <w:t xml:space="preserve">Подредете ги по </w:t>
      </w:r>
      <w:r w:rsidRPr="00D42CF0">
        <w:rPr>
          <w:b/>
          <w:lang w:val="bg-BG"/>
        </w:rPr>
        <w:t>азбучен ред</w:t>
      </w:r>
      <w:r w:rsidRPr="00D42CF0"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D42CF0">
        <w:rPr>
          <w:noProof/>
        </w:rPr>
        <w:t xml:space="preserve"> </w:t>
      </w:r>
      <w:r w:rsidRPr="00D42CF0">
        <w:rPr>
          <w:lang w:val="bg-BG"/>
        </w:rPr>
        <w:t>за уникалност</w:t>
      </w:r>
      <w:r w:rsidRPr="00D42CF0">
        <w:t>.</w:t>
      </w:r>
    </w:p>
    <w:p w14:paraId="6902777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Heading2"/>
      </w:pPr>
      <w:r w:rsidRPr="00D42CF0">
        <w:t>Средна лихва</w:t>
      </w:r>
    </w:p>
    <w:p w14:paraId="00D1C16F" w14:textId="7F1AAFC2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D42CF0"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D42CF0"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всички </w:t>
      </w:r>
      <w:r w:rsidRPr="00D42CF0">
        <w:rPr>
          <w:b/>
          <w:lang w:val="bg-BG"/>
        </w:rPr>
        <w:t>депозитни групи</w:t>
      </w:r>
      <w:r w:rsidRPr="00D42CF0">
        <w:t xml:space="preserve">, </w:t>
      </w:r>
      <w:r w:rsidRPr="00D42CF0">
        <w:rPr>
          <w:lang w:val="bg-BG"/>
        </w:rPr>
        <w:t xml:space="preserve">разделена на това дали депозитът е </w:t>
      </w:r>
      <w:r w:rsidRPr="00D42CF0">
        <w:rPr>
          <w:b/>
          <w:lang w:val="bg-BG"/>
        </w:rPr>
        <w:t>изтекъл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D42CF0">
        <w:t xml:space="preserve">. </w:t>
      </w:r>
      <w:r w:rsidRPr="00D42CF0">
        <w:rPr>
          <w:lang w:val="bg-BG"/>
        </w:rPr>
        <w:t>Но това не е всичко</w:t>
      </w:r>
      <w:r w:rsidRPr="00D42CF0"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>
        <w:t>‘</w:t>
      </w:r>
      <w:r w:rsidRPr="002649A6">
        <w:rPr>
          <w:b/>
          <w:bCs/>
        </w:rPr>
        <w:t>01/01/1985</w:t>
      </w:r>
      <w:r w:rsidR="002649A6">
        <w:t>‘</w:t>
      </w:r>
      <w:r w:rsidRPr="00D42CF0"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Group</w:t>
      </w:r>
      <w:r w:rsidRPr="00D42CF0">
        <w:t xml:space="preserve">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възходящ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Expiration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Flag</w:t>
      </w:r>
      <w:r w:rsidRPr="00D42CF0"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D42CF0">
        <w:t>:</w:t>
      </w:r>
    </w:p>
    <w:p w14:paraId="4DDB7CF0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77777777" w:rsidR="00D42CF0" w:rsidRPr="00D42CF0" w:rsidRDefault="00D42CF0" w:rsidP="00BF5D0B">
            <w:pPr>
              <w:spacing w:after="0"/>
            </w:pPr>
          </w:p>
        </w:tc>
      </w:tr>
    </w:tbl>
    <w:p w14:paraId="7F78CB04" w14:textId="77777777" w:rsidR="00D42CF0" w:rsidRPr="00D42CF0" w:rsidRDefault="00D42CF0" w:rsidP="00A26F38">
      <w:pPr>
        <w:pStyle w:val="Heading2"/>
      </w:pPr>
      <w:r w:rsidRPr="00D42CF0">
        <w:rPr>
          <w:lang w:val="en-US"/>
        </w:rPr>
        <w:lastRenderedPageBreak/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D42CF0"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D42CF0">
        <w:t xml:space="preserve">! </w:t>
      </w:r>
      <w:r w:rsidRPr="00D42CF0">
        <w:rPr>
          <w:lang w:val="bg-BG"/>
        </w:rPr>
        <w:t>Дайте му малко данни</w:t>
      </w:r>
      <w:r w:rsidRPr="00D42CF0"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>
        <w:t>“</w:t>
      </w:r>
      <w:r w:rsidRPr="00A26F38">
        <w:rPr>
          <w:b/>
          <w:bCs/>
        </w:rPr>
        <w:t>Rich Wizard, Poor Wizard</w:t>
      </w:r>
      <w:r w:rsidR="00A26F38">
        <w:t>“</w:t>
      </w:r>
      <w:r w:rsidRPr="00D42CF0">
        <w:t xml:space="preserve">. </w:t>
      </w:r>
      <w:r w:rsidRPr="00D42CF0">
        <w:rPr>
          <w:lang w:val="bg-BG"/>
        </w:rPr>
        <w:t>Правилата са прости</w:t>
      </w:r>
      <w:r w:rsidRPr="00D42CF0"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D42CF0"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D42CF0"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D42CF0"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D42CF0">
        <w:t xml:space="preserve">: </w:t>
      </w:r>
      <w:r w:rsidRPr="00D42CF0">
        <w:rPr>
          <w:lang w:val="bg-BG"/>
        </w:rPr>
        <w:t xml:space="preserve">Сумата </w:t>
      </w:r>
      <w:r w:rsidRPr="00D42CF0">
        <w:rPr>
          <w:noProof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D42CF0">
        <w:rPr>
          <w:noProof/>
        </w:rPr>
        <w:t xml:space="preserve">) </w:t>
      </w:r>
      <w:r w:rsidRPr="00D42CF0">
        <w:rPr>
          <w:lang w:val="bg-BG"/>
        </w:rPr>
        <w:t>на всички разлики</w:t>
      </w:r>
      <w:r w:rsidRPr="00D42CF0">
        <w:t>.</w:t>
      </w:r>
    </w:p>
    <w:p w14:paraId="7612FE6A" w14:textId="77777777" w:rsidR="00D42CF0" w:rsidRPr="00D42CF0" w:rsidRDefault="00D42CF0" w:rsidP="00D42CF0">
      <w:pPr>
        <w:pStyle w:val="Heading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1D596A00" w14:textId="77777777" w:rsidR="00D42CF0" w:rsidRPr="00D42CF0" w:rsidRDefault="00D42CF0" w:rsidP="00D42CF0">
      <w:pPr>
        <w:pStyle w:val="Code"/>
        <w:rPr>
          <w:lang w:val="bg-BG"/>
        </w:rPr>
      </w:pPr>
    </w:p>
    <w:p w14:paraId="592EBD29" w14:textId="51658AA2" w:rsidR="00640502" w:rsidRPr="00D42CF0" w:rsidRDefault="00640502" w:rsidP="00D42CF0">
      <w:pPr>
        <w:rPr>
          <w:lang w:val="bg-BG"/>
        </w:rPr>
      </w:pPr>
    </w:p>
    <w:sectPr w:rsidR="00640502" w:rsidRPr="00D42CF0" w:rsidSect="00A96A30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22419" w14:textId="77777777" w:rsidR="00A608D3" w:rsidRDefault="00A608D3" w:rsidP="008068A2">
      <w:pPr>
        <w:spacing w:after="0" w:line="240" w:lineRule="auto"/>
      </w:pPr>
      <w:r>
        <w:separator/>
      </w:r>
    </w:p>
  </w:endnote>
  <w:endnote w:type="continuationSeparator" w:id="0">
    <w:p w14:paraId="2943A0F3" w14:textId="77777777" w:rsidR="00A608D3" w:rsidRDefault="00A608D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A26F3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A26F3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E922B5" w14:textId="77777777" w:rsidR="00A608D3" w:rsidRDefault="00A608D3" w:rsidP="008068A2">
      <w:pPr>
        <w:spacing w:after="0" w:line="240" w:lineRule="auto"/>
      </w:pPr>
      <w:r>
        <w:separator/>
      </w:r>
    </w:p>
  </w:footnote>
  <w:footnote w:type="continuationSeparator" w:id="0">
    <w:p w14:paraId="13E6E752" w14:textId="77777777" w:rsidR="00A608D3" w:rsidRDefault="00A608D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5"/>
  </w:num>
  <w:num w:numId="3" w16cid:durableId="1542475421">
    <w:abstractNumId w:val="9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8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5"/>
  </w:num>
  <w:num w:numId="15" w16cid:durableId="137501343">
    <w:abstractNumId w:val="10"/>
  </w:num>
  <w:num w:numId="16" w16cid:durableId="1106266306">
    <w:abstractNumId w:val="40"/>
  </w:num>
  <w:num w:numId="17" w16cid:durableId="611519896">
    <w:abstractNumId w:val="29"/>
  </w:num>
  <w:num w:numId="18" w16cid:durableId="1090009317">
    <w:abstractNumId w:val="44"/>
  </w:num>
  <w:num w:numId="19" w16cid:durableId="1271158473">
    <w:abstractNumId w:val="37"/>
  </w:num>
  <w:num w:numId="20" w16cid:durableId="1667594061">
    <w:abstractNumId w:val="19"/>
  </w:num>
  <w:num w:numId="21" w16cid:durableId="678848517">
    <w:abstractNumId w:val="33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9"/>
  </w:num>
  <w:num w:numId="28" w16cid:durableId="2091541823">
    <w:abstractNumId w:val="18"/>
  </w:num>
  <w:num w:numId="29" w16cid:durableId="1660497488">
    <w:abstractNumId w:val="43"/>
  </w:num>
  <w:num w:numId="30" w16cid:durableId="1484933410">
    <w:abstractNumId w:val="22"/>
  </w:num>
  <w:num w:numId="31" w16cid:durableId="592668566">
    <w:abstractNumId w:val="11"/>
  </w:num>
  <w:num w:numId="32" w16cid:durableId="325473353">
    <w:abstractNumId w:val="38"/>
  </w:num>
  <w:num w:numId="33" w16cid:durableId="2036073740">
    <w:abstractNumId w:val="41"/>
  </w:num>
  <w:num w:numId="34" w16cid:durableId="283117860">
    <w:abstractNumId w:val="27"/>
  </w:num>
  <w:num w:numId="35" w16cid:durableId="1003435630">
    <w:abstractNumId w:val="42"/>
  </w:num>
  <w:num w:numId="36" w16cid:durableId="1116749849">
    <w:abstractNumId w:val="6"/>
  </w:num>
  <w:num w:numId="37" w16cid:durableId="53893511">
    <w:abstractNumId w:val="24"/>
  </w:num>
  <w:num w:numId="38" w16cid:durableId="1442649251">
    <w:abstractNumId w:val="14"/>
  </w:num>
  <w:num w:numId="39" w16cid:durableId="632060382">
    <w:abstractNumId w:val="32"/>
  </w:num>
  <w:num w:numId="40" w16cid:durableId="1369524005">
    <w:abstractNumId w:val="26"/>
  </w:num>
  <w:num w:numId="41" w16cid:durableId="1895847060">
    <w:abstractNumId w:val="25"/>
  </w:num>
  <w:num w:numId="42" w16cid:durableId="1963805159">
    <w:abstractNumId w:val="34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1882"/>
    <w:rsid w:val="00215FCE"/>
    <w:rsid w:val="002326A7"/>
    <w:rsid w:val="00232E7D"/>
    <w:rsid w:val="00233653"/>
    <w:rsid w:val="0023471C"/>
    <w:rsid w:val="00264287"/>
    <w:rsid w:val="002649A6"/>
    <w:rsid w:val="0026589D"/>
    <w:rsid w:val="002664E1"/>
    <w:rsid w:val="002674C4"/>
    <w:rsid w:val="00280E4D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1CD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26F38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CF0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 Courseware - SoftUni Foundation</vt:lpstr>
    </vt:vector>
  </TitlesOfParts>
  <Company>BG-IT-Edu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35</cp:revision>
  <cp:lastPrinted>2015-10-26T22:35:00Z</cp:lastPrinted>
  <dcterms:created xsi:type="dcterms:W3CDTF">2019-11-12T12:29:00Z</dcterms:created>
  <dcterms:modified xsi:type="dcterms:W3CDTF">2023-10-08T16:25:00Z</dcterms:modified>
  <cp:category>computer programming;programming;software development;software engineering</cp:category>
</cp:coreProperties>
</file>