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B90A6F7" w:rsidR="003E2A3C" w:rsidRPr="00C60CBB" w:rsidRDefault="00C60CBB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4EECABE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285E6E3C" w14:textId="31F9BB34" w:rsidR="005D2438" w:rsidRPr="005D2438" w:rsidRDefault="005D2438" w:rsidP="005D2438">
      <w:r>
        <w:rPr>
          <w:lang w:val="bg-BG"/>
        </w:rPr>
        <w:t xml:space="preserve">Дадена е база данни </w:t>
      </w:r>
      <w:r w:rsidR="005E0212" w:rsidRPr="005E0212">
        <w:rPr>
          <w:b/>
          <w:bCs/>
        </w:rPr>
        <w:t>StudentsDb</w:t>
      </w:r>
      <w:r w:rsidR="005E0212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>
        <w:t>.</w:t>
      </w:r>
      <w:r>
        <w:rPr>
          <w:lang w:val="bg-BG"/>
        </w:rPr>
        <w:t xml:space="preserve"> Приложението трябва да описва 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49B7B7D5" w14:textId="77777777" w:rsidR="005D2438" w:rsidRDefault="005D2438" w:rsidP="005D2438">
      <w:pPr>
        <w:rPr>
          <w:lang w:val="bg-BG"/>
        </w:rPr>
      </w:pP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0235BFDA">
            <wp:extent cx="2564962" cy="4430389"/>
            <wp:effectExtent l="12700" t="12700" r="13335" b="1524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51" cy="44833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4B5D56AD" w14:textId="7EB7FC53" w:rsidR="008A74E4" w:rsidRP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Pr="00E82DF2">
        <w:rPr>
          <w:b/>
          <w:bCs/>
        </w:rPr>
        <w:t>Console App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>
        <w:rPr>
          <w:rFonts w:ascii="Consolas" w:hAnsi="Consolas" w:cs="Consolas"/>
          <w:b/>
          <w:bCs/>
        </w:rPr>
        <w:t>Students</w:t>
      </w:r>
      <w:r w:rsidRPr="00186B07">
        <w:t>"</w:t>
      </w:r>
      <w:r>
        <w:t>.</w:t>
      </w:r>
    </w:p>
    <w:p w14:paraId="5F3CBD0E" w14:textId="77777777" w:rsidR="008A74E4" w:rsidRPr="008A74E4" w:rsidRDefault="008A74E4" w:rsidP="008A74E4">
      <w:pPr>
        <w:rPr>
          <w:lang w:val="bg-BG"/>
        </w:rPr>
      </w:pPr>
    </w:p>
    <w:p w14:paraId="26E631FC" w14:textId="46460861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Pr="008A74E4">
        <w:rPr>
          <w:rFonts w:ascii="Consolas" w:hAnsi="Consolas" w:cs="Consolas"/>
          <w:b/>
          <w:bCs/>
        </w:rPr>
        <w:t>StudentsDb</w:t>
      </w:r>
      <w:r w:rsidRPr="00186B07">
        <w:t>"</w:t>
      </w:r>
      <w:r>
        <w:t>.</w:t>
      </w:r>
    </w:p>
    <w:p w14:paraId="3790C555" w14:textId="77777777" w:rsidR="008A74E4" w:rsidRDefault="008A74E4" w:rsidP="008A74E4"/>
    <w:p w14:paraId="28CE7A68" w14:textId="77777777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lastRenderedPageBreak/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07B48431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4234A6F3" w14:textId="77777777" w:rsidR="008A74E4" w:rsidRPr="008662E6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78F5854D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Microsoft.EntityFrameworkCore.SqlServer.Design</w:t>
      </w:r>
      <w:proofErr w:type="gramEnd"/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27D68D7D" w14:textId="51713C8A" w:rsidR="008A74E4" w:rsidRPr="008A74E4" w:rsidRDefault="008A74E4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 xml:space="preserve">. </w:t>
      </w:r>
      <w:r>
        <w:rPr>
          <w:lang w:val="bg-BG"/>
        </w:rPr>
        <w:t xml:space="preserve">Изпълняваме следната </w:t>
      </w:r>
      <w:r w:rsidRPr="002D4AA7">
        <w:rPr>
          <w:b/>
          <w:bCs/>
          <w:lang w:val="bg-BG"/>
        </w:rPr>
        <w:t>команда</w:t>
      </w:r>
      <w:r>
        <w:rPr>
          <w:lang w:val="bg-BG"/>
        </w:rPr>
        <w:t>:</w:t>
      </w:r>
    </w:p>
    <w:p w14:paraId="2B0EBB66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6A008CA2" w14:textId="352A0F28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>
        <w:rPr>
          <w:rFonts w:ascii="Consolas" w:hAnsi="Consolas" w:cs="Consolas"/>
          <w:b/>
          <w:bCs/>
          <w:lang w:val="bg-BG"/>
        </w:rPr>
        <w:t>&lt;име на база данни</w:t>
      </w:r>
      <w:proofErr w:type="gramStart"/>
      <w:r>
        <w:rPr>
          <w:rFonts w:ascii="Consolas" w:hAnsi="Consolas" w:cs="Consolas"/>
          <w:b/>
          <w:bCs/>
        </w:rPr>
        <w:t>&gt;</w:t>
      </w:r>
      <w:r w:rsidRPr="00A2015E">
        <w:rPr>
          <w:rFonts w:ascii="Consolas" w:hAnsi="Consolas" w:cs="Consolas"/>
          <w:b/>
          <w:bCs/>
        </w:rPr>
        <w:t>;Integrated</w:t>
      </w:r>
      <w:proofErr w:type="gramEnd"/>
      <w:r w:rsidRPr="00A2015E">
        <w:rPr>
          <w:rFonts w:ascii="Consolas" w:hAnsi="Consolas" w:cs="Consolas"/>
          <w:b/>
          <w:bCs/>
        </w:rPr>
        <w:t xml:space="preserve"> Security=True;" -Provider Microsoft.EntityFrameworkCore.SqlServer -OutputDir Data/Models</w:t>
      </w:r>
    </w:p>
    <w:p w14:paraId="3602F0E1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3B959D94" w14:textId="4117A370" w:rsidR="008A74E4" w:rsidRPr="008A74E4" w:rsidRDefault="008A74E4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След като имаме нужните </w:t>
      </w:r>
      <w:r w:rsidRPr="002D4AA7">
        <w:rPr>
          <w:b/>
          <w:bCs/>
          <w:lang w:val="bg-BG"/>
        </w:rPr>
        <w:t>модели</w:t>
      </w:r>
      <w:r>
        <w:rPr>
          <w:lang w:val="bg-BG"/>
        </w:rPr>
        <w:t xml:space="preserve"> и </w:t>
      </w:r>
      <w:r w:rsidRPr="002D4AA7">
        <w:rPr>
          <w:b/>
          <w:bCs/>
        </w:rPr>
        <w:t>DbContext</w:t>
      </w:r>
      <w:r>
        <w:rPr>
          <w:lang w:val="bg-BG"/>
        </w:rPr>
        <w:t xml:space="preserve">, в </w:t>
      </w:r>
      <w:r w:rsidRPr="002D4AA7">
        <w:rPr>
          <w:rFonts w:ascii="Consolas" w:hAnsi="Consolas" w:cs="Consolas"/>
          <w:b/>
          <w:bCs/>
        </w:rPr>
        <w:t>Main</w:t>
      </w:r>
      <w:r>
        <w:t xml:space="preserve"> </w:t>
      </w:r>
      <w:r>
        <w:rPr>
          <w:lang w:val="bg-BG"/>
        </w:rPr>
        <w:t xml:space="preserve">метода на програмата ни, може да </w:t>
      </w:r>
      <w:r w:rsidRPr="002D4AA7">
        <w:rPr>
          <w:b/>
          <w:bCs/>
          <w:lang w:val="bg-BG"/>
        </w:rPr>
        <w:t xml:space="preserve">прочетем </w:t>
      </w:r>
      <w:r>
        <w:rPr>
          <w:lang w:val="bg-BG"/>
        </w:rPr>
        <w:t xml:space="preserve">всички </w:t>
      </w:r>
      <w:r>
        <w:rPr>
          <w:b/>
          <w:bCs/>
          <w:lang w:val="bg-BG"/>
        </w:rPr>
        <w:t>ученици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оценки</w:t>
      </w:r>
      <w:r>
        <w:rPr>
          <w:lang w:val="bg-BG"/>
        </w:rPr>
        <w:t>.</w:t>
      </w:r>
    </w:p>
    <w:p w14:paraId="082A1275" w14:textId="77777777" w:rsidR="008A74E4" w:rsidRDefault="008A74E4" w:rsidP="008A74E4">
      <w:pPr>
        <w:spacing w:after="0"/>
      </w:pPr>
    </w:p>
    <w:p w14:paraId="65DEF3B1" w14:textId="3E7A16BB" w:rsidR="008A74E4" w:rsidRDefault="008A74E4" w:rsidP="008A74E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С </w:t>
      </w:r>
      <w:r w:rsidRPr="008A74E4">
        <w:rPr>
          <w:b/>
          <w:bCs/>
          <w:lang w:val="bg-BG"/>
        </w:rPr>
        <w:t>нова колекция</w:t>
      </w:r>
      <w:r>
        <w:rPr>
          <w:lang w:val="bg-BG"/>
        </w:rPr>
        <w:t xml:space="preserve"> може да сортираме с </w:t>
      </w:r>
      <w:r w:rsidRPr="008A74E4">
        <w:rPr>
          <w:b/>
          <w:bCs/>
        </w:rPr>
        <w:t>LINQ</w:t>
      </w:r>
      <w:r>
        <w:t xml:space="preserve"> </w:t>
      </w:r>
      <w:r w:rsidRPr="008A74E4">
        <w:rPr>
          <w:b/>
          <w:bCs/>
          <w:lang w:val="bg-BG"/>
        </w:rPr>
        <w:t>заявка</w:t>
      </w:r>
      <w:r>
        <w:rPr>
          <w:lang w:val="bg-BG"/>
        </w:rPr>
        <w:t xml:space="preserve"> всички ученици с оценка </w:t>
      </w:r>
      <w:r w:rsidRPr="008A74E4">
        <w:rPr>
          <w:b/>
          <w:bCs/>
          <w:lang w:val="bg-BG"/>
        </w:rPr>
        <w:t>равна</w:t>
      </w:r>
      <w:r>
        <w:rPr>
          <w:lang w:val="bg-BG"/>
        </w:rPr>
        <w:t xml:space="preserve"> или </w:t>
      </w:r>
      <w:r w:rsidRPr="008A74E4">
        <w:rPr>
          <w:b/>
          <w:bCs/>
          <w:lang w:val="bg-BG"/>
        </w:rPr>
        <w:t xml:space="preserve">по-голяма </w:t>
      </w:r>
      <w:r>
        <w:rPr>
          <w:lang w:val="bg-BG"/>
        </w:rPr>
        <w:t xml:space="preserve">от </w:t>
      </w:r>
      <w:r w:rsidRPr="008A74E4">
        <w:rPr>
          <w:b/>
          <w:bCs/>
          <w:lang w:val="bg-BG"/>
        </w:rPr>
        <w:t>5.50</w:t>
      </w:r>
      <w:r>
        <w:rPr>
          <w:lang w:val="bg-BG"/>
        </w:rPr>
        <w:t>.</w:t>
      </w:r>
    </w:p>
    <w:p w14:paraId="1BDED90D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54ED1F4C" w14:textId="78BB4FBC" w:rsidR="008A74E4" w:rsidRPr="008E0283" w:rsidRDefault="008A74E4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8A74E4">
        <w:rPr>
          <w:b/>
          <w:bCs/>
          <w:lang w:val="bg-BG"/>
        </w:rPr>
        <w:t>Принтираме</w:t>
      </w:r>
      <w:r>
        <w:rPr>
          <w:lang w:val="bg-BG"/>
        </w:rPr>
        <w:t xml:space="preserve"> информацията в </w:t>
      </w:r>
      <w:r w:rsidRPr="008A74E4">
        <w:rPr>
          <w:b/>
          <w:bCs/>
          <w:lang w:val="bg-BG"/>
        </w:rPr>
        <w:t>две таблици</w:t>
      </w:r>
      <w:r>
        <w:rPr>
          <w:lang w:val="bg-BG"/>
        </w:rPr>
        <w:t>.</w:t>
      </w:r>
    </w:p>
    <w:p w14:paraId="486E9F2A" w14:textId="77777777" w:rsidR="008A74E4" w:rsidRPr="008A74E4" w:rsidRDefault="008A74E4" w:rsidP="008A74E4">
      <w:pPr>
        <w:ind w:left="357"/>
        <w:rPr>
          <w:lang w:val="bg-BG"/>
        </w:rPr>
      </w:pPr>
    </w:p>
    <w:p w14:paraId="130E4E80" w14:textId="77777777" w:rsidR="008A74E4" w:rsidRPr="008A74E4" w:rsidRDefault="008A74E4" w:rsidP="008A74E4">
      <w:pPr>
        <w:rPr>
          <w:lang w:val="bg-BG"/>
        </w:rPr>
      </w:pPr>
    </w:p>
    <w:p w14:paraId="5FC8500A" w14:textId="77777777" w:rsidR="008A74E4" w:rsidRDefault="008A74E4" w:rsidP="005D2438">
      <w:pPr>
        <w:spacing w:after="0"/>
      </w:pPr>
    </w:p>
    <w:sectPr w:rsidR="008A74E4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2960" w14:textId="77777777" w:rsidR="004E256D" w:rsidRDefault="004E256D" w:rsidP="008068A2">
      <w:pPr>
        <w:spacing w:after="0" w:line="240" w:lineRule="auto"/>
      </w:pPr>
      <w:r>
        <w:separator/>
      </w:r>
    </w:p>
  </w:endnote>
  <w:endnote w:type="continuationSeparator" w:id="0">
    <w:p w14:paraId="17D26092" w14:textId="77777777" w:rsidR="004E256D" w:rsidRDefault="004E25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4AC9" w14:textId="77777777" w:rsidR="004E256D" w:rsidRDefault="004E256D" w:rsidP="008068A2">
      <w:pPr>
        <w:spacing w:after="0" w:line="240" w:lineRule="auto"/>
      </w:pPr>
      <w:r>
        <w:separator/>
      </w:r>
    </w:p>
  </w:footnote>
  <w:footnote w:type="continuationSeparator" w:id="0">
    <w:p w14:paraId="5BC902B9" w14:textId="77777777" w:rsidR="004E256D" w:rsidRDefault="004E256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56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38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32</cp:revision>
  <cp:lastPrinted>2015-10-26T22:35:00Z</cp:lastPrinted>
  <dcterms:created xsi:type="dcterms:W3CDTF">2019-11-12T12:29:00Z</dcterms:created>
  <dcterms:modified xsi:type="dcterms:W3CDTF">2024-04-23T08:21:00Z</dcterms:modified>
</cp:coreProperties>
</file>