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96665" w14:textId="77777777" w:rsidR="00E82771" w:rsidRPr="00E82771" w:rsidRDefault="00E82771" w:rsidP="00E82771">
      <w:pPr>
        <w:pStyle w:val="Heading1"/>
        <w:jc w:val="center"/>
        <w:rPr>
          <w:lang w:val="bg-BG"/>
        </w:rPr>
      </w:pPr>
      <w:r w:rsidRPr="00E82771">
        <w:t>Lab: Advanced Querying</w:t>
      </w:r>
    </w:p>
    <w:p w14:paraId="5AB601BA" w14:textId="77777777" w:rsidR="00E82771" w:rsidRPr="00E82771" w:rsidRDefault="00E82771" w:rsidP="00E82771">
      <w:pPr>
        <w:rPr>
          <w:rStyle w:val="Hyperlink"/>
          <w:color w:val="auto"/>
          <w:u w:val="none"/>
          <w:lang w:val="bg-BG"/>
        </w:rPr>
      </w:pPr>
      <w:r w:rsidRPr="00E82771">
        <w:rPr>
          <w:rStyle w:val="Hyperlink"/>
          <w:color w:val="auto"/>
          <w:u w:val="none"/>
        </w:rPr>
        <w:t xml:space="preserve">Use the provided skeleton. </w:t>
      </w:r>
    </w:p>
    <w:p w14:paraId="136D2B78" w14:textId="77777777" w:rsidR="00E82771" w:rsidRPr="00E82771" w:rsidRDefault="00E82771" w:rsidP="00E82771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E82771">
        <w:t>Add Employee to Project</w:t>
      </w:r>
    </w:p>
    <w:p w14:paraId="5E294779" w14:textId="77777777" w:rsidR="00E82771" w:rsidRPr="00E82771" w:rsidRDefault="00E82771" w:rsidP="00E82771">
      <w:pPr>
        <w:rPr>
          <w:lang w:val="bg-BG"/>
        </w:rPr>
      </w:pPr>
      <w:r w:rsidRPr="00E82771">
        <w:t xml:space="preserve">Execute your </w:t>
      </w:r>
      <w:r w:rsidRPr="00E82771">
        <w:rPr>
          <w:b/>
        </w:rPr>
        <w:t xml:space="preserve">own </w:t>
      </w:r>
      <w:r w:rsidRPr="00E82771">
        <w:rPr>
          <w:b/>
          <w:noProof/>
        </w:rPr>
        <w:t xml:space="preserve">SQL </w:t>
      </w:r>
      <w:r w:rsidRPr="00E82771">
        <w:rPr>
          <w:b/>
        </w:rPr>
        <w:t>query</w:t>
      </w:r>
      <w:r w:rsidRPr="00E82771">
        <w:t xml:space="preserve"> using </w:t>
      </w:r>
      <w:r w:rsidRPr="00E82771">
        <w:rPr>
          <w:b/>
        </w:rPr>
        <w:t>the stored procedure</w:t>
      </w:r>
      <w:r w:rsidRPr="00E82771">
        <w:t xml:space="preserve"> to </w:t>
      </w:r>
      <w:r w:rsidRPr="00E82771">
        <w:rPr>
          <w:b/>
        </w:rPr>
        <w:t>add a project to an employee</w:t>
      </w:r>
      <w:r w:rsidRPr="00E82771">
        <w:t xml:space="preserve"> in the </w:t>
      </w:r>
      <w:r w:rsidRPr="00E82771">
        <w:rPr>
          <w:noProof/>
        </w:rPr>
        <w:t xml:space="preserve">SoftUni </w:t>
      </w:r>
      <w:r w:rsidRPr="00E82771">
        <w:t xml:space="preserve">database. </w:t>
      </w:r>
    </w:p>
    <w:p w14:paraId="70A7E597" w14:textId="77777777" w:rsidR="00E82771" w:rsidRPr="00E82771" w:rsidRDefault="00E82771" w:rsidP="00E82771">
      <w:pPr>
        <w:rPr>
          <w:lang w:val="bg-BG"/>
        </w:rPr>
      </w:pPr>
      <w:r w:rsidRPr="00E82771">
        <w:t xml:space="preserve">First, create a </w:t>
      </w:r>
      <w:r w:rsidRPr="00E82771">
        <w:rPr>
          <w:b/>
        </w:rPr>
        <w:t xml:space="preserve">stored </w:t>
      </w:r>
      <w:r w:rsidRPr="00E82771">
        <w:t xml:space="preserve">procedure </w:t>
      </w:r>
      <w:r w:rsidRPr="00E82771">
        <w:rPr>
          <w:rStyle w:val="CodeChar"/>
        </w:rPr>
        <w:t>sp_AddEmployeeToProjest</w:t>
      </w:r>
      <w:r w:rsidRPr="00E82771">
        <w:rPr>
          <w:noProof/>
        </w:rPr>
        <w:t xml:space="preserve"> </w:t>
      </w:r>
      <w:r w:rsidRPr="00E82771">
        <w:t xml:space="preserve">that </w:t>
      </w:r>
      <w:r w:rsidRPr="00E82771">
        <w:rPr>
          <w:b/>
        </w:rPr>
        <w:t>accepts two parameters</w:t>
      </w:r>
      <w:r w:rsidRPr="00E82771">
        <w:t xml:space="preserve">: </w:t>
      </w:r>
      <w:r w:rsidRPr="00E82771">
        <w:rPr>
          <w:noProof/>
        </w:rPr>
        <w:t xml:space="preserve">EmployeeID </w:t>
      </w:r>
      <w:r w:rsidRPr="00E82771">
        <w:t xml:space="preserve">and </w:t>
      </w:r>
      <w:r w:rsidRPr="00E82771">
        <w:rPr>
          <w:noProof/>
        </w:rPr>
        <w:t>ProjectID.</w:t>
      </w:r>
    </w:p>
    <w:p w14:paraId="741FBCA0" w14:textId="77777777" w:rsidR="00E82771" w:rsidRPr="00E82771" w:rsidRDefault="00E82771" w:rsidP="00E82771">
      <w:pPr>
        <w:rPr>
          <w:lang w:val="bg-BG"/>
        </w:rPr>
      </w:pPr>
      <w:r w:rsidRPr="00E82771">
        <w:rPr>
          <w:lang w:val="bg-BG"/>
        </w:rPr>
        <w:t xml:space="preserve"> </w:t>
      </w:r>
      <w:r w:rsidRPr="00E82771">
        <w:rPr>
          <w:noProof/>
        </w:rPr>
        <w:drawing>
          <wp:inline distT="0" distB="0" distL="0" distR="0" wp14:anchorId="1A473BFA" wp14:editId="39D4A789">
            <wp:extent cx="3749675" cy="1292225"/>
            <wp:effectExtent l="0" t="0" r="6985" b="635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675" cy="1292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944030" w14:textId="77777777" w:rsidR="00E82771" w:rsidRPr="00E82771" w:rsidRDefault="00E82771" w:rsidP="00E82771">
      <w:pPr>
        <w:pStyle w:val="Heading3"/>
        <w:rPr>
          <w:lang w:val="bg-BG"/>
        </w:rPr>
      </w:pPr>
      <w:r w:rsidRPr="00E82771">
        <w:t>Hints:</w:t>
      </w:r>
    </w:p>
    <w:p w14:paraId="526F20DE" w14:textId="77777777" w:rsidR="00E82771" w:rsidRPr="00E82771" w:rsidRDefault="00E82771" w:rsidP="00E82771">
      <w:pPr>
        <w:rPr>
          <w:lang w:val="bg-BG"/>
        </w:rPr>
      </w:pPr>
      <w:r w:rsidRPr="00E82771">
        <w:rPr>
          <w:noProof/>
        </w:rPr>
        <w:drawing>
          <wp:inline distT="0" distB="0" distL="0" distR="0" wp14:anchorId="2E2BFD36" wp14:editId="689DD8E1">
            <wp:extent cx="3141980" cy="1741927"/>
            <wp:effectExtent l="19050" t="19050" r="20320" b="10795"/>
            <wp:docPr id="13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9443" cy="175160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C4CBDAB" w14:textId="77777777" w:rsidR="00E82771" w:rsidRPr="00E82771" w:rsidRDefault="00E82771" w:rsidP="00E82771">
      <w:pPr>
        <w:rPr>
          <w:lang w:val="bg-BG"/>
        </w:rPr>
      </w:pPr>
      <w:r w:rsidRPr="00E82771">
        <w:rPr>
          <w:noProof/>
        </w:rPr>
        <w:drawing>
          <wp:inline distT="0" distB="0" distL="0" distR="0" wp14:anchorId="0A962EE5" wp14:editId="3E91C409">
            <wp:extent cx="6626225" cy="1303655"/>
            <wp:effectExtent l="19050" t="19050" r="22225" b="10795"/>
            <wp:docPr id="14" name="Picture 14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30365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714FFF7" w14:textId="77777777" w:rsidR="00E82771" w:rsidRPr="00E82771" w:rsidRDefault="00E82771" w:rsidP="00E82771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E82771">
        <w:t xml:space="preserve">Delete Records with </w:t>
      </w:r>
      <w:r w:rsidRPr="00E82771">
        <w:rPr>
          <w:noProof/>
        </w:rPr>
        <w:t xml:space="preserve">ProjectId </w:t>
      </w:r>
    </w:p>
    <w:p w14:paraId="7BACA56E" w14:textId="77777777" w:rsidR="00E82771" w:rsidRPr="00E82771" w:rsidRDefault="00E82771" w:rsidP="00E82771">
      <w:pPr>
        <w:rPr>
          <w:noProof/>
          <w:lang w:val="bg-BG"/>
        </w:rPr>
      </w:pPr>
      <w:r w:rsidRPr="00E82771">
        <w:t xml:space="preserve">Delete the </w:t>
      </w:r>
      <w:r w:rsidRPr="00E82771">
        <w:rPr>
          <w:b/>
          <w:noProof/>
        </w:rPr>
        <w:t xml:space="preserve">records </w:t>
      </w:r>
      <w:r w:rsidRPr="00E82771">
        <w:t xml:space="preserve">in the </w:t>
      </w:r>
      <w:r w:rsidRPr="00E82771">
        <w:rPr>
          <w:b/>
          <w:noProof/>
        </w:rPr>
        <w:t xml:space="preserve">EmployeesProjects </w:t>
      </w:r>
      <w:r w:rsidRPr="00E82771">
        <w:t xml:space="preserve">table in the </w:t>
      </w:r>
      <w:r w:rsidRPr="00E82771">
        <w:rPr>
          <w:noProof/>
        </w:rPr>
        <w:t xml:space="preserve">SoftUni </w:t>
      </w:r>
      <w:r w:rsidRPr="00E82771">
        <w:t xml:space="preserve">database, where </w:t>
      </w:r>
      <w:r w:rsidRPr="00E82771">
        <w:rPr>
          <w:b/>
          <w:noProof/>
        </w:rPr>
        <w:t xml:space="preserve">ProjectId </w:t>
      </w:r>
      <w:r w:rsidRPr="00E82771">
        <w:t xml:space="preserve">is </w:t>
      </w:r>
      <w:r w:rsidRPr="00E82771">
        <w:rPr>
          <w:b/>
          <w:noProof/>
        </w:rPr>
        <w:t xml:space="preserve">less </w:t>
      </w:r>
      <w:r w:rsidRPr="00E82771">
        <w:t xml:space="preserve">than </w:t>
      </w:r>
      <w:r w:rsidRPr="00E82771">
        <w:rPr>
          <w:b/>
          <w:noProof/>
        </w:rPr>
        <w:t>3</w:t>
      </w:r>
      <w:r w:rsidRPr="00E82771">
        <w:rPr>
          <w:noProof/>
        </w:rPr>
        <w:t>.</w:t>
      </w:r>
    </w:p>
    <w:p w14:paraId="29537329" w14:textId="77777777" w:rsidR="00E82771" w:rsidRPr="00E82771" w:rsidRDefault="00E82771" w:rsidP="00E82771">
      <w:pPr>
        <w:pStyle w:val="Heading3"/>
        <w:rPr>
          <w:lang w:val="bg-BG"/>
        </w:rPr>
      </w:pPr>
      <w:r w:rsidRPr="00E82771">
        <w:t>Hints:</w:t>
      </w:r>
    </w:p>
    <w:p w14:paraId="0175ABAA" w14:textId="77777777" w:rsidR="00E82771" w:rsidRPr="00E82771" w:rsidRDefault="00E82771" w:rsidP="00E82771">
      <w:pPr>
        <w:rPr>
          <w:lang w:val="bg-BG"/>
        </w:rPr>
      </w:pPr>
      <w:r w:rsidRPr="00E82771">
        <w:t xml:space="preserve">We can't delete in tables which don't have a primary key but </w:t>
      </w:r>
      <w:r w:rsidRPr="00E82771">
        <w:rPr>
          <w:rStyle w:val="CodeChar"/>
        </w:rPr>
        <w:t>Z.EntityFramework.Plus.EFCore</w:t>
      </w:r>
      <w:r w:rsidRPr="00E82771">
        <w:rPr>
          <w:noProof/>
        </w:rPr>
        <w:t xml:space="preserve"> </w:t>
      </w:r>
      <w:r w:rsidRPr="00E82771">
        <w:t xml:space="preserve">and the </w:t>
      </w:r>
      <w:r w:rsidRPr="00E82771">
        <w:rPr>
          <w:rStyle w:val="CodeChar"/>
        </w:rPr>
        <w:t>using Z.EntityFramework.Plus</w:t>
      </w:r>
      <w:r w:rsidRPr="00E82771">
        <w:rPr>
          <w:noProof/>
        </w:rPr>
        <w:t xml:space="preserve"> </w:t>
      </w:r>
      <w:r w:rsidRPr="00E82771">
        <w:t>makes that possible.</w:t>
      </w:r>
    </w:p>
    <w:p w14:paraId="592EBD29" w14:textId="51658AA2" w:rsidR="00640502" w:rsidRPr="00E82771" w:rsidRDefault="00640502" w:rsidP="00E82771">
      <w:pPr>
        <w:rPr>
          <w:lang w:val="bg-BG"/>
        </w:rPr>
      </w:pPr>
    </w:p>
    <w:sectPr w:rsidR="00640502" w:rsidRPr="00E82771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E5690" w14:textId="77777777" w:rsidR="00DE544C" w:rsidRDefault="00DE544C" w:rsidP="008068A2">
      <w:pPr>
        <w:spacing w:after="0" w:line="240" w:lineRule="auto"/>
      </w:pPr>
      <w:r>
        <w:separator/>
      </w:r>
    </w:p>
  </w:endnote>
  <w:endnote w:type="continuationSeparator" w:id="0">
    <w:p w14:paraId="4558F93D" w14:textId="77777777" w:rsidR="00DE544C" w:rsidRDefault="00DE544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D9AE3" w14:textId="77777777" w:rsidR="00DE544C" w:rsidRDefault="00DE544C" w:rsidP="008068A2">
      <w:pPr>
        <w:spacing w:after="0" w:line="240" w:lineRule="auto"/>
      </w:pPr>
      <w:r>
        <w:separator/>
      </w:r>
    </w:p>
  </w:footnote>
  <w:footnote w:type="continuationSeparator" w:id="0">
    <w:p w14:paraId="0C705780" w14:textId="77777777" w:rsidR="00DE544C" w:rsidRDefault="00DE544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B21A09"/>
    <w:multiLevelType w:val="hybridMultilevel"/>
    <w:tmpl w:val="467C941A"/>
    <w:lvl w:ilvl="0" w:tplc="EACADC0C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123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544C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2771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3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" Type="http://schemas.openxmlformats.org/officeDocument/2006/relationships/image" Target="media/image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4" Type="http://schemas.openxmlformats.org/officeDocument/2006/relationships/image" Target="media/image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Advanced Querying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Angel Georgiev</cp:lastModifiedBy>
  <cp:revision>5</cp:revision>
  <cp:lastPrinted>2015-10-26T22:35:00Z</cp:lastPrinted>
  <dcterms:created xsi:type="dcterms:W3CDTF">2019-11-12T12:29:00Z</dcterms:created>
  <dcterms:modified xsi:type="dcterms:W3CDTF">2021-09-03T18:36:00Z</dcterms:modified>
  <cp:category>programming; education; software engineering; software development</cp:category>
</cp:coreProperties>
</file>