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11049" w14:textId="3154D87C" w:rsidR="0033449F" w:rsidRPr="0033449F" w:rsidRDefault="0033449F" w:rsidP="0033449F">
      <w:pPr>
        <w:rPr>
          <w:rFonts w:ascii="Calibri" w:eastAsia="SimSun" w:hAnsi="Calibri"/>
          <w:b/>
          <w:kern w:val="2"/>
          <w:sz w:val="52"/>
          <w:szCs w:val="52"/>
          <w:lang w:eastAsia="zh-CN"/>
        </w:rPr>
      </w:pPr>
      <w:r w:rsidRPr="0033449F">
        <w:rPr>
          <w:rFonts w:ascii="Calibri" w:eastAsia="SimSun" w:hAnsi="Calibri" w:hint="eastAsia"/>
          <w:b/>
          <w:kern w:val="2"/>
          <w:sz w:val="52"/>
          <w:szCs w:val="52"/>
          <w:lang w:eastAsia="zh-CN"/>
        </w:rPr>
        <w:t xml:space="preserve">Charmhigh </w:t>
      </w:r>
      <w:r w:rsidRPr="0033449F">
        <w:rPr>
          <w:rFonts w:ascii="Calibri" w:eastAsia="SimSun" w:hAnsi="Calibri"/>
          <w:b/>
          <w:kern w:val="2"/>
          <w:sz w:val="52"/>
          <w:szCs w:val="52"/>
          <w:lang w:eastAsia="zh-CN"/>
        </w:rPr>
        <w:t>Automatic Chip Mounter</w:t>
      </w:r>
      <w:r w:rsidR="00D233D9">
        <w:rPr>
          <w:rFonts w:ascii="Calibri" w:eastAsia="SimSun" w:hAnsi="Calibri"/>
          <w:b/>
          <w:kern w:val="2"/>
          <w:sz w:val="52"/>
          <w:szCs w:val="52"/>
          <w:lang w:eastAsia="zh-CN"/>
        </w:rPr>
        <w:t xml:space="preserve"> </w:t>
      </w:r>
      <w:r w:rsidRPr="0033449F">
        <w:rPr>
          <w:rFonts w:ascii="Calibri" w:eastAsia="SimSun" w:hAnsi="Calibri" w:hint="eastAsia"/>
          <w:b/>
          <w:kern w:val="2"/>
          <w:sz w:val="52"/>
          <w:szCs w:val="52"/>
          <w:lang w:eastAsia="zh-CN"/>
        </w:rPr>
        <w:t>CHM-T36VA</w:t>
      </w:r>
    </w:p>
    <w:p w14:paraId="1F01EC36" w14:textId="77777777" w:rsidR="00D233D9" w:rsidRDefault="00D233D9">
      <w:pPr>
        <w:rPr>
          <w:rFonts w:ascii="Calibri" w:eastAsia="SimSun" w:hAnsi="Calibri"/>
          <w:b/>
          <w:kern w:val="2"/>
          <w:sz w:val="52"/>
          <w:szCs w:val="52"/>
          <w:lang w:eastAsia="zh-CN"/>
        </w:rPr>
      </w:pPr>
    </w:p>
    <w:p w14:paraId="19C02972" w14:textId="77777777" w:rsidR="00D233D9" w:rsidRDefault="00A10EA7">
      <w:pPr>
        <w:rPr>
          <w:rFonts w:ascii="Calibri" w:eastAsia="SimSun" w:hAnsi="Calibri"/>
          <w:b/>
          <w:kern w:val="2"/>
          <w:sz w:val="52"/>
          <w:szCs w:val="52"/>
          <w:lang w:eastAsia="zh-CN"/>
        </w:rPr>
      </w:pPr>
      <w:r>
        <w:rPr>
          <w:rFonts w:ascii="Calibri" w:eastAsia="SimSun" w:hAnsi="Calibri"/>
          <w:b/>
          <w:kern w:val="2"/>
          <w:sz w:val="52"/>
          <w:szCs w:val="52"/>
          <w:lang w:eastAsia="zh-CN"/>
        </w:rPr>
        <w:t xml:space="preserve">Undocumented </w:t>
      </w:r>
      <w:r w:rsidR="009F18B1">
        <w:rPr>
          <w:rFonts w:ascii="Calibri" w:eastAsia="SimSun" w:hAnsi="Calibri"/>
          <w:b/>
          <w:kern w:val="2"/>
          <w:sz w:val="52"/>
          <w:szCs w:val="52"/>
          <w:lang w:eastAsia="zh-CN"/>
        </w:rPr>
        <w:t>Feature</w:t>
      </w:r>
      <w:r>
        <w:rPr>
          <w:rFonts w:ascii="Calibri" w:eastAsia="SimSun" w:hAnsi="Calibri"/>
          <w:b/>
          <w:kern w:val="2"/>
          <w:sz w:val="52"/>
          <w:szCs w:val="52"/>
          <w:lang w:eastAsia="zh-CN"/>
        </w:rPr>
        <w:t>s</w:t>
      </w:r>
    </w:p>
    <w:p w14:paraId="7B1B34D2" w14:textId="0F4E6490" w:rsidR="0033449F" w:rsidRDefault="00D233D9">
      <w:pPr>
        <w:rPr>
          <w:rFonts w:ascii="Calibri" w:eastAsia="SimSun" w:hAnsi="Calibri"/>
          <w:b/>
          <w:kern w:val="2"/>
          <w:sz w:val="52"/>
          <w:szCs w:val="52"/>
          <w:lang w:eastAsia="zh-CN"/>
        </w:rPr>
      </w:pPr>
      <w:r>
        <w:rPr>
          <w:rFonts w:ascii="Calibri" w:eastAsia="SimSun" w:hAnsi="Calibri"/>
          <w:b/>
          <w:kern w:val="2"/>
          <w:sz w:val="52"/>
          <w:szCs w:val="52"/>
          <w:lang w:eastAsia="zh-CN"/>
        </w:rPr>
        <w:t>(user contributed)</w:t>
      </w:r>
      <w:r w:rsidR="0033449F">
        <w:rPr>
          <w:rFonts w:ascii="Calibri" w:eastAsia="SimSun" w:hAnsi="Calibri"/>
          <w:b/>
          <w:kern w:val="2"/>
          <w:sz w:val="52"/>
          <w:szCs w:val="52"/>
          <w:lang w:eastAsia="zh-CN"/>
        </w:rPr>
        <w:br w:type="page"/>
      </w:r>
    </w:p>
    <w:p w14:paraId="58321E97" w14:textId="77777777" w:rsidR="00AF579D" w:rsidRDefault="00E32CAA" w:rsidP="0033449F">
      <w:pPr>
        <w:jc w:val="center"/>
        <w:rPr>
          <w:noProof/>
        </w:rPr>
      </w:pPr>
      <w:r>
        <w:rPr>
          <w:rFonts w:ascii="Arial" w:eastAsia="SimHei" w:hAnsi="Arial" w:cs="Arial"/>
          <w:b/>
          <w:sz w:val="32"/>
          <w:szCs w:val="32"/>
        </w:rPr>
        <w:lastRenderedPageBreak/>
        <w:t>Table of Contents</w:t>
      </w:r>
      <w:r w:rsidR="0033449F" w:rsidRPr="00946609">
        <w:rPr>
          <w:rFonts w:ascii="Arial" w:eastAsia="SimHei" w:hAnsi="Arial" w:cs="Arial"/>
          <w:b/>
          <w:sz w:val="32"/>
          <w:szCs w:val="32"/>
        </w:rPr>
        <w:t xml:space="preserve"> </w:t>
      </w:r>
      <w:r w:rsidR="0033449F" w:rsidRPr="00946609">
        <w:rPr>
          <w:rFonts w:ascii="Arial" w:eastAsia="SimHei" w:hAnsi="Arial" w:cs="Arial"/>
          <w:b/>
          <w:sz w:val="32"/>
          <w:szCs w:val="32"/>
        </w:rPr>
        <w:fldChar w:fldCharType="begin"/>
      </w:r>
      <w:r w:rsidR="0033449F" w:rsidRPr="00946609">
        <w:rPr>
          <w:rFonts w:ascii="Arial" w:eastAsia="SimHei" w:hAnsi="Arial" w:cs="Arial"/>
          <w:b/>
          <w:sz w:val="32"/>
          <w:szCs w:val="32"/>
        </w:rPr>
        <w:instrText xml:space="preserve"> TOC \o "1-3" \h \z \u </w:instrText>
      </w:r>
      <w:r w:rsidR="0033449F" w:rsidRPr="00946609">
        <w:rPr>
          <w:rFonts w:ascii="Arial" w:eastAsia="SimHei" w:hAnsi="Arial" w:cs="Arial"/>
          <w:b/>
          <w:sz w:val="32"/>
          <w:szCs w:val="32"/>
        </w:rPr>
        <w:fldChar w:fldCharType="separate"/>
      </w:r>
    </w:p>
    <w:p w14:paraId="15CC6B43" w14:textId="58E6C744" w:rsidR="00AF579D" w:rsidRDefault="00E21B5C">
      <w:pPr>
        <w:pStyle w:val="TOC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4"/>
          <w:szCs w:val="24"/>
          <w:lang w:eastAsia="en-US" w:bidi="ar-SA"/>
        </w:rPr>
      </w:pPr>
      <w:hyperlink w:anchor="_Toc521747296" w:history="1">
        <w:r w:rsidR="00AF579D" w:rsidRPr="000363CB">
          <w:rPr>
            <w:rStyle w:val="Hyperlink"/>
            <w:rFonts w:ascii="SimHei" w:eastAsia="SimHei" w:hAnsi="SimHei" w:cs="Arial"/>
            <w:noProof/>
          </w:rPr>
          <w:t>1.</w:t>
        </w:r>
        <w:r w:rsidR="00AF579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4"/>
            <w:szCs w:val="24"/>
            <w:lang w:eastAsia="en-US" w:bidi="ar-SA"/>
          </w:rPr>
          <w:tab/>
        </w:r>
        <w:r w:rsidR="00AF579D" w:rsidRPr="000363CB">
          <w:rPr>
            <w:rStyle w:val="Hyperlink"/>
            <w:rFonts w:ascii="Arial" w:eastAsia="SimHei" w:hAnsi="Arial" w:cs="Arial"/>
            <w:noProof/>
          </w:rPr>
          <w:t>Revision History</w:t>
        </w:r>
        <w:r w:rsidR="00AF579D">
          <w:rPr>
            <w:noProof/>
            <w:webHidden/>
          </w:rPr>
          <w:tab/>
        </w:r>
        <w:r w:rsidR="00AF579D">
          <w:rPr>
            <w:noProof/>
            <w:webHidden/>
          </w:rPr>
          <w:fldChar w:fldCharType="begin"/>
        </w:r>
        <w:r w:rsidR="00AF579D">
          <w:rPr>
            <w:noProof/>
            <w:webHidden/>
          </w:rPr>
          <w:instrText xml:space="preserve"> PAGEREF _Toc521747296 \h </w:instrText>
        </w:r>
        <w:r w:rsidR="00AF579D">
          <w:rPr>
            <w:noProof/>
            <w:webHidden/>
          </w:rPr>
        </w:r>
        <w:r w:rsidR="00AF579D">
          <w:rPr>
            <w:noProof/>
            <w:webHidden/>
          </w:rPr>
          <w:fldChar w:fldCharType="separate"/>
        </w:r>
        <w:r w:rsidR="006E4ED1">
          <w:rPr>
            <w:noProof/>
            <w:webHidden/>
          </w:rPr>
          <w:t>2</w:t>
        </w:r>
        <w:r w:rsidR="00AF579D">
          <w:rPr>
            <w:noProof/>
            <w:webHidden/>
          </w:rPr>
          <w:fldChar w:fldCharType="end"/>
        </w:r>
      </w:hyperlink>
    </w:p>
    <w:p w14:paraId="5E3BAC19" w14:textId="5E19E913" w:rsidR="00AF579D" w:rsidRDefault="00E21B5C">
      <w:pPr>
        <w:pStyle w:val="TOC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4"/>
          <w:szCs w:val="24"/>
          <w:lang w:eastAsia="en-US" w:bidi="ar-SA"/>
        </w:rPr>
      </w:pPr>
      <w:hyperlink w:anchor="_Toc521747297" w:history="1">
        <w:r w:rsidR="00AF579D" w:rsidRPr="000363CB">
          <w:rPr>
            <w:rStyle w:val="Hyperlink"/>
            <w:rFonts w:ascii="SimHei" w:eastAsia="SimHei" w:hAnsi="SimHei" w:cs="Arial"/>
            <w:noProof/>
          </w:rPr>
          <w:t>2.</w:t>
        </w:r>
        <w:r w:rsidR="00AF579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4"/>
            <w:szCs w:val="24"/>
            <w:lang w:eastAsia="en-US" w:bidi="ar-SA"/>
          </w:rPr>
          <w:tab/>
        </w:r>
        <w:r w:rsidR="00AF579D" w:rsidRPr="000363CB">
          <w:rPr>
            <w:rStyle w:val="Hyperlink"/>
            <w:rFonts w:ascii="Arial" w:eastAsia="SimHei" w:hAnsi="Arial" w:cs="Arial"/>
            <w:noProof/>
          </w:rPr>
          <w:t>System Inner Parameter Set</w:t>
        </w:r>
        <w:r w:rsidR="00AF579D">
          <w:rPr>
            <w:noProof/>
            <w:webHidden/>
          </w:rPr>
          <w:tab/>
        </w:r>
        <w:r w:rsidR="00AF579D">
          <w:rPr>
            <w:noProof/>
            <w:webHidden/>
          </w:rPr>
          <w:fldChar w:fldCharType="begin"/>
        </w:r>
        <w:r w:rsidR="00AF579D">
          <w:rPr>
            <w:noProof/>
            <w:webHidden/>
          </w:rPr>
          <w:instrText xml:space="preserve"> PAGEREF _Toc521747297 \h </w:instrText>
        </w:r>
        <w:r w:rsidR="00AF579D">
          <w:rPr>
            <w:noProof/>
            <w:webHidden/>
          </w:rPr>
        </w:r>
        <w:r w:rsidR="00AF579D">
          <w:rPr>
            <w:noProof/>
            <w:webHidden/>
          </w:rPr>
          <w:fldChar w:fldCharType="separate"/>
        </w:r>
        <w:r w:rsidR="006E4ED1">
          <w:rPr>
            <w:noProof/>
            <w:webHidden/>
          </w:rPr>
          <w:t>3</w:t>
        </w:r>
        <w:r w:rsidR="00AF579D">
          <w:rPr>
            <w:noProof/>
            <w:webHidden/>
          </w:rPr>
          <w:fldChar w:fldCharType="end"/>
        </w:r>
      </w:hyperlink>
    </w:p>
    <w:p w14:paraId="32463537" w14:textId="1F4C9E32" w:rsidR="00AF579D" w:rsidRDefault="00E21B5C">
      <w:pPr>
        <w:pStyle w:val="TOC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4"/>
          <w:szCs w:val="24"/>
          <w:lang w:eastAsia="en-US" w:bidi="ar-SA"/>
        </w:rPr>
      </w:pPr>
      <w:hyperlink w:anchor="_Toc521747298" w:history="1">
        <w:r w:rsidR="00AF579D" w:rsidRPr="000363CB">
          <w:rPr>
            <w:rStyle w:val="Hyperlink"/>
            <w:rFonts w:ascii="SimHei" w:eastAsia="SimHei" w:hAnsi="SimHei" w:cs="Arial"/>
            <w:noProof/>
          </w:rPr>
          <w:t>3.</w:t>
        </w:r>
        <w:r w:rsidR="00AF579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4"/>
            <w:szCs w:val="24"/>
            <w:lang w:eastAsia="en-US" w:bidi="ar-SA"/>
          </w:rPr>
          <w:tab/>
        </w:r>
        <w:r w:rsidR="00AF579D" w:rsidRPr="000363CB">
          <w:rPr>
            <w:rStyle w:val="Hyperlink"/>
            <w:rFonts w:ascii="Arial" w:eastAsia="SimHei" w:hAnsi="Arial" w:cs="Arial"/>
            <w:noProof/>
          </w:rPr>
          <w:t>Threshold Adjust</w:t>
        </w:r>
        <w:r w:rsidR="00AF579D">
          <w:rPr>
            <w:noProof/>
            <w:webHidden/>
          </w:rPr>
          <w:tab/>
        </w:r>
        <w:r w:rsidR="00AF579D">
          <w:rPr>
            <w:noProof/>
            <w:webHidden/>
          </w:rPr>
          <w:fldChar w:fldCharType="begin"/>
        </w:r>
        <w:r w:rsidR="00AF579D">
          <w:rPr>
            <w:noProof/>
            <w:webHidden/>
          </w:rPr>
          <w:instrText xml:space="preserve"> PAGEREF _Toc521747298 \h </w:instrText>
        </w:r>
        <w:r w:rsidR="00AF579D">
          <w:rPr>
            <w:noProof/>
            <w:webHidden/>
          </w:rPr>
        </w:r>
        <w:r w:rsidR="00AF579D">
          <w:rPr>
            <w:noProof/>
            <w:webHidden/>
          </w:rPr>
          <w:fldChar w:fldCharType="separate"/>
        </w:r>
        <w:r w:rsidR="006E4ED1">
          <w:rPr>
            <w:noProof/>
            <w:webHidden/>
          </w:rPr>
          <w:t>5</w:t>
        </w:r>
        <w:r w:rsidR="00AF579D">
          <w:rPr>
            <w:noProof/>
            <w:webHidden/>
          </w:rPr>
          <w:fldChar w:fldCharType="end"/>
        </w:r>
      </w:hyperlink>
    </w:p>
    <w:p w14:paraId="4A745BAB" w14:textId="7AEA8E11" w:rsidR="00AF579D" w:rsidRDefault="00E21B5C">
      <w:pPr>
        <w:pStyle w:val="TOC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4"/>
          <w:szCs w:val="24"/>
          <w:lang w:eastAsia="en-US" w:bidi="ar-SA"/>
        </w:rPr>
      </w:pPr>
      <w:hyperlink w:anchor="_Toc521747299" w:history="1">
        <w:r w:rsidR="00AF579D" w:rsidRPr="000363CB">
          <w:rPr>
            <w:rStyle w:val="Hyperlink"/>
            <w:rFonts w:ascii="SimHei" w:eastAsia="SimHei" w:hAnsi="SimHei" w:cs="Arial"/>
            <w:noProof/>
          </w:rPr>
          <w:t>4.</w:t>
        </w:r>
        <w:r w:rsidR="00AF579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4"/>
            <w:szCs w:val="24"/>
            <w:lang w:eastAsia="en-US" w:bidi="ar-SA"/>
          </w:rPr>
          <w:tab/>
        </w:r>
        <w:r w:rsidR="00AF579D" w:rsidRPr="000363CB">
          <w:rPr>
            <w:rStyle w:val="Hyperlink"/>
            <w:rFonts w:ascii="Arial" w:eastAsia="SimHei" w:hAnsi="Arial" w:cs="Arial"/>
            <w:noProof/>
          </w:rPr>
          <w:t>Calibrating the origin</w:t>
        </w:r>
        <w:r w:rsidR="00AF579D">
          <w:rPr>
            <w:noProof/>
            <w:webHidden/>
          </w:rPr>
          <w:tab/>
        </w:r>
        <w:r w:rsidR="00AF579D">
          <w:rPr>
            <w:noProof/>
            <w:webHidden/>
          </w:rPr>
          <w:fldChar w:fldCharType="begin"/>
        </w:r>
        <w:r w:rsidR="00AF579D">
          <w:rPr>
            <w:noProof/>
            <w:webHidden/>
          </w:rPr>
          <w:instrText xml:space="preserve"> PAGEREF _Toc521747299 \h </w:instrText>
        </w:r>
        <w:r w:rsidR="00AF579D">
          <w:rPr>
            <w:noProof/>
            <w:webHidden/>
          </w:rPr>
        </w:r>
        <w:r w:rsidR="00AF579D">
          <w:rPr>
            <w:noProof/>
            <w:webHidden/>
          </w:rPr>
          <w:fldChar w:fldCharType="separate"/>
        </w:r>
        <w:r w:rsidR="006E4ED1">
          <w:rPr>
            <w:noProof/>
            <w:webHidden/>
          </w:rPr>
          <w:t>6</w:t>
        </w:r>
        <w:r w:rsidR="00AF579D">
          <w:rPr>
            <w:noProof/>
            <w:webHidden/>
          </w:rPr>
          <w:fldChar w:fldCharType="end"/>
        </w:r>
      </w:hyperlink>
    </w:p>
    <w:p w14:paraId="6CED7D0B" w14:textId="5F4EE08D" w:rsidR="00AF579D" w:rsidRDefault="00E21B5C">
      <w:pPr>
        <w:pStyle w:val="TOC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4"/>
          <w:szCs w:val="24"/>
          <w:lang w:eastAsia="en-US" w:bidi="ar-SA"/>
        </w:rPr>
      </w:pPr>
      <w:hyperlink w:anchor="_Toc521747300" w:history="1">
        <w:r w:rsidR="00AF579D" w:rsidRPr="000363CB">
          <w:rPr>
            <w:rStyle w:val="Hyperlink"/>
            <w:rFonts w:ascii="SimHei" w:eastAsia="SimHei" w:hAnsi="SimHei" w:cs="Arial"/>
            <w:noProof/>
          </w:rPr>
          <w:t>5.</w:t>
        </w:r>
        <w:r w:rsidR="00AF579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4"/>
            <w:szCs w:val="24"/>
            <w:lang w:eastAsia="en-US" w:bidi="ar-SA"/>
          </w:rPr>
          <w:tab/>
        </w:r>
        <w:r w:rsidR="00AF579D" w:rsidRPr="000363CB">
          <w:rPr>
            <w:rStyle w:val="Hyperlink"/>
            <w:rFonts w:ascii="Arial" w:eastAsia="SimHei" w:hAnsi="Arial" w:cs="Arial"/>
            <w:noProof/>
          </w:rPr>
          <w:t>Focus of Up Camera</w:t>
        </w:r>
        <w:r w:rsidR="00AF579D">
          <w:rPr>
            <w:noProof/>
            <w:webHidden/>
          </w:rPr>
          <w:tab/>
        </w:r>
        <w:r w:rsidR="00AF579D">
          <w:rPr>
            <w:noProof/>
            <w:webHidden/>
          </w:rPr>
          <w:fldChar w:fldCharType="begin"/>
        </w:r>
        <w:r w:rsidR="00AF579D">
          <w:rPr>
            <w:noProof/>
            <w:webHidden/>
          </w:rPr>
          <w:instrText xml:space="preserve"> PAGEREF _Toc521747300 \h </w:instrText>
        </w:r>
        <w:r w:rsidR="00AF579D">
          <w:rPr>
            <w:noProof/>
            <w:webHidden/>
          </w:rPr>
        </w:r>
        <w:r w:rsidR="00AF579D">
          <w:rPr>
            <w:noProof/>
            <w:webHidden/>
          </w:rPr>
          <w:fldChar w:fldCharType="separate"/>
        </w:r>
        <w:r w:rsidR="006E4ED1">
          <w:rPr>
            <w:noProof/>
            <w:webHidden/>
          </w:rPr>
          <w:t>7</w:t>
        </w:r>
        <w:r w:rsidR="00AF579D">
          <w:rPr>
            <w:noProof/>
            <w:webHidden/>
          </w:rPr>
          <w:fldChar w:fldCharType="end"/>
        </w:r>
      </w:hyperlink>
    </w:p>
    <w:p w14:paraId="4B6E0DC2" w14:textId="0B9647C4" w:rsidR="0033449F" w:rsidRPr="00946609" w:rsidRDefault="0033449F" w:rsidP="006B7F34">
      <w:pPr>
        <w:rPr>
          <w:rFonts w:ascii="Arial" w:eastAsia="SimHei" w:hAnsi="Arial" w:cs="Arial"/>
          <w:b/>
          <w:sz w:val="32"/>
          <w:szCs w:val="32"/>
        </w:rPr>
      </w:pPr>
      <w:r w:rsidRPr="00946609">
        <w:rPr>
          <w:rFonts w:ascii="Arial" w:eastAsia="SimHei" w:hAnsi="Arial" w:cs="Arial"/>
          <w:b/>
          <w:sz w:val="32"/>
          <w:szCs w:val="32"/>
        </w:rPr>
        <w:fldChar w:fldCharType="end"/>
      </w:r>
      <w:r w:rsidR="00F63552">
        <w:rPr>
          <w:rFonts w:ascii="Arial" w:eastAsia="SimHei" w:hAnsi="Arial" w:cs="Arial"/>
          <w:b/>
          <w:sz w:val="32"/>
          <w:szCs w:val="32"/>
        </w:rPr>
        <w:tab/>
      </w:r>
    </w:p>
    <w:p w14:paraId="1F61775B" w14:textId="77777777" w:rsidR="0033449F" w:rsidRPr="00946609" w:rsidRDefault="0033449F" w:rsidP="0033449F">
      <w:pPr>
        <w:pStyle w:val="Heading1"/>
        <w:numPr>
          <w:ilvl w:val="0"/>
          <w:numId w:val="1"/>
        </w:numPr>
        <w:rPr>
          <w:rFonts w:ascii="Arial" w:eastAsia="SimHei" w:hAnsi="Arial" w:cs="Arial"/>
          <w:sz w:val="32"/>
          <w:szCs w:val="32"/>
        </w:rPr>
      </w:pPr>
      <w:bookmarkStart w:id="0" w:name="_Toc521747296"/>
      <w:r w:rsidRPr="00946609">
        <w:rPr>
          <w:rFonts w:ascii="Arial" w:eastAsia="SimHei" w:hAnsi="Arial" w:cs="Arial"/>
          <w:sz w:val="32"/>
          <w:szCs w:val="32"/>
        </w:rPr>
        <w:t>Revision History</w:t>
      </w:r>
      <w:bookmarkEnd w:id="0"/>
    </w:p>
    <w:p w14:paraId="4EF599EC" w14:textId="519F1E29" w:rsidR="0033449F" w:rsidRDefault="0033449F" w:rsidP="0033449F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This document describes undocumented features of the CharmHigh software, as best</w:t>
      </w:r>
      <w:r w:rsidR="00F4427E">
        <w:rPr>
          <w:rFonts w:ascii="Arial" w:hAnsi="Arial" w:cs="Arial"/>
          <w:bCs/>
          <w:szCs w:val="21"/>
        </w:rPr>
        <w:t xml:space="preserve"> as can be figured out.  It supplements</w:t>
      </w:r>
      <w:r>
        <w:rPr>
          <w:rFonts w:ascii="Arial" w:hAnsi="Arial" w:cs="Arial"/>
          <w:bCs/>
          <w:szCs w:val="21"/>
        </w:rPr>
        <w:t xml:space="preserve"> the user-contributed manual</w:t>
      </w:r>
    </w:p>
    <w:p w14:paraId="0C42611E" w14:textId="4B5F414B" w:rsidR="0033449F" w:rsidRDefault="0033449F" w:rsidP="0033449F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C</w:t>
      </w:r>
      <w:r w:rsidR="00B21915">
        <w:rPr>
          <w:rFonts w:ascii="Arial" w:hAnsi="Arial" w:cs="Arial"/>
          <w:bCs/>
          <w:szCs w:val="21"/>
        </w:rPr>
        <w:t>HM-T36VA_UserManual_OpenSource1p0</w:t>
      </w:r>
      <w:r w:rsidR="00D233D9">
        <w:rPr>
          <w:rFonts w:ascii="Arial" w:hAnsi="Arial" w:cs="Arial"/>
          <w:bCs/>
          <w:szCs w:val="21"/>
        </w:rPr>
        <w:t xml:space="preserve">, </w:t>
      </w:r>
      <w:r>
        <w:rPr>
          <w:rFonts w:ascii="Arial" w:hAnsi="Arial" w:cs="Arial"/>
          <w:bCs/>
          <w:szCs w:val="21"/>
        </w:rPr>
        <w:t>based on the so</w:t>
      </w:r>
      <w:r w:rsidR="00AF579D">
        <w:rPr>
          <w:rFonts w:ascii="Arial" w:hAnsi="Arial" w:cs="Arial"/>
          <w:bCs/>
          <w:szCs w:val="21"/>
        </w:rPr>
        <w:t xml:space="preserve">ftware version CHM-T36A_V3615. </w:t>
      </w:r>
      <w:r w:rsidR="00425D39">
        <w:rPr>
          <w:rFonts w:ascii="Arial" w:hAnsi="Arial" w:cs="Arial"/>
          <w:bCs/>
          <w:szCs w:val="21"/>
        </w:rPr>
        <w:t xml:space="preserve">The menus </w:t>
      </w:r>
      <w:r w:rsidR="00D233D9">
        <w:rPr>
          <w:rFonts w:ascii="Arial" w:hAnsi="Arial" w:cs="Arial"/>
          <w:bCs/>
          <w:szCs w:val="21"/>
        </w:rPr>
        <w:t>here use the</w:t>
      </w:r>
      <w:r w:rsidR="00B72C77">
        <w:rPr>
          <w:rFonts w:ascii="Arial" w:hAnsi="Arial" w:cs="Arial"/>
          <w:bCs/>
          <w:szCs w:val="21"/>
        </w:rPr>
        <w:t xml:space="preserve"> </w:t>
      </w:r>
      <w:r w:rsidR="00425D39">
        <w:rPr>
          <w:rFonts w:ascii="Arial" w:hAnsi="Arial" w:cs="Arial"/>
          <w:bCs/>
          <w:szCs w:val="21"/>
        </w:rPr>
        <w:t>new English translations given in the file smt_English_</w:t>
      </w:r>
      <w:r w:rsidR="00B21915">
        <w:rPr>
          <w:rFonts w:ascii="Arial" w:hAnsi="Arial" w:cs="Arial"/>
          <w:bCs/>
          <w:szCs w:val="21"/>
        </w:rPr>
        <w:t>OpenSource</w:t>
      </w:r>
      <w:r w:rsidR="00425D39">
        <w:rPr>
          <w:rFonts w:ascii="Arial" w:hAnsi="Arial" w:cs="Arial"/>
          <w:bCs/>
          <w:szCs w:val="21"/>
        </w:rPr>
        <w:t xml:space="preserve">1p0.qm that is distributed with the above manual.  </w:t>
      </w:r>
    </w:p>
    <w:p w14:paraId="3E4E7621" w14:textId="63169EF6" w:rsidR="00F63552" w:rsidRDefault="00F63552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br w:type="page"/>
      </w:r>
    </w:p>
    <w:p w14:paraId="69947D89" w14:textId="0B51CC37" w:rsidR="0033449F" w:rsidRPr="00946609" w:rsidRDefault="00425D39" w:rsidP="0033449F">
      <w:pPr>
        <w:pStyle w:val="Heading1"/>
        <w:numPr>
          <w:ilvl w:val="0"/>
          <w:numId w:val="1"/>
        </w:numPr>
        <w:rPr>
          <w:rFonts w:ascii="Arial" w:eastAsia="SimHei" w:hAnsi="Arial" w:cs="Arial"/>
          <w:sz w:val="32"/>
          <w:szCs w:val="32"/>
        </w:rPr>
      </w:pPr>
      <w:bookmarkStart w:id="1" w:name="_Toc521747297"/>
      <w:r>
        <w:rPr>
          <w:rFonts w:ascii="Arial" w:eastAsia="SimHei" w:hAnsi="Arial" w:cs="Arial"/>
          <w:sz w:val="32"/>
          <w:szCs w:val="32"/>
        </w:rPr>
        <w:lastRenderedPageBreak/>
        <w:t>System Inner Parameter Set</w:t>
      </w:r>
      <w:bookmarkEnd w:id="1"/>
    </w:p>
    <w:p w14:paraId="4D516C68" w14:textId="63423E54" w:rsidR="00425D39" w:rsidRDefault="00425D39" w:rsidP="00425D39">
      <w:pPr>
        <w:widowControl w:val="0"/>
        <w:spacing w:line="300" w:lineRule="auto"/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In the “Set” / “System set” w</w:t>
      </w:r>
      <w:r w:rsidR="00A32E35">
        <w:rPr>
          <w:rFonts w:ascii="Arial" w:hAnsi="Arial" w:cs="Arial"/>
          <w:bCs/>
          <w:szCs w:val="21"/>
        </w:rPr>
        <w:t>indow, enter</w:t>
      </w:r>
      <w:r>
        <w:rPr>
          <w:rFonts w:ascii="Arial" w:hAnsi="Arial" w:cs="Arial"/>
          <w:bCs/>
          <w:szCs w:val="21"/>
        </w:rPr>
        <w:t xml:space="preserve"> the password 2009031</w:t>
      </w:r>
      <w:r w:rsidR="00A32E35">
        <w:rPr>
          <w:rFonts w:ascii="Arial" w:hAnsi="Arial" w:cs="Arial"/>
          <w:bCs/>
          <w:szCs w:val="21"/>
        </w:rPr>
        <w:t xml:space="preserve">8 and the following window </w:t>
      </w:r>
      <w:r>
        <w:rPr>
          <w:rFonts w:ascii="Arial" w:hAnsi="Arial" w:cs="Arial"/>
          <w:bCs/>
          <w:szCs w:val="21"/>
        </w:rPr>
        <w:t>open</w:t>
      </w:r>
      <w:r w:rsidR="00A32E35">
        <w:rPr>
          <w:rFonts w:ascii="Arial" w:hAnsi="Arial" w:cs="Arial"/>
          <w:bCs/>
          <w:szCs w:val="21"/>
        </w:rPr>
        <w:t>s</w:t>
      </w:r>
      <w:r>
        <w:rPr>
          <w:rFonts w:ascii="Arial" w:hAnsi="Arial" w:cs="Arial"/>
          <w:bCs/>
          <w:szCs w:val="21"/>
        </w:rPr>
        <w:t>.</w:t>
      </w:r>
    </w:p>
    <w:p w14:paraId="2971FF76" w14:textId="709E42A8" w:rsidR="00F40CD2" w:rsidRDefault="00F40CD2" w:rsidP="00425D39">
      <w:pPr>
        <w:widowControl w:val="0"/>
        <w:spacing w:line="300" w:lineRule="auto"/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noProof/>
          <w:szCs w:val="21"/>
        </w:rPr>
        <w:drawing>
          <wp:inline distT="0" distB="0" distL="0" distR="0" wp14:anchorId="02702C68" wp14:editId="2FF9FF71">
            <wp:extent cx="5278120" cy="3105785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E199" w14:textId="5E535299" w:rsidR="00425D39" w:rsidRPr="00AF579D" w:rsidRDefault="00425D39" w:rsidP="00425D39">
      <w:pPr>
        <w:pStyle w:val="Caption"/>
        <w:jc w:val="left"/>
        <w:rPr>
          <w:rFonts w:eastAsia="SimSun"/>
          <w:sz w:val="24"/>
          <w:szCs w:val="24"/>
        </w:rPr>
      </w:pPr>
      <w:bookmarkStart w:id="2" w:name="_Ref385361726"/>
      <w:r w:rsidRPr="00AF579D">
        <w:rPr>
          <w:rFonts w:eastAsia="SimSun"/>
          <w:b/>
          <w:sz w:val="24"/>
          <w:szCs w:val="24"/>
        </w:rPr>
        <w:t xml:space="preserve">Figure </w:t>
      </w:r>
      <w:bookmarkEnd w:id="2"/>
      <w:r w:rsidR="00CB0916" w:rsidRPr="00AF579D">
        <w:rPr>
          <w:rFonts w:eastAsia="SimSun"/>
          <w:b/>
          <w:sz w:val="24"/>
          <w:szCs w:val="24"/>
        </w:rPr>
        <w:t>2.1.</w:t>
      </w:r>
      <w:r w:rsidR="00AF579D" w:rsidRPr="00AF579D">
        <w:rPr>
          <w:rFonts w:eastAsia="SimSun"/>
          <w:sz w:val="24"/>
          <w:szCs w:val="24"/>
        </w:rPr>
        <w:t xml:space="preserve"> </w:t>
      </w:r>
      <w:r w:rsidRPr="00AF579D">
        <w:rPr>
          <w:rFonts w:eastAsia="SimSun"/>
          <w:sz w:val="24"/>
          <w:szCs w:val="24"/>
        </w:rPr>
        <w:t>Window for setting the system inner parameters.</w:t>
      </w:r>
    </w:p>
    <w:p w14:paraId="71F46A8D" w14:textId="77777777" w:rsidR="00425D39" w:rsidRDefault="00425D39" w:rsidP="00425D39">
      <w:pPr>
        <w:rPr>
          <w:lang w:eastAsia="zh-CN" w:bidi="he-IL"/>
        </w:rPr>
      </w:pPr>
    </w:p>
    <w:p w14:paraId="3B6A9D52" w14:textId="6F5E2DF3" w:rsidR="00E83E6D" w:rsidRPr="00B744D0" w:rsidRDefault="00B744D0" w:rsidP="00425D39">
      <w:pPr>
        <w:rPr>
          <w:rFonts w:ascii="Arial" w:eastAsia="SimSun" w:hAnsi="Arial" w:cs="Arial"/>
          <w:lang w:eastAsia="zh-CN" w:bidi="he-IL"/>
        </w:rPr>
      </w:pPr>
      <w:r>
        <w:rPr>
          <w:rFonts w:ascii="Arial" w:hAnsi="Arial" w:cs="Arial"/>
          <w:lang w:eastAsia="zh-CN" w:bidi="he-IL"/>
        </w:rPr>
        <w:t>This window</w:t>
      </w:r>
      <w:r w:rsidR="00E83E6D" w:rsidRPr="00B744D0">
        <w:rPr>
          <w:rFonts w:ascii="Arial" w:hAnsi="Arial" w:cs="Arial"/>
          <w:lang w:eastAsia="zh-CN" w:bidi="he-IL"/>
        </w:rPr>
        <w:t xml:space="preserve"> allows setting of various inner </w:t>
      </w:r>
      <w:r w:rsidR="00F44219">
        <w:rPr>
          <w:rFonts w:ascii="Arial" w:hAnsi="Arial" w:cs="Arial"/>
          <w:lang w:eastAsia="zh-CN" w:bidi="he-IL"/>
        </w:rPr>
        <w:t>(low</w:t>
      </w:r>
      <w:r w:rsidR="00CB0916">
        <w:rPr>
          <w:rFonts w:ascii="Arial" w:hAnsi="Arial" w:cs="Arial"/>
          <w:lang w:eastAsia="zh-CN" w:bidi="he-IL"/>
        </w:rPr>
        <w:t xml:space="preserve"> level) </w:t>
      </w:r>
      <w:r w:rsidR="00E83E6D" w:rsidRPr="00B744D0">
        <w:rPr>
          <w:rFonts w:ascii="Arial" w:hAnsi="Arial" w:cs="Arial"/>
          <w:lang w:eastAsia="zh-CN" w:bidi="he-IL"/>
        </w:rPr>
        <w:t>system parameters.</w:t>
      </w:r>
      <w:r w:rsidR="00A32E35">
        <w:rPr>
          <w:rFonts w:ascii="Arial" w:hAnsi="Arial" w:cs="Arial"/>
          <w:lang w:eastAsia="zh-CN" w:bidi="he-IL"/>
        </w:rPr>
        <w:t xml:space="preserve">  One should u</w:t>
      </w:r>
      <w:r w:rsidR="0014324D">
        <w:rPr>
          <w:rFonts w:ascii="Arial" w:hAnsi="Arial" w:cs="Arial"/>
          <w:lang w:eastAsia="zh-CN" w:bidi="he-IL"/>
        </w:rPr>
        <w:t>se caution changing parameters here, since this window is primarily used to initially calibrate the machine at the factory</w:t>
      </w:r>
      <w:r w:rsidR="00A32E35">
        <w:rPr>
          <w:rFonts w:ascii="Arial" w:hAnsi="Arial" w:cs="Arial"/>
          <w:lang w:eastAsia="zh-CN" w:bidi="he-IL"/>
        </w:rPr>
        <w:t xml:space="preserve">.  </w:t>
      </w:r>
    </w:p>
    <w:p w14:paraId="00A0CF1C" w14:textId="7E50E367" w:rsidR="0033449F" w:rsidRPr="001C42D1" w:rsidRDefault="009F18B1" w:rsidP="009F18B1">
      <w:pPr>
        <w:pStyle w:val="ListParagraph"/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 w:rsidRPr="001C42D1">
        <w:rPr>
          <w:rFonts w:ascii="Arial" w:hAnsi="Arial" w:cs="Arial"/>
          <w:b/>
          <w:bCs/>
          <w:szCs w:val="21"/>
        </w:rPr>
        <w:t>Coordinate Set:</w:t>
      </w:r>
      <w:r w:rsidR="00AF579D">
        <w:rPr>
          <w:rFonts w:ascii="Arial" w:hAnsi="Arial" w:cs="Arial"/>
          <w:b/>
          <w:bCs/>
          <w:szCs w:val="21"/>
        </w:rPr>
        <w:t xml:space="preserve"> </w:t>
      </w:r>
      <w:r w:rsidRPr="001C42D1">
        <w:rPr>
          <w:rFonts w:ascii="Arial" w:hAnsi="Arial" w:cs="Arial"/>
          <w:bCs/>
          <w:szCs w:val="21"/>
        </w:rPr>
        <w:t>Coordinates X\Y can be set for the following subsystems</w:t>
      </w:r>
      <w:r w:rsidR="00E83E6D" w:rsidRPr="001C42D1">
        <w:rPr>
          <w:rFonts w:ascii="Arial" w:hAnsi="Arial" w:cs="Arial"/>
          <w:bCs/>
          <w:szCs w:val="21"/>
        </w:rPr>
        <w:t xml:space="preserve">, which presumably </w:t>
      </w:r>
      <w:r w:rsidR="00F44219">
        <w:rPr>
          <w:rFonts w:ascii="Arial" w:hAnsi="Arial" w:cs="Arial"/>
          <w:bCs/>
          <w:szCs w:val="21"/>
        </w:rPr>
        <w:t>describe their physic</w:t>
      </w:r>
      <w:r w:rsidR="00AF579D">
        <w:rPr>
          <w:rFonts w:ascii="Arial" w:hAnsi="Arial" w:cs="Arial"/>
          <w:bCs/>
          <w:szCs w:val="21"/>
        </w:rPr>
        <w:t xml:space="preserve">al locations on the x-y stage. </w:t>
      </w:r>
      <w:r w:rsidRPr="001C42D1">
        <w:rPr>
          <w:rFonts w:ascii="Arial" w:hAnsi="Arial" w:cs="Arial"/>
          <w:bCs/>
          <w:szCs w:val="21"/>
        </w:rPr>
        <w:t>Some subsystems are blanked out, presumably since they can’t be changed.</w:t>
      </w:r>
    </w:p>
    <w:p w14:paraId="57311192" w14:textId="0030E7AC" w:rsidR="00B50ECF" w:rsidRPr="00B50ECF" w:rsidRDefault="009F18B1" w:rsidP="00B50ECF">
      <w:pPr>
        <w:pStyle w:val="ListParagraph"/>
        <w:widowControl w:val="0"/>
        <w:numPr>
          <w:ilvl w:val="1"/>
          <w:numId w:val="4"/>
        </w:numPr>
        <w:tabs>
          <w:tab w:val="left" w:pos="900"/>
        </w:tabs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E83E6D">
        <w:rPr>
          <w:rFonts w:ascii="Arial" w:hAnsi="Arial" w:cs="Arial"/>
          <w:b/>
          <w:bCs/>
          <w:szCs w:val="21"/>
        </w:rPr>
        <w:t xml:space="preserve">Machine Distance: </w:t>
      </w:r>
      <w:r w:rsidRPr="00E83E6D">
        <w:rPr>
          <w:rFonts w:ascii="Arial" w:hAnsi="Arial" w:cs="Arial"/>
          <w:bCs/>
          <w:szCs w:val="21"/>
        </w:rPr>
        <w:t>Unknown</w:t>
      </w:r>
    </w:p>
    <w:p w14:paraId="607DFC87" w14:textId="6F3471B2" w:rsidR="00B50ECF" w:rsidRPr="00B50ECF" w:rsidRDefault="009F18B1" w:rsidP="00B50ECF">
      <w:pPr>
        <w:pStyle w:val="ListParagraph"/>
        <w:widowControl w:val="0"/>
        <w:numPr>
          <w:ilvl w:val="1"/>
          <w:numId w:val="4"/>
        </w:numPr>
        <w:tabs>
          <w:tab w:val="left" w:pos="900"/>
        </w:tabs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Coder pos calibrate: </w:t>
      </w:r>
      <w:r w:rsidRPr="00B50ECF">
        <w:rPr>
          <w:rFonts w:ascii="Arial" w:hAnsi="Arial" w:cs="Arial"/>
          <w:bCs/>
          <w:szCs w:val="21"/>
        </w:rPr>
        <w:t>Unknown</w:t>
      </w:r>
    </w:p>
    <w:p w14:paraId="0C48C521" w14:textId="77777777" w:rsidR="00B50ECF" w:rsidRDefault="009F18B1" w:rsidP="00B50ECF">
      <w:pPr>
        <w:pStyle w:val="ListParagraph"/>
        <w:widowControl w:val="0"/>
        <w:numPr>
          <w:ilvl w:val="1"/>
          <w:numId w:val="4"/>
        </w:numPr>
        <w:tabs>
          <w:tab w:val="left" w:pos="900"/>
        </w:tabs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>DownCamera coordinate:</w:t>
      </w:r>
    </w:p>
    <w:p w14:paraId="7FCC5D52" w14:textId="77777777" w:rsidR="00B50ECF" w:rsidRDefault="009F18B1" w:rsidP="00B50ECF">
      <w:pPr>
        <w:pStyle w:val="ListParagraph"/>
        <w:widowControl w:val="0"/>
        <w:numPr>
          <w:ilvl w:val="1"/>
          <w:numId w:val="4"/>
        </w:numPr>
        <w:tabs>
          <w:tab w:val="left" w:pos="900"/>
        </w:tabs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>UpCamera coordinate:</w:t>
      </w:r>
    </w:p>
    <w:p w14:paraId="6A2A49BC" w14:textId="5E250102" w:rsidR="009F18B1" w:rsidRPr="00B50ECF" w:rsidRDefault="009F18B1" w:rsidP="00B50ECF">
      <w:pPr>
        <w:pStyle w:val="ListParagraph"/>
        <w:widowControl w:val="0"/>
        <w:numPr>
          <w:ilvl w:val="1"/>
          <w:numId w:val="4"/>
        </w:numPr>
        <w:tabs>
          <w:tab w:val="left" w:pos="900"/>
        </w:tabs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>Nozzle1\2 coordinate:</w:t>
      </w:r>
    </w:p>
    <w:p w14:paraId="1A389871" w14:textId="49FAAD0E" w:rsidR="00E83E6D" w:rsidRPr="001C42D1" w:rsidRDefault="00E83E6D" w:rsidP="0033449F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 w:rsidRPr="001C42D1">
        <w:rPr>
          <w:rFonts w:ascii="Arial" w:hAnsi="Arial" w:cs="Arial"/>
          <w:b/>
          <w:bCs/>
          <w:szCs w:val="21"/>
        </w:rPr>
        <w:t xml:space="preserve">Feeder origin set: </w:t>
      </w:r>
      <w:r w:rsidRPr="001C42D1">
        <w:rPr>
          <w:rFonts w:ascii="Arial" w:hAnsi="Arial" w:cs="Arial"/>
          <w:bCs/>
          <w:szCs w:val="21"/>
        </w:rPr>
        <w:t>This d</w:t>
      </w:r>
      <w:r w:rsidR="00F44219">
        <w:rPr>
          <w:rFonts w:ascii="Arial" w:hAnsi="Arial" w:cs="Arial"/>
          <w:bCs/>
          <w:szCs w:val="21"/>
        </w:rPr>
        <w:t>efines the location coordinates X\Y</w:t>
      </w:r>
      <w:r w:rsidRPr="001C42D1">
        <w:rPr>
          <w:rFonts w:ascii="Arial" w:hAnsi="Arial" w:cs="Arial"/>
          <w:bCs/>
          <w:szCs w:val="21"/>
        </w:rPr>
        <w:t xml:space="preserve"> for feeder numbers 1-29.  </w:t>
      </w:r>
    </w:p>
    <w:p w14:paraId="41369E66" w14:textId="62AA8E0B" w:rsidR="00B50ECF" w:rsidRDefault="00AF579D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Pick coordinates:</w:t>
      </w:r>
      <w:r w:rsidR="00E83E6D" w:rsidRPr="00B50ECF">
        <w:rPr>
          <w:rFonts w:ascii="Arial" w:hAnsi="Arial" w:cs="Arial"/>
          <w:b/>
          <w:bCs/>
          <w:szCs w:val="21"/>
        </w:rPr>
        <w:t xml:space="preserve"> </w:t>
      </w:r>
      <w:r w:rsidR="00A32E35">
        <w:rPr>
          <w:rFonts w:ascii="Arial" w:hAnsi="Arial" w:cs="Arial"/>
          <w:bCs/>
          <w:szCs w:val="21"/>
        </w:rPr>
        <w:t>Location of the component</w:t>
      </w:r>
      <w:r w:rsidR="00E83E6D" w:rsidRPr="00B50ECF">
        <w:rPr>
          <w:rFonts w:ascii="Arial" w:hAnsi="Arial" w:cs="Arial"/>
          <w:bCs/>
          <w:szCs w:val="21"/>
        </w:rPr>
        <w:t xml:space="preserve"> on the feeder tape.</w:t>
      </w:r>
      <w:r w:rsidR="00E83E6D" w:rsidRPr="00B50ECF">
        <w:rPr>
          <w:rFonts w:ascii="Arial" w:hAnsi="Arial" w:cs="Arial"/>
          <w:b/>
          <w:bCs/>
          <w:szCs w:val="21"/>
        </w:rPr>
        <w:t xml:space="preserve">  </w:t>
      </w:r>
    </w:p>
    <w:p w14:paraId="42A8468E" w14:textId="44182545" w:rsidR="00B50ECF" w:rsidRDefault="00E83E6D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Needle pull coordinate: </w:t>
      </w:r>
      <w:r w:rsidRPr="00B50ECF">
        <w:rPr>
          <w:rFonts w:ascii="Arial" w:hAnsi="Arial" w:cs="Arial"/>
          <w:bCs/>
          <w:szCs w:val="21"/>
        </w:rPr>
        <w:t>Location of the hole in the tape that gets advanced by the needle.</w:t>
      </w:r>
      <w:r w:rsidRPr="00B50ECF">
        <w:rPr>
          <w:rFonts w:ascii="Arial" w:hAnsi="Arial" w:cs="Arial"/>
          <w:b/>
          <w:bCs/>
          <w:szCs w:val="21"/>
        </w:rPr>
        <w:t xml:space="preserve">  </w:t>
      </w:r>
    </w:p>
    <w:p w14:paraId="68BD21AE" w14:textId="6D5AA9C5" w:rsidR="00E83E6D" w:rsidRPr="00B50ECF" w:rsidRDefault="00E83E6D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Initialize: </w:t>
      </w:r>
      <w:r w:rsidRPr="00B50ECF">
        <w:rPr>
          <w:rFonts w:ascii="Arial" w:hAnsi="Arial" w:cs="Arial"/>
          <w:bCs/>
          <w:szCs w:val="21"/>
        </w:rPr>
        <w:t xml:space="preserve">This window allows feeders 2-29 to have Pick and/or </w:t>
      </w:r>
      <w:r w:rsidRPr="00B50ECF">
        <w:rPr>
          <w:rFonts w:ascii="Arial" w:hAnsi="Arial" w:cs="Arial"/>
          <w:bCs/>
          <w:szCs w:val="21"/>
        </w:rPr>
        <w:lastRenderedPageBreak/>
        <w:t>Needle pull coordinates to be set according to the calibration of feeder 1, since thes</w:t>
      </w:r>
      <w:r w:rsidR="001C42D1" w:rsidRPr="00B50ECF">
        <w:rPr>
          <w:rFonts w:ascii="Arial" w:hAnsi="Arial" w:cs="Arial"/>
          <w:bCs/>
          <w:szCs w:val="21"/>
        </w:rPr>
        <w:t xml:space="preserve">e </w:t>
      </w:r>
      <w:r w:rsidR="00F44219">
        <w:rPr>
          <w:rFonts w:ascii="Arial" w:hAnsi="Arial" w:cs="Arial"/>
          <w:bCs/>
          <w:szCs w:val="21"/>
        </w:rPr>
        <w:t xml:space="preserve">relative </w:t>
      </w:r>
      <w:r w:rsidR="001C42D1" w:rsidRPr="00B50ECF">
        <w:rPr>
          <w:rFonts w:ascii="Arial" w:hAnsi="Arial" w:cs="Arial"/>
          <w:bCs/>
          <w:szCs w:val="21"/>
        </w:rPr>
        <w:t>locations are at known distances</w:t>
      </w:r>
      <w:r w:rsidRPr="00B50ECF">
        <w:rPr>
          <w:rFonts w:ascii="Arial" w:hAnsi="Arial" w:cs="Arial"/>
          <w:bCs/>
          <w:szCs w:val="21"/>
        </w:rPr>
        <w:t>.</w:t>
      </w:r>
      <w:r w:rsidRPr="00B50ECF">
        <w:rPr>
          <w:rFonts w:ascii="Arial" w:hAnsi="Arial" w:cs="Arial"/>
          <w:b/>
          <w:bCs/>
          <w:szCs w:val="21"/>
        </w:rPr>
        <w:t xml:space="preserve">  </w:t>
      </w:r>
    </w:p>
    <w:p w14:paraId="7C9E6530" w14:textId="4A2FE560" w:rsidR="001C42D1" w:rsidRDefault="00E83E6D" w:rsidP="001C42D1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 w:rsidRPr="001C42D1">
        <w:rPr>
          <w:rFonts w:ascii="Arial" w:hAnsi="Arial" w:cs="Arial"/>
          <w:b/>
          <w:bCs/>
          <w:szCs w:val="21"/>
        </w:rPr>
        <w:t xml:space="preserve">IC tray origin set: </w:t>
      </w:r>
      <w:r w:rsidR="001C42D1" w:rsidRPr="001C42D1">
        <w:rPr>
          <w:rFonts w:ascii="Arial" w:hAnsi="Arial" w:cs="Arial"/>
          <w:bCs/>
          <w:szCs w:val="21"/>
        </w:rPr>
        <w:t>Defines the pick coordinates for the fixed IC tray</w:t>
      </w:r>
      <w:r w:rsidR="00784F0B">
        <w:rPr>
          <w:rFonts w:ascii="Arial" w:hAnsi="Arial" w:cs="Arial"/>
          <w:bCs/>
          <w:szCs w:val="21"/>
        </w:rPr>
        <w:t xml:space="preserve">, normally set as </w:t>
      </w:r>
      <w:r w:rsidR="00F44219">
        <w:rPr>
          <w:rFonts w:ascii="Arial" w:hAnsi="Arial" w:cs="Arial"/>
          <w:bCs/>
          <w:szCs w:val="21"/>
        </w:rPr>
        <w:t>the center of the tray.</w:t>
      </w:r>
    </w:p>
    <w:p w14:paraId="67D000B3" w14:textId="2A7F62A0" w:rsidR="001C42D1" w:rsidRDefault="00F44219" w:rsidP="001C42D1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 xml:space="preserve">Motor set: </w:t>
      </w:r>
      <w:r>
        <w:rPr>
          <w:rFonts w:ascii="Arial" w:hAnsi="Arial" w:cs="Arial"/>
          <w:bCs/>
          <w:szCs w:val="21"/>
        </w:rPr>
        <w:t>Operating p</w:t>
      </w:r>
      <w:r w:rsidR="001C42D1" w:rsidRPr="001C42D1">
        <w:rPr>
          <w:rFonts w:ascii="Arial" w:hAnsi="Arial" w:cs="Arial"/>
          <w:bCs/>
          <w:szCs w:val="21"/>
        </w:rPr>
        <w:t>arameters f</w:t>
      </w:r>
      <w:r w:rsidR="001C42D1">
        <w:rPr>
          <w:rFonts w:ascii="Arial" w:hAnsi="Arial" w:cs="Arial"/>
          <w:bCs/>
          <w:szCs w:val="21"/>
        </w:rPr>
        <w:t>or the X, Y, Angle and Z motors;</w:t>
      </w:r>
      <w:r w:rsidR="001C42D1" w:rsidRPr="001C42D1">
        <w:rPr>
          <w:rFonts w:ascii="Arial" w:hAnsi="Arial" w:cs="Arial"/>
          <w:bCs/>
          <w:szCs w:val="21"/>
        </w:rPr>
        <w:t xml:space="preserve"> for pulse, speed and acceleration.</w:t>
      </w:r>
    </w:p>
    <w:p w14:paraId="31B7D33B" w14:textId="2CA606DD" w:rsidR="001C42D1" w:rsidRDefault="001C42D1" w:rsidP="001C42D1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 xml:space="preserve">Vacuum set: </w:t>
      </w:r>
      <w:r w:rsidR="00F44219">
        <w:rPr>
          <w:rFonts w:ascii="Arial" w:hAnsi="Arial" w:cs="Arial"/>
          <w:bCs/>
          <w:szCs w:val="21"/>
        </w:rPr>
        <w:t>Operating parameters</w:t>
      </w:r>
      <w:r w:rsidRPr="001C42D1">
        <w:rPr>
          <w:rFonts w:ascii="Arial" w:hAnsi="Arial" w:cs="Arial"/>
          <w:bCs/>
          <w:szCs w:val="21"/>
        </w:rPr>
        <w:t xml:space="preserve"> for vacuum subsystem.</w:t>
      </w:r>
    </w:p>
    <w:p w14:paraId="292DF8DF" w14:textId="268BBAE9" w:rsidR="00B50ECF" w:rsidRDefault="001C42D1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Vacuum pump speed:</w:t>
      </w:r>
      <w:r w:rsidR="00EA09F1">
        <w:rPr>
          <w:rFonts w:ascii="Arial" w:hAnsi="Arial" w:cs="Arial"/>
          <w:b/>
          <w:bCs/>
          <w:szCs w:val="21"/>
        </w:rPr>
        <w:t xml:space="preserve"> </w:t>
      </w:r>
      <w:r w:rsidR="00EA09F1" w:rsidRPr="00EA09F1">
        <w:rPr>
          <w:rFonts w:ascii="Arial" w:hAnsi="Arial" w:cs="Arial"/>
          <w:bCs/>
          <w:szCs w:val="21"/>
        </w:rPr>
        <w:t>Presumably for pick operation</w:t>
      </w:r>
      <w:r w:rsidR="00EA09F1">
        <w:rPr>
          <w:rFonts w:ascii="Arial" w:hAnsi="Arial" w:cs="Arial"/>
          <w:bCs/>
          <w:szCs w:val="21"/>
        </w:rPr>
        <w:t>.</w:t>
      </w:r>
    </w:p>
    <w:p w14:paraId="11990344" w14:textId="598E3870" w:rsidR="00B50ECF" w:rsidRDefault="0073537F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Blow speed: </w:t>
      </w:r>
      <w:r w:rsidRPr="00B50ECF">
        <w:rPr>
          <w:rFonts w:ascii="Arial" w:hAnsi="Arial" w:cs="Arial"/>
          <w:bCs/>
          <w:szCs w:val="21"/>
        </w:rPr>
        <w:t>Presumably for</w:t>
      </w:r>
      <w:r w:rsidR="00EA09F1">
        <w:rPr>
          <w:rFonts w:ascii="Arial" w:hAnsi="Arial" w:cs="Arial"/>
          <w:bCs/>
          <w:szCs w:val="21"/>
        </w:rPr>
        <w:t xml:space="preserve"> place operation,</w:t>
      </w:r>
      <w:r w:rsidR="001C42D1" w:rsidRPr="00B50ECF">
        <w:rPr>
          <w:rFonts w:ascii="Arial" w:hAnsi="Arial" w:cs="Arial"/>
          <w:bCs/>
          <w:szCs w:val="21"/>
        </w:rPr>
        <w:t xml:space="preserve"> release of vacuum and component.</w:t>
      </w:r>
    </w:p>
    <w:p w14:paraId="0CF6BA86" w14:textId="77777777" w:rsidR="00B50ECF" w:rsidRDefault="001C42D1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>Place component delay:</w:t>
      </w:r>
    </w:p>
    <w:p w14:paraId="6FF475C2" w14:textId="73F76A4A" w:rsidR="00B50ECF" w:rsidRDefault="001C42D1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Suck component delay: </w:t>
      </w:r>
      <w:r w:rsidRPr="00B50ECF">
        <w:rPr>
          <w:rFonts w:ascii="Arial" w:hAnsi="Arial" w:cs="Arial"/>
          <w:bCs/>
          <w:szCs w:val="21"/>
        </w:rPr>
        <w:t xml:space="preserve">Presumably for </w:t>
      </w:r>
      <w:r w:rsidR="0073537F" w:rsidRPr="00B50ECF">
        <w:rPr>
          <w:rFonts w:ascii="Arial" w:hAnsi="Arial" w:cs="Arial"/>
          <w:bCs/>
          <w:szCs w:val="21"/>
        </w:rPr>
        <w:t xml:space="preserve">pick </w:t>
      </w:r>
      <w:r w:rsidR="00F44219">
        <w:rPr>
          <w:rFonts w:ascii="Arial" w:hAnsi="Arial" w:cs="Arial"/>
          <w:bCs/>
          <w:szCs w:val="21"/>
        </w:rPr>
        <w:t xml:space="preserve">operation </w:t>
      </w:r>
      <w:r w:rsidR="0073537F" w:rsidRPr="00B50ECF">
        <w:rPr>
          <w:rFonts w:ascii="Arial" w:hAnsi="Arial" w:cs="Arial"/>
          <w:bCs/>
          <w:szCs w:val="21"/>
        </w:rPr>
        <w:t>at feeders</w:t>
      </w:r>
      <w:r w:rsidRPr="00B50ECF">
        <w:rPr>
          <w:rFonts w:ascii="Arial" w:hAnsi="Arial" w:cs="Arial"/>
          <w:bCs/>
          <w:szCs w:val="21"/>
        </w:rPr>
        <w:t>.</w:t>
      </w:r>
    </w:p>
    <w:p w14:paraId="2FB83C24" w14:textId="65DF4801" w:rsidR="00B50ECF" w:rsidRDefault="001C42D1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Suck IC delay: </w:t>
      </w:r>
      <w:r w:rsidRPr="00B50ECF">
        <w:rPr>
          <w:rFonts w:ascii="Arial" w:hAnsi="Arial" w:cs="Arial"/>
          <w:bCs/>
          <w:szCs w:val="21"/>
        </w:rPr>
        <w:t xml:space="preserve">Presumably for </w:t>
      </w:r>
      <w:r w:rsidR="0073537F" w:rsidRPr="00B50ECF">
        <w:rPr>
          <w:rFonts w:ascii="Arial" w:hAnsi="Arial" w:cs="Arial"/>
          <w:bCs/>
          <w:szCs w:val="21"/>
        </w:rPr>
        <w:t xml:space="preserve">pick </w:t>
      </w:r>
      <w:r w:rsidR="00F44219">
        <w:rPr>
          <w:rFonts w:ascii="Arial" w:hAnsi="Arial" w:cs="Arial"/>
          <w:bCs/>
          <w:szCs w:val="21"/>
        </w:rPr>
        <w:t xml:space="preserve">operation </w:t>
      </w:r>
      <w:r w:rsidR="0073537F" w:rsidRPr="00B50ECF">
        <w:rPr>
          <w:rFonts w:ascii="Arial" w:hAnsi="Arial" w:cs="Arial"/>
          <w:bCs/>
          <w:szCs w:val="21"/>
        </w:rPr>
        <w:t>at IC trays.</w:t>
      </w:r>
    </w:p>
    <w:p w14:paraId="63AD2BE3" w14:textId="49E7FFC1" w:rsidR="0073537F" w:rsidRPr="00B50ECF" w:rsidRDefault="0073537F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Vacuum detection delay: </w:t>
      </w:r>
    </w:p>
    <w:p w14:paraId="5620F532" w14:textId="75B594BD" w:rsidR="001C42D1" w:rsidRDefault="00A10EA7" w:rsidP="001C42D1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 xml:space="preserve">Use coder: </w:t>
      </w:r>
      <w:r w:rsidR="00F44219">
        <w:rPr>
          <w:rFonts w:ascii="Arial" w:hAnsi="Arial" w:cs="Arial"/>
          <w:bCs/>
          <w:szCs w:val="21"/>
        </w:rPr>
        <w:t xml:space="preserve">Guess is </w:t>
      </w:r>
      <w:r w:rsidR="00EA09F1">
        <w:rPr>
          <w:rFonts w:ascii="Arial" w:hAnsi="Arial" w:cs="Arial"/>
          <w:bCs/>
          <w:szCs w:val="21"/>
        </w:rPr>
        <w:t xml:space="preserve">for use of </w:t>
      </w:r>
      <w:r w:rsidR="00F44219">
        <w:rPr>
          <w:rFonts w:ascii="Arial" w:hAnsi="Arial" w:cs="Arial"/>
          <w:bCs/>
          <w:szCs w:val="21"/>
        </w:rPr>
        <w:t>angle coders on motors for closed-loop feedback.</w:t>
      </w:r>
    </w:p>
    <w:p w14:paraId="03E7354C" w14:textId="5217FA3D" w:rsidR="00784F0B" w:rsidRPr="00F63552" w:rsidRDefault="00A10EA7" w:rsidP="00784F0B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 xml:space="preserve">Language set: </w:t>
      </w:r>
      <w:r w:rsidR="00F44219">
        <w:rPr>
          <w:rFonts w:ascii="Arial" w:hAnsi="Arial" w:cs="Arial"/>
          <w:bCs/>
          <w:szCs w:val="21"/>
        </w:rPr>
        <w:t>Choose Chinese, English or</w:t>
      </w:r>
      <w:r w:rsidRPr="00A10EA7">
        <w:rPr>
          <w:rFonts w:ascii="Arial" w:hAnsi="Arial" w:cs="Arial"/>
          <w:bCs/>
          <w:szCs w:val="21"/>
        </w:rPr>
        <w:t xml:space="preserve"> Complex Chinese.</w:t>
      </w:r>
    </w:p>
    <w:p w14:paraId="50479D67" w14:textId="7CE7DF6E" w:rsidR="00A10EA7" w:rsidRDefault="00921779" w:rsidP="00A10EA7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Vision set</w:t>
      </w:r>
      <w:r w:rsidR="00A10EA7">
        <w:rPr>
          <w:rFonts w:ascii="Arial" w:hAnsi="Arial" w:cs="Arial"/>
          <w:b/>
          <w:bCs/>
          <w:szCs w:val="21"/>
        </w:rPr>
        <w:t xml:space="preserve">: </w:t>
      </w:r>
      <w:r w:rsidR="00F44219">
        <w:rPr>
          <w:rFonts w:ascii="Arial" w:hAnsi="Arial" w:cs="Arial"/>
          <w:bCs/>
          <w:szCs w:val="21"/>
        </w:rPr>
        <w:t xml:space="preserve">Window for </w:t>
      </w:r>
      <w:r>
        <w:rPr>
          <w:rFonts w:ascii="Arial" w:hAnsi="Arial" w:cs="Arial"/>
          <w:bCs/>
          <w:szCs w:val="21"/>
        </w:rPr>
        <w:t xml:space="preserve">setting </w:t>
      </w:r>
      <w:r w:rsidR="00A10EA7" w:rsidRPr="00B50ECF">
        <w:rPr>
          <w:rFonts w:ascii="Arial" w:hAnsi="Arial" w:cs="Arial"/>
          <w:bCs/>
          <w:szCs w:val="21"/>
        </w:rPr>
        <w:t>camera</w:t>
      </w:r>
      <w:r>
        <w:rPr>
          <w:rFonts w:ascii="Arial" w:hAnsi="Arial" w:cs="Arial"/>
          <w:bCs/>
          <w:szCs w:val="21"/>
        </w:rPr>
        <w:t xml:space="preserve"> parameter</w:t>
      </w:r>
      <w:r w:rsidR="00A10EA7" w:rsidRPr="00B50ECF">
        <w:rPr>
          <w:rFonts w:ascii="Arial" w:hAnsi="Arial" w:cs="Arial"/>
          <w:bCs/>
          <w:szCs w:val="21"/>
        </w:rPr>
        <w:t>s</w:t>
      </w:r>
      <w:r w:rsidR="00B50ECF" w:rsidRPr="00B50ECF">
        <w:rPr>
          <w:rFonts w:ascii="Arial" w:hAnsi="Arial" w:cs="Arial"/>
          <w:bCs/>
          <w:szCs w:val="21"/>
        </w:rPr>
        <w:t>.</w:t>
      </w:r>
    </w:p>
    <w:p w14:paraId="1286D66F" w14:textId="66738707" w:rsidR="00B50ECF" w:rsidRDefault="00A10EA7" w:rsidP="00B50ECF">
      <w:pPr>
        <w:widowControl w:val="0"/>
        <w:numPr>
          <w:ilvl w:val="1"/>
          <w:numId w:val="4"/>
        </w:numPr>
        <w:spacing w:line="300" w:lineRule="auto"/>
        <w:ind w:left="900" w:hanging="522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 xml:space="preserve">Camera Up\Down: </w:t>
      </w:r>
      <w:r w:rsidRPr="00B50ECF">
        <w:rPr>
          <w:rFonts w:ascii="Arial" w:hAnsi="Arial" w:cs="Arial"/>
          <w:bCs/>
          <w:szCs w:val="21"/>
        </w:rPr>
        <w:t>Choose camera to display</w:t>
      </w:r>
      <w:r w:rsidR="00784F0B">
        <w:rPr>
          <w:rFonts w:ascii="Arial" w:hAnsi="Arial" w:cs="Arial"/>
          <w:bCs/>
          <w:szCs w:val="21"/>
        </w:rPr>
        <w:t>, normally up.</w:t>
      </w:r>
    </w:p>
    <w:p w14:paraId="688AF6CF" w14:textId="33B26CDD" w:rsidR="00B50ECF" w:rsidRDefault="00A10EA7" w:rsidP="00B50ECF">
      <w:pPr>
        <w:widowControl w:val="0"/>
        <w:numPr>
          <w:ilvl w:val="1"/>
          <w:numId w:val="4"/>
        </w:numPr>
        <w:spacing w:line="300" w:lineRule="auto"/>
        <w:ind w:left="900" w:hanging="522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Threshold change: </w:t>
      </w:r>
      <w:r w:rsidR="00797D46">
        <w:rPr>
          <w:rFonts w:ascii="Arial" w:hAnsi="Arial" w:cs="Arial"/>
          <w:bCs/>
          <w:szCs w:val="21"/>
        </w:rPr>
        <w:t>Button s</w:t>
      </w:r>
      <w:r w:rsidRPr="00B50ECF">
        <w:rPr>
          <w:rFonts w:ascii="Arial" w:hAnsi="Arial" w:cs="Arial"/>
          <w:bCs/>
          <w:szCs w:val="21"/>
        </w:rPr>
        <w:t>teps through changes</w:t>
      </w:r>
      <w:r w:rsidR="00797D46">
        <w:rPr>
          <w:rFonts w:ascii="Arial" w:hAnsi="Arial" w:cs="Arial"/>
          <w:bCs/>
          <w:szCs w:val="21"/>
        </w:rPr>
        <w:t xml:space="preserve"> of</w:t>
      </w:r>
      <w:r w:rsidRPr="00B50ECF">
        <w:rPr>
          <w:rFonts w:ascii="Arial" w:hAnsi="Arial" w:cs="Arial"/>
          <w:bCs/>
          <w:szCs w:val="21"/>
        </w:rPr>
        <w:t xml:space="preserve"> 1, 3, 5 and 10.  The left and right buttons change</w:t>
      </w:r>
      <w:r w:rsidR="00AF579D">
        <w:rPr>
          <w:rFonts w:ascii="Arial" w:hAnsi="Arial" w:cs="Arial"/>
          <w:bCs/>
          <w:szCs w:val="21"/>
        </w:rPr>
        <w:t xml:space="preserve">s the threshold. </w:t>
      </w:r>
      <w:r w:rsidR="00F44219">
        <w:rPr>
          <w:rFonts w:ascii="Arial" w:hAnsi="Arial" w:cs="Arial"/>
          <w:bCs/>
          <w:szCs w:val="21"/>
        </w:rPr>
        <w:t>The center button</w:t>
      </w:r>
      <w:r w:rsidRPr="00B50ECF">
        <w:rPr>
          <w:rFonts w:ascii="Arial" w:hAnsi="Arial" w:cs="Arial"/>
          <w:bCs/>
          <w:szCs w:val="21"/>
        </w:rPr>
        <w:t xml:space="preserve"> displays the threshold, and when clicked </w:t>
      </w:r>
      <w:r w:rsidR="00DF3319">
        <w:rPr>
          <w:rFonts w:ascii="Arial" w:hAnsi="Arial" w:cs="Arial"/>
          <w:bCs/>
          <w:szCs w:val="21"/>
        </w:rPr>
        <w:t>you enter value.</w:t>
      </w:r>
    </w:p>
    <w:p w14:paraId="52DA5C63" w14:textId="5F071B8C" w:rsidR="00B50ECF" w:rsidRDefault="00A10EA7" w:rsidP="00B50ECF">
      <w:pPr>
        <w:widowControl w:val="0"/>
        <w:numPr>
          <w:ilvl w:val="1"/>
          <w:numId w:val="4"/>
        </w:numPr>
        <w:spacing w:line="300" w:lineRule="auto"/>
        <w:ind w:left="900" w:hanging="522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Binary Image: </w:t>
      </w:r>
      <w:r w:rsidRPr="00B50ECF">
        <w:rPr>
          <w:rFonts w:ascii="Arial" w:hAnsi="Arial" w:cs="Arial"/>
          <w:bCs/>
          <w:szCs w:val="21"/>
        </w:rPr>
        <w:t xml:space="preserve">Black and white image displayed according to above threshold.  This image </w:t>
      </w:r>
      <w:r w:rsidR="00DF3319">
        <w:rPr>
          <w:rFonts w:ascii="Arial" w:hAnsi="Arial" w:cs="Arial"/>
          <w:bCs/>
          <w:szCs w:val="21"/>
        </w:rPr>
        <w:t xml:space="preserve">is </w:t>
      </w:r>
      <w:r w:rsidRPr="00B50ECF">
        <w:rPr>
          <w:rFonts w:ascii="Arial" w:hAnsi="Arial" w:cs="Arial"/>
          <w:bCs/>
          <w:szCs w:val="21"/>
        </w:rPr>
        <w:t>used by vision detection system</w:t>
      </w:r>
      <w:r w:rsidR="00B50ECF" w:rsidRPr="00B50ECF">
        <w:rPr>
          <w:rFonts w:ascii="Arial" w:hAnsi="Arial" w:cs="Arial"/>
          <w:bCs/>
          <w:szCs w:val="21"/>
        </w:rPr>
        <w:t>.</w:t>
      </w:r>
    </w:p>
    <w:p w14:paraId="5B127A7D" w14:textId="2EB8ABB8" w:rsidR="00B50ECF" w:rsidRDefault="00A10EA7" w:rsidP="00B50ECF">
      <w:pPr>
        <w:widowControl w:val="0"/>
        <w:numPr>
          <w:ilvl w:val="1"/>
          <w:numId w:val="4"/>
        </w:numPr>
        <w:spacing w:line="300" w:lineRule="auto"/>
        <w:ind w:left="900" w:hanging="522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Closure: </w:t>
      </w:r>
      <w:r w:rsidRPr="00B50ECF">
        <w:rPr>
          <w:rFonts w:ascii="Arial" w:hAnsi="Arial" w:cs="Arial"/>
          <w:bCs/>
          <w:szCs w:val="21"/>
        </w:rPr>
        <w:t>Unknown</w:t>
      </w:r>
      <w:r w:rsidR="00B50ECF" w:rsidRPr="00B50ECF">
        <w:rPr>
          <w:rFonts w:ascii="Arial" w:hAnsi="Arial" w:cs="Arial"/>
          <w:bCs/>
          <w:szCs w:val="21"/>
        </w:rPr>
        <w:t>.</w:t>
      </w:r>
    </w:p>
    <w:p w14:paraId="3EE59E5C" w14:textId="4C494985" w:rsidR="00B50ECF" w:rsidRDefault="007C1E90" w:rsidP="00B50ECF">
      <w:pPr>
        <w:widowControl w:val="0"/>
        <w:numPr>
          <w:ilvl w:val="1"/>
          <w:numId w:val="4"/>
        </w:numPr>
        <w:spacing w:line="300" w:lineRule="auto"/>
        <w:ind w:left="900" w:hanging="522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Pixel to mm</w:t>
      </w:r>
      <w:r w:rsidR="00A10EA7" w:rsidRPr="00B50ECF">
        <w:rPr>
          <w:rFonts w:ascii="Arial" w:hAnsi="Arial" w:cs="Arial"/>
          <w:b/>
          <w:bCs/>
          <w:szCs w:val="21"/>
        </w:rPr>
        <w:t xml:space="preserve">: </w:t>
      </w:r>
      <w:r w:rsidR="002B7111">
        <w:rPr>
          <w:rFonts w:ascii="Arial" w:hAnsi="Arial" w:cs="Arial"/>
          <w:bCs/>
          <w:szCs w:val="21"/>
        </w:rPr>
        <w:t>Image offset in pixels</w:t>
      </w:r>
      <w:r>
        <w:rPr>
          <w:rFonts w:ascii="Arial" w:hAnsi="Arial" w:cs="Arial"/>
          <w:bCs/>
          <w:szCs w:val="21"/>
        </w:rPr>
        <w:t xml:space="preserve"> multiplied</w:t>
      </w:r>
      <w:r w:rsidR="002B7111">
        <w:rPr>
          <w:rFonts w:ascii="Arial" w:hAnsi="Arial" w:cs="Arial"/>
          <w:bCs/>
          <w:szCs w:val="21"/>
        </w:rPr>
        <w:t xml:space="preserve"> by this number is offset </w:t>
      </w:r>
      <w:r>
        <w:rPr>
          <w:rFonts w:ascii="Arial" w:hAnsi="Arial" w:cs="Arial"/>
          <w:bCs/>
          <w:szCs w:val="21"/>
        </w:rPr>
        <w:t>in mm</w:t>
      </w:r>
      <w:r w:rsidR="00784F0B">
        <w:rPr>
          <w:rFonts w:ascii="Arial" w:hAnsi="Arial" w:cs="Arial"/>
          <w:bCs/>
          <w:szCs w:val="21"/>
        </w:rPr>
        <w:t xml:space="preserve">, </w:t>
      </w:r>
      <w:r w:rsidR="00AF579D">
        <w:rPr>
          <w:rFonts w:ascii="Arial" w:hAnsi="Arial" w:cs="Arial"/>
          <w:bCs/>
          <w:szCs w:val="21"/>
        </w:rPr>
        <w:t xml:space="preserve">which is </w:t>
      </w:r>
      <w:r w:rsidR="00784F0B">
        <w:rPr>
          <w:rFonts w:ascii="Arial" w:hAnsi="Arial" w:cs="Arial"/>
          <w:bCs/>
          <w:szCs w:val="21"/>
        </w:rPr>
        <w:t>then used for component placement</w:t>
      </w:r>
      <w:r w:rsidR="00AF579D">
        <w:rPr>
          <w:rFonts w:ascii="Arial" w:hAnsi="Arial" w:cs="Arial"/>
          <w:bCs/>
          <w:szCs w:val="21"/>
        </w:rPr>
        <w:t xml:space="preserve">. </w:t>
      </w:r>
      <w:r>
        <w:rPr>
          <w:rFonts w:ascii="Arial" w:hAnsi="Arial" w:cs="Arial"/>
          <w:bCs/>
          <w:szCs w:val="21"/>
        </w:rPr>
        <w:t>This number changes with up camera distance</w:t>
      </w:r>
      <w:r w:rsidR="00B50ECF" w:rsidRPr="00B50ECF">
        <w:rPr>
          <w:rFonts w:ascii="Arial" w:hAnsi="Arial" w:cs="Arial"/>
          <w:bCs/>
          <w:szCs w:val="21"/>
        </w:rPr>
        <w:t>.</w:t>
      </w:r>
      <w:r w:rsidR="00AF579D">
        <w:rPr>
          <w:rFonts w:ascii="Arial" w:hAnsi="Arial" w:cs="Arial"/>
          <w:bCs/>
          <w:szCs w:val="21"/>
        </w:rPr>
        <w:t xml:space="preserve"> Can be m</w:t>
      </w:r>
      <w:r w:rsidR="002B7111">
        <w:rPr>
          <w:rFonts w:ascii="Arial" w:hAnsi="Arial" w:cs="Arial"/>
          <w:bCs/>
          <w:szCs w:val="21"/>
        </w:rPr>
        <w:t>easured from known part size</w:t>
      </w:r>
      <w:r w:rsidR="00AF579D">
        <w:rPr>
          <w:rFonts w:ascii="Arial" w:hAnsi="Arial" w:cs="Arial"/>
          <w:bCs/>
          <w:szCs w:val="21"/>
        </w:rPr>
        <w:t xml:space="preserve"> in mm</w:t>
      </w:r>
      <w:r w:rsidR="002B7111">
        <w:rPr>
          <w:rFonts w:ascii="Arial" w:hAnsi="Arial" w:cs="Arial"/>
          <w:bCs/>
          <w:szCs w:val="21"/>
        </w:rPr>
        <w:t xml:space="preserve"> divided by pixel size.  </w:t>
      </w:r>
    </w:p>
    <w:p w14:paraId="4A85EDB9" w14:textId="6DE7C71C" w:rsidR="00B50ECF" w:rsidRDefault="00B50ECF" w:rsidP="00B50ECF">
      <w:pPr>
        <w:widowControl w:val="0"/>
        <w:numPr>
          <w:ilvl w:val="1"/>
          <w:numId w:val="4"/>
        </w:numPr>
        <w:spacing w:line="300" w:lineRule="auto"/>
        <w:ind w:left="900" w:hanging="522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Update: </w:t>
      </w:r>
      <w:r w:rsidR="007C1E90">
        <w:rPr>
          <w:rFonts w:ascii="Arial" w:hAnsi="Arial" w:cs="Arial"/>
          <w:bCs/>
          <w:szCs w:val="21"/>
        </w:rPr>
        <w:t xml:space="preserve">Assume saves the </w:t>
      </w:r>
      <w:r w:rsidR="00AF579D">
        <w:rPr>
          <w:rFonts w:ascii="Arial" w:hAnsi="Arial" w:cs="Arial"/>
          <w:bCs/>
          <w:szCs w:val="21"/>
        </w:rPr>
        <w:t>“</w:t>
      </w:r>
      <w:r w:rsidR="007C1E90">
        <w:rPr>
          <w:rFonts w:ascii="Arial" w:hAnsi="Arial" w:cs="Arial"/>
          <w:bCs/>
          <w:szCs w:val="21"/>
        </w:rPr>
        <w:t>Pixel to mm</w:t>
      </w:r>
      <w:r w:rsidR="00AF579D">
        <w:rPr>
          <w:rFonts w:ascii="Arial" w:hAnsi="Arial" w:cs="Arial"/>
          <w:bCs/>
          <w:szCs w:val="21"/>
        </w:rPr>
        <w:t>” conversion parameter</w:t>
      </w:r>
      <w:r w:rsidR="007C1E90">
        <w:rPr>
          <w:rFonts w:ascii="Arial" w:hAnsi="Arial" w:cs="Arial"/>
          <w:bCs/>
          <w:szCs w:val="21"/>
        </w:rPr>
        <w:t xml:space="preserve">.  </w:t>
      </w:r>
    </w:p>
    <w:p w14:paraId="3C4C2563" w14:textId="4D9E3642" w:rsidR="00B50ECF" w:rsidRDefault="00A10EA7" w:rsidP="00B50ECF">
      <w:pPr>
        <w:widowControl w:val="0"/>
        <w:numPr>
          <w:ilvl w:val="1"/>
          <w:numId w:val="4"/>
        </w:numPr>
        <w:spacing w:line="300" w:lineRule="auto"/>
        <w:ind w:left="900" w:hanging="522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R size X\Y: </w:t>
      </w:r>
      <w:r w:rsidRPr="00B50ECF">
        <w:rPr>
          <w:rFonts w:ascii="Arial" w:hAnsi="Arial" w:cs="Arial"/>
          <w:bCs/>
          <w:szCs w:val="21"/>
        </w:rPr>
        <w:t>Unknown</w:t>
      </w:r>
      <w:r w:rsidR="00AF579D">
        <w:rPr>
          <w:rFonts w:ascii="Arial" w:hAnsi="Arial" w:cs="Arial"/>
          <w:bCs/>
          <w:szCs w:val="21"/>
        </w:rPr>
        <w:t xml:space="preserve">. </w:t>
      </w:r>
      <w:r w:rsidR="00B50ECF" w:rsidRPr="00B50ECF">
        <w:rPr>
          <w:rFonts w:ascii="Arial" w:hAnsi="Arial" w:cs="Arial"/>
          <w:bCs/>
          <w:szCs w:val="21"/>
        </w:rPr>
        <w:t>Range 1-100.</w:t>
      </w:r>
    </w:p>
    <w:p w14:paraId="635BFE2A" w14:textId="49945226" w:rsidR="00A10EA7" w:rsidRPr="00B50ECF" w:rsidRDefault="00A10EA7" w:rsidP="00B50ECF">
      <w:pPr>
        <w:widowControl w:val="0"/>
        <w:numPr>
          <w:ilvl w:val="1"/>
          <w:numId w:val="4"/>
        </w:numPr>
        <w:spacing w:line="300" w:lineRule="auto"/>
        <w:ind w:left="900" w:hanging="522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Calibrate: </w:t>
      </w:r>
      <w:r w:rsidR="007C1E90">
        <w:rPr>
          <w:rFonts w:ascii="Arial" w:hAnsi="Arial" w:cs="Arial"/>
          <w:bCs/>
          <w:szCs w:val="21"/>
        </w:rPr>
        <w:t>Move to UpCamera looking at component.</w:t>
      </w:r>
    </w:p>
    <w:p w14:paraId="58FD10B2" w14:textId="7D9CE486" w:rsidR="00B50ECF" w:rsidRDefault="00A10EA7" w:rsidP="00B50ECF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Position:</w:t>
      </w:r>
      <w:r w:rsidR="00AF579D">
        <w:rPr>
          <w:rFonts w:ascii="Arial" w:hAnsi="Arial" w:cs="Arial"/>
          <w:b/>
          <w:bCs/>
          <w:szCs w:val="21"/>
        </w:rPr>
        <w:t xml:space="preserve"> </w:t>
      </w:r>
      <w:r w:rsidR="007C1E90">
        <w:rPr>
          <w:rFonts w:ascii="Arial" w:hAnsi="Arial" w:cs="Arial"/>
          <w:bCs/>
          <w:szCs w:val="21"/>
        </w:rPr>
        <w:t>Moves to PCB origin.</w:t>
      </w:r>
    </w:p>
    <w:p w14:paraId="3833C710" w14:textId="6CA8BAB6" w:rsidR="00F63552" w:rsidRPr="00F63552" w:rsidRDefault="00B50ECF" w:rsidP="00F63552">
      <w:pPr>
        <w:widowControl w:val="0"/>
        <w:numPr>
          <w:ilvl w:val="1"/>
          <w:numId w:val="4"/>
        </w:numPr>
        <w:spacing w:line="300" w:lineRule="auto"/>
        <w:ind w:left="900" w:hanging="540"/>
        <w:rPr>
          <w:rFonts w:ascii="Arial" w:hAnsi="Arial" w:cs="Arial"/>
          <w:b/>
          <w:bCs/>
          <w:szCs w:val="21"/>
        </w:rPr>
      </w:pPr>
      <w:r w:rsidRPr="00B50ECF">
        <w:rPr>
          <w:rFonts w:ascii="Arial" w:hAnsi="Arial" w:cs="Arial"/>
          <w:b/>
          <w:bCs/>
          <w:szCs w:val="21"/>
        </w:rPr>
        <w:t xml:space="preserve">Image: </w:t>
      </w:r>
      <w:r w:rsidR="00A10EA7" w:rsidRPr="00B50ECF">
        <w:rPr>
          <w:rFonts w:ascii="Arial" w:hAnsi="Arial" w:cs="Arial"/>
          <w:bCs/>
          <w:szCs w:val="21"/>
        </w:rPr>
        <w:t xml:space="preserve">Bounding box </w:t>
      </w:r>
      <w:r w:rsidRPr="00B50ECF">
        <w:rPr>
          <w:rFonts w:ascii="Arial" w:hAnsi="Arial" w:cs="Arial"/>
          <w:bCs/>
          <w:szCs w:val="21"/>
        </w:rPr>
        <w:t>displayed in blue when captured</w:t>
      </w:r>
      <w:r w:rsidR="00A10EA7" w:rsidRPr="00B50ECF">
        <w:rPr>
          <w:rFonts w:ascii="Arial" w:hAnsi="Arial" w:cs="Arial"/>
          <w:bCs/>
          <w:szCs w:val="21"/>
        </w:rPr>
        <w:t>.</w:t>
      </w:r>
      <w:r w:rsidR="00AF579D">
        <w:rPr>
          <w:rFonts w:ascii="Arial" w:hAnsi="Arial" w:cs="Arial"/>
          <w:bCs/>
          <w:szCs w:val="21"/>
        </w:rPr>
        <w:t xml:space="preserve"> </w:t>
      </w:r>
      <w:r w:rsidR="00DF3319">
        <w:rPr>
          <w:rFonts w:ascii="Arial" w:hAnsi="Arial" w:cs="Arial"/>
          <w:bCs/>
          <w:szCs w:val="21"/>
        </w:rPr>
        <w:t>N</w:t>
      </w:r>
      <w:r w:rsidRPr="00B50ECF">
        <w:rPr>
          <w:rFonts w:ascii="Arial" w:hAnsi="Arial" w:cs="Arial"/>
          <w:bCs/>
          <w:szCs w:val="21"/>
        </w:rPr>
        <w:t xml:space="preserve">umbers below image are </w:t>
      </w:r>
      <w:r w:rsidR="00DF3319">
        <w:rPr>
          <w:rFonts w:ascii="Arial" w:hAnsi="Arial" w:cs="Arial"/>
          <w:bCs/>
          <w:szCs w:val="21"/>
        </w:rPr>
        <w:t xml:space="preserve">the </w:t>
      </w:r>
      <w:r w:rsidRPr="00B50ECF">
        <w:rPr>
          <w:rFonts w:ascii="Arial" w:hAnsi="Arial" w:cs="Arial"/>
          <w:bCs/>
          <w:szCs w:val="21"/>
        </w:rPr>
        <w:t>size of box and presumably its uncertainty</w:t>
      </w:r>
      <w:r w:rsidR="007C1E90">
        <w:rPr>
          <w:rFonts w:ascii="Arial" w:hAnsi="Arial" w:cs="Arial"/>
          <w:bCs/>
          <w:szCs w:val="21"/>
        </w:rPr>
        <w:t xml:space="preserve"> in </w:t>
      </w:r>
      <w:r w:rsidR="007C1E90">
        <w:rPr>
          <w:rFonts w:ascii="Arial" w:hAnsi="Arial" w:cs="Arial"/>
          <w:bCs/>
          <w:szCs w:val="21"/>
        </w:rPr>
        <w:lastRenderedPageBreak/>
        <w:t>pixels.  The total screen size is 477 x 477 pixels</w:t>
      </w:r>
      <w:r w:rsidRPr="00B50ECF">
        <w:rPr>
          <w:rFonts w:ascii="Arial" w:hAnsi="Arial" w:cs="Arial"/>
          <w:bCs/>
          <w:szCs w:val="21"/>
        </w:rPr>
        <w:t>.</w:t>
      </w:r>
      <w:r w:rsidRPr="00B50ECF">
        <w:rPr>
          <w:rFonts w:ascii="Arial" w:hAnsi="Arial" w:cs="Arial"/>
          <w:b/>
          <w:bCs/>
          <w:szCs w:val="21"/>
        </w:rPr>
        <w:t xml:space="preserve"> </w:t>
      </w:r>
    </w:p>
    <w:p w14:paraId="0311742D" w14:textId="77777777" w:rsidR="00F63552" w:rsidRDefault="00F63552" w:rsidP="00F63552">
      <w:pPr>
        <w:widowControl w:val="0"/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noProof/>
          <w:szCs w:val="21"/>
        </w:rPr>
        <w:drawing>
          <wp:inline distT="0" distB="0" distL="0" distR="0" wp14:anchorId="2D267CA3" wp14:editId="38883C0D">
            <wp:extent cx="5278120" cy="311658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3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1D0" w14:textId="1F41A2FD" w:rsidR="00F63552" w:rsidRDefault="00F63552" w:rsidP="00F63552">
      <w:pPr>
        <w:widowControl w:val="0"/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Figure 2.2.</w:t>
      </w:r>
      <w:r w:rsidR="00AF579D">
        <w:rPr>
          <w:rFonts w:ascii="Arial" w:hAnsi="Arial" w:cs="Arial"/>
          <w:b/>
          <w:bCs/>
          <w:szCs w:val="21"/>
        </w:rPr>
        <w:t xml:space="preserve"> </w:t>
      </w:r>
      <w:r w:rsidRPr="00784F0B">
        <w:rPr>
          <w:rFonts w:ascii="Arial" w:hAnsi="Arial" w:cs="Arial"/>
          <w:bCs/>
          <w:szCs w:val="21"/>
        </w:rPr>
        <w:t>Widow for setting the vision parameters.</w:t>
      </w:r>
    </w:p>
    <w:p w14:paraId="59905980" w14:textId="49B88919" w:rsidR="00A10EA7" w:rsidRPr="00B50ECF" w:rsidRDefault="00A10EA7" w:rsidP="00F63552">
      <w:pPr>
        <w:widowControl w:val="0"/>
        <w:spacing w:line="300" w:lineRule="auto"/>
        <w:rPr>
          <w:rFonts w:ascii="Arial" w:hAnsi="Arial" w:cs="Arial"/>
          <w:b/>
          <w:bCs/>
          <w:szCs w:val="21"/>
        </w:rPr>
      </w:pPr>
    </w:p>
    <w:p w14:paraId="1DCE2EB6" w14:textId="48E97315" w:rsidR="00A10EA7" w:rsidRDefault="00907997" w:rsidP="00A10EA7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L</w:t>
      </w:r>
      <w:r w:rsidR="00B50ECF">
        <w:rPr>
          <w:rFonts w:ascii="Arial" w:hAnsi="Arial" w:cs="Arial"/>
          <w:b/>
          <w:bCs/>
          <w:szCs w:val="21"/>
        </w:rPr>
        <w:t>icense</w:t>
      </w:r>
      <w:r>
        <w:rPr>
          <w:rFonts w:ascii="Arial" w:hAnsi="Arial" w:cs="Arial"/>
          <w:b/>
          <w:bCs/>
          <w:szCs w:val="21"/>
        </w:rPr>
        <w:t xml:space="preserve"> set</w:t>
      </w:r>
      <w:r w:rsidR="00B50ECF">
        <w:rPr>
          <w:rFonts w:ascii="Arial" w:hAnsi="Arial" w:cs="Arial"/>
          <w:b/>
          <w:bCs/>
          <w:szCs w:val="21"/>
        </w:rPr>
        <w:t xml:space="preserve">: </w:t>
      </w:r>
      <w:r w:rsidR="00A32E35">
        <w:rPr>
          <w:rFonts w:ascii="Arial" w:hAnsi="Arial" w:cs="Arial"/>
          <w:bCs/>
          <w:szCs w:val="21"/>
        </w:rPr>
        <w:t xml:space="preserve">Presumably </w:t>
      </w:r>
      <w:r w:rsidR="0014324D">
        <w:rPr>
          <w:rFonts w:ascii="Arial" w:hAnsi="Arial" w:cs="Arial"/>
          <w:bCs/>
          <w:szCs w:val="21"/>
        </w:rPr>
        <w:t xml:space="preserve">sets </w:t>
      </w:r>
      <w:r w:rsidR="00B50ECF" w:rsidRPr="00B50ECF">
        <w:rPr>
          <w:rFonts w:ascii="Arial" w:hAnsi="Arial" w:cs="Arial"/>
          <w:bCs/>
          <w:szCs w:val="21"/>
        </w:rPr>
        <w:t>license number</w:t>
      </w:r>
      <w:r w:rsidR="0014324D">
        <w:rPr>
          <w:rFonts w:ascii="Arial" w:hAnsi="Arial" w:cs="Arial"/>
          <w:bCs/>
          <w:szCs w:val="21"/>
        </w:rPr>
        <w:t xml:space="preserve"> associated</w:t>
      </w:r>
      <w:r w:rsidR="00B50ECF">
        <w:rPr>
          <w:rFonts w:ascii="Arial" w:hAnsi="Arial" w:cs="Arial"/>
          <w:bCs/>
          <w:szCs w:val="21"/>
        </w:rPr>
        <w:t xml:space="preserve"> with </w:t>
      </w:r>
      <w:r w:rsidR="0014324D">
        <w:rPr>
          <w:rFonts w:ascii="Arial" w:hAnsi="Arial" w:cs="Arial"/>
          <w:bCs/>
          <w:szCs w:val="21"/>
        </w:rPr>
        <w:t xml:space="preserve">the </w:t>
      </w:r>
      <w:r w:rsidR="00B50ECF">
        <w:rPr>
          <w:rFonts w:ascii="Arial" w:hAnsi="Arial" w:cs="Arial"/>
          <w:bCs/>
          <w:szCs w:val="21"/>
        </w:rPr>
        <w:t>machine</w:t>
      </w:r>
      <w:r w:rsidR="00B50ECF" w:rsidRPr="00B50ECF">
        <w:rPr>
          <w:rFonts w:ascii="Arial" w:hAnsi="Arial" w:cs="Arial"/>
          <w:bCs/>
          <w:szCs w:val="21"/>
        </w:rPr>
        <w:t>.</w:t>
      </w:r>
    </w:p>
    <w:p w14:paraId="13FAC279" w14:textId="1697E567" w:rsidR="00B50ECF" w:rsidRDefault="005A6335" w:rsidP="00A10EA7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F</w:t>
      </w:r>
      <w:r w:rsidR="00B50ECF">
        <w:rPr>
          <w:rFonts w:ascii="Arial" w:hAnsi="Arial" w:cs="Arial"/>
          <w:b/>
          <w:bCs/>
          <w:szCs w:val="21"/>
        </w:rPr>
        <w:t>actory set</w:t>
      </w:r>
      <w:r>
        <w:rPr>
          <w:rFonts w:ascii="Arial" w:hAnsi="Arial" w:cs="Arial"/>
          <w:b/>
          <w:bCs/>
          <w:szCs w:val="21"/>
        </w:rPr>
        <w:t>, Save</w:t>
      </w:r>
      <w:r w:rsidR="00B50ECF">
        <w:rPr>
          <w:rFonts w:ascii="Arial" w:hAnsi="Arial" w:cs="Arial"/>
          <w:b/>
          <w:bCs/>
          <w:szCs w:val="21"/>
        </w:rPr>
        <w:t xml:space="preserve">: </w:t>
      </w:r>
      <w:r w:rsidR="00B50ECF" w:rsidRPr="00B744D0">
        <w:rPr>
          <w:rFonts w:ascii="Arial" w:hAnsi="Arial" w:cs="Arial"/>
          <w:bCs/>
          <w:szCs w:val="21"/>
        </w:rPr>
        <w:t>Presumably save</w:t>
      </w:r>
      <w:r w:rsidR="00797D46">
        <w:rPr>
          <w:rFonts w:ascii="Arial" w:hAnsi="Arial" w:cs="Arial"/>
          <w:bCs/>
          <w:szCs w:val="21"/>
        </w:rPr>
        <w:t>s</w:t>
      </w:r>
      <w:r w:rsidR="00B50ECF" w:rsidRPr="00B744D0">
        <w:rPr>
          <w:rFonts w:ascii="Arial" w:hAnsi="Arial" w:cs="Arial"/>
          <w:bCs/>
          <w:szCs w:val="21"/>
        </w:rPr>
        <w:t xml:space="preserve"> current settings as a factory set, which can be restored </w:t>
      </w:r>
      <w:r w:rsidR="00B72C77">
        <w:rPr>
          <w:rFonts w:ascii="Arial" w:hAnsi="Arial" w:cs="Arial"/>
          <w:bCs/>
          <w:szCs w:val="21"/>
        </w:rPr>
        <w:t xml:space="preserve">in </w:t>
      </w:r>
      <w:r w:rsidR="003F25B6">
        <w:rPr>
          <w:rFonts w:ascii="Arial" w:hAnsi="Arial" w:cs="Arial"/>
          <w:bCs/>
          <w:szCs w:val="21"/>
        </w:rPr>
        <w:t>the regular</w:t>
      </w:r>
      <w:r w:rsidR="00A32E35">
        <w:rPr>
          <w:rFonts w:ascii="Arial" w:hAnsi="Arial" w:cs="Arial"/>
          <w:bCs/>
          <w:szCs w:val="21"/>
        </w:rPr>
        <w:t xml:space="preserve"> menu</w:t>
      </w:r>
      <w:r w:rsidR="003F25B6">
        <w:rPr>
          <w:rFonts w:ascii="Arial" w:hAnsi="Arial" w:cs="Arial"/>
          <w:bCs/>
          <w:szCs w:val="21"/>
        </w:rPr>
        <w:t xml:space="preserve"> (see section 12.3)</w:t>
      </w:r>
      <w:r w:rsidR="00AF579D">
        <w:rPr>
          <w:rFonts w:ascii="Arial" w:hAnsi="Arial" w:cs="Arial"/>
          <w:bCs/>
          <w:szCs w:val="21"/>
        </w:rPr>
        <w:t xml:space="preserve">. </w:t>
      </w:r>
      <w:r w:rsidR="00B50ECF" w:rsidRPr="00B744D0">
        <w:rPr>
          <w:rFonts w:ascii="Arial" w:hAnsi="Arial" w:cs="Arial"/>
          <w:bCs/>
          <w:szCs w:val="21"/>
        </w:rPr>
        <w:t>This seems dangerous</w:t>
      </w:r>
      <w:r w:rsidR="00DF3319">
        <w:rPr>
          <w:rFonts w:ascii="Arial" w:hAnsi="Arial" w:cs="Arial"/>
          <w:bCs/>
          <w:szCs w:val="21"/>
        </w:rPr>
        <w:t xml:space="preserve"> to use except at the factory</w:t>
      </w:r>
      <w:r w:rsidR="00B50ECF" w:rsidRPr="00B744D0">
        <w:rPr>
          <w:rFonts w:ascii="Arial" w:hAnsi="Arial" w:cs="Arial"/>
          <w:bCs/>
          <w:szCs w:val="21"/>
        </w:rPr>
        <w:t>.</w:t>
      </w:r>
      <w:r w:rsidR="00B50ECF">
        <w:rPr>
          <w:rFonts w:ascii="Arial" w:hAnsi="Arial" w:cs="Arial"/>
          <w:b/>
          <w:bCs/>
          <w:szCs w:val="21"/>
        </w:rPr>
        <w:t xml:space="preserve">  </w:t>
      </w:r>
    </w:p>
    <w:p w14:paraId="0A389547" w14:textId="39AC31D3" w:rsidR="00784F0B" w:rsidRPr="00784F0B" w:rsidRDefault="00B50ECF" w:rsidP="00784F0B">
      <w:pPr>
        <w:widowControl w:val="0"/>
        <w:numPr>
          <w:ilvl w:val="0"/>
          <w:numId w:val="4"/>
        </w:numPr>
        <w:spacing w:line="30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 xml:space="preserve">Save: </w:t>
      </w:r>
      <w:r w:rsidRPr="00B744D0">
        <w:rPr>
          <w:rFonts w:ascii="Arial" w:hAnsi="Arial" w:cs="Arial"/>
          <w:bCs/>
          <w:szCs w:val="21"/>
        </w:rPr>
        <w:t xml:space="preserve">Save as current machine setting.  </w:t>
      </w:r>
    </w:p>
    <w:p w14:paraId="6F2267D2" w14:textId="1A9F45CD" w:rsidR="00B744D0" w:rsidRPr="00B744D0" w:rsidRDefault="00B744D0" w:rsidP="00B744D0">
      <w:pPr>
        <w:pStyle w:val="Heading1"/>
        <w:numPr>
          <w:ilvl w:val="0"/>
          <w:numId w:val="1"/>
        </w:numPr>
        <w:rPr>
          <w:rFonts w:ascii="Arial" w:eastAsia="SimHei" w:hAnsi="Arial" w:cs="Arial"/>
          <w:sz w:val="32"/>
          <w:szCs w:val="32"/>
        </w:rPr>
      </w:pPr>
      <w:bookmarkStart w:id="3" w:name="_Toc521747298"/>
      <w:r>
        <w:rPr>
          <w:rFonts w:ascii="Arial" w:eastAsia="SimHei" w:hAnsi="Arial" w:cs="Arial"/>
          <w:sz w:val="32"/>
          <w:szCs w:val="32"/>
        </w:rPr>
        <w:t>Threshold Adjust</w:t>
      </w:r>
      <w:bookmarkEnd w:id="3"/>
    </w:p>
    <w:p w14:paraId="3B30D499" w14:textId="46B06621" w:rsidR="00B744D0" w:rsidRDefault="00B744D0" w:rsidP="00B744D0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 xml:space="preserve">In the “Set” / “System set” window, type the password 74867430 and the following window will </w:t>
      </w:r>
      <w:r w:rsidR="00DF3319">
        <w:rPr>
          <w:rFonts w:ascii="Arial" w:hAnsi="Arial" w:cs="Arial"/>
          <w:bCs/>
          <w:szCs w:val="21"/>
        </w:rPr>
        <w:t>open</w:t>
      </w:r>
      <w:r w:rsidR="00F63552">
        <w:rPr>
          <w:rFonts w:ascii="Arial" w:hAnsi="Arial" w:cs="Arial"/>
          <w:bCs/>
          <w:szCs w:val="21"/>
        </w:rPr>
        <w:t xml:space="preserve">.  It </w:t>
      </w:r>
      <w:r w:rsidR="00DF3319">
        <w:rPr>
          <w:rFonts w:ascii="Arial" w:hAnsi="Arial" w:cs="Arial"/>
          <w:bCs/>
          <w:szCs w:val="21"/>
        </w:rPr>
        <w:t xml:space="preserve">is </w:t>
      </w:r>
      <w:r w:rsidR="00CB0916">
        <w:rPr>
          <w:rFonts w:ascii="Arial" w:hAnsi="Arial" w:cs="Arial"/>
          <w:bCs/>
          <w:szCs w:val="21"/>
        </w:rPr>
        <w:t xml:space="preserve">used to </w:t>
      </w:r>
      <w:r>
        <w:rPr>
          <w:rFonts w:ascii="Arial" w:hAnsi="Arial" w:cs="Arial"/>
          <w:bCs/>
          <w:szCs w:val="21"/>
        </w:rPr>
        <w:t>set the vision threshold.</w:t>
      </w:r>
    </w:p>
    <w:p w14:paraId="3E6DE5C9" w14:textId="77777777" w:rsidR="00F63552" w:rsidRDefault="00F63552" w:rsidP="00B744D0">
      <w:pPr>
        <w:rPr>
          <w:rFonts w:ascii="Arial" w:hAnsi="Arial" w:cs="Arial"/>
          <w:bCs/>
          <w:szCs w:val="21"/>
        </w:rPr>
      </w:pPr>
    </w:p>
    <w:p w14:paraId="5DF4FAB1" w14:textId="77777777" w:rsidR="00F63552" w:rsidRDefault="00F63552" w:rsidP="00F63552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 xml:space="preserve">The slider bar allows for fast adjustment of the threshold for optimizing its setting.  The image on the right side shows the blue bounding box, when detected.  </w:t>
      </w:r>
    </w:p>
    <w:p w14:paraId="09640A8A" w14:textId="77777777" w:rsidR="00F63552" w:rsidRDefault="00F63552" w:rsidP="00B744D0">
      <w:pPr>
        <w:rPr>
          <w:rFonts w:ascii="Arial" w:hAnsi="Arial" w:cs="Arial"/>
          <w:bCs/>
          <w:szCs w:val="21"/>
        </w:rPr>
      </w:pPr>
    </w:p>
    <w:p w14:paraId="6244797C" w14:textId="2CDF5DF3" w:rsidR="00CB0916" w:rsidRDefault="00784F0B" w:rsidP="00B744D0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noProof/>
          <w:szCs w:val="21"/>
        </w:rPr>
        <w:lastRenderedPageBreak/>
        <w:drawing>
          <wp:inline distT="0" distB="0" distL="0" distR="0" wp14:anchorId="4FB671A0" wp14:editId="0A28B0B9">
            <wp:extent cx="5278120" cy="310578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3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E58C" w14:textId="7B40918D" w:rsidR="00A32E35" w:rsidRPr="00F63552" w:rsidRDefault="00CB0916" w:rsidP="00CB0916">
      <w:pPr>
        <w:rPr>
          <w:rFonts w:ascii="Arial" w:hAnsi="Arial" w:cs="Arial"/>
          <w:bCs/>
        </w:rPr>
      </w:pPr>
      <w:r w:rsidRPr="00784F0B">
        <w:rPr>
          <w:rFonts w:ascii="Arial" w:hAnsi="Arial" w:cs="Arial"/>
          <w:b/>
          <w:bCs/>
        </w:rPr>
        <w:t>Figure 3.1.</w:t>
      </w:r>
      <w:r w:rsidRPr="00784F0B">
        <w:rPr>
          <w:rFonts w:ascii="Arial" w:hAnsi="Arial" w:cs="Arial"/>
          <w:bCs/>
        </w:rPr>
        <w:t xml:space="preserve">  Window for easy setting of the vision threshold.</w:t>
      </w:r>
    </w:p>
    <w:p w14:paraId="46007AB1" w14:textId="492F5773" w:rsidR="00135B84" w:rsidRDefault="00875862" w:rsidP="00135B84">
      <w:pPr>
        <w:pStyle w:val="Heading1"/>
        <w:numPr>
          <w:ilvl w:val="0"/>
          <w:numId w:val="1"/>
        </w:numPr>
        <w:rPr>
          <w:rFonts w:ascii="Arial" w:eastAsia="SimHei" w:hAnsi="Arial" w:cs="Arial"/>
          <w:sz w:val="32"/>
          <w:szCs w:val="32"/>
        </w:rPr>
      </w:pPr>
      <w:bookmarkStart w:id="4" w:name="_Toc521747299"/>
      <w:r>
        <w:rPr>
          <w:rFonts w:ascii="Arial" w:eastAsia="SimHei" w:hAnsi="Arial" w:cs="Arial"/>
          <w:sz w:val="32"/>
          <w:szCs w:val="32"/>
        </w:rPr>
        <w:t>Calibrating</w:t>
      </w:r>
      <w:r w:rsidR="00135B84">
        <w:rPr>
          <w:rFonts w:ascii="Arial" w:eastAsia="SimHei" w:hAnsi="Arial" w:cs="Arial"/>
          <w:sz w:val="32"/>
          <w:szCs w:val="32"/>
        </w:rPr>
        <w:t xml:space="preserve"> the origin</w:t>
      </w:r>
      <w:bookmarkEnd w:id="4"/>
    </w:p>
    <w:p w14:paraId="3DB935F6" w14:textId="3726134E" w:rsidR="00D2719A" w:rsidRDefault="00A32E35" w:rsidP="00135B84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It is useful</w:t>
      </w:r>
      <w:r w:rsidR="006B7F34">
        <w:rPr>
          <w:rFonts w:ascii="Arial" w:hAnsi="Arial" w:cs="Arial"/>
          <w:bCs/>
          <w:szCs w:val="21"/>
        </w:rPr>
        <w:t xml:space="preserve"> to understand how to set the various calib</w:t>
      </w:r>
      <w:r w:rsidR="00397B36">
        <w:rPr>
          <w:rFonts w:ascii="Arial" w:hAnsi="Arial" w:cs="Arial"/>
          <w:bCs/>
          <w:szCs w:val="21"/>
        </w:rPr>
        <w:t xml:space="preserve">rations of the machine </w:t>
      </w:r>
      <w:r w:rsidR="006B7F34">
        <w:rPr>
          <w:rFonts w:ascii="Arial" w:hAnsi="Arial" w:cs="Arial"/>
          <w:bCs/>
          <w:szCs w:val="21"/>
        </w:rPr>
        <w:t xml:space="preserve">for </w:t>
      </w:r>
      <w:r w:rsidR="00397B36">
        <w:rPr>
          <w:rFonts w:ascii="Arial" w:hAnsi="Arial" w:cs="Arial"/>
          <w:bCs/>
          <w:szCs w:val="21"/>
        </w:rPr>
        <w:t>reliable operation</w:t>
      </w:r>
      <w:r w:rsidR="00AF579D">
        <w:rPr>
          <w:rFonts w:ascii="Arial" w:hAnsi="Arial" w:cs="Arial"/>
          <w:bCs/>
          <w:szCs w:val="21"/>
        </w:rPr>
        <w:t xml:space="preserve">. </w:t>
      </w:r>
      <w:r w:rsidR="006B7F34">
        <w:rPr>
          <w:rFonts w:ascii="Arial" w:hAnsi="Arial" w:cs="Arial"/>
          <w:bCs/>
          <w:szCs w:val="21"/>
        </w:rPr>
        <w:t>The biggest area for confusion is the origin</w:t>
      </w:r>
      <w:r w:rsidR="00D2719A">
        <w:rPr>
          <w:rFonts w:ascii="Arial" w:hAnsi="Arial" w:cs="Arial"/>
          <w:bCs/>
          <w:szCs w:val="21"/>
        </w:rPr>
        <w:t>, which is</w:t>
      </w:r>
      <w:r w:rsidR="006B7F34">
        <w:rPr>
          <w:rFonts w:ascii="Arial" w:hAnsi="Arial" w:cs="Arial"/>
          <w:bCs/>
          <w:szCs w:val="21"/>
        </w:rPr>
        <w:t xml:space="preserve"> also described </w:t>
      </w:r>
      <w:r w:rsidR="00057CC2">
        <w:rPr>
          <w:rFonts w:ascii="Arial" w:hAnsi="Arial" w:cs="Arial"/>
          <w:bCs/>
          <w:szCs w:val="21"/>
        </w:rPr>
        <w:t>with words like</w:t>
      </w:r>
      <w:r w:rsidR="00DA6D70">
        <w:rPr>
          <w:rFonts w:ascii="Arial" w:hAnsi="Arial" w:cs="Arial"/>
          <w:bCs/>
          <w:szCs w:val="21"/>
        </w:rPr>
        <w:t xml:space="preserve"> </w:t>
      </w:r>
      <w:r w:rsidR="006B7F34">
        <w:rPr>
          <w:rFonts w:ascii="Arial" w:hAnsi="Arial" w:cs="Arial"/>
          <w:bCs/>
          <w:szCs w:val="21"/>
        </w:rPr>
        <w:t>location,</w:t>
      </w:r>
      <w:r w:rsidR="00D2719A">
        <w:rPr>
          <w:rFonts w:ascii="Arial" w:hAnsi="Arial" w:cs="Arial"/>
          <w:bCs/>
          <w:szCs w:val="21"/>
        </w:rPr>
        <w:t xml:space="preserve"> coordinate system or</w:t>
      </w:r>
      <w:r w:rsidR="00AF579D">
        <w:rPr>
          <w:rFonts w:ascii="Arial" w:hAnsi="Arial" w:cs="Arial"/>
          <w:bCs/>
          <w:szCs w:val="21"/>
        </w:rPr>
        <w:t xml:space="preserve"> offset. </w:t>
      </w:r>
      <w:r w:rsidR="00CB5A9B">
        <w:rPr>
          <w:rFonts w:ascii="Arial" w:hAnsi="Arial" w:cs="Arial"/>
          <w:bCs/>
          <w:szCs w:val="21"/>
        </w:rPr>
        <w:t xml:space="preserve">A common </w:t>
      </w:r>
      <w:r w:rsidR="006B7F34">
        <w:rPr>
          <w:rFonts w:ascii="Arial" w:hAnsi="Arial" w:cs="Arial"/>
          <w:bCs/>
          <w:szCs w:val="21"/>
        </w:rPr>
        <w:t>problem with the CharmHigh</w:t>
      </w:r>
      <w:r w:rsidR="00CB5A9B">
        <w:rPr>
          <w:rFonts w:ascii="Arial" w:hAnsi="Arial" w:cs="Arial"/>
          <w:bCs/>
          <w:szCs w:val="21"/>
        </w:rPr>
        <w:t xml:space="preserve"> documentation is the naming convention</w:t>
      </w:r>
      <w:r w:rsidR="00AF579D">
        <w:rPr>
          <w:rFonts w:ascii="Arial" w:hAnsi="Arial" w:cs="Arial"/>
          <w:bCs/>
          <w:szCs w:val="21"/>
        </w:rPr>
        <w:t xml:space="preserve">. </w:t>
      </w:r>
      <w:r w:rsidR="006B7F34">
        <w:rPr>
          <w:rFonts w:ascii="Arial" w:hAnsi="Arial" w:cs="Arial"/>
          <w:bCs/>
          <w:szCs w:val="21"/>
        </w:rPr>
        <w:t>Take for exa</w:t>
      </w:r>
      <w:r w:rsidR="00AF579D">
        <w:rPr>
          <w:rFonts w:ascii="Arial" w:hAnsi="Arial" w:cs="Arial"/>
          <w:bCs/>
          <w:szCs w:val="21"/>
        </w:rPr>
        <w:t xml:space="preserve">mple the command “origin set”. What origin are you setting? </w:t>
      </w:r>
      <w:r w:rsidR="006B7F34">
        <w:rPr>
          <w:rFonts w:ascii="Arial" w:hAnsi="Arial" w:cs="Arial"/>
          <w:bCs/>
          <w:szCs w:val="21"/>
        </w:rPr>
        <w:t xml:space="preserve">It is not clear since </w:t>
      </w:r>
      <w:r w:rsidR="00455BD6">
        <w:rPr>
          <w:rFonts w:ascii="Arial" w:hAnsi="Arial" w:cs="Arial"/>
          <w:bCs/>
          <w:szCs w:val="21"/>
        </w:rPr>
        <w:t xml:space="preserve">origins and offsets are </w:t>
      </w:r>
      <w:r w:rsidR="006B7F34">
        <w:rPr>
          <w:rFonts w:ascii="Arial" w:hAnsi="Arial" w:cs="Arial"/>
          <w:bCs/>
          <w:szCs w:val="21"/>
        </w:rPr>
        <w:t>associated with the entire coordinate system, feeder, IC trays, nozzle1\2, pull needle, Up\Down Camera</w:t>
      </w:r>
      <w:r w:rsidR="00455BD6">
        <w:rPr>
          <w:rFonts w:ascii="Arial" w:hAnsi="Arial" w:cs="Arial"/>
          <w:bCs/>
          <w:szCs w:val="21"/>
        </w:rPr>
        <w:t>,</w:t>
      </w:r>
      <w:r w:rsidR="00D2719A">
        <w:rPr>
          <w:rFonts w:ascii="Arial" w:hAnsi="Arial" w:cs="Arial"/>
          <w:bCs/>
          <w:szCs w:val="21"/>
        </w:rPr>
        <w:t xml:space="preserve"> </w:t>
      </w:r>
      <w:r w:rsidR="006B7F34">
        <w:rPr>
          <w:rFonts w:ascii="Arial" w:hAnsi="Arial" w:cs="Arial"/>
          <w:bCs/>
          <w:szCs w:val="21"/>
        </w:rPr>
        <w:t>PCB</w:t>
      </w:r>
      <w:r w:rsidR="00455BD6">
        <w:rPr>
          <w:rFonts w:ascii="Arial" w:hAnsi="Arial" w:cs="Arial"/>
          <w:bCs/>
          <w:szCs w:val="21"/>
        </w:rPr>
        <w:t xml:space="preserve"> </w:t>
      </w:r>
      <w:r w:rsidR="00D2719A">
        <w:rPr>
          <w:rFonts w:ascii="Arial" w:hAnsi="Arial" w:cs="Arial"/>
          <w:bCs/>
          <w:szCs w:val="21"/>
        </w:rPr>
        <w:t>…</w:t>
      </w:r>
      <w:r w:rsidR="006B7F34">
        <w:rPr>
          <w:rFonts w:ascii="Arial" w:hAnsi="Arial" w:cs="Arial"/>
          <w:bCs/>
          <w:szCs w:val="21"/>
        </w:rPr>
        <w:t xml:space="preserve"> </w:t>
      </w:r>
    </w:p>
    <w:p w14:paraId="1C160CB4" w14:textId="77777777" w:rsidR="00D2719A" w:rsidRDefault="00D2719A" w:rsidP="00135B84">
      <w:pPr>
        <w:rPr>
          <w:rFonts w:ascii="Arial" w:hAnsi="Arial" w:cs="Arial"/>
          <w:bCs/>
          <w:szCs w:val="21"/>
        </w:rPr>
      </w:pPr>
    </w:p>
    <w:p w14:paraId="2490DD97" w14:textId="2DE41755" w:rsidR="00135B84" w:rsidRDefault="006B7F34" w:rsidP="00135B84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This issue is (hopefully) clarified with the</w:t>
      </w:r>
      <w:r w:rsidR="00950096">
        <w:rPr>
          <w:rFonts w:ascii="Arial" w:hAnsi="Arial" w:cs="Arial"/>
          <w:bCs/>
          <w:szCs w:val="21"/>
        </w:rPr>
        <w:t xml:space="preserve"> revised English translation</w:t>
      </w:r>
      <w:r w:rsidR="00D2719A">
        <w:rPr>
          <w:rFonts w:ascii="Arial" w:hAnsi="Arial" w:cs="Arial"/>
          <w:bCs/>
          <w:szCs w:val="21"/>
        </w:rPr>
        <w:t xml:space="preserve"> for </w:t>
      </w:r>
      <w:r w:rsidR="00875862">
        <w:rPr>
          <w:rFonts w:ascii="Arial" w:hAnsi="Arial" w:cs="Arial"/>
          <w:bCs/>
          <w:szCs w:val="21"/>
        </w:rPr>
        <w:t xml:space="preserve">all </w:t>
      </w:r>
      <w:r w:rsidR="00D2719A">
        <w:rPr>
          <w:rFonts w:ascii="Arial" w:hAnsi="Arial" w:cs="Arial"/>
          <w:bCs/>
          <w:szCs w:val="21"/>
        </w:rPr>
        <w:t xml:space="preserve">the menus, which </w:t>
      </w:r>
      <w:r>
        <w:rPr>
          <w:rFonts w:ascii="Arial" w:hAnsi="Arial" w:cs="Arial"/>
          <w:bCs/>
          <w:szCs w:val="21"/>
        </w:rPr>
        <w:t>associates</w:t>
      </w:r>
      <w:r w:rsidR="00D2719A">
        <w:rPr>
          <w:rFonts w:ascii="Arial" w:hAnsi="Arial" w:cs="Arial"/>
          <w:bCs/>
          <w:szCs w:val="21"/>
        </w:rPr>
        <w:t xml:space="preserve"> names</w:t>
      </w:r>
      <w:r>
        <w:rPr>
          <w:rFonts w:ascii="Arial" w:hAnsi="Arial" w:cs="Arial"/>
          <w:bCs/>
          <w:szCs w:val="21"/>
        </w:rPr>
        <w:t xml:space="preserve"> </w:t>
      </w:r>
      <w:r w:rsidR="00DF3319">
        <w:rPr>
          <w:rFonts w:ascii="Arial" w:hAnsi="Arial" w:cs="Arial"/>
          <w:bCs/>
          <w:szCs w:val="21"/>
        </w:rPr>
        <w:t xml:space="preserve">defined in the Glossary </w:t>
      </w:r>
      <w:r>
        <w:rPr>
          <w:rFonts w:ascii="Arial" w:hAnsi="Arial" w:cs="Arial"/>
          <w:bCs/>
          <w:szCs w:val="21"/>
        </w:rPr>
        <w:t xml:space="preserve">to each of these subsystems, </w:t>
      </w:r>
      <w:r w:rsidR="00DF3319">
        <w:rPr>
          <w:rFonts w:ascii="Arial" w:hAnsi="Arial" w:cs="Arial"/>
          <w:bCs/>
          <w:szCs w:val="21"/>
        </w:rPr>
        <w:t>to self-document the menu functions</w:t>
      </w:r>
      <w:r>
        <w:rPr>
          <w:rFonts w:ascii="Arial" w:hAnsi="Arial" w:cs="Arial"/>
          <w:bCs/>
          <w:szCs w:val="21"/>
        </w:rPr>
        <w:t>.</w:t>
      </w:r>
      <w:r w:rsidR="00AF579D">
        <w:rPr>
          <w:rFonts w:ascii="Arial" w:hAnsi="Arial" w:cs="Arial"/>
          <w:bCs/>
          <w:szCs w:val="21"/>
        </w:rPr>
        <w:t xml:space="preserve"> </w:t>
      </w:r>
      <w:r w:rsidR="00875862">
        <w:rPr>
          <w:rFonts w:ascii="Arial" w:hAnsi="Arial" w:cs="Arial"/>
          <w:bCs/>
          <w:szCs w:val="21"/>
        </w:rPr>
        <w:t xml:space="preserve">For each button, the text format is </w:t>
      </w:r>
      <w:r w:rsidR="00EA09F1">
        <w:rPr>
          <w:rFonts w:ascii="Arial" w:hAnsi="Arial" w:cs="Arial"/>
          <w:bCs/>
          <w:szCs w:val="21"/>
        </w:rPr>
        <w:t>noun</w:t>
      </w:r>
      <w:r w:rsidR="00875862">
        <w:rPr>
          <w:rFonts w:ascii="Arial" w:hAnsi="Arial" w:cs="Arial"/>
          <w:bCs/>
          <w:szCs w:val="21"/>
        </w:rPr>
        <w:t xml:space="preserve"> </w:t>
      </w:r>
      <w:r w:rsidR="00EA09F1">
        <w:rPr>
          <w:rFonts w:ascii="Arial" w:hAnsi="Arial" w:cs="Arial"/>
          <w:bCs/>
          <w:szCs w:val="21"/>
        </w:rPr>
        <w:t>/</w:t>
      </w:r>
      <w:r w:rsidR="00875862">
        <w:rPr>
          <w:rFonts w:ascii="Arial" w:hAnsi="Arial" w:cs="Arial"/>
          <w:bCs/>
          <w:szCs w:val="21"/>
        </w:rPr>
        <w:t xml:space="preserve"> </w:t>
      </w:r>
      <w:r w:rsidR="00EA09F1">
        <w:rPr>
          <w:rFonts w:ascii="Arial" w:hAnsi="Arial" w:cs="Arial"/>
          <w:bCs/>
          <w:szCs w:val="21"/>
        </w:rPr>
        <w:t xml:space="preserve">verb, </w:t>
      </w:r>
      <w:r w:rsidR="00D2719A">
        <w:rPr>
          <w:rFonts w:ascii="Arial" w:hAnsi="Arial" w:cs="Arial"/>
          <w:bCs/>
          <w:szCs w:val="21"/>
        </w:rPr>
        <w:t xml:space="preserve">the name and then the action associated with it.  </w:t>
      </w:r>
    </w:p>
    <w:p w14:paraId="5FBB9325" w14:textId="77777777" w:rsidR="00D2719A" w:rsidRDefault="00D2719A" w:rsidP="00135B84">
      <w:pPr>
        <w:rPr>
          <w:rFonts w:ascii="Arial" w:hAnsi="Arial" w:cs="Arial"/>
          <w:bCs/>
          <w:szCs w:val="21"/>
        </w:rPr>
      </w:pPr>
    </w:p>
    <w:p w14:paraId="239A5D28" w14:textId="41C311CA" w:rsidR="00352044" w:rsidRDefault="00DF3319" w:rsidP="00135B84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The</w:t>
      </w:r>
      <w:r w:rsidR="00D2719A">
        <w:rPr>
          <w:rFonts w:ascii="Arial" w:hAnsi="Arial" w:cs="Arial"/>
          <w:bCs/>
          <w:szCs w:val="21"/>
        </w:rPr>
        <w:t xml:space="preserve"> coordinate system </w:t>
      </w:r>
      <w:r>
        <w:rPr>
          <w:rFonts w:ascii="Arial" w:hAnsi="Arial" w:cs="Arial"/>
          <w:bCs/>
          <w:szCs w:val="21"/>
        </w:rPr>
        <w:t xml:space="preserve">can be understood </w:t>
      </w:r>
      <w:r w:rsidR="00D2719A">
        <w:rPr>
          <w:rFonts w:ascii="Arial" w:hAnsi="Arial" w:cs="Arial"/>
          <w:bCs/>
          <w:szCs w:val="21"/>
        </w:rPr>
        <w:t>as fo</w:t>
      </w:r>
      <w:r w:rsidR="00AF579D">
        <w:rPr>
          <w:rFonts w:ascii="Arial" w:hAnsi="Arial" w:cs="Arial"/>
          <w:bCs/>
          <w:szCs w:val="21"/>
        </w:rPr>
        <w:t xml:space="preserve">llows. </w:t>
      </w:r>
      <w:r w:rsidR="00F63552">
        <w:rPr>
          <w:rFonts w:ascii="Arial" w:hAnsi="Arial" w:cs="Arial"/>
          <w:bCs/>
          <w:szCs w:val="21"/>
        </w:rPr>
        <w:t>The locations of</w:t>
      </w:r>
      <w:r w:rsidR="00D2719A">
        <w:rPr>
          <w:rFonts w:ascii="Arial" w:hAnsi="Arial" w:cs="Arial"/>
          <w:bCs/>
          <w:szCs w:val="21"/>
        </w:rPr>
        <w:t xml:space="preserve"> parts </w:t>
      </w:r>
      <w:r w:rsidR="00397B36">
        <w:rPr>
          <w:rFonts w:ascii="Arial" w:hAnsi="Arial" w:cs="Arial"/>
          <w:bCs/>
          <w:szCs w:val="21"/>
        </w:rPr>
        <w:t>are</w:t>
      </w:r>
      <w:r w:rsidR="00352044">
        <w:rPr>
          <w:rFonts w:ascii="Arial" w:hAnsi="Arial" w:cs="Arial"/>
          <w:bCs/>
          <w:szCs w:val="21"/>
        </w:rPr>
        <w:t xml:space="preserve"> known since they a</w:t>
      </w:r>
      <w:r w:rsidR="00D2719A">
        <w:rPr>
          <w:rFonts w:ascii="Arial" w:hAnsi="Arial" w:cs="Arial"/>
          <w:bCs/>
          <w:szCs w:val="21"/>
        </w:rPr>
        <w:t xml:space="preserve">re fixed by </w:t>
      </w:r>
      <w:r>
        <w:rPr>
          <w:rFonts w:ascii="Arial" w:hAnsi="Arial" w:cs="Arial"/>
          <w:bCs/>
          <w:szCs w:val="21"/>
        </w:rPr>
        <w:t xml:space="preserve">physically </w:t>
      </w:r>
      <w:r w:rsidR="00D2719A">
        <w:rPr>
          <w:rFonts w:ascii="Arial" w:hAnsi="Arial" w:cs="Arial"/>
          <w:bCs/>
          <w:szCs w:val="21"/>
        </w:rPr>
        <w:t>bolting the subsystems to the machine</w:t>
      </w:r>
      <w:r w:rsidR="00352044">
        <w:rPr>
          <w:rFonts w:ascii="Arial" w:hAnsi="Arial" w:cs="Arial"/>
          <w:bCs/>
          <w:szCs w:val="21"/>
        </w:rPr>
        <w:t>’s</w:t>
      </w:r>
      <w:r w:rsidR="00D2719A">
        <w:rPr>
          <w:rFonts w:ascii="Arial" w:hAnsi="Arial" w:cs="Arial"/>
          <w:bCs/>
          <w:szCs w:val="21"/>
        </w:rPr>
        <w:t xml:space="preserve"> </w:t>
      </w:r>
      <w:r w:rsidR="00352044">
        <w:rPr>
          <w:rFonts w:ascii="Arial" w:hAnsi="Arial" w:cs="Arial"/>
          <w:bCs/>
          <w:szCs w:val="21"/>
        </w:rPr>
        <w:t>platten</w:t>
      </w:r>
      <w:r w:rsidR="00AF579D">
        <w:rPr>
          <w:rFonts w:ascii="Arial" w:hAnsi="Arial" w:cs="Arial"/>
          <w:bCs/>
          <w:szCs w:val="21"/>
        </w:rPr>
        <w:t xml:space="preserve">. </w:t>
      </w:r>
      <w:r w:rsidR="00D2719A">
        <w:rPr>
          <w:rFonts w:ascii="Arial" w:hAnsi="Arial" w:cs="Arial"/>
          <w:bCs/>
          <w:szCs w:val="21"/>
        </w:rPr>
        <w:t>The</w:t>
      </w:r>
      <w:r w:rsidR="00352044">
        <w:rPr>
          <w:rFonts w:ascii="Arial" w:hAnsi="Arial" w:cs="Arial"/>
          <w:bCs/>
          <w:szCs w:val="21"/>
        </w:rPr>
        <w:t>se</w:t>
      </w:r>
      <w:r w:rsidR="00D2719A">
        <w:rPr>
          <w:rFonts w:ascii="Arial" w:hAnsi="Arial" w:cs="Arial"/>
          <w:bCs/>
          <w:szCs w:val="21"/>
        </w:rPr>
        <w:t xml:space="preserve"> positions are measured </w:t>
      </w:r>
      <w:r w:rsidR="00352044">
        <w:rPr>
          <w:rFonts w:ascii="Arial" w:hAnsi="Arial" w:cs="Arial"/>
          <w:bCs/>
          <w:szCs w:val="21"/>
        </w:rPr>
        <w:t xml:space="preserve">at the factory </w:t>
      </w:r>
      <w:r>
        <w:rPr>
          <w:rFonts w:ascii="Arial" w:hAnsi="Arial" w:cs="Arial"/>
          <w:bCs/>
          <w:szCs w:val="21"/>
        </w:rPr>
        <w:t xml:space="preserve">with the </w:t>
      </w:r>
      <w:r w:rsidR="008960E5">
        <w:rPr>
          <w:rFonts w:ascii="Arial" w:hAnsi="Arial" w:cs="Arial"/>
          <w:bCs/>
          <w:szCs w:val="21"/>
        </w:rPr>
        <w:t xml:space="preserve">coordinate system of the </w:t>
      </w:r>
      <w:r>
        <w:rPr>
          <w:rFonts w:ascii="Arial" w:hAnsi="Arial" w:cs="Arial"/>
          <w:bCs/>
          <w:szCs w:val="21"/>
        </w:rPr>
        <w:t>x-y stage</w:t>
      </w:r>
      <w:r w:rsidR="00EE7329">
        <w:rPr>
          <w:rFonts w:ascii="Arial" w:hAnsi="Arial" w:cs="Arial"/>
          <w:bCs/>
          <w:szCs w:val="21"/>
        </w:rPr>
        <w:t>,</w:t>
      </w:r>
      <w:r>
        <w:rPr>
          <w:rFonts w:ascii="Arial" w:hAnsi="Arial" w:cs="Arial"/>
          <w:bCs/>
          <w:szCs w:val="21"/>
        </w:rPr>
        <w:t xml:space="preserve"> </w:t>
      </w:r>
      <w:r w:rsidR="00352044">
        <w:rPr>
          <w:rFonts w:ascii="Arial" w:hAnsi="Arial" w:cs="Arial"/>
          <w:bCs/>
          <w:szCs w:val="21"/>
        </w:rPr>
        <w:t>and then stored in the</w:t>
      </w:r>
      <w:r w:rsidR="00D2719A">
        <w:rPr>
          <w:rFonts w:ascii="Arial" w:hAnsi="Arial" w:cs="Arial"/>
          <w:bCs/>
          <w:szCs w:val="21"/>
        </w:rPr>
        <w:t xml:space="preserve"> “inner system parameter” file</w:t>
      </w:r>
      <w:r w:rsidR="00AF579D">
        <w:rPr>
          <w:rFonts w:ascii="Arial" w:hAnsi="Arial" w:cs="Arial"/>
          <w:bCs/>
          <w:szCs w:val="21"/>
        </w:rPr>
        <w:t xml:space="preserve">. </w:t>
      </w:r>
      <w:r>
        <w:rPr>
          <w:rFonts w:ascii="Arial" w:hAnsi="Arial" w:cs="Arial"/>
          <w:bCs/>
          <w:szCs w:val="21"/>
        </w:rPr>
        <w:t xml:space="preserve">They </w:t>
      </w:r>
      <w:r w:rsidR="00352044">
        <w:rPr>
          <w:rFonts w:ascii="Arial" w:hAnsi="Arial" w:cs="Arial"/>
          <w:bCs/>
          <w:szCs w:val="21"/>
        </w:rPr>
        <w:t>can be viewed or changed</w:t>
      </w:r>
      <w:r w:rsidR="00D2719A">
        <w:rPr>
          <w:rFonts w:ascii="Arial" w:hAnsi="Arial" w:cs="Arial"/>
          <w:bCs/>
          <w:szCs w:val="21"/>
        </w:rPr>
        <w:t xml:space="preserve"> as described </w:t>
      </w:r>
      <w:r w:rsidR="00352044">
        <w:rPr>
          <w:rFonts w:ascii="Arial" w:hAnsi="Arial" w:cs="Arial"/>
          <w:bCs/>
          <w:szCs w:val="21"/>
        </w:rPr>
        <w:t>in section 2</w:t>
      </w:r>
      <w:r w:rsidR="00D2719A">
        <w:rPr>
          <w:rFonts w:ascii="Arial" w:hAnsi="Arial" w:cs="Arial"/>
          <w:bCs/>
          <w:szCs w:val="21"/>
        </w:rPr>
        <w:t xml:space="preserve">.    </w:t>
      </w:r>
    </w:p>
    <w:p w14:paraId="08C32380" w14:textId="77777777" w:rsidR="00352044" w:rsidRDefault="00352044" w:rsidP="00135B84">
      <w:pPr>
        <w:rPr>
          <w:rFonts w:ascii="Arial" w:hAnsi="Arial" w:cs="Arial"/>
          <w:bCs/>
          <w:szCs w:val="21"/>
        </w:rPr>
      </w:pPr>
    </w:p>
    <w:p w14:paraId="002A46A2" w14:textId="3629FB75" w:rsidR="005B3DAB" w:rsidRDefault="00352044" w:rsidP="00135B84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However, only the relative distance between these positions are actual</w:t>
      </w:r>
      <w:r w:rsidR="008960E5">
        <w:rPr>
          <w:rFonts w:ascii="Arial" w:hAnsi="Arial" w:cs="Arial"/>
          <w:bCs/>
          <w:szCs w:val="21"/>
        </w:rPr>
        <w:t xml:space="preserve">ly known, since </w:t>
      </w:r>
      <w:r w:rsidR="00950096">
        <w:rPr>
          <w:rFonts w:ascii="Arial" w:hAnsi="Arial" w:cs="Arial"/>
          <w:bCs/>
          <w:szCs w:val="21"/>
        </w:rPr>
        <w:t xml:space="preserve">during software boot </w:t>
      </w:r>
      <w:r>
        <w:rPr>
          <w:rFonts w:ascii="Arial" w:hAnsi="Arial" w:cs="Arial"/>
          <w:bCs/>
          <w:szCs w:val="21"/>
        </w:rPr>
        <w:t xml:space="preserve">the absolute position </w:t>
      </w:r>
      <w:r w:rsidR="00397B36">
        <w:rPr>
          <w:rFonts w:ascii="Arial" w:hAnsi="Arial" w:cs="Arial"/>
          <w:bCs/>
          <w:szCs w:val="21"/>
        </w:rPr>
        <w:t xml:space="preserve">of the x-y stage </w:t>
      </w:r>
      <w:r w:rsidR="00DA6D70">
        <w:rPr>
          <w:rFonts w:ascii="Arial" w:hAnsi="Arial" w:cs="Arial"/>
          <w:bCs/>
          <w:szCs w:val="21"/>
        </w:rPr>
        <w:t xml:space="preserve">may not be </w:t>
      </w:r>
      <w:r w:rsidR="008960E5">
        <w:rPr>
          <w:rFonts w:ascii="Arial" w:hAnsi="Arial" w:cs="Arial"/>
          <w:bCs/>
          <w:szCs w:val="21"/>
        </w:rPr>
        <w:t>set reliably</w:t>
      </w:r>
      <w:r w:rsidR="00AF579D">
        <w:rPr>
          <w:rFonts w:ascii="Arial" w:hAnsi="Arial" w:cs="Arial"/>
          <w:bCs/>
          <w:szCs w:val="21"/>
        </w:rPr>
        <w:t xml:space="preserve">. </w:t>
      </w:r>
      <w:r>
        <w:rPr>
          <w:rFonts w:ascii="Arial" w:hAnsi="Arial" w:cs="Arial"/>
          <w:bCs/>
          <w:szCs w:val="21"/>
        </w:rPr>
        <w:t xml:space="preserve">This is because the </w:t>
      </w:r>
      <w:r w:rsidR="008960E5">
        <w:rPr>
          <w:rFonts w:ascii="Arial" w:hAnsi="Arial" w:cs="Arial"/>
          <w:bCs/>
          <w:szCs w:val="21"/>
        </w:rPr>
        <w:t>stage position is defined by limit switches</w:t>
      </w:r>
      <w:r w:rsidR="00EE7329">
        <w:rPr>
          <w:rFonts w:ascii="Arial" w:hAnsi="Arial" w:cs="Arial"/>
          <w:bCs/>
          <w:szCs w:val="21"/>
        </w:rPr>
        <w:t>,</w:t>
      </w:r>
      <w:r>
        <w:rPr>
          <w:rFonts w:ascii="Arial" w:hAnsi="Arial" w:cs="Arial"/>
          <w:bCs/>
          <w:szCs w:val="21"/>
        </w:rPr>
        <w:t xml:space="preserve"> and the arms on these switches can </w:t>
      </w:r>
      <w:r w:rsidR="00DA6D70">
        <w:rPr>
          <w:rFonts w:ascii="Arial" w:hAnsi="Arial" w:cs="Arial"/>
          <w:bCs/>
          <w:szCs w:val="21"/>
        </w:rPr>
        <w:t xml:space="preserve">possibly </w:t>
      </w:r>
      <w:r>
        <w:rPr>
          <w:rFonts w:ascii="Arial" w:hAnsi="Arial" w:cs="Arial"/>
          <w:bCs/>
          <w:szCs w:val="21"/>
        </w:rPr>
        <w:t xml:space="preserve">bend or otherwise </w:t>
      </w:r>
      <w:r w:rsidR="00AF579D">
        <w:rPr>
          <w:rFonts w:ascii="Arial" w:hAnsi="Arial" w:cs="Arial"/>
          <w:bCs/>
          <w:szCs w:val="21"/>
        </w:rPr>
        <w:lastRenderedPageBreak/>
        <w:t xml:space="preserve">change over time. </w:t>
      </w:r>
      <w:r w:rsidR="00DA6D70">
        <w:rPr>
          <w:rFonts w:ascii="Arial" w:hAnsi="Arial" w:cs="Arial"/>
          <w:bCs/>
          <w:szCs w:val="21"/>
        </w:rPr>
        <w:t>Tests has shown that these limit switches reliably set the absolute position to about 30 um, so normally one does</w:t>
      </w:r>
      <w:r w:rsidR="00AF579D">
        <w:rPr>
          <w:rFonts w:ascii="Arial" w:hAnsi="Arial" w:cs="Arial"/>
          <w:bCs/>
          <w:szCs w:val="21"/>
        </w:rPr>
        <w:t xml:space="preserve"> not have to worry about this. </w:t>
      </w:r>
      <w:r w:rsidR="00DA6D70">
        <w:rPr>
          <w:rFonts w:ascii="Arial" w:hAnsi="Arial" w:cs="Arial"/>
          <w:bCs/>
          <w:szCs w:val="21"/>
        </w:rPr>
        <w:t>But</w:t>
      </w:r>
      <w:r w:rsidR="00057CC2">
        <w:rPr>
          <w:rFonts w:ascii="Arial" w:hAnsi="Arial" w:cs="Arial"/>
          <w:bCs/>
          <w:szCs w:val="21"/>
        </w:rPr>
        <w:t xml:space="preserve"> accidental operation can bend or change</w:t>
      </w:r>
      <w:r w:rsidR="00DA6D70">
        <w:rPr>
          <w:rFonts w:ascii="Arial" w:hAnsi="Arial" w:cs="Arial"/>
          <w:bCs/>
          <w:szCs w:val="21"/>
        </w:rPr>
        <w:t xml:space="preserve"> the limit switches</w:t>
      </w:r>
      <w:r w:rsidR="00B85C17">
        <w:rPr>
          <w:rFonts w:ascii="Arial" w:hAnsi="Arial" w:cs="Arial"/>
          <w:bCs/>
          <w:szCs w:val="21"/>
        </w:rPr>
        <w:t xml:space="preserve"> in some way</w:t>
      </w:r>
      <w:r w:rsidR="00DA6D70">
        <w:rPr>
          <w:rFonts w:ascii="Arial" w:hAnsi="Arial" w:cs="Arial"/>
          <w:bCs/>
          <w:szCs w:val="21"/>
        </w:rPr>
        <w:t xml:space="preserve">, </w:t>
      </w:r>
      <w:r w:rsidR="00EC1538">
        <w:rPr>
          <w:rFonts w:ascii="Arial" w:hAnsi="Arial" w:cs="Arial"/>
          <w:bCs/>
          <w:szCs w:val="21"/>
        </w:rPr>
        <w:t xml:space="preserve">changing the origin, </w:t>
      </w:r>
      <w:r w:rsidR="00DA6D70">
        <w:rPr>
          <w:rFonts w:ascii="Arial" w:hAnsi="Arial" w:cs="Arial"/>
          <w:bCs/>
          <w:szCs w:val="21"/>
        </w:rPr>
        <w:t xml:space="preserve">so it is best after doing a boot or </w:t>
      </w:r>
      <w:r w:rsidR="00B85C17">
        <w:rPr>
          <w:rFonts w:ascii="Arial" w:hAnsi="Arial" w:cs="Arial"/>
          <w:bCs/>
          <w:szCs w:val="21"/>
        </w:rPr>
        <w:t>“</w:t>
      </w:r>
      <w:r w:rsidR="00DA6D70">
        <w:rPr>
          <w:rFonts w:ascii="Arial" w:hAnsi="Arial" w:cs="Arial"/>
          <w:bCs/>
          <w:szCs w:val="21"/>
        </w:rPr>
        <w:t>origin set</w:t>
      </w:r>
      <w:r w:rsidR="00B85C17">
        <w:rPr>
          <w:rFonts w:ascii="Arial" w:hAnsi="Arial" w:cs="Arial"/>
          <w:bCs/>
          <w:szCs w:val="21"/>
        </w:rPr>
        <w:t>”</w:t>
      </w:r>
      <w:r w:rsidR="00DA6D70">
        <w:rPr>
          <w:rFonts w:ascii="Arial" w:hAnsi="Arial" w:cs="Arial"/>
          <w:bCs/>
          <w:szCs w:val="21"/>
        </w:rPr>
        <w:t xml:space="preserve"> to check the a</w:t>
      </w:r>
      <w:r w:rsidR="00AF579D">
        <w:rPr>
          <w:rFonts w:ascii="Arial" w:hAnsi="Arial" w:cs="Arial"/>
          <w:bCs/>
          <w:szCs w:val="21"/>
        </w:rPr>
        <w:t xml:space="preserve">bsolute location. </w:t>
      </w:r>
      <w:r w:rsidR="00057CC2">
        <w:rPr>
          <w:rFonts w:ascii="Arial" w:hAnsi="Arial" w:cs="Arial"/>
          <w:bCs/>
          <w:szCs w:val="21"/>
        </w:rPr>
        <w:t>The easiest</w:t>
      </w:r>
      <w:r w:rsidR="00B85C17">
        <w:rPr>
          <w:rFonts w:ascii="Arial" w:hAnsi="Arial" w:cs="Arial"/>
          <w:bCs/>
          <w:szCs w:val="21"/>
        </w:rPr>
        <w:t xml:space="preserve"> way to do this is to use “</w:t>
      </w:r>
      <w:r w:rsidR="00DA6D70">
        <w:rPr>
          <w:rFonts w:ascii="Arial" w:hAnsi="Arial" w:cs="Arial"/>
          <w:bCs/>
          <w:szCs w:val="21"/>
        </w:rPr>
        <w:t>Diagnostics</w:t>
      </w:r>
      <w:r w:rsidR="00B85C17">
        <w:rPr>
          <w:rFonts w:ascii="Arial" w:hAnsi="Arial" w:cs="Arial"/>
          <w:bCs/>
          <w:szCs w:val="21"/>
        </w:rPr>
        <w:t xml:space="preserve">” </w:t>
      </w:r>
      <w:r w:rsidR="00DA6D70">
        <w:rPr>
          <w:rFonts w:ascii="Arial" w:hAnsi="Arial" w:cs="Arial"/>
          <w:bCs/>
          <w:szCs w:val="21"/>
        </w:rPr>
        <w:t>and select “DownCamera\Nozzle to P</w:t>
      </w:r>
      <w:r w:rsidR="00AF579D">
        <w:rPr>
          <w:rFonts w:ascii="Arial" w:hAnsi="Arial" w:cs="Arial"/>
          <w:bCs/>
          <w:szCs w:val="21"/>
        </w:rPr>
        <w:t xml:space="preserve">CB origin”. </w:t>
      </w:r>
      <w:r w:rsidR="00DA6D70">
        <w:rPr>
          <w:rFonts w:ascii="Arial" w:hAnsi="Arial" w:cs="Arial"/>
          <w:bCs/>
          <w:szCs w:val="21"/>
        </w:rPr>
        <w:t xml:space="preserve">This reset location </w:t>
      </w:r>
      <w:r w:rsidR="00EC1538">
        <w:rPr>
          <w:rFonts w:ascii="Arial" w:hAnsi="Arial" w:cs="Arial"/>
          <w:bCs/>
          <w:szCs w:val="21"/>
        </w:rPr>
        <w:t xml:space="preserve">on the front PCB holder </w:t>
      </w:r>
      <w:r w:rsidR="00DA6D70">
        <w:rPr>
          <w:rFonts w:ascii="Arial" w:hAnsi="Arial" w:cs="Arial"/>
          <w:bCs/>
          <w:szCs w:val="21"/>
        </w:rPr>
        <w:t>is shown in the g</w:t>
      </w:r>
      <w:r w:rsidR="00AF579D">
        <w:rPr>
          <w:rFonts w:ascii="Arial" w:hAnsi="Arial" w:cs="Arial"/>
          <w:bCs/>
          <w:szCs w:val="21"/>
        </w:rPr>
        <w:t xml:space="preserve">reen circle in Fig. 4.1 below. </w:t>
      </w:r>
      <w:r w:rsidR="00057CC2">
        <w:rPr>
          <w:rFonts w:ascii="Arial" w:hAnsi="Arial" w:cs="Arial"/>
          <w:bCs/>
          <w:szCs w:val="21"/>
        </w:rPr>
        <w:t>This has been found to reset to the same position i</w:t>
      </w:r>
      <w:r w:rsidR="00DA6D70">
        <w:rPr>
          <w:rFonts w:ascii="Arial" w:hAnsi="Arial" w:cs="Arial"/>
          <w:bCs/>
          <w:szCs w:val="21"/>
        </w:rPr>
        <w:t xml:space="preserve">n a reliable manner.  </w:t>
      </w:r>
    </w:p>
    <w:p w14:paraId="1B50B120" w14:textId="77777777" w:rsidR="00B85C17" w:rsidRDefault="00B85C17" w:rsidP="00135B84">
      <w:pPr>
        <w:rPr>
          <w:rFonts w:ascii="Arial" w:hAnsi="Arial" w:cs="Arial"/>
          <w:bCs/>
          <w:szCs w:val="21"/>
        </w:rPr>
      </w:pPr>
    </w:p>
    <w:p w14:paraId="549758E9" w14:textId="36DC9370" w:rsidR="005B3DAB" w:rsidRPr="005B3DAB" w:rsidRDefault="00864657" w:rsidP="005B3DA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10F825" wp14:editId="6D41F71B">
                <wp:simplePos x="0" y="0"/>
                <wp:positionH relativeFrom="column">
                  <wp:posOffset>1485900</wp:posOffset>
                </wp:positionH>
                <wp:positionV relativeFrom="paragraph">
                  <wp:posOffset>2186849</wp:posOffset>
                </wp:positionV>
                <wp:extent cx="424543" cy="416378"/>
                <wp:effectExtent l="12700" t="12700" r="7620" b="158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543" cy="41637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AD7C194" id="Oval 2" o:spid="_x0000_s1026" style="position:absolute;margin-left:117pt;margin-top:172.2pt;width:33.45pt;height:32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0/wamwIAAIwFAAAOAAAAZHJzL2Uyb0RvYy54bWysVMFu2zAMvQ/YPwi6r3Zcp+2MOkXWosOA&#13;&#10;oi3WDj0rshQLkEVNUuJkXz9KdtxgLXYYloMjiuQjH0Xy8mrXabIVziswNZ2d5JQIw6FRZl3TH8+3&#13;&#10;ny4o8YGZhmkwoqZ74enV4uOHy95WooAWdCMcQRDjq97WtA3BVlnmeSs65k/ACoNKCa5jAUW3zhrH&#13;&#10;ekTvdFbk+VnWg2usAy68x9ubQUkXCV9KwcODlF4EomuKuYX0dem7it9sccmqtWO2VXxMg/1DFh1T&#13;&#10;BoNOUDcsMLJx6g1Up7gDDzKccOgykFJxkTggm1n+B5unllmRuGBxvJ3K5P8fLL/fPjqimpoWlBjW&#13;&#10;4RM9bJkmRaxMb32FBk/20Y2Sx2OkuZOui/9IgOxSNfdTNcUuEI6XZVHOy1NKOKrK2dnp+UXEzF6d&#13;&#10;rfPhq4COxENNhdbK+siXVWx758NgfbCK1wZuldZ4zyptSI9Jz8s8Tx4etGqiNiq9W6+utSPIBNPK&#13;&#10;v+Tz9NIY+8gMJW0wochy4JVOYa/FEOC7kFgZZFIMEWJPigmWcS5MmA2qljViiDbP8TcSTV0cPRJt&#13;&#10;bRAwIkvMcsIeAd7HHiow2kdXkVp6ch6p/8158kiRwYTJuVMG3HvMNLIaIw/2hyINpYlVWkGzx75x&#13;&#10;MAyUt/xW4SPeMR8emcMJwlnDrRAe8CM14EvBeKKkBffrvftoj42NWkp6nMia+p8b5gQl+pvBlv88&#13;&#10;K8s4wkko5+cFCu5YszrWmE13Dfj6M9w/lqdjtA/6cJQOuhdcHssYFVXMcIxdUx7cQbgOw6bA9cPF&#13;&#10;cpnMcGwtC3fmyfIIHqsaO/R598KcHTs54Ajcw2F633TzYBs9DSw3AaRKrf5a17HeOPKpccb1FHfK&#13;&#10;sZysXpfo4jcAAAD//wMAUEsDBBQABgAIAAAAIQB/+C185wAAABABAAAPAAAAZHJzL2Rvd25yZXYu&#13;&#10;eG1sTI9BS8NAEIXvgv9hGcGLtLtJFqtpNqUoChZBrYLXTXZM0mZnQ3bbxn/vetLLwGNm3ntfsZps&#13;&#10;z444+s6RgmQugCHVznTUKPh4f5jdAPNBk9G9I1TwjR5W5flZoXPjTvSGx21oWDQhn2sFbQhDzrmv&#13;&#10;W7Taz92AFHdfbrQ6RDk23Iz6FM1tz1MhrrnVHcWEVg9412K93x6sgqvH3VC91Iv1/tNRsts8+fS1&#13;&#10;elbq8mK6X8axXgILOIW/D/hliP2hjMUqdyDjWa8gzWQECgoyKSWweJEJcQusUiATIYCXBf8PUv4A&#13;&#10;AAD//wMAUEsBAi0AFAAGAAgAAAAhALaDOJL+AAAA4QEAABMAAAAAAAAAAAAAAAAAAAAAAFtDb250&#13;&#10;ZW50X1R5cGVzXS54bWxQSwECLQAUAAYACAAAACEAOP0h/9YAAACUAQAACwAAAAAAAAAAAAAAAAAv&#13;&#10;AQAAX3JlbHMvLnJlbHNQSwECLQAUAAYACAAAACEAhdP8GpsCAACMBQAADgAAAAAAAAAAAAAAAAAu&#13;&#10;AgAAZHJzL2Uyb0RvYy54bWxQSwECLQAUAAYACAAAACEAf/gtfOcAAAAQAQAADwAAAAAAAAAAAAAA&#13;&#10;AAD1BAAAZHJzL2Rvd25yZXYueG1sUEsFBgAAAAAEAAQA8wAAAAkGAAAAAA==&#13;&#10;" filled="f" strokecolor="#00b050" strokeweight="2pt">
                <v:stroke joinstyle="miter"/>
              </v:oval>
            </w:pict>
          </mc:Fallback>
        </mc:AlternateContent>
      </w:r>
      <w:r w:rsidR="005B3DAB" w:rsidRPr="005B3DAB">
        <w:fldChar w:fldCharType="begin"/>
      </w:r>
      <w:r w:rsidR="005B3DAB" w:rsidRPr="005B3DAB">
        <w:instrText xml:space="preserve"> INCLUDEPICTURE "https://cdn.sparkfun.com/assets/home_page_posts/2/5/8/6/Pick-Place-Board-Built.jpg" \* MERGEFORMATINET </w:instrText>
      </w:r>
      <w:r w:rsidR="005B3DAB" w:rsidRPr="005B3DAB">
        <w:fldChar w:fldCharType="separate"/>
      </w:r>
      <w:r w:rsidR="005B3DAB" w:rsidRPr="005B3DAB">
        <w:rPr>
          <w:noProof/>
        </w:rPr>
        <w:drawing>
          <wp:inline distT="0" distB="0" distL="0" distR="0" wp14:anchorId="6921E692" wp14:editId="03C5FA60">
            <wp:extent cx="2829717" cy="4857392"/>
            <wp:effectExtent l="2222" t="0" r="4763" b="4762"/>
            <wp:docPr id="1" name="Picture 1" descr="https://cdn.sparkfun.com/assets/home_page_posts/2/5/8/6/Pick-Place-Board-Bui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sparkfun.com/assets/home_page_posts/2/5/8/6/Pick-Place-Board-Bui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0" r="67192" b="44688"/>
                    <a:stretch/>
                  </pic:blipFill>
                  <pic:spPr bwMode="auto">
                    <a:xfrm rot="16200000">
                      <a:off x="0" y="0"/>
                      <a:ext cx="2867522" cy="492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3DAB" w:rsidRPr="005B3DAB">
        <w:fldChar w:fldCharType="end"/>
      </w:r>
    </w:p>
    <w:p w14:paraId="1DDA060C" w14:textId="259B41C9" w:rsidR="005B3DAB" w:rsidRDefault="00CB5A9B" w:rsidP="005B3DAB">
      <w:pPr>
        <w:rPr>
          <w:rFonts w:ascii="Arial" w:hAnsi="Arial" w:cs="Arial"/>
          <w:bCs/>
        </w:rPr>
      </w:pPr>
      <w:r w:rsidRPr="00057CC2">
        <w:rPr>
          <w:rFonts w:ascii="Arial" w:hAnsi="Arial" w:cs="Arial"/>
          <w:b/>
          <w:bCs/>
        </w:rPr>
        <w:t>Figure 4</w:t>
      </w:r>
      <w:r w:rsidR="005B3DAB" w:rsidRPr="00057CC2">
        <w:rPr>
          <w:rFonts w:ascii="Arial" w:hAnsi="Arial" w:cs="Arial"/>
          <w:b/>
          <w:bCs/>
        </w:rPr>
        <w:t>.1.</w:t>
      </w:r>
      <w:r w:rsidR="00AF579D">
        <w:rPr>
          <w:rFonts w:ascii="Arial" w:hAnsi="Arial" w:cs="Arial"/>
          <w:bCs/>
        </w:rPr>
        <w:t xml:space="preserve"> </w:t>
      </w:r>
      <w:r w:rsidR="005B3DAB" w:rsidRPr="00057CC2">
        <w:rPr>
          <w:rFonts w:ascii="Arial" w:hAnsi="Arial" w:cs="Arial"/>
          <w:bCs/>
        </w:rPr>
        <w:t xml:space="preserve">Photograph showing PCB properly set in </w:t>
      </w:r>
      <w:r w:rsidR="00864657" w:rsidRPr="00057CC2">
        <w:rPr>
          <w:rFonts w:ascii="Arial" w:hAnsi="Arial" w:cs="Arial"/>
          <w:bCs/>
        </w:rPr>
        <w:t xml:space="preserve">holder at front-left stop, indicated by green circle.  </w:t>
      </w:r>
    </w:p>
    <w:p w14:paraId="261A0722" w14:textId="77777777" w:rsidR="00057CC2" w:rsidRPr="00057CC2" w:rsidRDefault="00057CC2" w:rsidP="005B3DAB">
      <w:pPr>
        <w:rPr>
          <w:rFonts w:ascii="Arial" w:hAnsi="Arial" w:cs="Arial"/>
          <w:bCs/>
        </w:rPr>
      </w:pPr>
    </w:p>
    <w:p w14:paraId="27FCF7CF" w14:textId="69340F3E" w:rsidR="00057CC2" w:rsidRDefault="00057CC2" w:rsidP="00057CC2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The big problem comes if there i</w:t>
      </w:r>
      <w:r w:rsidR="00AF579D">
        <w:rPr>
          <w:rFonts w:ascii="Arial" w:hAnsi="Arial" w:cs="Arial"/>
          <w:bCs/>
          <w:szCs w:val="21"/>
        </w:rPr>
        <w:t>s a change to the limit switch.</w:t>
      </w:r>
      <w:r>
        <w:rPr>
          <w:rFonts w:ascii="Arial" w:hAnsi="Arial" w:cs="Arial"/>
          <w:bCs/>
          <w:szCs w:val="21"/>
        </w:rPr>
        <w:t xml:space="preserve"> This</w:t>
      </w:r>
      <w:r w:rsidR="006E4ED1">
        <w:rPr>
          <w:rFonts w:ascii="Arial" w:hAnsi="Arial" w:cs="Arial"/>
          <w:bCs/>
          <w:szCs w:val="21"/>
        </w:rPr>
        <w:t xml:space="preserve"> will appear as an offset to ALL the systems</w:t>
      </w:r>
      <w:r>
        <w:rPr>
          <w:rFonts w:ascii="Arial" w:hAnsi="Arial" w:cs="Arial"/>
          <w:bCs/>
          <w:szCs w:val="21"/>
        </w:rPr>
        <w:t xml:space="preserve"> on the platen, such as </w:t>
      </w:r>
      <w:r w:rsidR="00AF579D">
        <w:rPr>
          <w:rFonts w:ascii="Arial" w:hAnsi="Arial" w:cs="Arial"/>
          <w:bCs/>
          <w:szCs w:val="21"/>
        </w:rPr>
        <w:t xml:space="preserve">the PCB, feeders and IC trays. </w:t>
      </w:r>
      <w:r>
        <w:rPr>
          <w:rFonts w:ascii="Arial" w:hAnsi="Arial" w:cs="Arial"/>
          <w:bCs/>
          <w:szCs w:val="21"/>
        </w:rPr>
        <w:t xml:space="preserve">Since all of these offsets are the same, it would be easiest to account for it by an </w:t>
      </w:r>
      <w:r w:rsidR="00B85C17">
        <w:rPr>
          <w:rFonts w:ascii="Arial" w:hAnsi="Arial" w:cs="Arial"/>
          <w:bCs/>
          <w:szCs w:val="21"/>
        </w:rPr>
        <w:t>“</w:t>
      </w:r>
      <w:r>
        <w:rPr>
          <w:rFonts w:ascii="Arial" w:hAnsi="Arial" w:cs="Arial"/>
          <w:bCs/>
          <w:szCs w:val="21"/>
        </w:rPr>
        <w:t>origin reset offse</w:t>
      </w:r>
      <w:r w:rsidR="00AF579D">
        <w:rPr>
          <w:rFonts w:ascii="Arial" w:hAnsi="Arial" w:cs="Arial"/>
          <w:bCs/>
          <w:szCs w:val="21"/>
        </w:rPr>
        <w:t>t</w:t>
      </w:r>
      <w:r w:rsidR="00B85C17">
        <w:rPr>
          <w:rFonts w:ascii="Arial" w:hAnsi="Arial" w:cs="Arial"/>
          <w:bCs/>
          <w:szCs w:val="21"/>
        </w:rPr>
        <w:t>” that always</w:t>
      </w:r>
      <w:r w:rsidR="00AF579D">
        <w:rPr>
          <w:rFonts w:ascii="Arial" w:hAnsi="Arial" w:cs="Arial"/>
          <w:bCs/>
          <w:szCs w:val="21"/>
        </w:rPr>
        <w:t xml:space="preserve"> gets added to the x-y coordinate. </w:t>
      </w:r>
      <w:r>
        <w:rPr>
          <w:rFonts w:ascii="Arial" w:hAnsi="Arial" w:cs="Arial"/>
          <w:bCs/>
          <w:szCs w:val="21"/>
        </w:rPr>
        <w:t xml:space="preserve">But this does not </w:t>
      </w:r>
      <w:r w:rsidR="00AF579D">
        <w:rPr>
          <w:rFonts w:ascii="Arial" w:hAnsi="Arial" w:cs="Arial"/>
          <w:bCs/>
          <w:szCs w:val="21"/>
        </w:rPr>
        <w:t xml:space="preserve">exist for the software system. </w:t>
      </w:r>
      <w:r w:rsidR="00B85C17">
        <w:rPr>
          <w:rFonts w:ascii="Arial" w:hAnsi="Arial" w:cs="Arial"/>
          <w:bCs/>
          <w:szCs w:val="21"/>
        </w:rPr>
        <w:t xml:space="preserve">Right </w:t>
      </w:r>
      <w:r w:rsidR="006E4ED1">
        <w:rPr>
          <w:rFonts w:ascii="Arial" w:hAnsi="Arial" w:cs="Arial"/>
          <w:bCs/>
          <w:szCs w:val="21"/>
        </w:rPr>
        <w:t>n</w:t>
      </w:r>
      <w:r>
        <w:rPr>
          <w:rFonts w:ascii="Arial" w:hAnsi="Arial" w:cs="Arial"/>
          <w:bCs/>
          <w:szCs w:val="21"/>
        </w:rPr>
        <w:t>ow, one has to recalibrate all these parameter</w:t>
      </w:r>
      <w:r w:rsidR="00AF579D">
        <w:rPr>
          <w:rFonts w:ascii="Arial" w:hAnsi="Arial" w:cs="Arial"/>
          <w:bCs/>
          <w:szCs w:val="21"/>
        </w:rPr>
        <w:t xml:space="preserve">s by adding in the new offset. </w:t>
      </w:r>
      <w:r>
        <w:rPr>
          <w:rFonts w:ascii="Arial" w:hAnsi="Arial" w:cs="Arial"/>
          <w:bCs/>
          <w:szCs w:val="21"/>
        </w:rPr>
        <w:t xml:space="preserve">This is </w:t>
      </w:r>
      <w:r w:rsidR="00B85C17">
        <w:rPr>
          <w:rFonts w:ascii="Arial" w:hAnsi="Arial" w:cs="Arial"/>
          <w:bCs/>
          <w:szCs w:val="21"/>
        </w:rPr>
        <w:t xml:space="preserve">a lot of work, so </w:t>
      </w:r>
      <w:r>
        <w:rPr>
          <w:rFonts w:ascii="Arial" w:hAnsi="Arial" w:cs="Arial"/>
          <w:bCs/>
          <w:szCs w:val="21"/>
        </w:rPr>
        <w:t xml:space="preserve">users should be talking to CharmHigh to add this feature. </w:t>
      </w:r>
    </w:p>
    <w:p w14:paraId="50B5F359" w14:textId="6799A797" w:rsidR="00057CC2" w:rsidRDefault="00057CC2" w:rsidP="00057CC2">
      <w:pPr>
        <w:pStyle w:val="Heading1"/>
        <w:numPr>
          <w:ilvl w:val="0"/>
          <w:numId w:val="1"/>
        </w:numPr>
        <w:rPr>
          <w:rFonts w:ascii="Arial" w:eastAsia="SimHei" w:hAnsi="Arial" w:cs="Arial"/>
          <w:sz w:val="32"/>
          <w:szCs w:val="32"/>
        </w:rPr>
      </w:pPr>
      <w:r>
        <w:rPr>
          <w:rFonts w:ascii="Arial" w:hAnsi="Arial" w:cs="Arial"/>
          <w:bCs w:val="0"/>
          <w:szCs w:val="21"/>
        </w:rPr>
        <w:t xml:space="preserve"> </w:t>
      </w:r>
      <w:bookmarkStart w:id="5" w:name="_Toc521747300"/>
      <w:r>
        <w:rPr>
          <w:rFonts w:ascii="Arial" w:eastAsia="SimHei" w:hAnsi="Arial" w:cs="Arial"/>
          <w:sz w:val="32"/>
          <w:szCs w:val="32"/>
        </w:rPr>
        <w:t>Focus of Up Camera</w:t>
      </w:r>
      <w:bookmarkEnd w:id="5"/>
    </w:p>
    <w:p w14:paraId="3344F893" w14:textId="6F03FC29" w:rsidR="009E0351" w:rsidRDefault="00DD5F3D" w:rsidP="00057CC2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As noted by the Google group, t</w:t>
      </w:r>
      <w:r w:rsidR="009E0351">
        <w:rPr>
          <w:rFonts w:ascii="Arial" w:hAnsi="Arial" w:cs="Arial"/>
          <w:bCs/>
          <w:szCs w:val="21"/>
        </w:rPr>
        <w:t>he z-position of the up camera is not set well at the factory</w:t>
      </w:r>
      <w:r w:rsidR="00AF579D">
        <w:rPr>
          <w:rFonts w:ascii="Arial" w:hAnsi="Arial" w:cs="Arial"/>
          <w:bCs/>
          <w:szCs w:val="21"/>
        </w:rPr>
        <w:t xml:space="preserve">. </w:t>
      </w:r>
      <w:r>
        <w:rPr>
          <w:rFonts w:ascii="Arial" w:hAnsi="Arial" w:cs="Arial"/>
          <w:bCs/>
          <w:szCs w:val="21"/>
        </w:rPr>
        <w:t>Because</w:t>
      </w:r>
      <w:r w:rsidR="009E0351">
        <w:rPr>
          <w:rFonts w:ascii="Arial" w:hAnsi="Arial" w:cs="Arial"/>
          <w:bCs/>
          <w:szCs w:val="21"/>
        </w:rPr>
        <w:t xml:space="preserve"> the nozzle does not move up and down during the vision</w:t>
      </w:r>
      <w:r>
        <w:rPr>
          <w:rFonts w:ascii="Arial" w:hAnsi="Arial" w:cs="Arial"/>
          <w:bCs/>
          <w:szCs w:val="21"/>
        </w:rPr>
        <w:t xml:space="preserve"> operation</w:t>
      </w:r>
      <w:r w:rsidR="00B85C17">
        <w:rPr>
          <w:rFonts w:ascii="Arial" w:hAnsi="Arial" w:cs="Arial"/>
          <w:bCs/>
          <w:szCs w:val="21"/>
        </w:rPr>
        <w:t xml:space="preserve"> (presumably for speed)</w:t>
      </w:r>
      <w:r>
        <w:rPr>
          <w:rFonts w:ascii="Arial" w:hAnsi="Arial" w:cs="Arial"/>
          <w:bCs/>
          <w:szCs w:val="21"/>
        </w:rPr>
        <w:t>, the bottom surface moves out of focus for large component heights</w:t>
      </w:r>
      <w:r w:rsidR="009E0351">
        <w:rPr>
          <w:rFonts w:ascii="Arial" w:hAnsi="Arial" w:cs="Arial"/>
          <w:bCs/>
          <w:szCs w:val="21"/>
        </w:rPr>
        <w:t xml:space="preserve">.  </w:t>
      </w:r>
    </w:p>
    <w:p w14:paraId="57AE9979" w14:textId="77777777" w:rsidR="009E0351" w:rsidRDefault="009E0351" w:rsidP="00057CC2">
      <w:pPr>
        <w:rPr>
          <w:rFonts w:ascii="Arial" w:hAnsi="Arial" w:cs="Arial"/>
          <w:bCs/>
          <w:szCs w:val="21"/>
        </w:rPr>
      </w:pPr>
    </w:p>
    <w:p w14:paraId="0CBF45D8" w14:textId="1BE1EF72" w:rsidR="00057CC2" w:rsidRDefault="009E0351" w:rsidP="00057CC2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lastRenderedPageBreak/>
        <w:t>Measurements have shown a component does not have a degraded</w:t>
      </w:r>
      <w:r w:rsidR="00DD5F3D">
        <w:rPr>
          <w:rFonts w:ascii="Arial" w:hAnsi="Arial" w:cs="Arial"/>
          <w:bCs/>
          <w:szCs w:val="21"/>
        </w:rPr>
        <w:t xml:space="preserve"> focus if the bottom surface is about </w:t>
      </w:r>
      <w:r>
        <w:rPr>
          <w:rFonts w:ascii="Arial" w:hAnsi="Arial" w:cs="Arial"/>
          <w:bCs/>
          <w:szCs w:val="21"/>
        </w:rPr>
        <w:t xml:space="preserve">6.5 to 13 mm above the top of the black vision </w:t>
      </w:r>
      <w:r w:rsidR="00AF579D">
        <w:rPr>
          <w:rFonts w:ascii="Arial" w:hAnsi="Arial" w:cs="Arial"/>
          <w:bCs/>
          <w:szCs w:val="21"/>
        </w:rPr>
        <w:t xml:space="preserve">block. </w:t>
      </w:r>
      <w:r>
        <w:rPr>
          <w:rFonts w:ascii="Arial" w:hAnsi="Arial" w:cs="Arial"/>
          <w:bCs/>
          <w:szCs w:val="21"/>
        </w:rPr>
        <w:t>The focus is still good from 5 to 15 mm.  The nominal height of the nozzle is 7.5 mm, so best focus is for component heights 0 to 1 mm, and good focus is r</w:t>
      </w:r>
      <w:r w:rsidR="00AF579D">
        <w:rPr>
          <w:rFonts w:ascii="Arial" w:hAnsi="Arial" w:cs="Arial"/>
          <w:bCs/>
          <w:szCs w:val="21"/>
        </w:rPr>
        <w:t xml:space="preserve">etained for heights to 2.5 mm. </w:t>
      </w:r>
      <w:r>
        <w:rPr>
          <w:rFonts w:ascii="Arial" w:hAnsi="Arial" w:cs="Arial"/>
          <w:bCs/>
          <w:szCs w:val="21"/>
        </w:rPr>
        <w:t>So thick components will not focus well</w:t>
      </w:r>
      <w:r w:rsidR="00DD5F3D">
        <w:rPr>
          <w:rFonts w:ascii="Arial" w:hAnsi="Arial" w:cs="Arial"/>
          <w:bCs/>
          <w:szCs w:val="21"/>
        </w:rPr>
        <w:t>.</w:t>
      </w:r>
    </w:p>
    <w:p w14:paraId="73F63C93" w14:textId="77777777" w:rsidR="009E0351" w:rsidRDefault="009E0351" w:rsidP="00057CC2">
      <w:pPr>
        <w:rPr>
          <w:rFonts w:ascii="Arial" w:hAnsi="Arial" w:cs="Arial"/>
          <w:bCs/>
          <w:szCs w:val="21"/>
        </w:rPr>
      </w:pPr>
    </w:p>
    <w:p w14:paraId="407821DF" w14:textId="4C4FA66F" w:rsidR="009E0351" w:rsidRDefault="00B85C17" w:rsidP="00057CC2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Since the camera has intrinsically a large focus range, t</w:t>
      </w:r>
      <w:r w:rsidR="009E0351">
        <w:rPr>
          <w:rFonts w:ascii="Arial" w:hAnsi="Arial" w:cs="Arial"/>
          <w:bCs/>
          <w:szCs w:val="21"/>
        </w:rPr>
        <w:t xml:space="preserve">he obvious solution is to move the camera down by at least </w:t>
      </w:r>
      <w:r>
        <w:rPr>
          <w:rFonts w:ascii="Arial" w:hAnsi="Arial" w:cs="Arial"/>
          <w:bCs/>
          <w:szCs w:val="21"/>
        </w:rPr>
        <w:t>2.5 mm to retain good focus, or</w:t>
      </w:r>
      <w:r w:rsidR="009E0351">
        <w:rPr>
          <w:rFonts w:ascii="Arial" w:hAnsi="Arial" w:cs="Arial"/>
          <w:bCs/>
          <w:szCs w:val="21"/>
        </w:rPr>
        <w:t xml:space="preserve"> 4 mm to h</w:t>
      </w:r>
      <w:r>
        <w:rPr>
          <w:rFonts w:ascii="Arial" w:hAnsi="Arial" w:cs="Arial"/>
          <w:bCs/>
          <w:szCs w:val="21"/>
        </w:rPr>
        <w:t>ave best focus for</w:t>
      </w:r>
      <w:r w:rsidR="009E0351">
        <w:rPr>
          <w:rFonts w:ascii="Arial" w:hAnsi="Arial" w:cs="Arial"/>
          <w:bCs/>
          <w:szCs w:val="21"/>
        </w:rPr>
        <w:t xml:space="preserve"> the entire height range. </w:t>
      </w:r>
      <w:r w:rsidR="00DD5F3D">
        <w:rPr>
          <w:rFonts w:ascii="Arial" w:hAnsi="Arial" w:cs="Arial"/>
          <w:bCs/>
          <w:szCs w:val="21"/>
        </w:rPr>
        <w:t>Moving the camera down decreases the image size</w:t>
      </w:r>
      <w:r w:rsidR="009E0351">
        <w:rPr>
          <w:rFonts w:ascii="Arial" w:hAnsi="Arial" w:cs="Arial"/>
          <w:bCs/>
          <w:szCs w:val="21"/>
        </w:rPr>
        <w:t>, degrading accuracy a bit, so this is probably why the camera positio</w:t>
      </w:r>
      <w:r w:rsidR="00DD5F3D">
        <w:rPr>
          <w:rFonts w:ascii="Arial" w:hAnsi="Arial" w:cs="Arial"/>
          <w:bCs/>
          <w:szCs w:val="21"/>
        </w:rPr>
        <w:t>n was chosen so high</w:t>
      </w:r>
      <w:r w:rsidR="009E0351">
        <w:rPr>
          <w:rFonts w:ascii="Arial" w:hAnsi="Arial" w:cs="Arial"/>
          <w:bCs/>
          <w:szCs w:val="21"/>
        </w:rPr>
        <w:t>.</w:t>
      </w:r>
    </w:p>
    <w:p w14:paraId="5BB84406" w14:textId="77777777" w:rsidR="009E0351" w:rsidRDefault="009E0351" w:rsidP="00057CC2">
      <w:pPr>
        <w:rPr>
          <w:rFonts w:ascii="Arial" w:hAnsi="Arial" w:cs="Arial"/>
          <w:bCs/>
          <w:szCs w:val="21"/>
        </w:rPr>
      </w:pPr>
    </w:p>
    <w:p w14:paraId="6DB536A7" w14:textId="08ECC4DC" w:rsidR="00F63552" w:rsidRDefault="009E0351" w:rsidP="00057CC2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Note that when moving the camera, you should pro</w:t>
      </w:r>
      <w:r w:rsidR="00F63552">
        <w:rPr>
          <w:rFonts w:ascii="Arial" w:hAnsi="Arial" w:cs="Arial"/>
          <w:bCs/>
          <w:szCs w:val="21"/>
        </w:rPr>
        <w:t xml:space="preserve">bably measure and </w:t>
      </w:r>
      <w:r>
        <w:rPr>
          <w:rFonts w:ascii="Arial" w:hAnsi="Arial" w:cs="Arial"/>
          <w:bCs/>
          <w:szCs w:val="21"/>
        </w:rPr>
        <w:t xml:space="preserve">set the “pixel to mm” conversion factor that is seen in “Vision </w:t>
      </w:r>
      <w:r w:rsidR="00AF579D">
        <w:rPr>
          <w:rFonts w:ascii="Arial" w:hAnsi="Arial" w:cs="Arial"/>
          <w:bCs/>
          <w:szCs w:val="21"/>
        </w:rPr>
        <w:t xml:space="preserve">Set” window, Figure 2.2 above. </w:t>
      </w:r>
      <w:r w:rsidR="00DD5F3D">
        <w:rPr>
          <w:rFonts w:ascii="Arial" w:hAnsi="Arial" w:cs="Arial"/>
          <w:bCs/>
          <w:szCs w:val="21"/>
        </w:rPr>
        <w:t>T</w:t>
      </w:r>
      <w:r w:rsidR="00F63552">
        <w:rPr>
          <w:rFonts w:ascii="Arial" w:hAnsi="Arial" w:cs="Arial"/>
          <w:bCs/>
          <w:szCs w:val="21"/>
        </w:rPr>
        <w:t>his conversion factor can be computed</w:t>
      </w:r>
      <w:r w:rsidR="00DD5F3D">
        <w:rPr>
          <w:rFonts w:ascii="Arial" w:hAnsi="Arial" w:cs="Arial"/>
          <w:bCs/>
          <w:szCs w:val="21"/>
        </w:rPr>
        <w:t xml:space="preserve"> by measuring the width of a component with calipers, in mm, and then dividing by the pixel width of the component displayed in the </w:t>
      </w:r>
      <w:r w:rsidR="00AF579D">
        <w:rPr>
          <w:rFonts w:ascii="Arial" w:hAnsi="Arial" w:cs="Arial"/>
          <w:bCs/>
          <w:szCs w:val="21"/>
        </w:rPr>
        <w:t xml:space="preserve">vision system below the image. </w:t>
      </w:r>
      <w:r w:rsidR="00DD5F3D">
        <w:rPr>
          <w:rFonts w:ascii="Arial" w:hAnsi="Arial" w:cs="Arial"/>
          <w:bCs/>
          <w:szCs w:val="21"/>
        </w:rPr>
        <w:t>It is important to set this parameter correctly because the offset measured by the up camera has to get converted to an offset in mm, which is then applied as an offs</w:t>
      </w:r>
      <w:r w:rsidR="00AF579D">
        <w:rPr>
          <w:rFonts w:ascii="Arial" w:hAnsi="Arial" w:cs="Arial"/>
          <w:bCs/>
          <w:szCs w:val="21"/>
        </w:rPr>
        <w:t xml:space="preserve">et when placing the component. </w:t>
      </w:r>
      <w:r w:rsidR="00DD5F3D">
        <w:rPr>
          <w:rFonts w:ascii="Arial" w:hAnsi="Arial" w:cs="Arial"/>
          <w:bCs/>
          <w:szCs w:val="21"/>
        </w:rPr>
        <w:t>Using the wrong multiplier parameter will introduce an offset error.</w:t>
      </w:r>
      <w:r w:rsidR="00F63552">
        <w:rPr>
          <w:rFonts w:ascii="Arial" w:hAnsi="Arial" w:cs="Arial"/>
          <w:bCs/>
          <w:szCs w:val="21"/>
        </w:rPr>
        <w:t xml:space="preserve">  </w:t>
      </w:r>
    </w:p>
    <w:p w14:paraId="4F7B79A0" w14:textId="77777777" w:rsidR="00F63552" w:rsidRDefault="00F63552" w:rsidP="00057CC2">
      <w:pPr>
        <w:rPr>
          <w:rFonts w:ascii="Arial" w:hAnsi="Arial" w:cs="Arial"/>
          <w:bCs/>
          <w:szCs w:val="21"/>
        </w:rPr>
      </w:pPr>
    </w:p>
    <w:p w14:paraId="43BE31DE" w14:textId="48A72AC1" w:rsidR="009E0351" w:rsidRDefault="00F63552" w:rsidP="00057CC2">
      <w:p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 xml:space="preserve">Note that this </w:t>
      </w:r>
      <w:r w:rsidR="00EC1538">
        <w:rPr>
          <w:rFonts w:ascii="Arial" w:hAnsi="Arial" w:cs="Arial"/>
          <w:bCs/>
          <w:szCs w:val="21"/>
        </w:rPr>
        <w:t xml:space="preserve">multiplier </w:t>
      </w:r>
      <w:r>
        <w:rPr>
          <w:rFonts w:ascii="Arial" w:hAnsi="Arial" w:cs="Arial"/>
          <w:bCs/>
          <w:szCs w:val="21"/>
        </w:rPr>
        <w:t>parameter should ideally change wit</w:t>
      </w:r>
      <w:r w:rsidR="00AF579D">
        <w:rPr>
          <w:rFonts w:ascii="Arial" w:hAnsi="Arial" w:cs="Arial"/>
          <w:bCs/>
          <w:szCs w:val="21"/>
        </w:rPr>
        <w:t xml:space="preserve">h the height of the component. </w:t>
      </w:r>
      <w:r>
        <w:rPr>
          <w:rFonts w:ascii="Arial" w:hAnsi="Arial" w:cs="Arial"/>
          <w:bCs/>
          <w:szCs w:val="21"/>
        </w:rPr>
        <w:t xml:space="preserve">However, this change is small and </w:t>
      </w:r>
      <w:r w:rsidR="00E21B5C">
        <w:rPr>
          <w:rFonts w:ascii="Arial" w:hAnsi="Arial" w:cs="Arial"/>
          <w:bCs/>
          <w:szCs w:val="21"/>
        </w:rPr>
        <w:t xml:space="preserve">thus </w:t>
      </w:r>
      <w:bookmarkStart w:id="6" w:name="_GoBack"/>
      <w:bookmarkEnd w:id="6"/>
      <w:r>
        <w:rPr>
          <w:rFonts w:ascii="Arial" w:hAnsi="Arial" w:cs="Arial"/>
          <w:bCs/>
          <w:szCs w:val="21"/>
        </w:rPr>
        <w:t xml:space="preserve">introduces a negligible error since the offset magnitudes are so small.  </w:t>
      </w:r>
    </w:p>
    <w:p w14:paraId="3365A34A" w14:textId="77777777" w:rsidR="009E0351" w:rsidRDefault="009E0351" w:rsidP="00057CC2">
      <w:pPr>
        <w:rPr>
          <w:rFonts w:ascii="Arial" w:hAnsi="Arial" w:cs="Arial"/>
          <w:bCs/>
          <w:szCs w:val="21"/>
        </w:rPr>
      </w:pPr>
    </w:p>
    <w:p w14:paraId="7F852E0F" w14:textId="77777777" w:rsidR="009E0351" w:rsidRPr="00057CC2" w:rsidRDefault="009E0351" w:rsidP="00057CC2">
      <w:pPr>
        <w:rPr>
          <w:rFonts w:eastAsia="SimHei"/>
          <w:lang w:eastAsia="zh-CN" w:bidi="he-IL"/>
        </w:rPr>
      </w:pPr>
    </w:p>
    <w:p w14:paraId="278C76B1" w14:textId="1790C5B2" w:rsidR="00057CC2" w:rsidRDefault="00057CC2" w:rsidP="00057CC2">
      <w:pPr>
        <w:rPr>
          <w:rFonts w:ascii="Arial" w:hAnsi="Arial" w:cs="Arial"/>
          <w:bCs/>
          <w:szCs w:val="21"/>
        </w:rPr>
      </w:pPr>
    </w:p>
    <w:p w14:paraId="790DF567" w14:textId="77777777" w:rsidR="00057CC2" w:rsidRPr="00CB0916" w:rsidRDefault="00057CC2" w:rsidP="005B3DAB">
      <w:pPr>
        <w:rPr>
          <w:rFonts w:ascii="Arial" w:hAnsi="Arial" w:cs="Arial"/>
          <w:bCs/>
          <w:sz w:val="21"/>
          <w:szCs w:val="21"/>
        </w:rPr>
      </w:pPr>
    </w:p>
    <w:p w14:paraId="51F1D836" w14:textId="77777777" w:rsidR="00135B84" w:rsidRPr="00CB0916" w:rsidRDefault="00135B84" w:rsidP="00CB0916">
      <w:pPr>
        <w:rPr>
          <w:rFonts w:ascii="Arial" w:hAnsi="Arial" w:cs="Arial"/>
          <w:bCs/>
          <w:szCs w:val="21"/>
        </w:rPr>
      </w:pPr>
    </w:p>
    <w:sectPr w:rsidR="00135B84" w:rsidRPr="00CB0916" w:rsidSect="009F18B1"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E"/>
    <w:multiLevelType w:val="multilevel"/>
    <w:tmpl w:val="0000000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  <w:b w:val="0"/>
        <w:bCs w:val="0"/>
        <w:color w:val="00000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10"/>
    <w:multiLevelType w:val="multilevel"/>
    <w:tmpl w:val="0000001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SimHei" w:eastAsia="SimHei" w:hAnsi="SimHei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0000031"/>
    <w:multiLevelType w:val="multilevel"/>
    <w:tmpl w:val="00000031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  <w:b w:val="0"/>
        <w:bCs w:val="0"/>
        <w:color w:val="00000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6EC44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49F"/>
    <w:rsid w:val="00057CC2"/>
    <w:rsid w:val="00135B84"/>
    <w:rsid w:val="0014324D"/>
    <w:rsid w:val="001C42D1"/>
    <w:rsid w:val="002B7111"/>
    <w:rsid w:val="0033449F"/>
    <w:rsid w:val="00343A49"/>
    <w:rsid w:val="00352044"/>
    <w:rsid w:val="00397B36"/>
    <w:rsid w:val="003F25B6"/>
    <w:rsid w:val="00425D39"/>
    <w:rsid w:val="00455BD6"/>
    <w:rsid w:val="004A6526"/>
    <w:rsid w:val="00551EE2"/>
    <w:rsid w:val="005A6335"/>
    <w:rsid w:val="005B3DAB"/>
    <w:rsid w:val="005C15C6"/>
    <w:rsid w:val="00644D8A"/>
    <w:rsid w:val="006B7F34"/>
    <w:rsid w:val="006E4ED1"/>
    <w:rsid w:val="0073537F"/>
    <w:rsid w:val="00784F0B"/>
    <w:rsid w:val="00797D46"/>
    <w:rsid w:val="007C1E90"/>
    <w:rsid w:val="008018F6"/>
    <w:rsid w:val="00864657"/>
    <w:rsid w:val="00875862"/>
    <w:rsid w:val="008960E5"/>
    <w:rsid w:val="00907997"/>
    <w:rsid w:val="00921779"/>
    <w:rsid w:val="00923CEC"/>
    <w:rsid w:val="00950096"/>
    <w:rsid w:val="009E0351"/>
    <w:rsid w:val="009F18B1"/>
    <w:rsid w:val="00A10EA7"/>
    <w:rsid w:val="00A32E35"/>
    <w:rsid w:val="00A73C19"/>
    <w:rsid w:val="00AF579D"/>
    <w:rsid w:val="00B21915"/>
    <w:rsid w:val="00B50ECF"/>
    <w:rsid w:val="00B72C77"/>
    <w:rsid w:val="00B744D0"/>
    <w:rsid w:val="00B85C17"/>
    <w:rsid w:val="00C21D84"/>
    <w:rsid w:val="00C72CA6"/>
    <w:rsid w:val="00CB0916"/>
    <w:rsid w:val="00CB5A9B"/>
    <w:rsid w:val="00D233D9"/>
    <w:rsid w:val="00D2719A"/>
    <w:rsid w:val="00DA6D70"/>
    <w:rsid w:val="00DC5DE4"/>
    <w:rsid w:val="00DD5F3D"/>
    <w:rsid w:val="00DF3319"/>
    <w:rsid w:val="00E21B5C"/>
    <w:rsid w:val="00E32CAA"/>
    <w:rsid w:val="00E83E6D"/>
    <w:rsid w:val="00EA09F1"/>
    <w:rsid w:val="00EC1538"/>
    <w:rsid w:val="00EE7329"/>
    <w:rsid w:val="00EF561B"/>
    <w:rsid w:val="00F40CD2"/>
    <w:rsid w:val="00F44219"/>
    <w:rsid w:val="00F4427E"/>
    <w:rsid w:val="00F6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E4A85"/>
  <w14:defaultImageDpi w14:val="32767"/>
  <w15:chartTrackingRefBased/>
  <w15:docId w15:val="{774B7E3F-1D44-D741-B27A-DEBDBB767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744D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33449F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eastAsia="SimSun" w:hAnsi="Calibri"/>
      <w:b/>
      <w:bCs/>
      <w:kern w:val="44"/>
      <w:sz w:val="44"/>
      <w:szCs w:val="44"/>
      <w:lang w:eastAsia="zh-CN" w:bidi="he-IL"/>
    </w:rPr>
  </w:style>
  <w:style w:type="paragraph" w:styleId="Heading2">
    <w:name w:val="heading 2"/>
    <w:basedOn w:val="Normal"/>
    <w:next w:val="Normal"/>
    <w:link w:val="Heading2Char"/>
    <w:qFormat/>
    <w:rsid w:val="0033449F"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eastAsia="SimHei" w:hAnsi="Arial"/>
      <w:b/>
      <w:bCs/>
      <w:kern w:val="2"/>
      <w:sz w:val="32"/>
      <w:szCs w:val="32"/>
      <w:lang w:eastAsia="zh-CN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33449F"/>
    <w:rPr>
      <w:rFonts w:cs="Times New Roman"/>
      <w:color w:val="0000FF"/>
      <w:u w:val="single"/>
    </w:rPr>
  </w:style>
  <w:style w:type="paragraph" w:styleId="TOC3">
    <w:name w:val="toc 3"/>
    <w:basedOn w:val="Normal"/>
    <w:next w:val="Normal"/>
    <w:uiPriority w:val="39"/>
    <w:rsid w:val="0033449F"/>
    <w:pPr>
      <w:widowControl w:val="0"/>
      <w:ind w:left="420"/>
    </w:pPr>
    <w:rPr>
      <w:rFonts w:eastAsia="SimSun"/>
      <w:i/>
      <w:iCs/>
      <w:kern w:val="2"/>
      <w:sz w:val="20"/>
      <w:szCs w:val="20"/>
      <w:lang w:eastAsia="zh-CN" w:bidi="he-IL"/>
    </w:rPr>
  </w:style>
  <w:style w:type="paragraph" w:styleId="TOC2">
    <w:name w:val="toc 2"/>
    <w:basedOn w:val="Normal"/>
    <w:next w:val="Normal"/>
    <w:uiPriority w:val="39"/>
    <w:rsid w:val="0033449F"/>
    <w:pPr>
      <w:widowControl w:val="0"/>
      <w:ind w:left="210"/>
    </w:pPr>
    <w:rPr>
      <w:rFonts w:eastAsia="SimSun"/>
      <w:smallCaps/>
      <w:kern w:val="2"/>
      <w:sz w:val="20"/>
      <w:szCs w:val="20"/>
      <w:lang w:eastAsia="zh-CN" w:bidi="he-IL"/>
    </w:rPr>
  </w:style>
  <w:style w:type="paragraph" w:styleId="TOC1">
    <w:name w:val="toc 1"/>
    <w:basedOn w:val="Normal"/>
    <w:next w:val="Normal"/>
    <w:uiPriority w:val="39"/>
    <w:rsid w:val="0033449F"/>
    <w:pPr>
      <w:widowControl w:val="0"/>
      <w:spacing w:before="120" w:after="120"/>
    </w:pPr>
    <w:rPr>
      <w:rFonts w:eastAsia="SimSun"/>
      <w:b/>
      <w:bCs/>
      <w:caps/>
      <w:kern w:val="2"/>
      <w:sz w:val="20"/>
      <w:szCs w:val="20"/>
      <w:lang w:eastAsia="zh-CN" w:bidi="he-IL"/>
    </w:rPr>
  </w:style>
  <w:style w:type="character" w:customStyle="1" w:styleId="Heading1Char">
    <w:name w:val="Heading 1 Char"/>
    <w:basedOn w:val="DefaultParagraphFont"/>
    <w:link w:val="Heading1"/>
    <w:rsid w:val="0033449F"/>
    <w:rPr>
      <w:rFonts w:ascii="Calibri" w:eastAsia="SimSun" w:hAnsi="Calibri" w:cs="Times New Roman"/>
      <w:b/>
      <w:bCs/>
      <w:kern w:val="44"/>
      <w:sz w:val="44"/>
      <w:szCs w:val="44"/>
      <w:lang w:eastAsia="zh-CN" w:bidi="he-IL"/>
    </w:rPr>
  </w:style>
  <w:style w:type="character" w:customStyle="1" w:styleId="Heading2Char">
    <w:name w:val="Heading 2 Char"/>
    <w:basedOn w:val="DefaultParagraphFont"/>
    <w:link w:val="Heading2"/>
    <w:rsid w:val="0033449F"/>
    <w:rPr>
      <w:rFonts w:ascii="Arial" w:eastAsia="SimHei" w:hAnsi="Arial" w:cs="Times New Roman"/>
      <w:b/>
      <w:bCs/>
      <w:kern w:val="2"/>
      <w:sz w:val="32"/>
      <w:szCs w:val="32"/>
      <w:lang w:eastAsia="zh-CN" w:bidi="he-IL"/>
    </w:rPr>
  </w:style>
  <w:style w:type="character" w:customStyle="1" w:styleId="HeaderChar">
    <w:name w:val="Header Char"/>
    <w:link w:val="Header"/>
    <w:rsid w:val="0033449F"/>
    <w:rPr>
      <w:rFonts w:cs="Times New Roman"/>
      <w:sz w:val="18"/>
      <w:szCs w:val="18"/>
    </w:rPr>
  </w:style>
  <w:style w:type="paragraph" w:styleId="Header">
    <w:name w:val="header"/>
    <w:basedOn w:val="Normal"/>
    <w:link w:val="HeaderChar"/>
    <w:rsid w:val="0033449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HAnsi" w:hAnsiTheme="minorHAnsi"/>
      <w:sz w:val="18"/>
      <w:szCs w:val="18"/>
    </w:rPr>
  </w:style>
  <w:style w:type="character" w:customStyle="1" w:styleId="HeaderChar1">
    <w:name w:val="Header Char1"/>
    <w:basedOn w:val="DefaultParagraphFont"/>
    <w:uiPriority w:val="99"/>
    <w:semiHidden/>
    <w:rsid w:val="0033449F"/>
  </w:style>
  <w:style w:type="paragraph" w:styleId="Caption">
    <w:name w:val="caption"/>
    <w:basedOn w:val="Normal"/>
    <w:next w:val="Normal"/>
    <w:qFormat/>
    <w:rsid w:val="00425D39"/>
    <w:pPr>
      <w:widowControl w:val="0"/>
      <w:jc w:val="both"/>
    </w:pPr>
    <w:rPr>
      <w:rFonts w:ascii="Arial" w:eastAsia="SimHei" w:hAnsi="Arial" w:cs="Arial"/>
      <w:kern w:val="2"/>
      <w:sz w:val="20"/>
      <w:szCs w:val="20"/>
      <w:lang w:eastAsia="zh-CN" w:bidi="he-IL"/>
    </w:rPr>
  </w:style>
  <w:style w:type="paragraph" w:styleId="ListParagraph">
    <w:name w:val="List Paragraph"/>
    <w:basedOn w:val="Normal"/>
    <w:uiPriority w:val="34"/>
    <w:qFormat/>
    <w:rsid w:val="009F18B1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B744D0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4ED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ED1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1399</Words>
  <Characters>7977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2018-08-11T23:18:00Z</cp:lastPrinted>
  <dcterms:created xsi:type="dcterms:W3CDTF">2018-08-11T23:18:00Z</dcterms:created>
  <dcterms:modified xsi:type="dcterms:W3CDTF">2018-08-11T23:28:00Z</dcterms:modified>
</cp:coreProperties>
</file>