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2FD2EF" w14:textId="698C9565" w:rsidR="00256A0A" w:rsidRPr="001B4536" w:rsidRDefault="001B4536" w:rsidP="0061517B">
      <w:pPr>
        <w:spacing w:after="0" w:line="240" w:lineRule="auto"/>
        <w:rPr>
          <w:sz w:val="4"/>
          <w:szCs w:val="4"/>
        </w:rPr>
      </w:pPr>
      <w:r w:rsidRPr="0061517B">
        <w:rPr>
          <w:noProof/>
          <w:sz w:val="2"/>
          <w:szCs w:val="2"/>
        </w:rPr>
        <w:drawing>
          <wp:anchor distT="0" distB="0" distL="114300" distR="114300" simplePos="0" relativeHeight="251658240" behindDoc="0" locked="0" layoutInCell="1" allowOverlap="1" wp14:anchorId="33657BCF" wp14:editId="514C3150">
            <wp:simplePos x="0" y="0"/>
            <wp:positionH relativeFrom="page">
              <wp:posOffset>0</wp:posOffset>
            </wp:positionH>
            <wp:positionV relativeFrom="paragraph">
              <wp:posOffset>-887095</wp:posOffset>
            </wp:positionV>
            <wp:extent cx="7562850" cy="2144395"/>
            <wp:effectExtent l="0" t="0" r="0" b="0"/>
            <wp:wrapTopAndBottom/>
            <wp:docPr id="1070792702" name="Drawing 0" descr="38c2dce1d0c068e5f94abc53606d45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38c2dce1d0c068e5f94abc53606d45c2.pn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1B4536">
        <w:rPr>
          <w:rFonts w:ascii="DM Sans" w:eastAsia="DM Sans" w:hAnsi="DM Sans" w:cs="DM Sans"/>
          <w:color w:val="000000"/>
          <w:sz w:val="2"/>
          <w:szCs w:val="2"/>
        </w:rPr>
        <w:t xml:space="preserve">  </w:t>
      </w:r>
      <w:r w:rsidRPr="004938E0">
        <w:rPr>
          <w:rFonts w:ascii="Corben Bold" w:eastAsia="Corben Bold" w:hAnsi="Corben Bold" w:cs="Corben Bold"/>
          <w:b/>
          <w:bCs/>
          <w:color w:val="000000"/>
          <w:sz w:val="34"/>
          <w:szCs w:val="34"/>
        </w:rPr>
        <w:t xml:space="preserve">5 Preguntas sobre el cliente </w:t>
      </w:r>
    </w:p>
    <w:p w14:paraId="79BBFE67" w14:textId="77777777" w:rsidR="00256A0A" w:rsidRDefault="00256A0A">
      <w:pPr>
        <w:pBdr>
          <w:bottom w:val="single" w:sz="12" w:space="0" w:color="FFC595"/>
        </w:pBdr>
        <w:spacing w:before="120" w:after="120" w:line="0" w:lineRule="auto"/>
      </w:pPr>
    </w:p>
    <w:tbl>
      <w:tblPr>
        <w:tblW w:w="0" w:type="auto"/>
        <w:tblInd w:w="180" w:type="dxa"/>
        <w:tblBorders>
          <w:top w:val="single" w:sz="12" w:space="0" w:color="FFFFFF"/>
          <w:left w:val="single" w:sz="12" w:space="0" w:color="FFFFFF"/>
          <w:bottom w:val="single" w:sz="12" w:space="0" w:color="FFFFFF"/>
          <w:right w:val="single" w:sz="12" w:space="0" w:color="FFFFFF"/>
          <w:insideH w:val="single" w:sz="12" w:space="0" w:color="FFFFFF"/>
          <w:insideV w:val="single" w:sz="12" w:space="0" w:color="FFFFFF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688"/>
      </w:tblGrid>
      <w:tr w:rsidR="00256A0A" w14:paraId="0AA0EE24" w14:textId="77777777" w:rsidTr="001B4536">
        <w:tc>
          <w:tcPr>
            <w:tcW w:w="0" w:type="auto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3C1B9E9E" w14:textId="77777777" w:rsidR="00256A0A" w:rsidRDefault="00000000" w:rsidP="0061517B">
            <w:pPr>
              <w:spacing w:after="0" w:line="240" w:lineRule="auto"/>
            </w:pPr>
            <w:r w:rsidRPr="001B4536">
              <w:rPr>
                <w:rFonts w:ascii="DM Sans Bold" w:eastAsia="DM Sans Bold" w:hAnsi="DM Sans Bold" w:cs="DM Sans Bold"/>
                <w:b/>
                <w:bCs/>
                <w:color w:val="49210D"/>
                <w:sz w:val="28"/>
                <w:szCs w:val="28"/>
              </w:rPr>
              <w:t>1. ¿Quién es el cliente?</w:t>
            </w:r>
            <w:r w:rsidRPr="001B4536">
              <w:rPr>
                <w:rFonts w:ascii="DM Sans Bold" w:eastAsia="DM Sans Bold" w:hAnsi="DM Sans Bold" w:cs="DM Sans Bold"/>
                <w:b/>
                <w:bCs/>
                <w:color w:val="49210D"/>
                <w:sz w:val="20"/>
                <w:szCs w:val="20"/>
              </w:rPr>
              <w:t xml:space="preserve"> </w:t>
            </w:r>
          </w:p>
        </w:tc>
      </w:tr>
      <w:tr w:rsidR="00256A0A" w14:paraId="5A24D174" w14:textId="77777777" w:rsidTr="0061517B">
        <w:trPr>
          <w:trHeight w:val="20"/>
        </w:trPr>
        <w:tc>
          <w:tcPr>
            <w:tcW w:w="8685" w:type="dxa"/>
            <w:shd w:val="clear" w:color="auto" w:fill="F7C326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5ADC8D47" w14:textId="77777777" w:rsidR="00256A0A" w:rsidRPr="001B4536" w:rsidRDefault="00000000" w:rsidP="0061517B">
            <w:pPr>
              <w:spacing w:after="0" w:line="240" w:lineRule="auto"/>
              <w:rPr>
                <w:sz w:val="22"/>
                <w:szCs w:val="22"/>
              </w:rPr>
            </w:pPr>
            <w:r w:rsidRPr="001B4536">
              <w:rPr>
                <w:rFonts w:ascii="DM Sans Bold" w:eastAsia="DM Sans Bold" w:hAnsi="DM Sans Bold" w:cs="DM Sans Bold"/>
                <w:b/>
                <w:bCs/>
                <w:color w:val="49210D"/>
                <w:sz w:val="22"/>
                <w:szCs w:val="22"/>
              </w:rPr>
              <w:t xml:space="preserve">Panaderías: </w:t>
            </w:r>
          </w:p>
        </w:tc>
      </w:tr>
      <w:tr w:rsidR="00256A0A" w14:paraId="17F5C50F" w14:textId="77777777" w:rsidTr="001B4536">
        <w:tc>
          <w:tcPr>
            <w:tcW w:w="0" w:type="auto"/>
            <w:shd w:val="clear" w:color="auto" w:fill="FFF5E6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51844839" w14:textId="3630B37A" w:rsidR="00256A0A" w:rsidRPr="001B4536" w:rsidRDefault="00000000" w:rsidP="0061517B">
            <w:pPr>
              <w:spacing w:after="0" w:line="240" w:lineRule="auto"/>
              <w:ind w:right="-141"/>
              <w:rPr>
                <w:sz w:val="22"/>
                <w:szCs w:val="22"/>
              </w:rPr>
            </w:pPr>
            <w:r w:rsidRPr="001B4536">
              <w:rPr>
                <w:rFonts w:ascii="DM Sans" w:eastAsia="DM Sans" w:hAnsi="DM Sans" w:cs="DM Sans"/>
                <w:color w:val="49210D"/>
                <w:sz w:val="22"/>
                <w:szCs w:val="22"/>
              </w:rPr>
              <w:t>o Pequeñas y medianas panaderías que buscan optimizar su gestión de</w:t>
            </w:r>
            <w:r w:rsidR="001B4536">
              <w:rPr>
                <w:rFonts w:ascii="DM Sans" w:eastAsia="DM Sans" w:hAnsi="DM Sans" w:cs="DM Sans"/>
                <w:color w:val="49210D"/>
                <w:sz w:val="22"/>
                <w:szCs w:val="22"/>
              </w:rPr>
              <w:t xml:space="preserve"> </w:t>
            </w:r>
            <w:r w:rsidRPr="001B4536">
              <w:rPr>
                <w:rFonts w:ascii="DM Sans" w:eastAsia="DM Sans" w:hAnsi="DM Sans" w:cs="DM Sans"/>
                <w:color w:val="49210D"/>
                <w:sz w:val="22"/>
                <w:szCs w:val="22"/>
              </w:rPr>
              <w:t xml:space="preserve">inventario. </w:t>
            </w:r>
          </w:p>
          <w:p w14:paraId="5AD3A0ED" w14:textId="77777777" w:rsidR="00256A0A" w:rsidRPr="001B4536" w:rsidRDefault="00000000" w:rsidP="0061517B">
            <w:pPr>
              <w:spacing w:after="0" w:line="240" w:lineRule="auto"/>
              <w:rPr>
                <w:sz w:val="22"/>
                <w:szCs w:val="22"/>
              </w:rPr>
            </w:pPr>
            <w:r w:rsidRPr="001B4536">
              <w:rPr>
                <w:rFonts w:ascii="DM Sans" w:eastAsia="DM Sans" w:hAnsi="DM Sans" w:cs="DM Sans"/>
                <w:color w:val="49210D"/>
                <w:sz w:val="22"/>
                <w:szCs w:val="22"/>
              </w:rPr>
              <w:t xml:space="preserve">o Panaderías que experimentan altos niveles de desperdicio de productos. </w:t>
            </w:r>
          </w:p>
          <w:p w14:paraId="03D1855C" w14:textId="77777777" w:rsidR="00256A0A" w:rsidRPr="001B4536" w:rsidRDefault="00000000" w:rsidP="0061517B">
            <w:pPr>
              <w:spacing w:after="0" w:line="240" w:lineRule="auto"/>
              <w:rPr>
                <w:sz w:val="22"/>
                <w:szCs w:val="22"/>
              </w:rPr>
            </w:pPr>
            <w:r w:rsidRPr="001B4536">
              <w:rPr>
                <w:rFonts w:ascii="DM Sans" w:eastAsia="DM Sans" w:hAnsi="DM Sans" w:cs="DM Sans"/>
                <w:color w:val="49210D"/>
                <w:sz w:val="22"/>
                <w:szCs w:val="22"/>
              </w:rPr>
              <w:t xml:space="preserve">o Panaderías que tienen dificultades para satisfacer la demanda de los clientes. </w:t>
            </w:r>
          </w:p>
        </w:tc>
      </w:tr>
      <w:tr w:rsidR="00256A0A" w14:paraId="66FB355C" w14:textId="77777777" w:rsidTr="001B4536">
        <w:tc>
          <w:tcPr>
            <w:tcW w:w="0" w:type="auto"/>
            <w:shd w:val="clear" w:color="auto" w:fill="F7C326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4A95917D" w14:textId="77777777" w:rsidR="00256A0A" w:rsidRPr="001B4536" w:rsidRDefault="00000000" w:rsidP="0061517B">
            <w:pPr>
              <w:spacing w:after="0" w:line="240" w:lineRule="auto"/>
              <w:rPr>
                <w:sz w:val="22"/>
                <w:szCs w:val="22"/>
              </w:rPr>
            </w:pPr>
            <w:r w:rsidRPr="001B4536">
              <w:rPr>
                <w:rFonts w:ascii="DM Sans Bold" w:eastAsia="DM Sans Bold" w:hAnsi="DM Sans Bold" w:cs="DM Sans Bold"/>
                <w:b/>
                <w:bCs/>
                <w:color w:val="49210D"/>
                <w:sz w:val="22"/>
                <w:szCs w:val="22"/>
              </w:rPr>
              <w:t xml:space="preserve">Dueños de panaderías: </w:t>
            </w:r>
          </w:p>
        </w:tc>
      </w:tr>
      <w:tr w:rsidR="00256A0A" w14:paraId="3F0C717B" w14:textId="77777777" w:rsidTr="001B4536">
        <w:tc>
          <w:tcPr>
            <w:tcW w:w="0" w:type="auto"/>
            <w:shd w:val="clear" w:color="auto" w:fill="FFF5E6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4E3AF92A" w14:textId="77777777" w:rsidR="00256A0A" w:rsidRPr="001B4536" w:rsidRDefault="00000000" w:rsidP="0061517B">
            <w:pPr>
              <w:spacing w:after="0" w:line="240" w:lineRule="auto"/>
              <w:rPr>
                <w:sz w:val="22"/>
                <w:szCs w:val="22"/>
              </w:rPr>
            </w:pPr>
            <w:r w:rsidRPr="001B4536">
              <w:rPr>
                <w:rFonts w:ascii="DM Sans" w:eastAsia="DM Sans" w:hAnsi="DM Sans" w:cs="DM Sans"/>
                <w:color w:val="49210D"/>
                <w:sz w:val="22"/>
                <w:szCs w:val="22"/>
              </w:rPr>
              <w:t xml:space="preserve">o Buscan maximizar las ganancias y la rentabilidad. </w:t>
            </w:r>
          </w:p>
          <w:p w14:paraId="4775ABEE" w14:textId="77777777" w:rsidR="00256A0A" w:rsidRPr="001B4536" w:rsidRDefault="00000000" w:rsidP="0061517B">
            <w:pPr>
              <w:spacing w:after="0" w:line="240" w:lineRule="auto"/>
              <w:rPr>
                <w:sz w:val="22"/>
                <w:szCs w:val="22"/>
              </w:rPr>
            </w:pPr>
            <w:r w:rsidRPr="001B4536">
              <w:rPr>
                <w:rFonts w:ascii="DM Sans" w:eastAsia="DM Sans" w:hAnsi="DM Sans" w:cs="DM Sans"/>
                <w:color w:val="49210D"/>
                <w:sz w:val="22"/>
                <w:szCs w:val="22"/>
              </w:rPr>
              <w:t xml:space="preserve">o Quieren mejorar la satisfacción del cliente. </w:t>
            </w:r>
          </w:p>
          <w:p w14:paraId="0851A3FA" w14:textId="77777777" w:rsidR="00256A0A" w:rsidRPr="001B4536" w:rsidRDefault="00000000" w:rsidP="0061517B">
            <w:pPr>
              <w:spacing w:after="0" w:line="240" w:lineRule="auto"/>
              <w:rPr>
                <w:sz w:val="22"/>
                <w:szCs w:val="22"/>
              </w:rPr>
            </w:pPr>
            <w:r w:rsidRPr="001B4536">
              <w:rPr>
                <w:rFonts w:ascii="DM Sans" w:eastAsia="DM Sans" w:hAnsi="DM Sans" w:cs="DM Sans"/>
                <w:color w:val="49210D"/>
                <w:sz w:val="22"/>
                <w:szCs w:val="22"/>
              </w:rPr>
              <w:t xml:space="preserve">o Desean optimizar las operaciones y la eficiencia. </w:t>
            </w:r>
          </w:p>
        </w:tc>
      </w:tr>
      <w:tr w:rsidR="00256A0A" w14:paraId="197F65EE" w14:textId="77777777" w:rsidTr="001B4536">
        <w:tc>
          <w:tcPr>
            <w:tcW w:w="0" w:type="auto"/>
            <w:shd w:val="clear" w:color="auto" w:fill="F7C326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5B6A5658" w14:textId="77777777" w:rsidR="00256A0A" w:rsidRPr="001B4536" w:rsidRDefault="00000000" w:rsidP="0061517B">
            <w:pPr>
              <w:spacing w:after="0" w:line="240" w:lineRule="auto"/>
              <w:rPr>
                <w:sz w:val="22"/>
                <w:szCs w:val="22"/>
              </w:rPr>
            </w:pPr>
            <w:r w:rsidRPr="001B4536">
              <w:rPr>
                <w:rFonts w:ascii="DM Sans Bold" w:eastAsia="DM Sans Bold" w:hAnsi="DM Sans Bold" w:cs="DM Sans Bold"/>
                <w:b/>
                <w:bCs/>
                <w:color w:val="49210D"/>
                <w:sz w:val="22"/>
                <w:szCs w:val="22"/>
              </w:rPr>
              <w:t>Gerentes de panadería:</w:t>
            </w:r>
            <w:r w:rsidRPr="001B4536">
              <w:rPr>
                <w:rFonts w:ascii="DM Sans Bold" w:eastAsia="DM Sans Bold" w:hAnsi="DM Sans Bold" w:cs="DM Sans Bold"/>
                <w:b/>
                <w:bCs/>
                <w:color w:val="000000"/>
                <w:sz w:val="22"/>
                <w:szCs w:val="22"/>
              </w:rPr>
              <w:t xml:space="preserve"> </w:t>
            </w:r>
          </w:p>
        </w:tc>
      </w:tr>
      <w:tr w:rsidR="00256A0A" w14:paraId="59146A07" w14:textId="77777777" w:rsidTr="001B4536">
        <w:tc>
          <w:tcPr>
            <w:tcW w:w="0" w:type="auto"/>
            <w:shd w:val="clear" w:color="auto" w:fill="FFF5E6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47762DE2" w14:textId="77777777" w:rsidR="00256A0A" w:rsidRPr="001B4536" w:rsidRDefault="00000000" w:rsidP="0061517B">
            <w:pPr>
              <w:tabs>
                <w:tab w:val="left" w:pos="3937"/>
              </w:tabs>
              <w:spacing w:after="0" w:line="240" w:lineRule="auto"/>
              <w:rPr>
                <w:sz w:val="22"/>
                <w:szCs w:val="22"/>
              </w:rPr>
            </w:pPr>
            <w:r w:rsidRPr="001B4536">
              <w:rPr>
                <w:rFonts w:ascii="DM Sans" w:eastAsia="DM Sans" w:hAnsi="DM Sans" w:cs="DM Sans"/>
                <w:color w:val="49210D"/>
                <w:sz w:val="22"/>
                <w:szCs w:val="22"/>
              </w:rPr>
              <w:t xml:space="preserve">o Responsables de la gestión del inventario y la cadena de suministro. </w:t>
            </w:r>
          </w:p>
          <w:p w14:paraId="1BCB0973" w14:textId="77777777" w:rsidR="00256A0A" w:rsidRPr="001B4536" w:rsidRDefault="00000000" w:rsidP="0061517B">
            <w:pPr>
              <w:tabs>
                <w:tab w:val="left" w:pos="3937"/>
              </w:tabs>
              <w:spacing w:after="0" w:line="240" w:lineRule="auto"/>
              <w:rPr>
                <w:sz w:val="22"/>
                <w:szCs w:val="22"/>
              </w:rPr>
            </w:pPr>
            <w:r w:rsidRPr="001B4536">
              <w:rPr>
                <w:rFonts w:ascii="DM Sans" w:eastAsia="DM Sans" w:hAnsi="DM Sans" w:cs="DM Sans"/>
                <w:color w:val="49210D"/>
                <w:sz w:val="22"/>
                <w:szCs w:val="22"/>
              </w:rPr>
              <w:t xml:space="preserve">o Buscan herramientas para mejorar la precisión de la predicción de la demanda. </w:t>
            </w:r>
          </w:p>
          <w:p w14:paraId="57364C27" w14:textId="77777777" w:rsidR="00256A0A" w:rsidRPr="001B4536" w:rsidRDefault="00000000" w:rsidP="0061517B">
            <w:pPr>
              <w:tabs>
                <w:tab w:val="left" w:pos="3937"/>
              </w:tabs>
              <w:spacing w:after="0" w:line="240" w:lineRule="auto"/>
              <w:rPr>
                <w:sz w:val="22"/>
                <w:szCs w:val="22"/>
              </w:rPr>
            </w:pPr>
            <w:r w:rsidRPr="001B4536">
              <w:rPr>
                <w:rFonts w:ascii="DM Sans" w:eastAsia="DM Sans" w:hAnsi="DM Sans" w:cs="DM Sans"/>
                <w:color w:val="49210D"/>
                <w:sz w:val="22"/>
                <w:szCs w:val="22"/>
              </w:rPr>
              <w:t xml:space="preserve">o Necesitan soluciones para reducir el desperdicio de productos. </w:t>
            </w:r>
          </w:p>
        </w:tc>
      </w:tr>
      <w:tr w:rsidR="00256A0A" w14:paraId="1CB9F98E" w14:textId="77777777" w:rsidTr="001B4536">
        <w:tc>
          <w:tcPr>
            <w:tcW w:w="0" w:type="auto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7F348407" w14:textId="77777777" w:rsidR="00256A0A" w:rsidRDefault="00000000" w:rsidP="0061517B">
            <w:pPr>
              <w:spacing w:after="0" w:line="240" w:lineRule="auto"/>
            </w:pPr>
            <w:r w:rsidRPr="001B4536">
              <w:rPr>
                <w:rFonts w:ascii="DM Sans Bold" w:eastAsia="DM Sans Bold" w:hAnsi="DM Sans Bold" w:cs="DM Sans Bold"/>
                <w:b/>
                <w:bCs/>
                <w:color w:val="49210D"/>
                <w:sz w:val="28"/>
                <w:szCs w:val="28"/>
              </w:rPr>
              <w:t xml:space="preserve">2. ¿Cuál es el problema del cliente o cuál es la oportunidad? </w:t>
            </w:r>
          </w:p>
        </w:tc>
      </w:tr>
      <w:tr w:rsidR="00256A0A" w14:paraId="25885035" w14:textId="77777777" w:rsidTr="001B4536">
        <w:tc>
          <w:tcPr>
            <w:tcW w:w="0" w:type="auto"/>
            <w:shd w:val="clear" w:color="auto" w:fill="F7C326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25A77D8D" w14:textId="77777777" w:rsidR="00256A0A" w:rsidRPr="001B4536" w:rsidRDefault="00000000" w:rsidP="0061517B">
            <w:pPr>
              <w:spacing w:after="0" w:line="240" w:lineRule="auto"/>
              <w:rPr>
                <w:sz w:val="22"/>
                <w:szCs w:val="22"/>
              </w:rPr>
            </w:pPr>
            <w:r w:rsidRPr="001B4536">
              <w:rPr>
                <w:rFonts w:ascii="DM Sans Bold" w:eastAsia="DM Sans Bold" w:hAnsi="DM Sans Bold" w:cs="DM Sans Bold"/>
                <w:b/>
                <w:bCs/>
                <w:color w:val="49210D"/>
                <w:sz w:val="22"/>
                <w:szCs w:val="22"/>
              </w:rPr>
              <w:t xml:space="preserve">Problema de gestión ineficiente del inventario: </w:t>
            </w:r>
          </w:p>
        </w:tc>
      </w:tr>
      <w:tr w:rsidR="00256A0A" w14:paraId="52717EFA" w14:textId="77777777" w:rsidTr="001B4536">
        <w:tc>
          <w:tcPr>
            <w:tcW w:w="0" w:type="auto"/>
            <w:shd w:val="clear" w:color="auto" w:fill="FFF5E6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7979CDC1" w14:textId="77777777" w:rsidR="00256A0A" w:rsidRPr="001B4536" w:rsidRDefault="00000000" w:rsidP="0061517B">
            <w:pPr>
              <w:spacing w:after="0" w:line="240" w:lineRule="auto"/>
              <w:rPr>
                <w:sz w:val="22"/>
                <w:szCs w:val="22"/>
              </w:rPr>
            </w:pPr>
            <w:r w:rsidRPr="001B4536">
              <w:rPr>
                <w:rFonts w:ascii="DM Sans" w:eastAsia="DM Sans" w:hAnsi="DM Sans" w:cs="DM Sans"/>
                <w:color w:val="49210D"/>
                <w:sz w:val="22"/>
                <w:szCs w:val="22"/>
              </w:rPr>
              <w:t xml:space="preserve">o Desperdicio de productos: Pérdidas financieras y productos no disponibles para la venta. </w:t>
            </w:r>
          </w:p>
          <w:p w14:paraId="50D75069" w14:textId="77777777" w:rsidR="00256A0A" w:rsidRPr="001B4536" w:rsidRDefault="00000000" w:rsidP="0061517B">
            <w:pPr>
              <w:spacing w:after="0" w:line="240" w:lineRule="auto"/>
              <w:ind w:right="-141"/>
              <w:rPr>
                <w:sz w:val="22"/>
                <w:szCs w:val="22"/>
              </w:rPr>
            </w:pPr>
            <w:r w:rsidRPr="001B4536">
              <w:rPr>
                <w:rFonts w:ascii="DM Sans" w:eastAsia="DM Sans" w:hAnsi="DM Sans" w:cs="DM Sans"/>
                <w:color w:val="49210D"/>
                <w:sz w:val="22"/>
                <w:szCs w:val="22"/>
              </w:rPr>
              <w:t xml:space="preserve">o Falta de disponibilidad de productos: Insatisfacción del cliente y pérdida de ventas. </w:t>
            </w:r>
          </w:p>
          <w:p w14:paraId="6F34AA2D" w14:textId="77777777" w:rsidR="00256A0A" w:rsidRDefault="00000000" w:rsidP="0061517B">
            <w:pPr>
              <w:spacing w:after="0" w:line="240" w:lineRule="auto"/>
            </w:pPr>
            <w:r w:rsidRPr="001B4536">
              <w:rPr>
                <w:rFonts w:ascii="DM Sans" w:eastAsia="DM Sans" w:hAnsi="DM Sans" w:cs="DM Sans"/>
                <w:color w:val="49210D"/>
                <w:sz w:val="22"/>
                <w:szCs w:val="22"/>
              </w:rPr>
              <w:t>o Predicción inexacta de la demanda: Dificultad para tomar decisiones de reabastecimiento adecuadas.</w:t>
            </w:r>
            <w:r>
              <w:rPr>
                <w:rFonts w:ascii="DM Sans" w:eastAsia="DM Sans" w:hAnsi="DM Sans" w:cs="DM Sans"/>
                <w:color w:val="49210D"/>
                <w:sz w:val="22"/>
                <w:szCs w:val="22"/>
              </w:rPr>
              <w:t xml:space="preserve"> </w:t>
            </w:r>
          </w:p>
        </w:tc>
      </w:tr>
      <w:tr w:rsidR="00256A0A" w14:paraId="7B46E4E0" w14:textId="77777777" w:rsidTr="001B4536">
        <w:tc>
          <w:tcPr>
            <w:tcW w:w="0" w:type="auto"/>
            <w:shd w:val="clear" w:color="auto" w:fill="F7C326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6721159C" w14:textId="77777777" w:rsidR="00256A0A" w:rsidRPr="001B4536" w:rsidRDefault="00000000" w:rsidP="0061517B">
            <w:pPr>
              <w:spacing w:after="0" w:line="240" w:lineRule="auto"/>
              <w:rPr>
                <w:sz w:val="22"/>
                <w:szCs w:val="22"/>
              </w:rPr>
            </w:pPr>
            <w:r w:rsidRPr="001B4536">
              <w:rPr>
                <w:rFonts w:ascii="DM Sans Bold" w:eastAsia="DM Sans Bold" w:hAnsi="DM Sans Bold" w:cs="DM Sans Bold"/>
                <w:b/>
                <w:bCs/>
                <w:color w:val="49210D"/>
                <w:sz w:val="22"/>
                <w:szCs w:val="22"/>
              </w:rPr>
              <w:t xml:space="preserve">Oportunidad de implementar una solución innovadora que optimice la gestión de inventario: </w:t>
            </w:r>
          </w:p>
        </w:tc>
      </w:tr>
      <w:tr w:rsidR="00256A0A" w14:paraId="6C2ECCA9" w14:textId="77777777" w:rsidTr="0061517B">
        <w:trPr>
          <w:trHeight w:val="850"/>
        </w:trPr>
        <w:tc>
          <w:tcPr>
            <w:tcW w:w="0" w:type="auto"/>
            <w:shd w:val="clear" w:color="auto" w:fill="FFF5E6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69C75218" w14:textId="77777777" w:rsidR="00256A0A" w:rsidRPr="001B4536" w:rsidRDefault="00000000" w:rsidP="0061517B">
            <w:pPr>
              <w:spacing w:after="0" w:line="240" w:lineRule="auto"/>
              <w:rPr>
                <w:sz w:val="22"/>
                <w:szCs w:val="22"/>
              </w:rPr>
            </w:pPr>
            <w:r w:rsidRPr="001B4536">
              <w:rPr>
                <w:rFonts w:ascii="DM Sans" w:eastAsia="DM Sans" w:hAnsi="DM Sans" w:cs="DM Sans"/>
                <w:color w:val="49210D"/>
                <w:sz w:val="22"/>
                <w:szCs w:val="22"/>
              </w:rPr>
              <w:lastRenderedPageBreak/>
              <w:t xml:space="preserve">o Reducción del desperdicio: Ahorro de costos y mayor rentabilidad. </w:t>
            </w:r>
          </w:p>
          <w:p w14:paraId="1EA55224" w14:textId="77777777" w:rsidR="00256A0A" w:rsidRPr="001B4536" w:rsidRDefault="00000000" w:rsidP="0061517B">
            <w:pPr>
              <w:spacing w:after="0" w:line="240" w:lineRule="auto"/>
              <w:rPr>
                <w:sz w:val="22"/>
                <w:szCs w:val="22"/>
              </w:rPr>
            </w:pPr>
            <w:r w:rsidRPr="001B4536">
              <w:rPr>
                <w:rFonts w:ascii="DM Sans" w:eastAsia="DM Sans" w:hAnsi="DM Sans" w:cs="DM Sans"/>
                <w:color w:val="49210D"/>
                <w:sz w:val="22"/>
                <w:szCs w:val="22"/>
              </w:rPr>
              <w:t xml:space="preserve">o Mayor satisfacción del cliente: Disponibilidad constante de productos populares. </w:t>
            </w:r>
          </w:p>
          <w:p w14:paraId="474CE660" w14:textId="77777777" w:rsidR="00256A0A" w:rsidRDefault="00000000" w:rsidP="0061517B">
            <w:pPr>
              <w:spacing w:after="0" w:line="240" w:lineRule="auto"/>
            </w:pPr>
            <w:r w:rsidRPr="001B4536">
              <w:rPr>
                <w:rFonts w:ascii="DM Sans" w:eastAsia="DM Sans" w:hAnsi="DM Sans" w:cs="DM Sans"/>
                <w:color w:val="49210D"/>
                <w:sz w:val="22"/>
                <w:szCs w:val="22"/>
              </w:rPr>
              <w:t>o Aumento de las ganancias: Optimización de la producción y mejores ventas.</w:t>
            </w:r>
            <w:r>
              <w:rPr>
                <w:rFonts w:ascii="DM Sans" w:eastAsia="DM Sans" w:hAnsi="DM Sans" w:cs="DM Sans"/>
                <w:color w:val="49210D"/>
                <w:sz w:val="22"/>
                <w:szCs w:val="22"/>
              </w:rPr>
              <w:t xml:space="preserve"> </w:t>
            </w:r>
          </w:p>
        </w:tc>
      </w:tr>
      <w:tr w:rsidR="00256A0A" w14:paraId="56EA92B7" w14:textId="77777777" w:rsidTr="001B4536">
        <w:tc>
          <w:tcPr>
            <w:tcW w:w="0" w:type="auto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5A6E5CCA" w14:textId="77777777" w:rsidR="00256A0A" w:rsidRDefault="00000000" w:rsidP="0061517B">
            <w:pPr>
              <w:spacing w:after="0" w:line="240" w:lineRule="auto"/>
            </w:pPr>
            <w:r w:rsidRPr="001B4536">
              <w:rPr>
                <w:rFonts w:ascii="DM Sans Bold" w:eastAsia="DM Sans Bold" w:hAnsi="DM Sans Bold" w:cs="DM Sans Bold"/>
                <w:b/>
                <w:bCs/>
                <w:color w:val="49210D"/>
                <w:sz w:val="28"/>
                <w:szCs w:val="28"/>
              </w:rPr>
              <w:t xml:space="preserve">3. ¿Cuál es el beneficio más importante del cliente? </w:t>
            </w:r>
          </w:p>
        </w:tc>
      </w:tr>
      <w:tr w:rsidR="00256A0A" w14:paraId="324B2B30" w14:textId="77777777" w:rsidTr="001B4536">
        <w:tc>
          <w:tcPr>
            <w:tcW w:w="0" w:type="auto"/>
            <w:shd w:val="clear" w:color="auto" w:fill="F7C326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000B4E73" w14:textId="7D4FD4E9" w:rsidR="00256A0A" w:rsidRPr="001B4536" w:rsidRDefault="00000000" w:rsidP="0061517B">
            <w:pPr>
              <w:numPr>
                <w:ilvl w:val="0"/>
                <w:numId w:val="1"/>
              </w:numPr>
              <w:spacing w:after="0" w:line="240" w:lineRule="auto"/>
              <w:ind w:left="397" w:hanging="357"/>
              <w:rPr>
                <w:sz w:val="22"/>
                <w:szCs w:val="22"/>
              </w:rPr>
            </w:pPr>
            <w:r w:rsidRPr="001B4536">
              <w:rPr>
                <w:rFonts w:ascii="DM Sans" w:eastAsia="DM Sans" w:hAnsi="DM Sans" w:cs="DM Sans"/>
                <w:color w:val="49210D"/>
                <w:sz w:val="22"/>
                <w:szCs w:val="22"/>
              </w:rPr>
              <w:t>Reducción significativa del desperdicio de productos: Ahorro de costos en</w:t>
            </w:r>
            <w:r w:rsidR="001B4536">
              <w:rPr>
                <w:rFonts w:ascii="DM Sans" w:eastAsia="DM Sans" w:hAnsi="DM Sans" w:cs="DM Sans"/>
                <w:color w:val="49210D"/>
                <w:sz w:val="22"/>
                <w:szCs w:val="22"/>
              </w:rPr>
              <w:t xml:space="preserve"> </w:t>
            </w:r>
            <w:r w:rsidRPr="001B4536">
              <w:rPr>
                <w:rFonts w:ascii="DM Sans" w:eastAsia="DM Sans" w:hAnsi="DM Sans" w:cs="DM Sans"/>
                <w:color w:val="49210D"/>
                <w:sz w:val="22"/>
                <w:szCs w:val="22"/>
              </w:rPr>
              <w:t xml:space="preserve">ingredientes, mano de obra y espacio de almacenamiento. </w:t>
            </w:r>
          </w:p>
          <w:p w14:paraId="4CCD4EB2" w14:textId="77777777" w:rsidR="00256A0A" w:rsidRPr="001B4536" w:rsidRDefault="00000000" w:rsidP="0061517B">
            <w:pPr>
              <w:numPr>
                <w:ilvl w:val="0"/>
                <w:numId w:val="1"/>
              </w:numPr>
              <w:spacing w:after="0" w:line="240" w:lineRule="auto"/>
              <w:ind w:left="397" w:hanging="357"/>
              <w:rPr>
                <w:sz w:val="22"/>
                <w:szCs w:val="22"/>
              </w:rPr>
            </w:pPr>
            <w:r w:rsidRPr="001B4536">
              <w:rPr>
                <w:rFonts w:ascii="DM Sans" w:eastAsia="DM Sans" w:hAnsi="DM Sans" w:cs="DM Sans"/>
                <w:color w:val="49210D"/>
                <w:sz w:val="22"/>
                <w:szCs w:val="22"/>
              </w:rPr>
              <w:t xml:space="preserve">Mejora en la satisfacción del cliente: Mayor disponibilidad de productos </w:t>
            </w:r>
          </w:p>
          <w:p w14:paraId="7B50CFFD" w14:textId="77777777" w:rsidR="00256A0A" w:rsidRPr="001B4536" w:rsidRDefault="00000000" w:rsidP="0061517B">
            <w:pPr>
              <w:numPr>
                <w:ilvl w:val="0"/>
                <w:numId w:val="1"/>
              </w:numPr>
              <w:spacing w:after="0" w:line="240" w:lineRule="auto"/>
              <w:ind w:left="397" w:hanging="357"/>
              <w:rPr>
                <w:sz w:val="22"/>
                <w:szCs w:val="22"/>
              </w:rPr>
            </w:pPr>
            <w:r w:rsidRPr="001B4536">
              <w:rPr>
                <w:rFonts w:ascii="DM Sans" w:eastAsia="DM Sans" w:hAnsi="DM Sans" w:cs="DM Sans"/>
                <w:color w:val="49210D"/>
                <w:sz w:val="22"/>
                <w:szCs w:val="22"/>
              </w:rPr>
              <w:t xml:space="preserve">populares, reduciendo la frustración y aumentando la fidelidad. </w:t>
            </w:r>
          </w:p>
          <w:p w14:paraId="664815C4" w14:textId="77777777" w:rsidR="00256A0A" w:rsidRPr="001B4536" w:rsidRDefault="00000000" w:rsidP="0061517B">
            <w:pPr>
              <w:numPr>
                <w:ilvl w:val="0"/>
                <w:numId w:val="1"/>
              </w:numPr>
              <w:spacing w:after="0" w:line="240" w:lineRule="auto"/>
              <w:ind w:left="397" w:hanging="357"/>
              <w:rPr>
                <w:sz w:val="22"/>
                <w:szCs w:val="22"/>
              </w:rPr>
            </w:pPr>
            <w:r w:rsidRPr="001B4536">
              <w:rPr>
                <w:rFonts w:ascii="DM Sans" w:eastAsia="DM Sans" w:hAnsi="DM Sans" w:cs="DM Sans"/>
                <w:color w:val="49210D"/>
                <w:sz w:val="22"/>
                <w:szCs w:val="22"/>
              </w:rPr>
              <w:t xml:space="preserve">Aumento en las ganancias: Optimización de la producción, reducción de costos y aumento de las ventas. </w:t>
            </w:r>
          </w:p>
          <w:p w14:paraId="7677FFF4" w14:textId="77777777" w:rsidR="00256A0A" w:rsidRPr="001B4536" w:rsidRDefault="00000000" w:rsidP="0061517B">
            <w:pPr>
              <w:numPr>
                <w:ilvl w:val="0"/>
                <w:numId w:val="1"/>
              </w:numPr>
              <w:spacing w:after="0" w:line="240" w:lineRule="auto"/>
              <w:ind w:left="397" w:hanging="357"/>
              <w:rPr>
                <w:sz w:val="22"/>
                <w:szCs w:val="22"/>
              </w:rPr>
            </w:pPr>
            <w:r w:rsidRPr="001B4536">
              <w:rPr>
                <w:rFonts w:ascii="DM Sans" w:eastAsia="DM Sans" w:hAnsi="DM Sans" w:cs="DM Sans"/>
                <w:color w:val="49210D"/>
                <w:sz w:val="22"/>
                <w:szCs w:val="22"/>
              </w:rPr>
              <w:t xml:space="preserve">Mejora en la toma de decisiones: Datos precisos para la planificación de la producción y el reabastecimiento. </w:t>
            </w:r>
          </w:p>
          <w:p w14:paraId="74A3283A" w14:textId="14DC6B1A" w:rsidR="00256A0A" w:rsidRDefault="00000000" w:rsidP="0061517B">
            <w:pPr>
              <w:numPr>
                <w:ilvl w:val="0"/>
                <w:numId w:val="1"/>
              </w:numPr>
              <w:spacing w:after="0" w:line="240" w:lineRule="auto"/>
              <w:ind w:left="397" w:hanging="357"/>
            </w:pPr>
            <w:r w:rsidRPr="001B4536">
              <w:rPr>
                <w:rFonts w:ascii="DM Sans" w:eastAsia="DM Sans" w:hAnsi="DM Sans" w:cs="DM Sans"/>
                <w:color w:val="49210D"/>
                <w:sz w:val="22"/>
                <w:szCs w:val="22"/>
              </w:rPr>
              <w:t>Mayor eficiencia operativa: Automatización de tareas repetitivas y</w:t>
            </w:r>
            <w:r w:rsidR="001B4536">
              <w:rPr>
                <w:rFonts w:ascii="DM Sans" w:eastAsia="DM Sans" w:hAnsi="DM Sans" w:cs="DM Sans"/>
                <w:color w:val="49210D"/>
                <w:sz w:val="22"/>
                <w:szCs w:val="22"/>
              </w:rPr>
              <w:t xml:space="preserve"> </w:t>
            </w:r>
            <w:r w:rsidRPr="001B4536">
              <w:rPr>
                <w:rFonts w:ascii="DM Sans" w:eastAsia="DM Sans" w:hAnsi="DM Sans" w:cs="DM Sans"/>
                <w:color w:val="49210D"/>
                <w:sz w:val="22"/>
                <w:szCs w:val="22"/>
              </w:rPr>
              <w:t xml:space="preserve">optimización de procesos. </w:t>
            </w:r>
          </w:p>
        </w:tc>
      </w:tr>
      <w:tr w:rsidR="00256A0A" w14:paraId="79B44F42" w14:textId="77777777" w:rsidTr="001B4536">
        <w:tc>
          <w:tcPr>
            <w:tcW w:w="0" w:type="auto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08C49C7E" w14:textId="77777777" w:rsidR="00256A0A" w:rsidRPr="001B4536" w:rsidRDefault="00000000" w:rsidP="0061517B">
            <w:pPr>
              <w:spacing w:after="0" w:line="240" w:lineRule="auto"/>
              <w:rPr>
                <w:sz w:val="28"/>
                <w:szCs w:val="28"/>
              </w:rPr>
            </w:pPr>
            <w:r w:rsidRPr="001B4536">
              <w:rPr>
                <w:rFonts w:ascii="DM Sans Bold" w:eastAsia="DM Sans Bold" w:hAnsi="DM Sans Bold" w:cs="DM Sans Bold"/>
                <w:b/>
                <w:bCs/>
                <w:color w:val="49210D"/>
                <w:sz w:val="28"/>
                <w:szCs w:val="28"/>
              </w:rPr>
              <w:t xml:space="preserve">4. ¿Cómo sabes lo que tu cliente necesita o quiere? </w:t>
            </w:r>
          </w:p>
        </w:tc>
      </w:tr>
      <w:tr w:rsidR="00256A0A" w14:paraId="68A68CF6" w14:textId="77777777" w:rsidTr="001B4536">
        <w:tc>
          <w:tcPr>
            <w:tcW w:w="0" w:type="auto"/>
            <w:shd w:val="clear" w:color="auto" w:fill="F7C326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15518DBE" w14:textId="77777777" w:rsidR="00256A0A" w:rsidRPr="001B4536" w:rsidRDefault="00000000" w:rsidP="0061517B">
            <w:pPr>
              <w:numPr>
                <w:ilvl w:val="0"/>
                <w:numId w:val="2"/>
              </w:numPr>
              <w:spacing w:after="0" w:line="240" w:lineRule="auto"/>
              <w:ind w:left="397" w:hanging="357"/>
              <w:rPr>
                <w:sz w:val="22"/>
                <w:szCs w:val="22"/>
              </w:rPr>
            </w:pPr>
            <w:r w:rsidRPr="001B4536">
              <w:rPr>
                <w:rFonts w:ascii="DM Sans" w:eastAsia="DM Sans" w:hAnsi="DM Sans" w:cs="DM Sans"/>
                <w:color w:val="49210D"/>
                <w:sz w:val="22"/>
                <w:szCs w:val="22"/>
              </w:rPr>
              <w:t xml:space="preserve">Investigación de mercado: Análisis de las tendencias de la industria, los desafíos comunes de las panaderías y las necesidades específicas de los clientes potenciales. </w:t>
            </w:r>
          </w:p>
          <w:p w14:paraId="74B761C0" w14:textId="77777777" w:rsidR="00256A0A" w:rsidRPr="001B4536" w:rsidRDefault="00000000" w:rsidP="0061517B">
            <w:pPr>
              <w:numPr>
                <w:ilvl w:val="0"/>
                <w:numId w:val="2"/>
              </w:numPr>
              <w:spacing w:after="0" w:line="240" w:lineRule="auto"/>
              <w:ind w:left="397" w:hanging="357"/>
              <w:rPr>
                <w:sz w:val="22"/>
                <w:szCs w:val="22"/>
              </w:rPr>
            </w:pPr>
            <w:r w:rsidRPr="001B4536">
              <w:rPr>
                <w:rFonts w:ascii="DM Sans" w:eastAsia="DM Sans" w:hAnsi="DM Sans" w:cs="DM Sans"/>
                <w:color w:val="49210D"/>
                <w:sz w:val="22"/>
                <w:szCs w:val="22"/>
              </w:rPr>
              <w:t xml:space="preserve">Entrevistas con clientes: Recopilación de comentarios directos de panaderos, gerentes y dueños de panaderías sobre sus problemas y necesidades. </w:t>
            </w:r>
          </w:p>
          <w:p w14:paraId="3A2DF7A4" w14:textId="77777777" w:rsidR="00256A0A" w:rsidRPr="001B4536" w:rsidRDefault="00000000" w:rsidP="0061517B">
            <w:pPr>
              <w:numPr>
                <w:ilvl w:val="0"/>
                <w:numId w:val="2"/>
              </w:numPr>
              <w:spacing w:after="0" w:line="240" w:lineRule="auto"/>
              <w:ind w:left="397" w:hanging="357"/>
              <w:rPr>
                <w:sz w:val="22"/>
                <w:szCs w:val="22"/>
              </w:rPr>
            </w:pPr>
            <w:r w:rsidRPr="001B4536">
              <w:rPr>
                <w:rFonts w:ascii="DM Sans" w:eastAsia="DM Sans" w:hAnsi="DM Sans" w:cs="DM Sans"/>
                <w:color w:val="49210D"/>
                <w:sz w:val="22"/>
                <w:szCs w:val="22"/>
              </w:rPr>
              <w:t xml:space="preserve">Análisis de datos: Estudio de datos históricos de ventas, patrones de demanda y tendencias del mercado para identificar áreas de oportunidad. </w:t>
            </w:r>
          </w:p>
          <w:p w14:paraId="10820FD8" w14:textId="77777777" w:rsidR="00256A0A" w:rsidRDefault="00000000" w:rsidP="0061517B">
            <w:pPr>
              <w:numPr>
                <w:ilvl w:val="0"/>
                <w:numId w:val="2"/>
              </w:numPr>
              <w:spacing w:after="0" w:line="240" w:lineRule="auto"/>
              <w:ind w:left="397" w:hanging="357"/>
            </w:pPr>
            <w:r w:rsidRPr="001B4536">
              <w:rPr>
                <w:rFonts w:ascii="DM Sans" w:eastAsia="DM Sans" w:hAnsi="DM Sans" w:cs="DM Sans"/>
                <w:color w:val="49210D"/>
                <w:sz w:val="22"/>
                <w:szCs w:val="22"/>
              </w:rPr>
              <w:t>Observación del comportamiento del cliente: Monitoreo de cómo interactúan los clientes con las panaderías y cómo responden a los productos y servicios existentes.</w:t>
            </w:r>
            <w:r>
              <w:rPr>
                <w:rFonts w:ascii="DM Sans" w:eastAsia="DM Sans" w:hAnsi="DM Sans" w:cs="DM Sans"/>
                <w:color w:val="49210D"/>
                <w:sz w:val="22"/>
                <w:szCs w:val="22"/>
              </w:rPr>
              <w:t xml:space="preserve"> </w:t>
            </w:r>
          </w:p>
        </w:tc>
      </w:tr>
      <w:tr w:rsidR="00256A0A" w14:paraId="72B5DB2E" w14:textId="77777777" w:rsidTr="001B4536">
        <w:tc>
          <w:tcPr>
            <w:tcW w:w="0" w:type="auto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587A9BBF" w14:textId="77777777" w:rsidR="00256A0A" w:rsidRPr="001B4536" w:rsidRDefault="00000000" w:rsidP="0061517B">
            <w:pPr>
              <w:spacing w:after="0" w:line="240" w:lineRule="auto"/>
              <w:rPr>
                <w:sz w:val="28"/>
                <w:szCs w:val="28"/>
              </w:rPr>
            </w:pPr>
            <w:r w:rsidRPr="001B4536">
              <w:rPr>
                <w:rFonts w:ascii="DM Sans Bold" w:eastAsia="DM Sans Bold" w:hAnsi="DM Sans Bold" w:cs="DM Sans Bold"/>
                <w:b/>
                <w:bCs/>
                <w:color w:val="49210D"/>
                <w:sz w:val="28"/>
                <w:szCs w:val="28"/>
              </w:rPr>
              <w:t xml:space="preserve">5. ¿Cómo se ve la experiencia del cliente? </w:t>
            </w:r>
          </w:p>
        </w:tc>
      </w:tr>
      <w:tr w:rsidR="00256A0A" w14:paraId="7A87745A" w14:textId="77777777" w:rsidTr="001B4536">
        <w:tc>
          <w:tcPr>
            <w:tcW w:w="0" w:type="auto"/>
            <w:shd w:val="clear" w:color="auto" w:fill="F7C326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45A66A06" w14:textId="77777777" w:rsidR="00256A0A" w:rsidRPr="001B4536" w:rsidRDefault="00000000" w:rsidP="0061517B">
            <w:pPr>
              <w:numPr>
                <w:ilvl w:val="0"/>
                <w:numId w:val="3"/>
              </w:numPr>
              <w:spacing w:after="0" w:line="240" w:lineRule="auto"/>
              <w:ind w:left="397" w:hanging="357"/>
              <w:rPr>
                <w:sz w:val="22"/>
                <w:szCs w:val="22"/>
              </w:rPr>
            </w:pPr>
            <w:r w:rsidRPr="001B4536">
              <w:rPr>
                <w:rFonts w:ascii="DM Sans" w:eastAsia="DM Sans" w:hAnsi="DM Sans" w:cs="DM Sans"/>
                <w:color w:val="49210D"/>
                <w:sz w:val="22"/>
                <w:szCs w:val="22"/>
              </w:rPr>
              <w:t xml:space="preserve">Interfaz de usuario sencilla e intuitiva: Fácil de usar para panaderos de todos los niveles de experiencia técnica. </w:t>
            </w:r>
          </w:p>
          <w:p w14:paraId="1C3E3AD4" w14:textId="77777777" w:rsidR="00256A0A" w:rsidRPr="001B4536" w:rsidRDefault="00000000" w:rsidP="0061517B">
            <w:pPr>
              <w:numPr>
                <w:ilvl w:val="0"/>
                <w:numId w:val="3"/>
              </w:numPr>
              <w:spacing w:after="0" w:line="240" w:lineRule="auto"/>
              <w:ind w:left="397" w:hanging="357"/>
              <w:rPr>
                <w:sz w:val="22"/>
                <w:szCs w:val="22"/>
              </w:rPr>
            </w:pPr>
            <w:r w:rsidRPr="001B4536">
              <w:rPr>
                <w:rFonts w:ascii="DM Sans" w:eastAsia="DM Sans" w:hAnsi="DM Sans" w:cs="DM Sans"/>
                <w:color w:val="49210D"/>
                <w:sz w:val="22"/>
                <w:szCs w:val="22"/>
              </w:rPr>
              <w:t xml:space="preserve">Dashboard completo: Proporciona información en tiempo real sobre el inventario, la demanda y las recomendaciones de reabastecimiento. </w:t>
            </w:r>
          </w:p>
          <w:p w14:paraId="1A6397E8" w14:textId="77777777" w:rsidR="00256A0A" w:rsidRPr="001B4536" w:rsidRDefault="00000000" w:rsidP="0061517B">
            <w:pPr>
              <w:numPr>
                <w:ilvl w:val="0"/>
                <w:numId w:val="3"/>
              </w:numPr>
              <w:spacing w:after="0" w:line="240" w:lineRule="auto"/>
              <w:ind w:left="397" w:hanging="357"/>
              <w:rPr>
                <w:sz w:val="22"/>
                <w:szCs w:val="22"/>
              </w:rPr>
            </w:pPr>
            <w:r w:rsidRPr="001B4536">
              <w:rPr>
                <w:rFonts w:ascii="DM Sans" w:eastAsia="DM Sans" w:hAnsi="DM Sans" w:cs="DM Sans"/>
                <w:color w:val="49210D"/>
                <w:sz w:val="22"/>
                <w:szCs w:val="22"/>
              </w:rPr>
              <w:t xml:space="preserve">Alertas y notificaciones proactivas: Informa a los usuarios sobre posibles problemas de inventario y oportunidades de optimización. </w:t>
            </w:r>
          </w:p>
          <w:p w14:paraId="79C75E4B" w14:textId="77777777" w:rsidR="00256A0A" w:rsidRPr="001B4536" w:rsidRDefault="00000000" w:rsidP="0061517B">
            <w:pPr>
              <w:numPr>
                <w:ilvl w:val="0"/>
                <w:numId w:val="3"/>
              </w:numPr>
              <w:spacing w:after="0" w:line="240" w:lineRule="auto"/>
              <w:ind w:left="397" w:hanging="357"/>
              <w:rPr>
                <w:sz w:val="22"/>
                <w:szCs w:val="22"/>
              </w:rPr>
            </w:pPr>
            <w:r w:rsidRPr="001B4536">
              <w:rPr>
                <w:rFonts w:ascii="DM Sans" w:eastAsia="DM Sans" w:hAnsi="DM Sans" w:cs="DM Sans"/>
                <w:color w:val="49210D"/>
                <w:sz w:val="22"/>
                <w:szCs w:val="22"/>
              </w:rPr>
              <w:t xml:space="preserve">Integración con sistemas existentes: Se conecta con los sistemas de punto de venta y gestión de inventario actuales para una experiencia fluida. </w:t>
            </w:r>
          </w:p>
          <w:p w14:paraId="70795A3B" w14:textId="77777777" w:rsidR="00256A0A" w:rsidRDefault="00000000" w:rsidP="0061517B">
            <w:pPr>
              <w:numPr>
                <w:ilvl w:val="0"/>
                <w:numId w:val="3"/>
              </w:numPr>
              <w:spacing w:after="0" w:line="240" w:lineRule="auto"/>
              <w:ind w:left="397" w:hanging="357"/>
            </w:pPr>
            <w:r w:rsidRPr="001B4536">
              <w:rPr>
                <w:rFonts w:ascii="DM Sans" w:eastAsia="DM Sans" w:hAnsi="DM Sans" w:cs="DM Sans"/>
                <w:color w:val="49210D"/>
                <w:sz w:val="22"/>
                <w:szCs w:val="22"/>
              </w:rPr>
              <w:t>Capacitación y soporte: Ofrece recursos y asistencia para ayudar a los clientes a aprovechar al máximo SmartBakery.</w:t>
            </w:r>
            <w:r>
              <w:rPr>
                <w:rFonts w:ascii="DM Sans" w:eastAsia="DM Sans" w:hAnsi="DM Sans" w:cs="DM Sans"/>
                <w:color w:val="49210D"/>
                <w:sz w:val="22"/>
                <w:szCs w:val="22"/>
              </w:rPr>
              <w:t xml:space="preserve"> </w:t>
            </w:r>
          </w:p>
        </w:tc>
      </w:tr>
    </w:tbl>
    <w:p w14:paraId="1E5EF058" w14:textId="77777777" w:rsidR="008563F4" w:rsidRDefault="008563F4" w:rsidP="00FB5FC9">
      <w:pPr>
        <w:spacing w:after="0" w:line="240" w:lineRule="atLeast"/>
        <w:rPr>
          <w:rFonts w:ascii="Corben Bold" w:eastAsia="Corben Bold" w:hAnsi="Corben Bold" w:cs="Corben Bold"/>
          <w:b/>
          <w:bCs/>
          <w:color w:val="000000"/>
          <w:sz w:val="36"/>
          <w:szCs w:val="36"/>
        </w:rPr>
      </w:pPr>
    </w:p>
    <w:sectPr w:rsidR="008563F4" w:rsidSect="008B0C50">
      <w:pgSz w:w="11910" w:h="16845"/>
      <w:pgMar w:top="1221" w:right="1701" w:bottom="1075" w:left="17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M Sans">
    <w:panose1 w:val="00000000000000000000"/>
    <w:charset w:val="4D"/>
    <w:family w:val="auto"/>
    <w:pitch w:val="variable"/>
    <w:sig w:usb0="8000002F" w:usb1="5000205B" w:usb2="00000000" w:usb3="00000000" w:csb0="00000093" w:csb1="00000000"/>
    <w:embedRegular r:id="rId1" w:fontKey="{7D029E1C-0403-3944-ABDE-0C1E81E26E61}"/>
  </w:font>
  <w:font w:name="Corben"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3" w:fontKey="{DD1AFDFE-CE3D-FD42-BC73-C2CD5FB3C8B9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4" w:fontKey="{C0E40D1A-1DE2-A041-BF27-525DC2CC547B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5" w:fontKey="{13F4A80E-7E6F-D349-A87F-2D08C370E1B3}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  <w:embedRegular r:id="rId6" w:fontKey="{329124F3-A923-194C-8A7C-70E7757CDA38}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7" w:fontKey="{A87AD05A-C1EE-D349-BC95-E1E2C42D21B5}"/>
  </w:font>
  <w:font w:name="Corben Bold">
    <w:altName w:val="Calibri"/>
    <w:charset w:val="00"/>
    <w:family w:val="auto"/>
    <w:pitch w:val="default"/>
  </w:font>
  <w:font w:name="DM Sans Bold">
    <w:altName w:val="DM Sans"/>
    <w:charset w:val="00"/>
    <w:family w:val="auto"/>
    <w:pitch w:val="default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8" w:fontKey="{08F8E8A6-368B-B948-A6D9-F6FA8D77479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582BAE"/>
    <w:multiLevelType w:val="hybridMultilevel"/>
    <w:tmpl w:val="BB1A73DC"/>
    <w:lvl w:ilvl="0" w:tplc="4E4C423E">
      <w:numFmt w:val="bullet"/>
      <w:lvlText w:val="·"/>
      <w:lvlJc w:val="left"/>
      <w:pPr>
        <w:ind w:left="644" w:hanging="360"/>
      </w:pPr>
      <w:rPr>
        <w:rFonts w:ascii="DM Sans" w:eastAsia="Corben" w:hAnsi="DM Sans" w:cs="Corben" w:hint="default"/>
        <w:color w:val="49210D"/>
      </w:rPr>
    </w:lvl>
    <w:lvl w:ilvl="1" w:tplc="080A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" w15:restartNumberingAfterBreak="0">
    <w:nsid w:val="250F6FC4"/>
    <w:multiLevelType w:val="hybridMultilevel"/>
    <w:tmpl w:val="F2E4A002"/>
    <w:lvl w:ilvl="0" w:tplc="03D0A61C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F64C65A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3D2C0B8C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3C84093E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ED463F48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FE8040A2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1868B702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5AC6B92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B2644A24">
      <w:numFmt w:val="decimal"/>
      <w:lvlText w:val=""/>
      <w:lvlJc w:val="left"/>
    </w:lvl>
  </w:abstractNum>
  <w:abstractNum w:abstractNumId="2" w15:restartNumberingAfterBreak="0">
    <w:nsid w:val="2F1C7D71"/>
    <w:multiLevelType w:val="hybridMultilevel"/>
    <w:tmpl w:val="514C3754"/>
    <w:lvl w:ilvl="0" w:tplc="F3C688F8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2868786C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4308081C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944A5D78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2ACC502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FE862896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87987362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1B28140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96B4F152">
      <w:numFmt w:val="decimal"/>
      <w:lvlText w:val=""/>
      <w:lvlJc w:val="left"/>
    </w:lvl>
  </w:abstractNum>
  <w:abstractNum w:abstractNumId="3" w15:restartNumberingAfterBreak="0">
    <w:nsid w:val="45B0390A"/>
    <w:multiLevelType w:val="hybridMultilevel"/>
    <w:tmpl w:val="E1A04AB0"/>
    <w:lvl w:ilvl="0" w:tplc="C2608E66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745A291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A7FAD4D6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C4C2E28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F89C2DFC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A9884B4A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A2BED8D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0C346B8E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B5762186">
      <w:numFmt w:val="decimal"/>
      <w:lvlText w:val=""/>
      <w:lvlJc w:val="left"/>
    </w:lvl>
  </w:abstractNum>
  <w:abstractNum w:abstractNumId="4" w15:restartNumberingAfterBreak="0">
    <w:nsid w:val="50EF1562"/>
    <w:multiLevelType w:val="hybridMultilevel"/>
    <w:tmpl w:val="2F24C250"/>
    <w:lvl w:ilvl="0" w:tplc="03D0A61C">
      <w:start w:val="1"/>
      <w:numFmt w:val="bullet"/>
      <w:lvlText w:val=""/>
      <w:lvlJc w:val="left"/>
      <w:pPr>
        <w:ind w:left="1004" w:hanging="360"/>
      </w:pPr>
      <w:rPr>
        <w:rFonts w:ascii="Symbol" w:hAnsi="Symbol"/>
      </w:rPr>
    </w:lvl>
    <w:lvl w:ilvl="1" w:tplc="0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 w16cid:durableId="2126537454">
    <w:abstractNumId w:val="1"/>
  </w:num>
  <w:num w:numId="2" w16cid:durableId="1471630087">
    <w:abstractNumId w:val="2"/>
  </w:num>
  <w:num w:numId="3" w16cid:durableId="2038698231">
    <w:abstractNumId w:val="3"/>
  </w:num>
  <w:num w:numId="4" w16cid:durableId="1043554428">
    <w:abstractNumId w:val="4"/>
  </w:num>
  <w:num w:numId="5" w16cid:durableId="20378520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embedTrueTypeFonts/>
  <w:proofState w:spelling="clean" w:grammar="clean"/>
  <w:defaultTabStop w:val="708"/>
  <w:hyphenationZone w:val="425"/>
  <w:doNotShadeFormData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56A0A"/>
    <w:rsid w:val="000A3A85"/>
    <w:rsid w:val="001B4536"/>
    <w:rsid w:val="00256A0A"/>
    <w:rsid w:val="004938E0"/>
    <w:rsid w:val="005C11D3"/>
    <w:rsid w:val="00606DD5"/>
    <w:rsid w:val="0061517B"/>
    <w:rsid w:val="0083290A"/>
    <w:rsid w:val="0083692B"/>
    <w:rsid w:val="008563F4"/>
    <w:rsid w:val="008B0C50"/>
    <w:rsid w:val="008B1AF8"/>
    <w:rsid w:val="00C21B72"/>
    <w:rsid w:val="00F32BA7"/>
    <w:rsid w:val="00FB5F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FD0239"/>
  <w15:docId w15:val="{1F1CCB82-6530-304C-B123-337C86B564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MX" w:eastAsia="es-MX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1517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FBF0EB2-7E59-D142-BF7A-118E4DCD04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532</Words>
  <Characters>2931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BLANCA ESTELA GARCIA MANJARREZ</cp:lastModifiedBy>
  <cp:revision>2</cp:revision>
  <dcterms:created xsi:type="dcterms:W3CDTF">2024-05-18T18:50:00Z</dcterms:created>
  <dcterms:modified xsi:type="dcterms:W3CDTF">2024-05-18T18:50:00Z</dcterms:modified>
</cp:coreProperties>
</file>