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C3" w:rsidRPr="00CE449B" w:rsidRDefault="006709C6">
      <w:pPr>
        <w:pStyle w:val="Ttulo"/>
        <w:jc w:val="right"/>
        <w:rPr>
          <w:lang w:val="es-ES"/>
        </w:rPr>
      </w:pPr>
      <w:r w:rsidRPr="00CE449B">
        <w:rPr>
          <w:lang w:val="es-ES"/>
        </w:rPr>
        <w:t>EZ Media Player</w:t>
      </w:r>
    </w:p>
    <w:p w:rsidR="006709C6" w:rsidRPr="00CE449B" w:rsidRDefault="00BD4123" w:rsidP="006709C6">
      <w:pPr>
        <w:pStyle w:val="Requisito2"/>
        <w:jc w:val="both"/>
      </w:pPr>
      <w:r w:rsidRPr="00CE449B">
        <w:fldChar w:fldCharType="begin"/>
      </w:r>
      <w:r w:rsidR="00B47C03" w:rsidRPr="00CE449B">
        <w:instrText xml:space="preserve">title  \* Mergeformat </w:instrText>
      </w:r>
      <w:r w:rsidRPr="00CE449B">
        <w:fldChar w:fldCharType="separate"/>
      </w:r>
      <w:r w:rsidR="00E6192D">
        <w:t>Especificación de caso</w:t>
      </w:r>
      <w:r w:rsidR="00CE449B">
        <w:t xml:space="preserve"> de uso</w:t>
      </w:r>
      <w:r w:rsidR="003C7646">
        <w:t>: CU</w:t>
      </w:r>
      <w:r w:rsidR="00F2704A">
        <w:t>4</w:t>
      </w:r>
      <w:r w:rsidR="006709C6" w:rsidRPr="00CE449B">
        <w:t xml:space="preserve"> – </w:t>
      </w:r>
      <w:r w:rsidR="000846A7">
        <w:t>Eliminar</w:t>
      </w:r>
      <w:r w:rsidR="003C7646">
        <w:t xml:space="preserve"> un elemento</w:t>
      </w:r>
      <w:r w:rsidR="00201D50" w:rsidRPr="00201D50">
        <w:t xml:space="preserve"> </w:t>
      </w:r>
      <w:r w:rsidR="000846A7">
        <w:t>de</w:t>
      </w:r>
      <w:r w:rsidR="003C7646">
        <w:t xml:space="preserve"> la biblioteca</w:t>
      </w:r>
    </w:p>
    <w:p w:rsidR="008D4CC3" w:rsidRPr="00CE449B" w:rsidRDefault="00BD4123">
      <w:pPr>
        <w:pStyle w:val="Ttulo"/>
        <w:jc w:val="right"/>
        <w:rPr>
          <w:lang w:val="es-ES"/>
        </w:rPr>
      </w:pPr>
      <w:r w:rsidRPr="00CE449B">
        <w:rPr>
          <w:rFonts w:ascii="Times New Roman" w:hAnsi="Times New Roman"/>
          <w:sz w:val="28"/>
          <w:lang w:val="es-ES" w:eastAsia="es-ES"/>
        </w:rPr>
        <w:fldChar w:fldCharType="end"/>
      </w:r>
    </w:p>
    <w:p w:rsidR="008D4CC3" w:rsidRPr="00CE449B" w:rsidRDefault="008D4CC3">
      <w:pPr>
        <w:pStyle w:val="Ttulo"/>
        <w:jc w:val="right"/>
        <w:rPr>
          <w:lang w:val="es-ES"/>
        </w:rPr>
      </w:pPr>
    </w:p>
    <w:p w:rsidR="008D4CC3" w:rsidRDefault="00CE449B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Versió</w:t>
      </w:r>
      <w:r w:rsidR="006709C6">
        <w:rPr>
          <w:sz w:val="28"/>
        </w:rPr>
        <w:t>n</w:t>
      </w:r>
      <w:proofErr w:type="spellEnd"/>
      <w:r w:rsidR="006709C6">
        <w:rPr>
          <w:sz w:val="28"/>
        </w:rPr>
        <w:t xml:space="preserve"> </w:t>
      </w:r>
      <w:r w:rsidR="00D40CD8">
        <w:rPr>
          <w:sz w:val="28"/>
        </w:rPr>
        <w:t>1</w:t>
      </w:r>
      <w:r w:rsidR="006709C6">
        <w:rPr>
          <w:sz w:val="28"/>
        </w:rPr>
        <w:t>.0</w:t>
      </w:r>
    </w:p>
    <w:p w:rsidR="008D4CC3" w:rsidRDefault="008D4CC3"/>
    <w:p w:rsidR="008D4CC3" w:rsidRDefault="008D4CC3"/>
    <w:p w:rsidR="008D4CC3" w:rsidRDefault="008D4CC3">
      <w:pPr>
        <w:pStyle w:val="Textoindependiente"/>
      </w:pPr>
    </w:p>
    <w:p w:rsidR="008D4CC3" w:rsidRDefault="008D4CC3">
      <w:pPr>
        <w:pStyle w:val="Textoindependiente"/>
      </w:pPr>
    </w:p>
    <w:p w:rsidR="008D4CC3" w:rsidRDefault="008D4CC3">
      <w:pPr>
        <w:sectPr w:rsidR="008D4CC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D4CC3" w:rsidRDefault="00CE449B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 w:rsidR="00AE39C2">
        <w:t>revisiones</w:t>
      </w:r>
      <w:proofErr w:type="spellEnd"/>
    </w:p>
    <w:p w:rsidR="00AE39C2" w:rsidRPr="00AE39C2" w:rsidRDefault="00AE39C2" w:rsidP="00AE39C2"/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</w:tblGrid>
      <w:tr w:rsidR="006709C6" w:rsidTr="00E6192D">
        <w:tc>
          <w:tcPr>
            <w:tcW w:w="2304" w:type="dxa"/>
            <w:vAlign w:val="center"/>
          </w:tcPr>
          <w:p w:rsidR="006709C6" w:rsidRDefault="00E6192D" w:rsidP="00201D5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vAlign w:val="center"/>
          </w:tcPr>
          <w:p w:rsidR="006709C6" w:rsidRDefault="006709C6" w:rsidP="00E6192D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r w:rsidR="00E6192D">
              <w:rPr>
                <w:b/>
              </w:rPr>
              <w:t>ó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  <w:vAlign w:val="center"/>
          </w:tcPr>
          <w:p w:rsidR="006709C6" w:rsidRDefault="00E6192D" w:rsidP="00201D5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6709C6" w:rsidTr="00E6192D">
        <w:tc>
          <w:tcPr>
            <w:tcW w:w="2304" w:type="dxa"/>
            <w:vAlign w:val="center"/>
          </w:tcPr>
          <w:p w:rsidR="006709C6" w:rsidRDefault="00F2704A" w:rsidP="00F2704A">
            <w:pPr>
              <w:pStyle w:val="Tabletext"/>
            </w:pPr>
            <w:r>
              <w:t>2</w:t>
            </w:r>
            <w:r w:rsidR="00DF75D8">
              <w:t>1/</w:t>
            </w:r>
            <w:r>
              <w:t>NOV</w:t>
            </w:r>
            <w:r w:rsidR="00DF75D8">
              <w:t>/12</w:t>
            </w:r>
          </w:p>
        </w:tc>
        <w:tc>
          <w:tcPr>
            <w:tcW w:w="1152" w:type="dxa"/>
            <w:vAlign w:val="center"/>
          </w:tcPr>
          <w:p w:rsidR="006709C6" w:rsidRDefault="006709C6" w:rsidP="00201D50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vAlign w:val="center"/>
          </w:tcPr>
          <w:p w:rsidR="006709C6" w:rsidRDefault="006709C6" w:rsidP="00201D50">
            <w:pPr>
              <w:pStyle w:val="Tabletext"/>
            </w:pP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</w:tr>
      <w:tr w:rsidR="00F2704A" w:rsidRPr="000846A7" w:rsidTr="00E6192D">
        <w:tc>
          <w:tcPr>
            <w:tcW w:w="2304" w:type="dxa"/>
            <w:vAlign w:val="center"/>
          </w:tcPr>
          <w:p w:rsidR="00F2704A" w:rsidRDefault="00F2704A" w:rsidP="00F2704A">
            <w:pPr>
              <w:pStyle w:val="Tabletext"/>
            </w:pPr>
            <w:r>
              <w:t>03/DIC/12</w:t>
            </w:r>
          </w:p>
        </w:tc>
        <w:tc>
          <w:tcPr>
            <w:tcW w:w="1152" w:type="dxa"/>
            <w:vAlign w:val="center"/>
          </w:tcPr>
          <w:p w:rsidR="00F2704A" w:rsidRDefault="00F2704A" w:rsidP="00201D50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:rsidR="00F2704A" w:rsidRPr="00F2704A" w:rsidRDefault="00F2704A" w:rsidP="00201D50">
            <w:pPr>
              <w:pStyle w:val="Tabletext"/>
              <w:rPr>
                <w:lang w:val="es-ES"/>
              </w:rPr>
            </w:pPr>
            <w:r w:rsidRPr="00F2704A">
              <w:rPr>
                <w:lang w:val="es-ES"/>
              </w:rPr>
              <w:t>Revisión del contenido y del formato</w:t>
            </w:r>
          </w:p>
        </w:tc>
      </w:tr>
    </w:tbl>
    <w:p w:rsidR="008D4CC3" w:rsidRPr="00051B23" w:rsidRDefault="00201D50" w:rsidP="00E6192D">
      <w:pPr>
        <w:pStyle w:val="Ttulo"/>
        <w:rPr>
          <w:lang w:val="es-ES"/>
        </w:rPr>
      </w:pPr>
      <w:r>
        <w:rPr>
          <w:lang w:val="es-ES"/>
        </w:rPr>
        <w:br w:type="textWrapping" w:clear="all"/>
      </w:r>
      <w:r w:rsidR="00B47C03" w:rsidRPr="00051B23">
        <w:rPr>
          <w:lang w:val="es-ES"/>
        </w:rPr>
        <w:br w:type="page"/>
      </w:r>
      <w:r w:rsidR="00CE449B" w:rsidRPr="00051B23">
        <w:rPr>
          <w:lang w:val="es-ES"/>
        </w:rPr>
        <w:lastRenderedPageBreak/>
        <w:t>Tabla de Contenidos</w:t>
      </w:r>
    </w:p>
    <w:p w:rsidR="006F4122" w:rsidRPr="006F4122" w:rsidRDefault="00BD41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BD4123">
        <w:fldChar w:fldCharType="begin"/>
      </w:r>
      <w:r w:rsidR="00B47C03" w:rsidRPr="00051B23">
        <w:rPr>
          <w:lang w:val="es-ES"/>
        </w:rPr>
        <w:instrText xml:space="preserve"> TOC \o "1-3" </w:instrText>
      </w:r>
      <w:r w:rsidRPr="00BD4123">
        <w:fldChar w:fldCharType="separate"/>
      </w:r>
      <w:bookmarkStart w:id="0" w:name="_GoBack"/>
      <w:bookmarkEnd w:id="0"/>
      <w:r w:rsidR="006F4122" w:rsidRPr="00B05D33">
        <w:rPr>
          <w:noProof/>
          <w:lang w:val="es-ES"/>
        </w:rPr>
        <w:t>1.</w:t>
      </w:r>
      <w:r w:rsidR="006F4122"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="006F4122" w:rsidRPr="00B05D33">
        <w:rPr>
          <w:noProof/>
          <w:lang w:val="es-ES"/>
        </w:rPr>
        <w:t>Nombre del caso de uso</w:t>
      </w:r>
      <w:r w:rsidR="006F4122" w:rsidRPr="006F4122">
        <w:rPr>
          <w:noProof/>
          <w:lang w:val="es-ES"/>
        </w:rPr>
        <w:tab/>
      </w:r>
      <w:r>
        <w:rPr>
          <w:noProof/>
        </w:rPr>
        <w:fldChar w:fldCharType="begin"/>
      </w:r>
      <w:r w:rsidR="006F4122" w:rsidRPr="006F4122">
        <w:rPr>
          <w:noProof/>
          <w:lang w:val="es-ES"/>
        </w:rPr>
        <w:instrText xml:space="preserve"> PAGEREF _Toc340239489 \h </w:instrText>
      </w:r>
      <w:r>
        <w:rPr>
          <w:noProof/>
        </w:rPr>
      </w:r>
      <w:r>
        <w:rPr>
          <w:noProof/>
        </w:rPr>
        <w:fldChar w:fldCharType="separate"/>
      </w:r>
      <w:r w:rsidR="006F4122" w:rsidRPr="006F4122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1.1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Descripción breve</w:t>
      </w:r>
      <w:r w:rsidRPr="006F4122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_Toc340239490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BD4123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1.2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Prioridad</w:t>
      </w:r>
      <w:r w:rsidRPr="006F4122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_Toc340239491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BD4123">
        <w:rPr>
          <w:noProof/>
        </w:rPr>
        <w:fldChar w:fldCharType="end"/>
      </w:r>
    </w:p>
    <w:p w:rsidR="006F4122" w:rsidRPr="006F4122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de eventos</w:t>
      </w:r>
      <w:r w:rsidRPr="006F4122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_Toc340239492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BD4123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2.1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básico</w:t>
      </w:r>
      <w:r w:rsidRPr="006F4122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_Toc340239493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BD4123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2.2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de excepciones</w:t>
      </w:r>
      <w:r w:rsidRPr="006F4122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_Toc340239494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BD4123">
        <w:rPr>
          <w:noProof/>
        </w:rPr>
        <w:fldChar w:fldCharType="end"/>
      </w:r>
    </w:p>
    <w:p w:rsidR="006F4122" w:rsidRPr="00DF75D8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DF75D8">
        <w:rPr>
          <w:noProof/>
          <w:lang w:val="es-ES"/>
        </w:rPr>
        <w:t>3.</w:t>
      </w:r>
      <w:r w:rsidRPr="00DF75D8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DF75D8">
        <w:rPr>
          <w:noProof/>
          <w:lang w:val="es-ES"/>
        </w:rPr>
        <w:t>Precondición</w:t>
      </w:r>
      <w:r w:rsidRPr="00DF75D8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DF75D8">
        <w:rPr>
          <w:noProof/>
          <w:lang w:val="es-ES"/>
        </w:rPr>
        <w:instrText xml:space="preserve"> PAGEREF _Toc340239495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DF75D8">
        <w:rPr>
          <w:noProof/>
          <w:lang w:val="es-ES"/>
        </w:rPr>
        <w:t>2</w:t>
      </w:r>
      <w:r w:rsidR="00BD4123">
        <w:rPr>
          <w:noProof/>
        </w:rPr>
        <w:fldChar w:fldCharType="end"/>
      </w:r>
    </w:p>
    <w:p w:rsidR="006F4122" w:rsidRPr="00DF75D8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DF75D8">
        <w:rPr>
          <w:noProof/>
          <w:lang w:val="es-ES"/>
        </w:rPr>
        <w:t>4.</w:t>
      </w:r>
      <w:r w:rsidRPr="00DF75D8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DF75D8">
        <w:rPr>
          <w:noProof/>
          <w:lang w:val="es-ES"/>
        </w:rPr>
        <w:t>Postcondición</w:t>
      </w:r>
      <w:r w:rsidRPr="00DF75D8">
        <w:rPr>
          <w:noProof/>
          <w:lang w:val="es-ES"/>
        </w:rPr>
        <w:tab/>
      </w:r>
      <w:r w:rsidR="00BD4123">
        <w:rPr>
          <w:noProof/>
        </w:rPr>
        <w:fldChar w:fldCharType="begin"/>
      </w:r>
      <w:r w:rsidRPr="00DF75D8">
        <w:rPr>
          <w:noProof/>
          <w:lang w:val="es-ES"/>
        </w:rPr>
        <w:instrText xml:space="preserve"> PAGEREF _Toc340239496 \h </w:instrText>
      </w:r>
      <w:r w:rsidR="00BD4123">
        <w:rPr>
          <w:noProof/>
        </w:rPr>
      </w:r>
      <w:r w:rsidR="00BD4123">
        <w:rPr>
          <w:noProof/>
        </w:rPr>
        <w:fldChar w:fldCharType="separate"/>
      </w:r>
      <w:r w:rsidRPr="00DF75D8">
        <w:rPr>
          <w:noProof/>
          <w:lang w:val="es-ES"/>
        </w:rPr>
        <w:t>2</w:t>
      </w:r>
      <w:r w:rsidR="00BD4123">
        <w:rPr>
          <w:noProof/>
        </w:rPr>
        <w:fldChar w:fldCharType="end"/>
      </w:r>
    </w:p>
    <w:p w:rsidR="008D4CC3" w:rsidRPr="008462E1" w:rsidRDefault="00BD4123">
      <w:pPr>
        <w:pStyle w:val="Ttulo"/>
        <w:rPr>
          <w:lang w:val="es-ES"/>
        </w:rPr>
        <w:sectPr w:rsidR="008D4CC3" w:rsidRPr="008462E1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8D4CC3" w:rsidRPr="00CE449B" w:rsidRDefault="00BD4123">
      <w:pPr>
        <w:pStyle w:val="Ttulo"/>
        <w:rPr>
          <w:lang w:val="es-ES"/>
        </w:rPr>
      </w:pPr>
      <w:fldSimple w:instr="title  \* Mergeformat ">
        <w:r w:rsidR="00CE449B" w:rsidRPr="00CE449B">
          <w:rPr>
            <w:lang w:val="es-ES"/>
          </w:rPr>
          <w:t>Especificació</w:t>
        </w:r>
        <w:r w:rsidR="00500BC9" w:rsidRPr="00CE449B">
          <w:rPr>
            <w:lang w:val="es-ES"/>
          </w:rPr>
          <w:t>n</w:t>
        </w:r>
        <w:r w:rsidR="00CE449B" w:rsidRPr="00CE449B">
          <w:rPr>
            <w:lang w:val="es-ES"/>
          </w:rPr>
          <w:t xml:space="preserve"> del caso de uso</w:t>
        </w:r>
        <w:r w:rsidR="00500BC9" w:rsidRPr="00CE449B">
          <w:rPr>
            <w:lang w:val="es-ES"/>
          </w:rPr>
          <w:t xml:space="preserve">: </w:t>
        </w:r>
        <w:r w:rsidR="00CE28FD">
          <w:rPr>
            <w:lang w:val="es-ES"/>
          </w:rPr>
          <w:t>CU</w:t>
        </w:r>
        <w:r w:rsidR="00F2704A">
          <w:rPr>
            <w:lang w:val="es-ES"/>
          </w:rPr>
          <w:t>4</w:t>
        </w:r>
        <w:r w:rsidR="00CE449B" w:rsidRPr="00CE449B">
          <w:rPr>
            <w:lang w:val="es-ES"/>
          </w:rPr>
          <w:t xml:space="preserve"> – </w:t>
        </w:r>
        <w:r w:rsidR="00F2704A">
          <w:rPr>
            <w:lang w:val="es-ES"/>
          </w:rPr>
          <w:t>Eliminar un elemento de la biblioteca</w:t>
        </w:r>
        <w:r w:rsidR="00CE449B" w:rsidRPr="00CE449B">
          <w:rPr>
            <w:lang w:val="es-ES"/>
          </w:rPr>
          <w:t xml:space="preserve"> </w:t>
        </w:r>
      </w:fldSimple>
    </w:p>
    <w:p w:rsidR="00CE449B" w:rsidRPr="00201D50" w:rsidRDefault="00CE449B">
      <w:pPr>
        <w:pStyle w:val="Ttulo1"/>
        <w:rPr>
          <w:lang w:val="es-ES"/>
        </w:rPr>
      </w:pPr>
      <w:bookmarkStart w:id="1" w:name="_Toc455894743"/>
      <w:bookmarkStart w:id="2" w:name="_Toc340239489"/>
      <w:bookmarkStart w:id="3" w:name="_Toc423410238"/>
      <w:bookmarkStart w:id="4" w:name="_Toc425054504"/>
      <w:r w:rsidRPr="00201D50">
        <w:rPr>
          <w:lang w:val="es-ES"/>
        </w:rPr>
        <w:t>Nombr</w:t>
      </w:r>
      <w:r w:rsidR="00B47C03" w:rsidRPr="00201D50">
        <w:rPr>
          <w:lang w:val="es-ES"/>
        </w:rPr>
        <w:t>e</w:t>
      </w:r>
      <w:bookmarkEnd w:id="1"/>
      <w:r w:rsidRPr="00201D50">
        <w:rPr>
          <w:lang w:val="es-ES"/>
        </w:rPr>
        <w:t xml:space="preserve"> del caso de uso</w:t>
      </w:r>
      <w:bookmarkEnd w:id="2"/>
    </w:p>
    <w:p w:rsidR="00F2704A" w:rsidRPr="00B7620B" w:rsidRDefault="00F2704A" w:rsidP="00F2704A">
      <w:pPr>
        <w:ind w:left="720"/>
        <w:jc w:val="both"/>
        <w:rPr>
          <w:b/>
          <w:lang w:val="es-ES"/>
        </w:rPr>
      </w:pPr>
      <w:bookmarkStart w:id="5" w:name="_Toc340239490"/>
      <w:bookmarkEnd w:id="3"/>
      <w:bookmarkEnd w:id="4"/>
      <w:r>
        <w:rPr>
          <w:sz w:val="24"/>
          <w:lang w:val="es-ES"/>
        </w:rPr>
        <w:t>Eliminar un elemento de la biblioteca</w:t>
      </w:r>
    </w:p>
    <w:p w:rsidR="008D4CC3" w:rsidRDefault="00051B23">
      <w:pPr>
        <w:pStyle w:val="Ttulo2"/>
      </w:pPr>
      <w:proofErr w:type="spellStart"/>
      <w:r>
        <w:t>Descripción</w:t>
      </w:r>
      <w:proofErr w:type="spellEnd"/>
      <w:r>
        <w:t xml:space="preserve"> </w:t>
      </w:r>
      <w:proofErr w:type="spellStart"/>
      <w:r>
        <w:t>breve</w:t>
      </w:r>
      <w:bookmarkEnd w:id="5"/>
      <w:proofErr w:type="spellEnd"/>
    </w:p>
    <w:p w:rsidR="00F2704A" w:rsidRPr="00B7620B" w:rsidRDefault="00F2704A" w:rsidP="00F2704A">
      <w:pPr>
        <w:ind w:left="720"/>
        <w:jc w:val="both"/>
        <w:rPr>
          <w:sz w:val="24"/>
          <w:lang w:val="es-ES"/>
        </w:rPr>
      </w:pPr>
      <w:bookmarkStart w:id="6" w:name="_Toc340239491"/>
      <w:bookmarkStart w:id="7" w:name="_Toc423410239"/>
      <w:bookmarkStart w:id="8" w:name="_Toc425054505"/>
      <w:bookmarkStart w:id="9" w:name="_Toc455894745"/>
      <w:r>
        <w:rPr>
          <w:sz w:val="24"/>
          <w:lang w:val="es-ES"/>
        </w:rPr>
        <w:t>Se elimina un elemento de la biblioteca de audio o de video, seleccionado previamente en la interfaz y eligiendo la opción que se desee en un formulario</w:t>
      </w:r>
      <w:r w:rsidRPr="00B7620B">
        <w:rPr>
          <w:sz w:val="24"/>
          <w:lang w:val="es-ES"/>
        </w:rPr>
        <w:t>.</w:t>
      </w:r>
    </w:p>
    <w:p w:rsidR="006F4122" w:rsidRDefault="006F4122" w:rsidP="006F4122">
      <w:pPr>
        <w:pStyle w:val="Ttulo2"/>
      </w:pPr>
      <w:proofErr w:type="spellStart"/>
      <w:r>
        <w:t>Prioridad</w:t>
      </w:r>
      <w:bookmarkEnd w:id="6"/>
      <w:proofErr w:type="spellEnd"/>
    </w:p>
    <w:p w:rsidR="006F4122" w:rsidRPr="001D3550" w:rsidRDefault="00F2704A" w:rsidP="006F4122">
      <w:pPr>
        <w:ind w:left="720"/>
        <w:jc w:val="both"/>
        <w:rPr>
          <w:sz w:val="24"/>
          <w:lang w:val="es-ES"/>
        </w:rPr>
      </w:pPr>
      <w:r>
        <w:rPr>
          <w:sz w:val="24"/>
          <w:lang w:val="es-ES"/>
        </w:rPr>
        <w:t>3</w:t>
      </w:r>
    </w:p>
    <w:p w:rsidR="008D4CC3" w:rsidRDefault="00B47C03">
      <w:pPr>
        <w:pStyle w:val="Ttulo1"/>
        <w:widowControl/>
      </w:pPr>
      <w:bookmarkStart w:id="10" w:name="_Toc340239492"/>
      <w:proofErr w:type="spellStart"/>
      <w:r>
        <w:t>F</w:t>
      </w:r>
      <w:bookmarkEnd w:id="7"/>
      <w:bookmarkEnd w:id="8"/>
      <w:bookmarkEnd w:id="9"/>
      <w:r w:rsidR="00CE449B">
        <w:t>lujo</w:t>
      </w:r>
      <w:proofErr w:type="spellEnd"/>
      <w:r w:rsidR="00CE449B">
        <w:t xml:space="preserve"> de </w:t>
      </w:r>
      <w:proofErr w:type="spellStart"/>
      <w:r w:rsidR="00CE449B">
        <w:t>eventos</w:t>
      </w:r>
      <w:bookmarkEnd w:id="10"/>
      <w:proofErr w:type="spellEnd"/>
    </w:p>
    <w:p w:rsidR="008D4CC3" w:rsidRDefault="00CE449B">
      <w:pPr>
        <w:pStyle w:val="Ttulo2"/>
        <w:widowControl/>
      </w:pPr>
      <w:bookmarkStart w:id="11" w:name="_Toc340239493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11"/>
      <w:proofErr w:type="spellEnd"/>
      <w:r w:rsidR="00B47C03">
        <w:t xml:space="preserve"> </w:t>
      </w:r>
    </w:p>
    <w:p w:rsidR="00CE449B" w:rsidRPr="001D3550" w:rsidRDefault="00CE449B" w:rsidP="00CE449B">
      <w:pPr>
        <w:ind w:left="705"/>
        <w:jc w:val="both"/>
        <w:rPr>
          <w:b/>
          <w:lang w:val="es-ES"/>
        </w:rPr>
      </w:pPr>
      <w:bookmarkStart w:id="12" w:name="_Toc423410241"/>
      <w:bookmarkStart w:id="13" w:name="_Toc425054507"/>
      <w:bookmarkStart w:id="14" w:name="_Toc455894747"/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F2704A" w:rsidRDefault="00F2704A" w:rsidP="00F2704A">
      <w:pPr>
        <w:pStyle w:val="Estilo1"/>
        <w:tabs>
          <w:tab w:val="clear" w:pos="720"/>
          <w:tab w:val="clear" w:pos="2093"/>
          <w:tab w:val="left" w:pos="1560"/>
        </w:tabs>
        <w:ind w:left="703" w:hanging="703"/>
        <w:jc w:val="both"/>
      </w:pPr>
      <w:r>
        <w:tab/>
      </w:r>
      <w:r w:rsidR="00113C98">
        <w:t xml:space="preserve">p1.     </w:t>
      </w:r>
      <w:r w:rsidR="00113C98" w:rsidRPr="00113C98">
        <w:t xml:space="preserve">  </w:t>
      </w:r>
      <w:r>
        <w:t xml:space="preserve">El sistema muestra una ventana con las opciones de borrado (borrado normal o  </w:t>
      </w:r>
    </w:p>
    <w:p w:rsidR="00113C98" w:rsidRPr="00113C98" w:rsidRDefault="00F2704A" w:rsidP="00F2704A">
      <w:pPr>
        <w:pStyle w:val="Estilo1"/>
        <w:tabs>
          <w:tab w:val="clear" w:pos="720"/>
          <w:tab w:val="clear" w:pos="2093"/>
          <w:tab w:val="left" w:pos="1560"/>
        </w:tabs>
        <w:ind w:left="703" w:hanging="703"/>
        <w:jc w:val="both"/>
      </w:pPr>
      <w:r>
        <w:tab/>
        <w:t xml:space="preserve">            </w:t>
      </w:r>
      <w:proofErr w:type="gramStart"/>
      <w:r>
        <w:t>borrado</w:t>
      </w:r>
      <w:proofErr w:type="gramEnd"/>
      <w:r>
        <w:t xml:space="preserve"> también del equipo).</w:t>
      </w:r>
    </w:p>
    <w:p w:rsidR="00CE449B" w:rsidRPr="00F2704A" w:rsidRDefault="00113C98" w:rsidP="00CE449B">
      <w:pPr>
        <w:ind w:left="1410" w:hanging="705"/>
        <w:jc w:val="both"/>
        <w:rPr>
          <w:sz w:val="24"/>
          <w:szCs w:val="24"/>
          <w:lang w:val="es-ES" w:eastAsia="es-ES"/>
        </w:rPr>
      </w:pPr>
      <w:r>
        <w:rPr>
          <w:sz w:val="24"/>
          <w:lang w:val="es-ES"/>
        </w:rPr>
        <w:t>p2</w:t>
      </w:r>
      <w:r w:rsidR="00CE449B">
        <w:rPr>
          <w:sz w:val="24"/>
          <w:lang w:val="es-ES"/>
        </w:rPr>
        <w:t>.</w:t>
      </w:r>
      <w:r w:rsidR="00CE449B">
        <w:rPr>
          <w:sz w:val="24"/>
          <w:lang w:val="es-ES"/>
        </w:rPr>
        <w:tab/>
      </w:r>
      <w:r w:rsidR="00F2704A" w:rsidRPr="00F2704A">
        <w:rPr>
          <w:sz w:val="24"/>
          <w:szCs w:val="24"/>
          <w:lang w:val="es-ES" w:eastAsia="es-ES"/>
        </w:rPr>
        <w:t>El usuario selecciona una opción de borrado.</w:t>
      </w:r>
    </w:p>
    <w:p w:rsidR="00DF75D8" w:rsidRPr="00F2704A" w:rsidRDefault="00DF75D8" w:rsidP="00CE449B">
      <w:pPr>
        <w:ind w:left="1410" w:hanging="705"/>
        <w:jc w:val="both"/>
        <w:rPr>
          <w:sz w:val="24"/>
          <w:szCs w:val="24"/>
          <w:lang w:val="es-ES" w:eastAsia="es-ES"/>
        </w:rPr>
      </w:pPr>
      <w:r w:rsidRPr="00F2704A">
        <w:rPr>
          <w:sz w:val="24"/>
          <w:szCs w:val="24"/>
          <w:lang w:val="es-ES" w:eastAsia="es-ES"/>
        </w:rPr>
        <w:t>p3.</w:t>
      </w:r>
      <w:r w:rsidRPr="00F2704A">
        <w:rPr>
          <w:sz w:val="24"/>
          <w:szCs w:val="24"/>
          <w:lang w:val="es-ES" w:eastAsia="es-ES"/>
        </w:rPr>
        <w:tab/>
      </w:r>
      <w:r w:rsidR="00F2704A" w:rsidRPr="00F2704A">
        <w:rPr>
          <w:sz w:val="24"/>
          <w:szCs w:val="24"/>
          <w:lang w:val="es-ES" w:eastAsia="es-ES"/>
        </w:rPr>
        <w:t>El sistema realiza el borrado correspondiente a la opción previamente seleccionado.</w:t>
      </w:r>
    </w:p>
    <w:p w:rsidR="008D4CC3" w:rsidRDefault="00051B23">
      <w:pPr>
        <w:pStyle w:val="Ttulo2"/>
        <w:widowControl/>
      </w:pPr>
      <w:bookmarkStart w:id="15" w:name="_Toc340239494"/>
      <w:bookmarkEnd w:id="12"/>
      <w:bookmarkEnd w:id="13"/>
      <w:bookmarkEnd w:id="14"/>
      <w:proofErr w:type="spellStart"/>
      <w:r>
        <w:t>Flujo</w:t>
      </w:r>
      <w:proofErr w:type="spellEnd"/>
      <w:r>
        <w:t xml:space="preserve"> de </w:t>
      </w:r>
      <w:proofErr w:type="spellStart"/>
      <w:r>
        <w:t>excepciones</w:t>
      </w:r>
      <w:bookmarkEnd w:id="15"/>
      <w:proofErr w:type="spellEnd"/>
    </w:p>
    <w:p w:rsidR="00051B23" w:rsidRPr="001D3550" w:rsidRDefault="00051B23" w:rsidP="00051B23">
      <w:pPr>
        <w:ind w:left="705"/>
        <w:jc w:val="both"/>
        <w:rPr>
          <w:b/>
          <w:lang w:val="es-ES"/>
        </w:rPr>
      </w:pPr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CE28FD" w:rsidRDefault="00F2704A" w:rsidP="00F2704A">
      <w:pPr>
        <w:ind w:left="703"/>
        <w:jc w:val="both"/>
        <w:rPr>
          <w:sz w:val="24"/>
          <w:lang w:val="es-ES"/>
        </w:rPr>
      </w:pPr>
      <w:r>
        <w:rPr>
          <w:sz w:val="24"/>
          <w:lang w:val="es-ES"/>
        </w:rPr>
        <w:t>p1.</w:t>
      </w:r>
      <w:r>
        <w:rPr>
          <w:sz w:val="24"/>
          <w:lang w:val="es-ES"/>
        </w:rPr>
        <w:tab/>
        <w:t>El usuario escoge la opción que cancela la operación. No se realizan cambios y se vuelve a la interfaz principal.</w:t>
      </w:r>
    </w:p>
    <w:p w:rsidR="00CE28FD" w:rsidRPr="00051B23" w:rsidRDefault="00CE28FD" w:rsidP="00051B23">
      <w:pPr>
        <w:ind w:left="1410" w:hanging="705"/>
        <w:jc w:val="both"/>
        <w:rPr>
          <w:sz w:val="24"/>
          <w:lang w:val="es-ES"/>
        </w:rPr>
      </w:pPr>
    </w:p>
    <w:p w:rsidR="008D4CC3" w:rsidRPr="00D40CD8" w:rsidRDefault="00B47C03">
      <w:pPr>
        <w:pStyle w:val="Ttulo1"/>
        <w:widowControl/>
        <w:rPr>
          <w:lang w:val="es-ES"/>
        </w:rPr>
      </w:pPr>
      <w:bookmarkStart w:id="16" w:name="_Toc337647235"/>
      <w:bookmarkStart w:id="17" w:name="_Toc338832374"/>
      <w:bookmarkStart w:id="18" w:name="_Toc340239495"/>
      <w:r w:rsidRPr="00D40CD8">
        <w:rPr>
          <w:lang w:val="es-ES"/>
        </w:rPr>
        <w:t>Pre</w:t>
      </w:r>
      <w:r w:rsidR="00051B23" w:rsidRPr="00D40CD8">
        <w:rPr>
          <w:lang w:val="es-ES"/>
        </w:rPr>
        <w:t>condición</w:t>
      </w:r>
      <w:bookmarkEnd w:id="16"/>
      <w:bookmarkEnd w:id="17"/>
      <w:bookmarkEnd w:id="18"/>
    </w:p>
    <w:p w:rsidR="00F2704A" w:rsidRPr="003D5EED" w:rsidRDefault="00F2704A" w:rsidP="00F2704A">
      <w:pPr>
        <w:ind w:firstLine="708"/>
        <w:jc w:val="both"/>
        <w:rPr>
          <w:sz w:val="24"/>
          <w:lang w:val="es-ES"/>
        </w:rPr>
      </w:pPr>
      <w:r>
        <w:rPr>
          <w:sz w:val="24"/>
          <w:lang w:val="es-ES"/>
        </w:rPr>
        <w:t>Es necesario que haya un elemento seleccionado en la biblioteca.</w:t>
      </w:r>
    </w:p>
    <w:p w:rsidR="00AE39C2" w:rsidRPr="00051B23" w:rsidRDefault="00AE39C2" w:rsidP="00051B23">
      <w:pPr>
        <w:ind w:firstLine="720"/>
        <w:jc w:val="both"/>
        <w:rPr>
          <w:sz w:val="24"/>
          <w:lang w:val="es-ES"/>
        </w:rPr>
      </w:pPr>
    </w:p>
    <w:p w:rsidR="008D4CC3" w:rsidRPr="00D40CD8" w:rsidRDefault="00B47C03">
      <w:pPr>
        <w:pStyle w:val="Ttulo1"/>
        <w:widowControl/>
        <w:rPr>
          <w:lang w:val="es-ES"/>
        </w:rPr>
      </w:pPr>
      <w:bookmarkStart w:id="19" w:name="_Toc340239496"/>
      <w:proofErr w:type="spellStart"/>
      <w:r w:rsidRPr="00D40CD8">
        <w:rPr>
          <w:lang w:val="es-ES"/>
        </w:rPr>
        <w:t>Pos</w:t>
      </w:r>
      <w:r w:rsidR="00051B23" w:rsidRPr="00D40CD8">
        <w:rPr>
          <w:lang w:val="es-ES"/>
        </w:rPr>
        <w:t>tcondición</w:t>
      </w:r>
      <w:bookmarkEnd w:id="19"/>
      <w:proofErr w:type="spellEnd"/>
    </w:p>
    <w:p w:rsidR="00F2704A" w:rsidRDefault="00F2704A" w:rsidP="00F2704A">
      <w:pPr>
        <w:ind w:firstLine="708"/>
        <w:jc w:val="both"/>
        <w:rPr>
          <w:sz w:val="24"/>
          <w:lang w:val="es-ES"/>
        </w:rPr>
      </w:pPr>
      <w:r>
        <w:rPr>
          <w:sz w:val="24"/>
          <w:lang w:val="es-ES"/>
        </w:rPr>
        <w:t>La interfaz queda ociosa.</w:t>
      </w:r>
    </w:p>
    <w:p w:rsidR="00500BC9" w:rsidRPr="00051B23" w:rsidRDefault="00500BC9">
      <w:pPr>
        <w:pStyle w:val="InfoBlue"/>
        <w:rPr>
          <w:lang w:val="es-ES"/>
        </w:rPr>
      </w:pPr>
    </w:p>
    <w:sectPr w:rsidR="00500BC9" w:rsidRPr="00051B23" w:rsidSect="008D4CC3"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32A" w:rsidRDefault="00FA532A">
      <w:pPr>
        <w:spacing w:line="240" w:lineRule="auto"/>
      </w:pPr>
      <w:r>
        <w:separator/>
      </w:r>
    </w:p>
  </w:endnote>
  <w:endnote w:type="continuationSeparator" w:id="0">
    <w:p w:rsidR="00FA532A" w:rsidRDefault="00FA5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D4C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E6192D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B47C03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Pr="006709C6" w:rsidRDefault="00BD4123" w:rsidP="00E6192D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6709C6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6709C6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6709C6" w:rsidRPr="006709C6">
            <w:rPr>
              <w:lang w:val="es-ES"/>
            </w:rPr>
            <w:t xml:space="preserve"> Los Cerdos Azules del Software</w:t>
          </w:r>
          <w:r>
            <w:fldChar w:fldCharType="begin"/>
          </w:r>
          <w:r w:rsidR="00061E66" w:rsidRPr="00E6192D">
            <w:rPr>
              <w:lang w:val="es-ES"/>
            </w:rPr>
            <w:instrText xml:space="preserve"> DOCPROPERTY "Company"  \* MERGEFORMAT </w:instrText>
          </w:r>
          <w:r>
            <w:fldChar w:fldCharType="end"/>
          </w:r>
          <w:r w:rsidR="006709C6" w:rsidRPr="006709C6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BD4123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846A7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:rsidR="008D4CC3" w:rsidRDefault="008D4CC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D4C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E6192D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B47C03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Pr="00051B23" w:rsidRDefault="00BD4123" w:rsidP="00051B23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051B23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051B23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051B23" w:rsidRPr="006709C6">
            <w:rPr>
              <w:lang w:val="es-ES"/>
            </w:rPr>
            <w:t xml:space="preserve"> Los Cerdos Azules del Software</w:t>
          </w:r>
          <w:r w:rsidR="00E6192D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BD4123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846A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8D4CC3" w:rsidRDefault="008D4C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32A" w:rsidRDefault="00FA532A">
      <w:pPr>
        <w:spacing w:line="240" w:lineRule="auto"/>
      </w:pPr>
      <w:r>
        <w:separator/>
      </w:r>
    </w:p>
  </w:footnote>
  <w:footnote w:type="continuationSeparator" w:id="0">
    <w:p w:rsidR="00FA532A" w:rsidRDefault="00FA53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C3" w:rsidRDefault="008D4CC3">
    <w:pPr>
      <w:rPr>
        <w:sz w:val="24"/>
      </w:rPr>
    </w:pPr>
  </w:p>
  <w:p w:rsidR="008D4CC3" w:rsidRDefault="008D4CC3">
    <w:pPr>
      <w:pBdr>
        <w:top w:val="single" w:sz="6" w:space="1" w:color="auto"/>
      </w:pBdr>
      <w:rPr>
        <w:sz w:val="24"/>
      </w:rPr>
    </w:pPr>
  </w:p>
  <w:p w:rsidR="008D4CC3" w:rsidRPr="006709C6" w:rsidRDefault="006709C6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709C6">
      <w:rPr>
        <w:rFonts w:ascii="Arial" w:hAnsi="Arial"/>
        <w:b/>
        <w:sz w:val="36"/>
        <w:lang w:val="es-ES"/>
      </w:rPr>
      <w:t>Los Cerdos Azules del Software</w:t>
    </w:r>
  </w:p>
  <w:p w:rsidR="008D4CC3" w:rsidRPr="006709C6" w:rsidRDefault="008D4CC3">
    <w:pPr>
      <w:pBdr>
        <w:bottom w:val="single" w:sz="6" w:space="1" w:color="auto"/>
      </w:pBdr>
      <w:jc w:val="right"/>
      <w:rPr>
        <w:sz w:val="24"/>
        <w:lang w:val="es-ES"/>
      </w:rPr>
    </w:pPr>
  </w:p>
  <w:p w:rsidR="008D4CC3" w:rsidRPr="006709C6" w:rsidRDefault="008D4CC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D4CC3">
      <w:tc>
        <w:tcPr>
          <w:tcW w:w="6379" w:type="dxa"/>
        </w:tcPr>
        <w:p w:rsidR="008D4CC3" w:rsidRDefault="00BD4123" w:rsidP="006709C6">
          <w:fldSimple w:instr="subject  \* Mergeformat ">
            <w:r w:rsidR="006709C6">
              <w:t>EZ Media Player</w:t>
            </w:r>
          </w:fldSimple>
        </w:p>
      </w:tc>
      <w:tc>
        <w:tcPr>
          <w:tcW w:w="3179" w:type="dxa"/>
        </w:tcPr>
        <w:p w:rsidR="008D4CC3" w:rsidRDefault="00CE449B" w:rsidP="000846A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E6192D">
            <w:t>n</w:t>
          </w:r>
          <w:proofErr w:type="spellEnd"/>
          <w:r w:rsidR="00E6192D">
            <w:t xml:space="preserve">: </w:t>
          </w:r>
          <w:r w:rsidR="000846A7">
            <w:t>1</w:t>
          </w:r>
          <w:r w:rsidR="006709C6">
            <w:t>.0</w:t>
          </w:r>
        </w:p>
      </w:tc>
    </w:tr>
    <w:tr w:rsidR="008D4CC3">
      <w:tc>
        <w:tcPr>
          <w:tcW w:w="6379" w:type="dxa"/>
        </w:tcPr>
        <w:p w:rsidR="00201D50" w:rsidRPr="00E6192D" w:rsidRDefault="00BD4123" w:rsidP="00201D50">
          <w:pPr>
            <w:pStyle w:val="Requisito2"/>
            <w:jc w:val="both"/>
            <w:rPr>
              <w:b w:val="0"/>
              <w:sz w:val="20"/>
              <w:lang w:eastAsia="en-US"/>
            </w:rPr>
          </w:pPr>
          <w:r>
            <w:rPr>
              <w:b w:val="0"/>
              <w:sz w:val="20"/>
              <w:lang w:val="en-US" w:eastAsia="en-US"/>
            </w:rPr>
            <w:fldChar w:fldCharType="begin"/>
          </w:r>
          <w:r w:rsidR="00AB582F" w:rsidRPr="00E6192D">
            <w:rPr>
              <w:b w:val="0"/>
              <w:sz w:val="20"/>
              <w:lang w:eastAsia="en-US"/>
            </w:rPr>
            <w:instrText xml:space="preserve">title  \* Mergeformat </w:instrText>
          </w:r>
          <w:r>
            <w:rPr>
              <w:b w:val="0"/>
              <w:sz w:val="20"/>
              <w:lang w:val="en-US" w:eastAsia="en-US"/>
            </w:rPr>
            <w:fldChar w:fldCharType="separate"/>
          </w:r>
          <w:r w:rsidR="00CE449B" w:rsidRPr="00E6192D">
            <w:rPr>
              <w:b w:val="0"/>
              <w:sz w:val="20"/>
              <w:lang w:eastAsia="en-US"/>
            </w:rPr>
            <w:t>Especificación de caso de uso</w:t>
          </w:r>
          <w:r w:rsidR="00500BC9" w:rsidRPr="00E6192D">
            <w:rPr>
              <w:b w:val="0"/>
              <w:sz w:val="20"/>
              <w:lang w:eastAsia="en-US"/>
            </w:rPr>
            <w:t xml:space="preserve">: </w:t>
          </w:r>
          <w:r w:rsidR="000846A7">
            <w:rPr>
              <w:b w:val="0"/>
              <w:sz w:val="20"/>
              <w:lang w:eastAsia="en-US"/>
            </w:rPr>
            <w:t>CU4</w:t>
          </w:r>
          <w:r w:rsidR="00201D50" w:rsidRPr="00E6192D">
            <w:rPr>
              <w:b w:val="0"/>
              <w:sz w:val="20"/>
              <w:lang w:eastAsia="en-US"/>
            </w:rPr>
            <w:t xml:space="preserve"> – </w:t>
          </w:r>
          <w:r w:rsidR="000846A7">
            <w:rPr>
              <w:b w:val="0"/>
              <w:sz w:val="20"/>
              <w:lang w:eastAsia="en-US"/>
            </w:rPr>
            <w:t>Eliminar un</w:t>
          </w:r>
          <w:r w:rsidR="00201D50" w:rsidRPr="00E6192D">
            <w:rPr>
              <w:b w:val="0"/>
              <w:sz w:val="20"/>
              <w:lang w:eastAsia="en-US"/>
            </w:rPr>
            <w:t xml:space="preserve"> elemento </w:t>
          </w:r>
          <w:r w:rsidR="000846A7">
            <w:rPr>
              <w:b w:val="0"/>
              <w:sz w:val="20"/>
              <w:lang w:eastAsia="en-US"/>
            </w:rPr>
            <w:t>de la biblioteca</w:t>
          </w:r>
        </w:p>
        <w:p w:rsidR="008D4CC3" w:rsidRPr="00CE449B" w:rsidRDefault="00BD4123" w:rsidP="00CE449B">
          <w:pPr>
            <w:rPr>
              <w:lang w:val="es-ES"/>
            </w:rPr>
          </w:pPr>
          <w:r>
            <w:fldChar w:fldCharType="end"/>
          </w:r>
        </w:p>
      </w:tc>
      <w:tc>
        <w:tcPr>
          <w:tcW w:w="3179" w:type="dxa"/>
        </w:tcPr>
        <w:p w:rsidR="008D4CC3" w:rsidRDefault="00B47C03" w:rsidP="00CE449B">
          <w:r w:rsidRPr="00CE449B">
            <w:rPr>
              <w:lang w:val="es-ES"/>
            </w:rPr>
            <w:t xml:space="preserve">  </w:t>
          </w:r>
          <w:proofErr w:type="spellStart"/>
          <w:r w:rsidR="00CE449B">
            <w:t>Fecha</w:t>
          </w:r>
          <w:proofErr w:type="spellEnd"/>
          <w:r w:rsidR="006709C6">
            <w:t xml:space="preserve">:  </w:t>
          </w:r>
          <w:r w:rsidR="00F2704A">
            <w:t>03/DIC/12</w:t>
          </w:r>
        </w:p>
      </w:tc>
    </w:tr>
    <w:tr w:rsidR="008D4CC3">
      <w:tc>
        <w:tcPr>
          <w:tcW w:w="9558" w:type="dxa"/>
          <w:gridSpan w:val="2"/>
        </w:tcPr>
        <w:p w:rsidR="008D4CC3" w:rsidRDefault="006709C6" w:rsidP="003258D3">
          <w:r>
            <w:t xml:space="preserve"> </w:t>
          </w:r>
          <w:r w:rsidRPr="006709C6">
            <w:t>CU</w:t>
          </w:r>
          <w:r w:rsidR="003258D3">
            <w:t>4</w:t>
          </w:r>
          <w:r w:rsidRPr="006709C6">
            <w:t>_</w:t>
          </w:r>
          <w:r w:rsidR="003258D3">
            <w:t>03</w:t>
          </w:r>
          <w:r w:rsidRPr="006709C6">
            <w:t>-</w:t>
          </w:r>
          <w:r w:rsidR="003258D3">
            <w:t>12</w:t>
          </w:r>
          <w:r w:rsidRPr="006709C6">
            <w:t>-2012</w:t>
          </w:r>
        </w:p>
      </w:tc>
    </w:tr>
  </w:tbl>
  <w:p w:rsidR="008D4CC3" w:rsidRDefault="008D4C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D60C3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1C8043B"/>
    <w:multiLevelType w:val="multilevel"/>
    <w:tmpl w:val="BB0AFA1A"/>
    <w:lvl w:ilvl="0">
      <w:start w:val="1"/>
      <w:numFmt w:val="decimal"/>
      <w:lvlText w:val="p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p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709C6"/>
    <w:rsid w:val="00051B23"/>
    <w:rsid w:val="00061E66"/>
    <w:rsid w:val="000846A7"/>
    <w:rsid w:val="00113C98"/>
    <w:rsid w:val="001516ED"/>
    <w:rsid w:val="001538E8"/>
    <w:rsid w:val="001D279C"/>
    <w:rsid w:val="001E3962"/>
    <w:rsid w:val="001F5CEA"/>
    <w:rsid w:val="00201D50"/>
    <w:rsid w:val="00222774"/>
    <w:rsid w:val="002E1DDB"/>
    <w:rsid w:val="003258D3"/>
    <w:rsid w:val="0038412D"/>
    <w:rsid w:val="003C7646"/>
    <w:rsid w:val="003D2920"/>
    <w:rsid w:val="004F04C5"/>
    <w:rsid w:val="00500BC9"/>
    <w:rsid w:val="005629F3"/>
    <w:rsid w:val="006709C6"/>
    <w:rsid w:val="006F4122"/>
    <w:rsid w:val="00735E03"/>
    <w:rsid w:val="00812A12"/>
    <w:rsid w:val="008462E1"/>
    <w:rsid w:val="008B6C1B"/>
    <w:rsid w:val="008D4CC3"/>
    <w:rsid w:val="008F34D2"/>
    <w:rsid w:val="00915E85"/>
    <w:rsid w:val="009E24DD"/>
    <w:rsid w:val="00AB582F"/>
    <w:rsid w:val="00AE39C2"/>
    <w:rsid w:val="00B47C03"/>
    <w:rsid w:val="00BD4123"/>
    <w:rsid w:val="00C5490A"/>
    <w:rsid w:val="00C738A4"/>
    <w:rsid w:val="00C8370F"/>
    <w:rsid w:val="00CE28FD"/>
    <w:rsid w:val="00CE449B"/>
    <w:rsid w:val="00D37819"/>
    <w:rsid w:val="00D40CD8"/>
    <w:rsid w:val="00DB0744"/>
    <w:rsid w:val="00DF75D8"/>
    <w:rsid w:val="00E6192D"/>
    <w:rsid w:val="00F26121"/>
    <w:rsid w:val="00F2704A"/>
    <w:rsid w:val="00FA532A"/>
    <w:rsid w:val="00FD0500"/>
    <w:rsid w:val="00FE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D4CC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D4CC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D4CC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D4CC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D4CC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D4CC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D4CC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D4CC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D4CC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D4CC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D4CC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D4CC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8D4CC3"/>
    <w:pPr>
      <w:ind w:left="900" w:hanging="900"/>
    </w:pPr>
  </w:style>
  <w:style w:type="paragraph" w:styleId="TDC1">
    <w:name w:val="toc 1"/>
    <w:basedOn w:val="Normal"/>
    <w:next w:val="Normal"/>
    <w:uiPriority w:val="39"/>
    <w:rsid w:val="008D4CC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8D4CC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8D4CC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8D4CC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8D4CC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8D4CC3"/>
  </w:style>
  <w:style w:type="paragraph" w:customStyle="1" w:styleId="Paragraph3">
    <w:name w:val="Paragraph3"/>
    <w:basedOn w:val="Normal"/>
    <w:rsid w:val="008D4CC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D4CC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D4CC3"/>
    <w:pPr>
      <w:keepLines/>
      <w:spacing w:after="120"/>
    </w:pPr>
  </w:style>
  <w:style w:type="paragraph" w:styleId="Textoindependiente">
    <w:name w:val="Body Text"/>
    <w:basedOn w:val="Normal"/>
    <w:semiHidden/>
    <w:rsid w:val="008D4CC3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8D4CC3"/>
    <w:pPr>
      <w:ind w:left="600"/>
    </w:pPr>
  </w:style>
  <w:style w:type="paragraph" w:styleId="TDC5">
    <w:name w:val="toc 5"/>
    <w:basedOn w:val="Normal"/>
    <w:next w:val="Normal"/>
    <w:semiHidden/>
    <w:rsid w:val="008D4CC3"/>
    <w:pPr>
      <w:ind w:left="800"/>
    </w:pPr>
  </w:style>
  <w:style w:type="paragraph" w:styleId="TDC6">
    <w:name w:val="toc 6"/>
    <w:basedOn w:val="Normal"/>
    <w:next w:val="Normal"/>
    <w:semiHidden/>
    <w:rsid w:val="008D4CC3"/>
    <w:pPr>
      <w:ind w:left="1000"/>
    </w:pPr>
  </w:style>
  <w:style w:type="paragraph" w:styleId="TDC7">
    <w:name w:val="toc 7"/>
    <w:basedOn w:val="Normal"/>
    <w:next w:val="Normal"/>
    <w:semiHidden/>
    <w:rsid w:val="008D4CC3"/>
    <w:pPr>
      <w:ind w:left="1200"/>
    </w:pPr>
  </w:style>
  <w:style w:type="paragraph" w:styleId="TDC8">
    <w:name w:val="toc 8"/>
    <w:basedOn w:val="Normal"/>
    <w:next w:val="Normal"/>
    <w:semiHidden/>
    <w:rsid w:val="008D4CC3"/>
    <w:pPr>
      <w:ind w:left="1400"/>
    </w:pPr>
  </w:style>
  <w:style w:type="paragraph" w:styleId="TDC9">
    <w:name w:val="toc 9"/>
    <w:basedOn w:val="Normal"/>
    <w:next w:val="Normal"/>
    <w:semiHidden/>
    <w:rsid w:val="008D4CC3"/>
    <w:pPr>
      <w:ind w:left="1600"/>
    </w:pPr>
  </w:style>
  <w:style w:type="paragraph" w:customStyle="1" w:styleId="Bullet1">
    <w:name w:val="Bullet1"/>
    <w:basedOn w:val="Normal"/>
    <w:rsid w:val="008D4CC3"/>
    <w:pPr>
      <w:ind w:left="720" w:hanging="432"/>
    </w:pPr>
  </w:style>
  <w:style w:type="paragraph" w:customStyle="1" w:styleId="Bullet2">
    <w:name w:val="Bullet2"/>
    <w:basedOn w:val="Normal"/>
    <w:rsid w:val="008D4CC3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8D4CC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8D4CC3"/>
    <w:rPr>
      <w:sz w:val="20"/>
      <w:vertAlign w:val="superscript"/>
    </w:rPr>
  </w:style>
  <w:style w:type="paragraph" w:styleId="Textonotapie">
    <w:name w:val="footnote text"/>
    <w:basedOn w:val="Normal"/>
    <w:semiHidden/>
    <w:rsid w:val="008D4CC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D4CC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D4CC3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8D4CC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D4CC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D4CC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8D4CC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8D4CC3"/>
    <w:rPr>
      <w:color w:val="0000FF"/>
      <w:u w:val="single"/>
    </w:rPr>
  </w:style>
  <w:style w:type="paragraph" w:customStyle="1" w:styleId="Requisito2">
    <w:name w:val="Requisito2"/>
    <w:next w:val="Normal"/>
    <w:rsid w:val="006709C6"/>
    <w:pPr>
      <w:spacing w:before="120"/>
    </w:pPr>
    <w:rPr>
      <w:b/>
      <w:sz w:val="28"/>
    </w:rPr>
  </w:style>
  <w:style w:type="paragraph" w:customStyle="1" w:styleId="Estilo1">
    <w:name w:val="Estilo1"/>
    <w:basedOn w:val="Listaconnmeros"/>
    <w:rsid w:val="00CE28FD"/>
    <w:pPr>
      <w:widowControl/>
      <w:tabs>
        <w:tab w:val="left" w:pos="2093"/>
        <w:tab w:val="left" w:pos="2709"/>
      </w:tabs>
      <w:autoSpaceDE w:val="0"/>
      <w:autoSpaceDN w:val="0"/>
      <w:adjustRightInd w:val="0"/>
      <w:spacing w:line="240" w:lineRule="auto"/>
      <w:contextualSpacing w:val="0"/>
    </w:pPr>
    <w:rPr>
      <w:sz w:val="24"/>
      <w:szCs w:val="24"/>
      <w:lang w:val="es-ES" w:eastAsia="es-ES"/>
    </w:rPr>
  </w:style>
  <w:style w:type="paragraph" w:styleId="Listaconnmeros">
    <w:name w:val="List Number"/>
    <w:basedOn w:val="Normal"/>
    <w:uiPriority w:val="99"/>
    <w:semiHidden/>
    <w:unhideWhenUsed/>
    <w:rsid w:val="00CE28FD"/>
    <w:pPr>
      <w:tabs>
        <w:tab w:val="num" w:pos="720"/>
      </w:tabs>
      <w:ind w:left="360" w:hanging="360"/>
      <w:contextualSpacing/>
    </w:pPr>
  </w:style>
  <w:style w:type="paragraph" w:styleId="Prrafodelista">
    <w:name w:val="List Paragraph"/>
    <w:basedOn w:val="Normal"/>
    <w:uiPriority w:val="34"/>
    <w:qFormat/>
    <w:rsid w:val="00113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Specification: &lt;Use-Case Name&gt;</vt:lpstr>
      <vt:lpstr>Use Case Specification: &lt;Use-Case Name&gt;</vt:lpstr>
    </vt:vector>
  </TitlesOfParts>
  <Company>&lt;Company Name&gt;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usuario</dc:creator>
  <cp:lastModifiedBy>usuario</cp:lastModifiedBy>
  <cp:revision>3</cp:revision>
  <cp:lastPrinted>1900-12-31T23:00:00Z</cp:lastPrinted>
  <dcterms:created xsi:type="dcterms:W3CDTF">2012-12-12T09:42:00Z</dcterms:created>
  <dcterms:modified xsi:type="dcterms:W3CDTF">2012-12-12T09:47:00Z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