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Índice</w:t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1357"/>
      </w:tblGrid>
      <w:tr w:rsidR="00635460" w:rsidTr="00635460">
        <w:tc>
          <w:tcPr>
            <w:tcW w:w="7621" w:type="dxa"/>
            <w:hideMark/>
          </w:tcPr>
          <w:p w:rsidR="00635460" w:rsidRDefault="0063546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Introducción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2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Grafos de Caminos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3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Caminos de prueba Positivos y Negativos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12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 w:rsidP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Plantillas de Casos de Prueba</w:t>
            </w:r>
          </w:p>
          <w:p w:rsidR="00635460" w:rsidRDefault="0063546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14</w:t>
            </w:r>
          </w:p>
        </w:tc>
      </w:tr>
    </w:tbl>
    <w:p w:rsidR="00635460" w:rsidRDefault="00635460" w:rsidP="00635460">
      <w:pPr>
        <w:rPr>
          <w:b/>
          <w:sz w:val="28"/>
          <w:szCs w:val="28"/>
          <w:u w:val="single"/>
          <w:lang w:eastAsia="en-US"/>
        </w:rPr>
      </w:pP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Introducción</w:t>
      </w:r>
    </w:p>
    <w:p w:rsidR="00635460" w:rsidRDefault="00635460" w:rsidP="00635460">
      <w:pPr>
        <w:autoSpaceDE w:val="0"/>
        <w:autoSpaceDN w:val="0"/>
        <w:adjustRightInd w:val="0"/>
        <w:ind w:firstLine="708"/>
      </w:pPr>
      <w:r>
        <w:t xml:space="preserve">El Flujo de Trabajo de Prueba se utiliza para controlar que los casos de uso estén bien programados y al mismo tiempo identificar errores. </w:t>
      </w:r>
      <w:r w:rsidR="00544251">
        <w:t xml:space="preserve">Para ello se utilizan los casos de prueba, los cuales están compuestos por grafos de caminos, que identifican las distintas posibilidades que tiene un usuario al interactuar con el sistema, </w:t>
      </w:r>
      <w:r w:rsidR="00BD1657">
        <w:t>y</w:t>
      </w:r>
      <w:r w:rsidR="00544251">
        <w:t xml:space="preserve"> plantilla</w:t>
      </w:r>
      <w:r w:rsidR="00BD1657">
        <w:t>s de caso de prueba, en las</w:t>
      </w:r>
      <w:r w:rsidR="00544251">
        <w:t xml:space="preserve"> cual</w:t>
      </w:r>
      <w:r w:rsidR="00BD1657">
        <w:t>es</w:t>
      </w:r>
      <w:r w:rsidR="00544251">
        <w:t xml:space="preserve"> se registra si uno de los caminos se ejecutó correctamente o surgieron problemas que se deben solucionar.</w:t>
      </w:r>
    </w:p>
    <w:p w:rsidR="00635460" w:rsidRDefault="00635460" w:rsidP="0063546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Grafos de Caminos</w:t>
      </w: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t>A continuación se detallan los grafos de caminos para los casos de prueba:</w:t>
      </w:r>
    </w:p>
    <w:p w:rsidR="00635460" w:rsidRDefault="00635460" w:rsidP="00635460">
      <w:pPr>
        <w:spacing w:after="200" w:line="276" w:lineRule="auto"/>
      </w:pPr>
    </w:p>
    <w:p w:rsidR="0070734A" w:rsidRDefault="0070734A" w:rsidP="00635460">
      <w:pPr>
        <w:spacing w:after="200" w:line="276" w:lineRule="auto"/>
      </w:pPr>
      <w:r w:rsidRPr="00864F1F">
        <w:t>Grafo de Caminos para el caso de uso 1</w:t>
      </w:r>
      <w:r>
        <w:t>3</w:t>
      </w:r>
      <w:r w:rsidRPr="00864F1F">
        <w:t xml:space="preserve">: Registrar </w:t>
      </w:r>
      <w:r>
        <w:t>Nuevo C</w:t>
      </w:r>
      <w:r w:rsidRPr="00864F1F">
        <w:t>l</w:t>
      </w:r>
      <w:r>
        <w:t>iente</w:t>
      </w:r>
    </w:p>
    <w:p w:rsidR="0070734A" w:rsidRDefault="0070734A" w:rsidP="0070734A"/>
    <w:p w:rsidR="0070734A" w:rsidRDefault="00B16DA9" w:rsidP="0070734A">
      <w:r w:rsidRPr="00B16DA9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84.45pt;margin-top:149.6pt;width:33pt;height:13.5pt;flip:x;z-index:25175244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15" type="#_x0000_t32" style="position:absolute;margin-left:88.95pt;margin-top:103.85pt;width:32.25pt;height:15pt;z-index:2517514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14" type="#_x0000_t32" style="position:absolute;margin-left:84.45pt;margin-top:46.85pt;width:27.75pt;height:28.5pt;flip:x;z-index:2517504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3" type="#_x0000_t120" style="position:absolute;margin-left:112.2pt;margin-top:205.1pt;width:43.5pt;height:39.75pt;z-index:251749376">
            <v:textbox style="mso-next-textbox:#_x0000_s111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12" type="#_x0000_t120" style="position:absolute;margin-left:50.7pt;margin-top:71.6pt;width:43.5pt;height:39.75pt;z-index:251748352">
            <v:textbox style="mso-next-textbox:#_x0000_s111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11" type="#_x0000_t120" style="position:absolute;margin-left:50.7pt;margin-top:253.85pt;width:43.5pt;height:39.75pt;z-index:251747328">
            <v:textbox style="mso-next-textbox:#_x0000_s111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10" type="#_x0000_t120" style="position:absolute;margin-left:112.2pt;margin-top:115.1pt;width:43.5pt;height:39.75pt;z-index:251746304">
            <v:textbox style="mso-next-textbox:#_x0000_s111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09" type="#_x0000_t120" style="position:absolute;margin-left:112.2pt;margin-top:300.35pt;width:43.5pt;height:39.75pt;z-index:251745280">
            <v:textbox style="mso-next-textbox:#_x0000_s110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08" type="#_x0000_t120" style="position:absolute;margin-left:50.7pt;margin-top:159.35pt;width:43.5pt;height:39.75pt;z-index:251744256">
            <v:textbox style="mso-next-textbox:#_x0000_s110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07" type="#_x0000_t120" style="position:absolute;margin-left:105.45pt;margin-top:11.6pt;width:43.5pt;height:39.75pt;z-index:251743232">
            <v:textbox style="mso-next-textbox:#_x0000_s110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0" type="#_x0000_t120" style="position:absolute;margin-left:258.45pt;margin-top:281.65pt;width:63.75pt;height:39.75pt;z-index:251766784">
            <v:textbox style="mso-next-textbox:#_x0000_s1130"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ES6A1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29" type="#_x0000_t32" style="position:absolute;margin-left:249.45pt;margin-top:253.85pt;width:18pt;height:35.25pt;z-index:25176576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28" type="#_x0000_t32" style="position:absolute;margin-left:157.2pt;margin-top:224.6pt;width:53.25pt;height:9.8pt;z-index:25176473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27" type="#_x0000_t120" style="position:absolute;margin-left:210.45pt;margin-top:218.6pt;width:51.75pt;height:39.75pt;z-index:251763712">
            <v:textbox style="mso-next-textbox:#_x0000_s1127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ES6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26" type="#_x0000_t32" style="position:absolute;margin-left:230.7pt;margin-top:175.1pt;width:78pt;height:15.05pt;z-index:25176268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25" type="#_x0000_t120" style="position:absolute;margin-left:178.95pt;margin-top:154.1pt;width:51.75pt;height:35.25pt;z-index:251761664">
            <v:textbox style="mso-next-textbox:#_x0000_s1125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24" type="#_x0000_t32" style="position:absolute;margin-left:94.2pt;margin-top:175.1pt;width:84.75pt;height:0;z-index:25176064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123" style="position:absolute;margin-left:308.7pt;margin-top:175.1pt;width:79.5pt;height:35.25pt;z-index:251759616">
            <v:textbox style="mso-next-textbox:#_x0000_s1123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rect id="_x0000_s1122" style="position:absolute;margin-left:166.2pt;margin-top:372.35pt;width:127.5pt;height:35.25pt;z-index:251758592">
            <v:textbox style="mso-next-textbox:#_x0000_s112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121" type="#_x0000_t32" style="position:absolute;margin-left:305.7pt;margin-top:210.35pt;width:39pt;height:75.75pt;flip:y;z-index:25175756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20" type="#_x0000_t32" style="position:absolute;margin-left:148.95pt;margin-top:332.6pt;width:69.75pt;height:39.75pt;z-index:2517565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19" type="#_x0000_t32" style="position:absolute;margin-left:88.95pt;margin-top:289.1pt;width:32.25pt;height:15pt;z-index:2517555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18" type="#_x0000_t32" style="position:absolute;margin-left:88.95pt;margin-top:240.35pt;width:28.5pt;height:18pt;flip:x;z-index:2517544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17" type="#_x0000_t32" style="position:absolute;margin-left:88.95pt;margin-top:193.85pt;width:28.5pt;height:16.5pt;z-index:251753472" o:connectortype="straight">
            <v:stroke endarrow="block"/>
          </v:shape>
        </w:pict>
      </w:r>
      <w:r w:rsidR="0070734A">
        <w:br w:type="page"/>
      </w:r>
    </w:p>
    <w:p w:rsidR="0070734A" w:rsidRDefault="00B16DA9" w:rsidP="0070734A">
      <w:r w:rsidRPr="00B16DA9">
        <w:rPr>
          <w:noProof/>
          <w:lang w:eastAsia="es-AR"/>
        </w:rPr>
        <w:lastRenderedPageBreak/>
        <w:pict>
          <v:shape id="_x0000_s1194" type="#_x0000_t32" style="position:absolute;margin-left:110.75pt;margin-top:355.9pt;width:34.45pt;height:14.25pt;flip:x;z-index:2518333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1" type="#_x0000_t120" style="position:absolute;margin-left:73.2pt;margin-top:364.15pt;width:43.5pt;height:39.75pt;z-index:2518200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83" type="#_x0000_t120" style="position:absolute;margin-left:139.95pt;margin-top:324.4pt;width:43.5pt;height:39.75pt;z-index:2518220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3" type="#_x0000_t32" style="position:absolute;margin-left:116.7pt;margin-top:313.15pt;width:32.25pt;height:15pt;z-index:2518323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5" type="#_x0000_t120" style="position:absolute;margin-left:78.45pt;margin-top:277.9pt;width:43.5pt;height:39.75pt;z-index:2518241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2" type="#_x0000_t32" style="position:absolute;margin-left:116.7pt;margin-top:264.4pt;width:28.5pt;height:18pt;flip:x;z-index:2518312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7" type="#_x0000_t120" style="position:absolute;margin-left:139.95pt;margin-top:229.15pt;width:43.5pt;height:39.75pt;z-index:2518261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1" type="#_x0000_t32" style="position:absolute;margin-left:116.7pt;margin-top:217.9pt;width:28.5pt;height:16.5pt;z-index:2518302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2" type="#_x0000_t120" style="position:absolute;margin-left:78.45pt;margin-top:183.4pt;width:43.5pt;height:39.75pt;z-index:2518210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0" type="#_x0000_t32" style="position:absolute;margin-left:112.2pt;margin-top:173.65pt;width:33pt;height:13.5pt;flip:x;z-index:25182924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4" type="#_x0000_t120" style="position:absolute;margin-left:139.95pt;margin-top:139.15pt;width:43.5pt;height:39.75pt;z-index:2518231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89" type="#_x0000_t32" style="position:absolute;margin-left:116.7pt;margin-top:127.9pt;width:32.25pt;height:15pt;z-index:2518282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6" type="#_x0000_t120" style="position:absolute;margin-left:78.45pt;margin-top:95.65pt;width:43.5pt;height:39.75pt;z-index:2518251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88" type="#_x0000_t32" style="position:absolute;margin-left:112.2pt;margin-top:70.9pt;width:27.75pt;height:28.5pt;flip:x;z-index:2518272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80" type="#_x0000_t120" style="position:absolute;margin-left:133.2pt;margin-top:35.65pt;width:43.5pt;height:39.75pt;z-index:2518190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16</w:t>
      </w:r>
      <w:r w:rsidR="0070734A">
        <w:t>: Registrar Insumo</w:t>
      </w:r>
    </w:p>
    <w:p w:rsidR="0070734A" w:rsidRDefault="00B16DA9" w:rsidP="0070734A">
      <w:pPr>
        <w:tabs>
          <w:tab w:val="left" w:pos="6165"/>
        </w:tabs>
      </w:pPr>
      <w:r w:rsidRPr="00B16DA9">
        <w:rPr>
          <w:noProof/>
          <w:lang w:eastAsia="es-AR"/>
        </w:rPr>
        <w:pict>
          <v:shape id="_x0000_s1206" type="#_x0000_t32" style="position:absolute;margin-left:237.45pt;margin-top:105.45pt;width:99pt;height:155.25pt;flip:y;z-index:25184563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04" type="#_x0000_t120" style="position:absolute;margin-left:190.2pt;margin-top:256.95pt;width:60pt;height:34.5pt;z-index:25184358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05" type="#_x0000_t32" style="position:absolute;margin-left:121.95pt;margin-top:272.7pt;width:68.25pt;height:0;z-index:25184460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03" type="#_x0000_t32" style="position:absolute;margin-left:245.7pt;margin-top:105.45pt;width:60pt;height:63pt;flip:y;z-index:25184256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00" type="#_x0000_t120" style="position:absolute;margin-left:190.2pt;margin-top:161.7pt;width:60pt;height:34.5pt;z-index:2518394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9" type="#_x0000_t32" style="position:absolute;margin-left:121.95pt;margin-top:177.45pt;width:68.25pt;height:0;z-index:25183846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196" style="position:absolute;margin-left:297.45pt;margin-top:70.2pt;width:79.5pt;height:35.25pt;z-index:2518353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201" type="#_x0000_t32" style="position:absolute;margin-left:258.45pt;margin-top:87.45pt;width:39pt;height:0;z-index:25184051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98" type="#_x0000_t120" style="position:absolute;margin-left:206.7pt;margin-top:70.2pt;width:51.75pt;height:35.25pt;z-index:2518374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97" type="#_x0000_t32" style="position:absolute;margin-left:121.95pt;margin-top:87.45pt;width:84.75pt;height:0;z-index:25183641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195" style="position:absolute;margin-left:257.7pt;margin-top:338.7pt;width:127.5pt;height:35.25pt;z-index:2518343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202" type="#_x0000_t32" style="position:absolute;margin-left:116.7pt;margin-top:356.7pt;width:141.75pt;height:0;z-index:25184153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B16DA9" w:rsidP="0070734A">
      <w:r w:rsidRPr="00B16DA9">
        <w:rPr>
          <w:noProof/>
          <w:lang w:eastAsia="es-AR"/>
        </w:rPr>
        <w:lastRenderedPageBreak/>
        <w:pict>
          <v:shape id="_x0000_s1209" type="#_x0000_t120" style="position:absolute;margin-left:139.95pt;margin-top:324.4pt;width:43.5pt;height:39.75pt;z-index:2518497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9" type="#_x0000_t32" style="position:absolute;margin-left:116.7pt;margin-top:313.15pt;width:32.25pt;height:15pt;z-index:25185996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11" type="#_x0000_t120" style="position:absolute;margin-left:78.45pt;margin-top:277.9pt;width:43.5pt;height:39.75pt;z-index:2518517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8" type="#_x0000_t32" style="position:absolute;margin-left:116.7pt;margin-top:264.4pt;width:28.5pt;height:18pt;flip:x;z-index:2518589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13" type="#_x0000_t120" style="position:absolute;margin-left:139.95pt;margin-top:229.15pt;width:43.5pt;height:39.75pt;z-index:2518538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7" type="#_x0000_t32" style="position:absolute;margin-left:116.7pt;margin-top:217.9pt;width:28.5pt;height:16.5pt;z-index:2518579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08" type="#_x0000_t120" style="position:absolute;margin-left:78.45pt;margin-top:183.4pt;width:43.5pt;height:39.75pt;z-index:2518487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6" type="#_x0000_t32" style="position:absolute;margin-left:112.2pt;margin-top:173.65pt;width:33pt;height:13.5pt;flip:x;z-index:2518568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10" type="#_x0000_t120" style="position:absolute;margin-left:139.95pt;margin-top:139.15pt;width:43.5pt;height:39.75pt;z-index:2518507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5" type="#_x0000_t32" style="position:absolute;margin-left:116.7pt;margin-top:127.9pt;width:32.25pt;height:15pt;z-index:2518558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12" type="#_x0000_t120" style="position:absolute;margin-left:78.45pt;margin-top:95.65pt;width:43.5pt;height:39.75pt;z-index:2518528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14" type="#_x0000_t32" style="position:absolute;margin-left:112.2pt;margin-top:70.9pt;width:27.75pt;height:28.5pt;flip:x;z-index:25185484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07" type="#_x0000_t120" style="position:absolute;margin-left:133.2pt;margin-top:35.65pt;width:43.5pt;height:39.75pt;z-index:251847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42</w:t>
      </w:r>
      <w:r w:rsidR="0070734A">
        <w:t>: Registrar Tipo de Madera</w:t>
      </w:r>
    </w:p>
    <w:p w:rsidR="0070734A" w:rsidRDefault="00B16DA9" w:rsidP="0070734A">
      <w:pPr>
        <w:tabs>
          <w:tab w:val="left" w:pos="6165"/>
        </w:tabs>
      </w:pPr>
      <w:r w:rsidRPr="00B16DA9">
        <w:rPr>
          <w:noProof/>
          <w:lang w:eastAsia="es-AR"/>
        </w:rPr>
        <w:pict>
          <v:shape id="_x0000_s1229" type="#_x0000_t32" style="position:absolute;margin-left:237.45pt;margin-top:105.45pt;width:99pt;height:155.25pt;flip:y;z-index:25187020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27" type="#_x0000_t120" style="position:absolute;margin-left:190.2pt;margin-top:256.95pt;width:60pt;height:34.5pt;z-index:25186816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28" type="#_x0000_t32" style="position:absolute;margin-left:121.95pt;margin-top:272.7pt;width:68.25pt;height:0;z-index:25186918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26" type="#_x0000_t32" style="position:absolute;margin-left:245.7pt;margin-top:105.45pt;width:60pt;height:63pt;flip:y;z-index:25186713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24" type="#_x0000_t120" style="position:absolute;margin-left:190.2pt;margin-top:161.7pt;width:60pt;height:34.5pt;z-index:2518650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23" type="#_x0000_t32" style="position:absolute;margin-left:121.95pt;margin-top:177.45pt;width:68.25pt;height:0;z-index:25186406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220" style="position:absolute;margin-left:297.45pt;margin-top:70.2pt;width:79.5pt;height:35.25pt;z-index:2518609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225" type="#_x0000_t32" style="position:absolute;margin-left:258.45pt;margin-top:87.45pt;width:39pt;height:0;z-index:25186611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22" type="#_x0000_t120" style="position:absolute;margin-left:206.7pt;margin-top:70.2pt;width:51.75pt;height:35.25pt;z-index:2518630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21" type="#_x0000_t32" style="position:absolute;margin-left:121.95pt;margin-top:87.45pt;width:84.75pt;height:0;z-index:25186201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45</w:t>
      </w:r>
      <w:r w:rsidRPr="00864F1F">
        <w:t xml:space="preserve">: Registrar </w:t>
      </w:r>
      <w:r>
        <w:t>Egreso de Materia Prima</w:t>
      </w:r>
    </w:p>
    <w:p w:rsidR="0070734A" w:rsidRDefault="0070734A" w:rsidP="0070734A"/>
    <w:p w:rsidR="0070734A" w:rsidRDefault="00B16DA9" w:rsidP="0070734A">
      <w:r w:rsidRPr="00B16DA9">
        <w:rPr>
          <w:noProof/>
          <w:lang w:eastAsia="es-AR"/>
        </w:rPr>
        <w:pict>
          <v:shape id="_x0000_s1049" type="#_x0000_t120" style="position:absolute;margin-left:214.95pt;margin-top:310.2pt;width:43.5pt;height:39.75pt;z-index:251683840">
            <v:textbox style="mso-next-textbox:#_x0000_s104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48" type="#_x0000_t32" style="position:absolute;margin-left:279.45pt;margin-top:211.2pt;width:43.5pt;height:27.8pt;flip:y;z-index:25168281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47" type="#_x0000_t32" style="position:absolute;margin-left:111.45pt;margin-top:240.5pt;width:116.25pt;height:33.75pt;flip:y;z-index:25168179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43" type="#_x0000_t32" style="position:absolute;margin-left:111.45pt;margin-top:180.45pt;width:87pt;height:4.55pt;flip:y;z-index:2516776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40" type="#_x0000_t32" style="position:absolute;margin-left:236.7pt;margin-top:346.2pt;width:0;height:32.25pt;z-index:2516746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46" type="#_x0000_t120" style="position:absolute;margin-left:227.7pt;margin-top:224.7pt;width:51.75pt;height:39.75pt;z-index:251680768">
            <v:textbox style="mso-next-textbox:#_x0000_s1046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45" type="#_x0000_t32" style="position:absolute;margin-left:247.95pt;margin-top:181.2pt;width:78pt;height:15.05pt;z-index:2516797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44" type="#_x0000_t120" style="position:absolute;margin-left:196.2pt;margin-top:160.2pt;width:51.75pt;height:35.25pt;z-index:251678720">
            <v:textbox style="mso-next-textbox:#_x0000_s1044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rect id="_x0000_s1042" style="position:absolute;margin-left:325.95pt;margin-top:181.2pt;width:79.5pt;height:35.25pt;z-index:251676672">
            <v:textbox style="mso-next-textbox:#_x0000_s104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rect id="_x0000_s1041" style="position:absolute;margin-left:183.45pt;margin-top:378.45pt;width:127.5pt;height:35.25pt;z-index:251675648">
            <v:textbox style="mso-next-textbox:#_x0000_s1041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038" type="#_x0000_t32" style="position:absolute;margin-left:106.2pt;margin-top:295.2pt;width:32.25pt;height:15pt;z-index:25167257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7" type="#_x0000_t32" style="position:absolute;margin-left:106.2pt;margin-top:246.45pt;width:28.5pt;height:18pt;flip:x;z-index:25167155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6" type="#_x0000_t32" style="position:absolute;margin-left:106.2pt;margin-top:199.95pt;width:28.5pt;height:16.5pt;z-index:25167052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5" type="#_x0000_t32" style="position:absolute;margin-left:101.7pt;margin-top:155.7pt;width:33pt;height:13.5pt;flip:x;z-index:25166950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4" type="#_x0000_t32" style="position:absolute;margin-left:106.2pt;margin-top:109.95pt;width:32.25pt;height:15pt;z-index:25166848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3" type="#_x0000_t32" style="position:absolute;margin-left:101.7pt;margin-top:52.95pt;width:27.75pt;height:28.5pt;flip:x;z-index:25166745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32" type="#_x0000_t120" style="position:absolute;margin-left:129.45pt;margin-top:211.2pt;width:43.5pt;height:39.75pt;z-index:251666432">
            <v:textbox style="mso-next-textbox:#_x0000_s103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31" type="#_x0000_t120" style="position:absolute;margin-left:67.95pt;margin-top:77.7pt;width:43.5pt;height:39.75pt;z-index:251665408">
            <v:textbox style="mso-next-textbox:#_x0000_s103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30" type="#_x0000_t120" style="position:absolute;margin-left:67.95pt;margin-top:259.95pt;width:43.5pt;height:39.75pt;z-index:251664384">
            <v:textbox style="mso-next-textbox:#_x0000_s103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29" type="#_x0000_t120" style="position:absolute;margin-left:129.45pt;margin-top:121.2pt;width:43.5pt;height:39.75pt;z-index:251663360">
            <v:textbox style="mso-next-textbox:#_x0000_s102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28" type="#_x0000_t120" style="position:absolute;margin-left:129.45pt;margin-top:306.45pt;width:43.5pt;height:39.75pt;z-index:251662336">
            <v:textbox style="mso-next-textbox:#_x0000_s102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27" type="#_x0000_t120" style="position:absolute;margin-left:67.95pt;margin-top:165.45pt;width:43.5pt;height:39.75pt;z-index:251661312">
            <v:textbox style="mso-next-textbox:#_x0000_s102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26" type="#_x0000_t120" style="position:absolute;margin-left:122.7pt;margin-top:17.7pt;width:43.5pt;height:39.75pt;z-index:251660288">
            <v:textbox style="mso-next-textbox:#_x0000_s102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39" type="#_x0000_t32" style="position:absolute;margin-left:172.95pt;margin-top:327.5pt;width:42pt;height:3.75pt;z-index:251673600" o:connectortype="straight">
            <v:stroke endarrow="block"/>
          </v:shape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46</w:t>
      </w:r>
      <w:r w:rsidRPr="00864F1F">
        <w:t xml:space="preserve">: Registrar </w:t>
      </w:r>
      <w:r>
        <w:t>Ingreso de Producto Terminado</w:t>
      </w:r>
    </w:p>
    <w:p w:rsidR="0070734A" w:rsidRDefault="0070734A" w:rsidP="0070734A"/>
    <w:p w:rsidR="0070734A" w:rsidRDefault="00B16DA9" w:rsidP="0070734A">
      <w:r w:rsidRPr="00B16DA9">
        <w:rPr>
          <w:noProof/>
          <w:lang w:eastAsia="es-AR"/>
        </w:rPr>
        <w:pict>
          <v:rect id="_x0000_s1065" style="position:absolute;margin-left:186.45pt;margin-top:372.45pt;width:127.5pt;height:35.25pt;z-index:251700224">
            <v:textbox style="mso-next-textbox:#_x0000_s1065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064" type="#_x0000_t32" style="position:absolute;margin-left:239.7pt;margin-top:340.2pt;width:0;height:32.25pt;z-index:2516992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63" type="#_x0000_t32" style="position:absolute;margin-left:175.95pt;margin-top:321.5pt;width:42pt;height:3.75pt;z-index:25169817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62" type="#_x0000_t32" style="position:absolute;margin-left:109.2pt;margin-top:289.2pt;width:32.25pt;height:15pt;z-index:25169715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61" type="#_x0000_t32" style="position:absolute;margin-left:109.2pt;margin-top:240.45pt;width:28.5pt;height:18pt;flip:x;z-index:25169612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60" type="#_x0000_t32" style="position:absolute;margin-left:109.2pt;margin-top:193.95pt;width:28.5pt;height:16.5pt;z-index:25169510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59" type="#_x0000_t32" style="position:absolute;margin-left:104.7pt;margin-top:149.7pt;width:33pt;height:13.5pt;flip:x;z-index:25169408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58" type="#_x0000_t32" style="position:absolute;margin-left:109.2pt;margin-top:103.95pt;width:32.25pt;height:15pt;z-index:25169305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57" type="#_x0000_t32" style="position:absolute;margin-left:104.7pt;margin-top:46.95pt;width:27.75pt;height:28.5pt;flip:x;z-index:25169203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56" type="#_x0000_t120" style="position:absolute;margin-left:132.45pt;margin-top:205.2pt;width:43.5pt;height:39.75pt;z-index:251691008">
            <v:textbox style="mso-next-textbox:#_x0000_s105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5" type="#_x0000_t120" style="position:absolute;margin-left:70.95pt;margin-top:71.7pt;width:43.5pt;height:39.75pt;z-index:251689984">
            <v:textbox style="mso-next-textbox:#_x0000_s1055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4" type="#_x0000_t120" style="position:absolute;margin-left:70.95pt;margin-top:253.95pt;width:43.5pt;height:39.75pt;z-index:251688960">
            <v:textbox style="mso-next-textbox:#_x0000_s1054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3" type="#_x0000_t120" style="position:absolute;margin-left:132.45pt;margin-top:115.2pt;width:43.5pt;height:39.75pt;z-index:251687936">
            <v:textbox style="mso-next-textbox:#_x0000_s105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2" type="#_x0000_t120" style="position:absolute;margin-left:132.45pt;margin-top:300.45pt;width:43.5pt;height:39.75pt;z-index:251686912">
            <v:textbox style="mso-next-textbox:#_x0000_s105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1" type="#_x0000_t120" style="position:absolute;margin-left:70.95pt;margin-top:159.45pt;width:43.5pt;height:39.75pt;z-index:251685888">
            <v:textbox style="mso-next-textbox:#_x0000_s105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50" type="#_x0000_t120" style="position:absolute;margin-left:125.7pt;margin-top:11.7pt;width:43.5pt;height:39.75pt;z-index:251684864">
            <v:textbox style="mso-next-textbox:#_x0000_s105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3" type="#_x0000_t120" style="position:absolute;margin-left:217.95pt;margin-top:304.2pt;width:43.5pt;height:39.75pt;z-index:251708416">
            <v:textbox style="mso-next-textbox:#_x0000_s107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2" type="#_x0000_t32" style="position:absolute;margin-left:282.45pt;margin-top:205.2pt;width:43.5pt;height:27.8pt;flip:y;z-index:25170739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71" type="#_x0000_t32" style="position:absolute;margin-left:114.45pt;margin-top:234.5pt;width:116.25pt;height:33.75pt;flip:y;z-index:25170636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70" type="#_x0000_t120" style="position:absolute;margin-left:230.7pt;margin-top:218.7pt;width:51.75pt;height:39.75pt;z-index:251705344">
            <v:textbox style="mso-next-textbox:#_x0000_s1070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69" type="#_x0000_t32" style="position:absolute;margin-left:250.95pt;margin-top:175.2pt;width:78pt;height:15.05pt;z-index:2517043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68" type="#_x0000_t120" style="position:absolute;margin-left:199.2pt;margin-top:154.2pt;width:51.75pt;height:35.25pt;z-index:251703296">
            <v:textbox style="mso-next-textbox:#_x0000_s1068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67" type="#_x0000_t32" style="position:absolute;margin-left:114.45pt;margin-top:174.45pt;width:87pt;height:4.55pt;flip:y;z-index:2517022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066" style="position:absolute;margin-left:328.95pt;margin-top:175.2pt;width:79.5pt;height:35.25pt;z-index:251701248">
            <v:textbox style="mso-next-textbox:#_x0000_s1066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48</w:t>
      </w:r>
      <w:r w:rsidRPr="00864F1F">
        <w:t xml:space="preserve">: Registrar </w:t>
      </w:r>
      <w:r>
        <w:t>Mueble Rechazado por C</w:t>
      </w:r>
      <w:r w:rsidRPr="00864F1F">
        <w:t>l</w:t>
      </w:r>
      <w:r>
        <w:t>iente</w:t>
      </w:r>
    </w:p>
    <w:p w:rsidR="0070734A" w:rsidRDefault="00B16DA9" w:rsidP="0070734A">
      <w:r w:rsidRPr="00B16DA9">
        <w:rPr>
          <w:noProof/>
          <w:lang w:eastAsia="es-AR"/>
        </w:rPr>
        <w:pict>
          <v:shape id="_x0000_s1105" type="#_x0000_t32" style="position:absolute;margin-left:195.45pt;margin-top:509.65pt;width:39.75pt;height:0;z-index:25174118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00" type="#_x0000_t120" style="position:absolute;margin-left:218.7pt;margin-top:246.4pt;width:60pt;height:34.5pt;z-index:25173606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EA6</w:t>
                  </w:r>
                  <w:r w:rsidRPr="00C522AB">
                    <w:t>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98" type="#_x0000_t120" style="position:absolute;margin-left:218.7pt;margin-top:190.15pt;width:51.75pt;height:35.25pt;z-index:25173401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97" type="#_x0000_t32" style="position:absolute;margin-left:195.45pt;margin-top:180.4pt;width:32.25pt;height:15pt;z-index:25173299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4" type="#_x0000_t32" style="position:absolute;margin-left:128.7pt;margin-top:482.65pt;width:28.5pt;height:13.5pt;z-index:2517299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3" type="#_x0000_t32" style="position:absolute;margin-left:128.7pt;margin-top:442.15pt;width:28.5pt;height:12.75pt;flip:x;z-index:2517288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2" type="#_x0000_t32" style="position:absolute;margin-left:124.2pt;margin-top:408.4pt;width:27.75pt;height:12.75pt;z-index:2517278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1" type="#_x0000_t32" style="position:absolute;margin-left:122.75pt;margin-top:367.9pt;width:34.45pt;height:14.25pt;flip:x;z-index:25172684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0" type="#_x0000_t32" style="position:absolute;margin-left:128.7pt;margin-top:325.15pt;width:32.25pt;height:15pt;z-index:2517258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9" type="#_x0000_t32" style="position:absolute;margin-left:128.7pt;margin-top:276.4pt;width:28.5pt;height:18pt;flip:x;z-index:2517248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8" type="#_x0000_t32" style="position:absolute;margin-left:128.7pt;margin-top:229.9pt;width:28.5pt;height:16.5pt;z-index:25172377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7" type="#_x0000_t32" style="position:absolute;margin-left:124.2pt;margin-top:185.65pt;width:33pt;height:13.5pt;flip:x;z-index:25172275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6" type="#_x0000_t32" style="position:absolute;margin-left:128.7pt;margin-top:139.9pt;width:32.25pt;height:15pt;z-index:25172172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5" type="#_x0000_t32" style="position:absolute;margin-left:124.2pt;margin-top:82.9pt;width:27.75pt;height:28.5pt;flip:x;z-index:25172070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84" type="#_x0000_t120" style="position:absolute;margin-left:151.95pt;margin-top:241.15pt;width:43.5pt;height:39.75pt;z-index:251719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83" type="#_x0000_t120" style="position:absolute;margin-left:90.45pt;margin-top:107.65pt;width:43.5pt;height:39.75pt;z-index:2517186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82" type="#_x0000_t120" style="position:absolute;margin-left:90.45pt;margin-top:448.15pt;width:43.5pt;height:39.75pt;z-index:25171763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81" type="#_x0000_t120" style="position:absolute;margin-left:151.95pt;margin-top:487.9pt;width:43.5pt;height:39.75pt;z-index:25171660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80" type="#_x0000_t120" style="position:absolute;margin-left:90.45pt;margin-top:289.9pt;width:43.5pt;height:39.75pt;z-index:25171558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9" type="#_x0000_t120" style="position:absolute;margin-left:151.95pt;margin-top:151.15pt;width:43.5pt;height:39.75pt;z-index:25171456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8" type="#_x0000_t120" style="position:absolute;margin-left:151.95pt;margin-top:336.4pt;width:43.5pt;height:39.75pt;z-index:25171353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7" type="#_x0000_t120" style="position:absolute;margin-left:90.45pt;margin-top:195.4pt;width:43.5pt;height:39.75pt;z-index:2517125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6" type="#_x0000_t120" style="position:absolute;margin-left:151.95pt;margin-top:408.4pt;width:43.5pt;height:39.75pt;z-index:2517114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S9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5" type="#_x0000_t120" style="position:absolute;margin-left:85.2pt;margin-top:376.15pt;width:43.5pt;height:39.75pt;z-index:25171046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074" type="#_x0000_t120" style="position:absolute;margin-left:145.2pt;margin-top:47.65pt;width:43.5pt;height:39.75pt;z-index:25170944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</w:p>
    <w:p w:rsidR="0070734A" w:rsidRDefault="00B16DA9" w:rsidP="0070734A">
      <w:r w:rsidRPr="00B16DA9">
        <w:rPr>
          <w:noProof/>
          <w:lang w:eastAsia="es-AR"/>
        </w:rPr>
        <w:pict>
          <v:shape id="_x0000_s1103" type="#_x0000_t32" style="position:absolute;margin-left:195.45pt;margin-top:303.7pt;width:39.75pt;height:21.6pt;flip:y;z-index:25173913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099" type="#_x0000_t32" style="position:absolute;margin-left:195.4pt;margin-top:227pt;width:23.3pt;height:8.25pt;z-index:25173504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06" type="#_x0000_t32" style="position:absolute;margin-left:270.45pt;margin-top:175.3pt;width:54.75pt;height:51.7pt;flip:y;z-index:25174220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01" type="#_x0000_t32" style="position:absolute;margin-left:270.45pt;margin-top:157.45pt;width:39pt;height:23.8pt;flip:y;z-index:25173708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04" type="#_x0000_t32" style="position:absolute;margin-left:278.7pt;margin-top:175.3pt;width:72.75pt;height:114pt;flip:y;z-index:25174016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02" type="#_x0000_t120" style="position:absolute;margin-left:235.2pt;margin-top:285.55pt;width:51.75pt;height:39.75pt;z-index:251738112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EA8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rect id="_x0000_s1096" style="position:absolute;margin-left:309.45pt;margin-top:140.05pt;width:79.5pt;height:35.25pt;z-index:2517319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rect id="_x0000_s1095" style="position:absolute;margin-left:235.2pt;margin-top:441.55pt;width:127.5pt;height:35.25pt;z-index:251730944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63</w:t>
      </w:r>
      <w:r w:rsidRPr="00864F1F">
        <w:t xml:space="preserve">: Registrar </w:t>
      </w:r>
      <w:r>
        <w:t>Pedido del C</w:t>
      </w:r>
      <w:r w:rsidRPr="00864F1F">
        <w:t>l</w:t>
      </w:r>
      <w:r>
        <w:t>iente</w:t>
      </w:r>
    </w:p>
    <w:p w:rsidR="0070734A" w:rsidRDefault="0070734A" w:rsidP="0070734A"/>
    <w:p w:rsidR="0070734A" w:rsidRDefault="00B16DA9" w:rsidP="0070734A">
      <w:r w:rsidRPr="00B16DA9">
        <w:rPr>
          <w:noProof/>
          <w:lang w:eastAsia="es-AR"/>
        </w:rPr>
        <w:pict>
          <v:shape id="_x0000_s1152" type="#_x0000_t32" style="position:absolute;margin-left:81.45pt;margin-top:457.2pt;width:28.5pt;height:13.5pt;z-index:25178931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51" type="#_x0000_t32" style="position:absolute;margin-left:81.45pt;margin-top:416.7pt;width:28.5pt;height:12.75pt;flip:x;z-index:25178828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50" type="#_x0000_t32" style="position:absolute;margin-left:76.95pt;margin-top:382.95pt;width:27.75pt;height:12.75pt;z-index:25178726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9" type="#_x0000_t32" style="position:absolute;margin-left:75.5pt;margin-top:342.45pt;width:34.45pt;height:14.25pt;flip:x;z-index:25178624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8" type="#_x0000_t32" style="position:absolute;margin-left:81.45pt;margin-top:299.7pt;width:32.25pt;height:15pt;z-index:25178521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7" type="#_x0000_t32" style="position:absolute;margin-left:81.45pt;margin-top:250.95pt;width:28.5pt;height:18pt;flip:x;z-index:25178419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6" type="#_x0000_t32" style="position:absolute;margin-left:81.45pt;margin-top:204.45pt;width:28.5pt;height:16.5pt;z-index:25178316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5" type="#_x0000_t32" style="position:absolute;margin-left:76.95pt;margin-top:160.2pt;width:33pt;height:13.5pt;flip:x;z-index:2517821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4" type="#_x0000_t32" style="position:absolute;margin-left:148.2pt;margin-top:487.3pt;width:192pt;height:10.5pt;flip:x y;z-index:2517811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3" type="#_x0000_t32" style="position:absolute;margin-left:81.45pt;margin-top:114.45pt;width:32.25pt;height:15pt;z-index:2517800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2" type="#_x0000_t32" style="position:absolute;margin-left:76.95pt;margin-top:57.45pt;width:27.75pt;height:28.5pt;flip:x;z-index:2517790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41" type="#_x0000_t120" style="position:absolute;margin-left:104.7pt;margin-top:215.7pt;width:43.5pt;height:39.75pt;z-index:25177804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40" type="#_x0000_t120" style="position:absolute;margin-left:43.2pt;margin-top:82.2pt;width:43.5pt;height:39.75pt;z-index:2517770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9" type="#_x0000_t120" style="position:absolute;margin-left:43.2pt;margin-top:422.7pt;width:43.5pt;height:39.75pt;z-index:25177600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8" type="#_x0000_t120" style="position:absolute;margin-left:104.7pt;margin-top:462.45pt;width:43.5pt;height:39.75pt;z-index:2517749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7" type="#_x0000_t120" style="position:absolute;margin-left:43.2pt;margin-top:264.45pt;width:43.5pt;height:39.75pt;z-index:2517739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6" type="#_x0000_t120" style="position:absolute;margin-left:104.7pt;margin-top:125.7pt;width:43.5pt;height:39.75pt;z-index:2517729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5" type="#_x0000_t120" style="position:absolute;margin-left:104.7pt;margin-top:310.95pt;width:43.5pt;height:39.75pt;z-index:2517719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4" type="#_x0000_t120" style="position:absolute;margin-left:43.2pt;margin-top:169.95pt;width:43.5pt;height:39.75pt;z-index:2517708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3" type="#_x0000_t120" style="position:absolute;margin-left:104.7pt;margin-top:382.95pt;width:43.5pt;height:39.75pt;z-index:2517698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2" type="#_x0000_t120" style="position:absolute;margin-left:37.95pt;margin-top:350.7pt;width:43.5pt;height:39.75pt;z-index:2517688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31" type="#_x0000_t120" style="position:absolute;margin-left:97.95pt;margin-top:22.2pt;width:43.5pt;height:39.75pt;z-index:2517678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79" type="#_x0000_t32" style="position:absolute;margin-left:262.2pt;margin-top:264.45pt;width:81.75pt;height:0;flip:x;z-index:25181696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8" type="#_x0000_t32" style="position:absolute;margin-left:383.7pt;margin-top:286.3pt;width:.75pt;height:38.25pt;flip:y;z-index:25181593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7" type="#_x0000_t32" style="position:absolute;margin-left:314.7pt;margin-top:344.7pt;width:29.25pt;height:19.6pt;flip:y;z-index:25181491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6" type="#_x0000_t32" style="position:absolute;margin-left:388.95pt;margin-top:364.3pt;width:.75pt;height:39.75pt;z-index:25181388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5" type="#_x0000_t32" style="position:absolute;margin-left:394.2pt;margin-top:443.8pt;width:0;height:33.75pt;z-index:25181286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4" type="#_x0000_t32" style="position:absolute;margin-left:304.2pt;margin-top:404.05pt;width:1.5pt;height:18.65pt;z-index:25181184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3" type="#_x0000_t32" style="position:absolute;margin-left:250.95pt;margin-top:390.45pt;width:21.75pt;height:32.25pt;flip:y;z-index:25181081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72" type="#_x0000_t120" style="position:absolute;margin-left:343.95pt;margin-top:246.55pt;width:80.25pt;height:39.75pt;z-index:25180979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ES10A2B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71" type="#_x0000_t120" style="position:absolute;margin-left:343.95pt;margin-top:324.55pt;width:84pt;height:39.75pt;z-index:25180876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70" type="#_x0000_t120" style="position:absolute;margin-left:350.7pt;margin-top:404.05pt;width:91.5pt;height:39.75pt;z-index:251807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69" type="#_x0000_t120" style="position:absolute;margin-left:270.45pt;margin-top:364.3pt;width:69.75pt;height:39.75pt;z-index:25180672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68" type="#_x0000_t120" style="position:absolute;margin-left:340.2pt;margin-top:477.55pt;width:94.5pt;height:39.75pt;z-index:25180569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67" type="#_x0000_t120" style="position:absolute;margin-left:270.45pt;margin-top:422.7pt;width:69.75pt;height:39.75pt;z-index:25180467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66" type="#_x0000_t32" style="position:absolute;margin-left:141.45pt;margin-top:497.8pt;width:41.25pt;height:36.75pt;z-index:25180364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65" type="#_x0000_t32" style="position:absolute;margin-left:148.2pt;margin-top:446.7pt;width:124.5pt;height:30.85pt;flip:x;z-index:2518026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64" type="#_x0000_t32" style="position:absolute;margin-left:148.95pt;margin-top:404.05pt;width:39.75pt;height:18.65pt;z-index:2518016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63" type="#_x0000_t120" style="position:absolute;margin-left:187.2pt;margin-top:406.95pt;width:63.75pt;height:39.75pt;z-index:2518005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62" type="#_x0000_t32" style="position:absolute;margin-left:187.2pt;margin-top:286.2pt;width:25.5pt;height:63.75pt;flip:y;z-index:25179955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61" type="#_x0000_t32" style="position:absolute;margin-left:81.45pt;margin-top:368.7pt;width:79.5pt;height:0;z-index:25179852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60" type="#_x0000_t120" style="position:absolute;margin-left:160.95pt;margin-top:350.7pt;width:51.75pt;height:39.75pt;z-index:25179750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59" type="#_x0000_t32" style="position:absolute;margin-left:241.95pt;margin-top:160.2pt;width:.05pt;height:86.35pt;z-index:25179648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58" type="#_x0000_t120" style="position:absolute;margin-left:212.7pt;margin-top:125.7pt;width:60pt;height:34.5pt;z-index:25179545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57" type="#_x0000_t32" style="position:absolute;margin-left:241.95pt;margin-top:105.55pt;width:.05pt;height:20.15pt;z-index:25179443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156" type="#_x0000_t120" style="position:absolute;margin-left:218.7pt;margin-top:70.3pt;width:51.75pt;height:35.25pt;z-index:25179340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155" type="#_x0000_t32" style="position:absolute;margin-left:148.2pt;margin-top:93.55pt;width:70.5pt;height:46.4pt;flip:y;z-index:25179238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154" style="position:absolute;margin-left:182.7pt;margin-top:250.95pt;width:79.5pt;height:35.25pt;z-index:251791360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rect id="_x0000_s1153" style="position:absolute;margin-left:182.7pt;margin-top:517.3pt;width:127.5pt;height:35.25pt;z-index:251790336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B16DA9" w:rsidP="0070734A">
      <w:r w:rsidRPr="00B16DA9">
        <w:rPr>
          <w:noProof/>
          <w:lang w:eastAsia="es-AR"/>
        </w:rPr>
        <w:lastRenderedPageBreak/>
        <w:pict>
          <v:shape id="_x0000_s1266" type="#_x0000_t32" style="position:absolute;margin-left:116.7pt;margin-top:538.15pt;width:200.25pt;height:0;z-index:2519091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65" type="#_x0000_t32" style="position:absolute;margin-left:283.2pt;margin-top:508.15pt;width:33.75pt;height:17.25pt;z-index:25190809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51" type="#_x0000_t32" style="position:absolute;margin-left:116.7pt;margin-top:470.65pt;width:28.5pt;height:13.5pt;z-index:25189376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64" type="#_x0000_t32" style="position:absolute;margin-left:183.45pt;margin-top:497.65pt;width:39.75pt;height:0;z-index:25190707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63" type="#_x0000_t120" style="position:absolute;margin-left:223.2pt;margin-top:475.9pt;width:63.75pt;height:39.75pt;z-index:2519060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EA12A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62" type="#_x0000_t32" style="position:absolute;margin-left:233.7pt;margin-top:269.65pt;width:83.25pt;height:94.5pt;flip:y;z-index:25190502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60" type="#_x0000_t120" style="position:absolute;margin-left:196.2pt;margin-top:364.15pt;width:51.75pt;height:39.75pt;z-index:25190297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61" type="#_x0000_t32" style="position:absolute;margin-left:116.7pt;margin-top:382.15pt;width:79.5pt;height:0;z-index:25190400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254" style="position:absolute;margin-left:305.7pt;margin-top:234.4pt;width:79.5pt;height:35.25pt;z-index:25189683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256" type="#_x0000_t120" style="position:absolute;margin-left:206.7pt;margin-top:178.15pt;width:51.75pt;height:35.25pt;z-index:25189888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58" type="#_x0000_t120" style="position:absolute;margin-left:206.7pt;margin-top:234.4pt;width:60pt;height:34.5pt;z-index:25190092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59" type="#_x0000_t32" style="position:absolute;margin-left:266.7pt;margin-top:253.9pt;width:39pt;height:0;z-index:25190195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57" type="#_x0000_t32" style="position:absolute;margin-left:233.7pt;margin-top:214.15pt;width:0;height:20.25pt;z-index:25189990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55" type="#_x0000_t32" style="position:absolute;margin-left:183.45pt;margin-top:168.4pt;width:32.25pt;height:15pt;z-index:25189785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rect id="_x0000_s1253" style="position:absolute;margin-left:316.95pt;margin-top:519.4pt;width:127.5pt;height:35.25pt;z-index:25189580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B16DA9">
        <w:rPr>
          <w:noProof/>
          <w:lang w:eastAsia="es-AR"/>
        </w:rPr>
        <w:pict>
          <v:shape id="_x0000_s1252" type="#_x0000_t120" style="position:absolute;margin-left:73.2pt;margin-top:511.9pt;width:43.5pt;height:39.75pt;z-index:25189478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A12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3" type="#_x0000_t32" style="position:absolute;margin-left:110.7pt;margin-top:508.15pt;width:34.5pt;height:11.25pt;flip:x;z-index:25188556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7" type="#_x0000_t120" style="position:absolute;margin-left:139.95pt;margin-top:475.9pt;width:43.5pt;height:39.75pt;z-index:25187942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38" type="#_x0000_t120" style="position:absolute;margin-left:78.45pt;margin-top:436.15pt;width:43.5pt;height:39.75pt;z-index:2518804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50" type="#_x0000_t32" style="position:absolute;margin-left:116.7pt;margin-top:430.15pt;width:28.5pt;height:12.75pt;flip:x;z-index:25189273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2" type="#_x0000_t120" style="position:absolute;margin-left:139.95pt;margin-top:396.4pt;width:43.5pt;height:39.75pt;z-index:2518743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9" type="#_x0000_t32" style="position:absolute;margin-left:112.2pt;margin-top:396.4pt;width:27.75pt;height:12.75pt;z-index:25189171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48" type="#_x0000_t32" style="position:absolute;margin-left:110.75pt;margin-top:355.9pt;width:34.45pt;height:14.25pt;flip:x;z-index:251890688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1" type="#_x0000_t120" style="position:absolute;margin-left:73.2pt;margin-top:364.15pt;width:43.5pt;height:39.75pt;z-index:2518732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34" type="#_x0000_t120" style="position:absolute;margin-left:139.95pt;margin-top:324.4pt;width:43.5pt;height:39.75pt;z-index:2518763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7" type="#_x0000_t32" style="position:absolute;margin-left:116.7pt;margin-top:313.15pt;width:32.25pt;height:15pt;z-index:25188966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6" type="#_x0000_t120" style="position:absolute;margin-left:78.45pt;margin-top:277.9pt;width:43.5pt;height:39.75pt;z-index:2518784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6" type="#_x0000_t32" style="position:absolute;margin-left:116.7pt;margin-top:264.4pt;width:28.5pt;height:18pt;flip:x;z-index:25188864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40" type="#_x0000_t120" style="position:absolute;margin-left:139.95pt;margin-top:229.15pt;width:43.5pt;height:39.75pt;z-index:25188249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5" type="#_x0000_t32" style="position:absolute;margin-left:116.7pt;margin-top:217.9pt;width:28.5pt;height:16.5pt;z-index:251887616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3" type="#_x0000_t120" style="position:absolute;margin-left:78.45pt;margin-top:183.4pt;width:43.5pt;height:39.75pt;z-index:2518753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4" type="#_x0000_t32" style="position:absolute;margin-left:112.2pt;margin-top:173.65pt;width:33pt;height:13.5pt;flip:x;z-index:251886592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5" type="#_x0000_t120" style="position:absolute;margin-left:139.95pt;margin-top:139.15pt;width:43.5pt;height:39.75pt;z-index:2518773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2" type="#_x0000_t32" style="position:absolute;margin-left:116.7pt;margin-top:127.9pt;width:32.25pt;height:15pt;z-index:251884544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9" type="#_x0000_t120" style="position:absolute;margin-left:78.45pt;margin-top:95.65pt;width:43.5pt;height:39.75pt;z-index:25188147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B16DA9">
        <w:rPr>
          <w:noProof/>
          <w:lang w:eastAsia="es-AR"/>
        </w:rPr>
        <w:pict>
          <v:shape id="_x0000_s1241" type="#_x0000_t32" style="position:absolute;margin-left:112.2pt;margin-top:70.9pt;width:27.75pt;height:28.5pt;flip:x;z-index:251883520" o:connectortype="straight">
            <v:stroke endarrow="block"/>
          </v:shape>
        </w:pict>
      </w:r>
      <w:r w:rsidRPr="00B16DA9">
        <w:rPr>
          <w:noProof/>
          <w:lang w:eastAsia="es-AR"/>
        </w:rPr>
        <w:pict>
          <v:shape id="_x0000_s1230" type="#_x0000_t120" style="position:absolute;margin-left:133.2pt;margin-top:35.65pt;width:43.5pt;height:39.75pt;z-index:2518722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>Grafo de Caminos para el caso de uso</w:t>
      </w:r>
      <w:r w:rsidR="009F74AE">
        <w:t xml:space="preserve"> 64</w:t>
      </w:r>
      <w:r w:rsidR="0070734A">
        <w:t>: Registrar Solicitud de Presupuesto</w:t>
      </w:r>
    </w:p>
    <w:p w:rsidR="0070734A" w:rsidRPr="003D76CC" w:rsidRDefault="0070734A" w:rsidP="0070734A"/>
    <w:p w:rsidR="0070734A" w:rsidRDefault="0070734A">
      <w:pPr>
        <w:spacing w:after="200" w:line="276" w:lineRule="auto"/>
        <w:rPr>
          <w:b/>
          <w:u w:val="single"/>
        </w:rPr>
      </w:pP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0734A" w:rsidRDefault="009F74AE" w:rsidP="0070734A">
      <w:r w:rsidRPr="00864F1F">
        <w:lastRenderedPageBreak/>
        <w:t xml:space="preserve">Grafo de Caminos para el caso de uso </w:t>
      </w:r>
      <w:r>
        <w:t xml:space="preserve">65 </w:t>
      </w:r>
      <w:r w:rsidR="0070734A">
        <w:t>Emitir Presupuesto</w:t>
      </w:r>
    </w:p>
    <w:p w:rsidR="0070734A" w:rsidRDefault="0070734A" w:rsidP="0070734A">
      <w:pPr>
        <w:tabs>
          <w:tab w:val="left" w:pos="7290"/>
        </w:tabs>
      </w:pPr>
    </w:p>
    <w:p w:rsidR="0070734A" w:rsidRDefault="0070734A" w:rsidP="0070734A">
      <w:pPr>
        <w:tabs>
          <w:tab w:val="left" w:pos="7290"/>
        </w:tabs>
      </w:pPr>
    </w:p>
    <w:p w:rsidR="0070734A" w:rsidRPr="0070734A" w:rsidRDefault="00B16DA9" w:rsidP="0070734A">
      <w:pPr>
        <w:tabs>
          <w:tab w:val="left" w:pos="7290"/>
        </w:tabs>
      </w:pPr>
      <w:r>
        <w:rPr>
          <w:noProof/>
          <w:lang w:val="es-AR" w:eastAsia="es-AR"/>
        </w:rPr>
        <w:pict>
          <v:shape id="_x0000_s1294" type="#_x0000_t32" style="position:absolute;margin-left:117.45pt;margin-top:344.35pt;width:39.75pt;height:36.05pt;z-index:25193676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3" type="#_x0000_t120" style="position:absolute;margin-left:149.7pt;margin-top:164.35pt;width:63.75pt;height:39.75pt;z-index:251935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2" type="#_x0000_t32" style="position:absolute;margin-left:205.95pt;margin-top:395.35pt;width:90.75pt;height:0;z-index:25193472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1" type="#_x0000_t120" style="position:absolute;margin-left:231.45pt;margin-top:124.6pt;width:60.75pt;height:39.75pt;z-index:25193369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0" type="#_x0000_t32" style="position:absolute;margin-left:100.95pt;margin-top:351.85pt;width:0;height:24pt;z-index:25193267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9" type="#_x0000_t120" style="position:absolute;margin-left:223.2pt;margin-top:48.85pt;width:51.75pt;height:34.5pt;z-index:25193164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8" type="#_x0000_t32" style="position:absolute;margin-left:205.95pt;margin-top:197.35pt;width:27.75pt;height:11.25pt;z-index:25193062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7" type="#_x0000_t120" style="position:absolute;margin-left:145.2pt;margin-top:90.1pt;width:64.5pt;height:35.25pt;z-index:25192960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6" type="#_x0000_t32" style="position:absolute;margin-left:209.7pt;margin-top:114.1pt;width:32.25pt;height:15pt;z-index:251928576" o:connectortype="straight">
            <v:stroke endarrow="block"/>
          </v:shape>
        </w:pict>
      </w:r>
      <w:r>
        <w:rPr>
          <w:noProof/>
          <w:lang w:val="es-AR" w:eastAsia="es-AR"/>
        </w:rPr>
        <w:pict>
          <v:rect id="_x0000_s1285" style="position:absolute;margin-left:296.7pt;margin-top:375.85pt;width:79.5pt;height:35.25pt;z-index:25192755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rect id="_x0000_s1284" style="position:absolute;margin-left:296.7pt;margin-top:435.1pt;width:127.5pt;height:35.25pt;z-index:25192652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shape id="_x0000_s1283" type="#_x0000_t32" style="position:absolute;margin-left:100.95pt;margin-top:415.6pt;width:0;height:19.5pt;z-index:25192550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2" type="#_x0000_t32" style="position:absolute;margin-left:121.95pt;margin-top:223.6pt;width:107.25pt;height:36.75pt;flip:x;z-index:25192448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1" type="#_x0000_t32" style="position:absolute;margin-left:100.95pt;margin-top:288.1pt;width:0;height:24pt;z-index:25192345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0" type="#_x0000_t32" style="position:absolute;margin-left:172.2pt;margin-top:30.1pt;width:57pt;height:24.75pt;z-index:25192243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9" type="#_x0000_t32" style="position:absolute;margin-left:205.2pt;margin-top:153.85pt;width:28.5pt;height:18pt;flip:x;z-index:25192140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8" type="#_x0000_t32" style="position:absolute;margin-left:200.7pt;margin-top:81.1pt;width:33pt;height:13.5pt;flip:x;z-index:25192038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7" type="#_x0000_t32" style="position:absolute;margin-left:100.95pt;margin-top:94.6pt;width:0;height:153.75pt;z-index:25191936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6" type="#_x0000_t32" style="position:absolute;margin-left:117.45pt;margin-top:34.6pt;width:22.5pt;height:28.5pt;flip:x;z-index:25191833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5" type="#_x0000_t120" style="position:absolute;margin-left:78.45pt;margin-top:375.85pt;width:43.5pt;height:39.75pt;z-index:2519173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4" type="#_x0000_t120" style="position:absolute;margin-left:78.45pt;margin-top:54.85pt;width:43.5pt;height:39.75pt;z-index:2519162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3" type="#_x0000_t120" style="position:absolute;margin-left:229.2pt;margin-top:201.85pt;width:63pt;height:39.75pt;z-index:25191526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2" type="#_x0000_t120" style="position:absolute;margin-left:149.7pt;margin-top:375.85pt;width:55.5pt;height:39.75pt;z-index:25191424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EA5A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1" type="#_x0000_t120" style="position:absolute;margin-left:78.45pt;margin-top:435.1pt;width:43.5pt;height:39.75pt;z-index:25191321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0" type="#_x0000_t120" style="position:absolute;margin-left:78.45pt;margin-top:248.35pt;width:43.5pt;height:39.75pt;z-index:25191219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9" type="#_x0000_t120" style="position:absolute;margin-left:78.45pt;margin-top:312.1pt;width:43.5pt;height:39.75pt;z-index:25191116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8" type="#_x0000_t120" style="position:absolute;margin-left:132.45pt;margin-top:.1pt;width:43.5pt;height:38.4pt;z-index:25191014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5" type="#_x0000_t32" style="position:absolute;margin-left:121.95pt;margin-top:453.85pt;width:174.75pt;height:0;z-index:251937792" o:connectortype="straight">
            <v:stroke endarrow="block"/>
          </v:shape>
        </w:pict>
      </w: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Caminos de prueba Positivos y Negativos</w:t>
      </w: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t>A continuación se enumeran los caminos positivos y negativos para los casos de prueba:</w:t>
      </w:r>
    </w:p>
    <w:p w:rsidR="00635460" w:rsidRDefault="00635460" w:rsidP="0070734A">
      <w:pPr>
        <w:tabs>
          <w:tab w:val="left" w:pos="5295"/>
        </w:tabs>
        <w:rPr>
          <w:b/>
          <w:u w:val="single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>ID: 13      Nombre del CU: Registrar Nuevo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</w:t>
            </w:r>
            <w:r>
              <w:rPr>
                <w:lang w:val="en-US"/>
              </w:rPr>
              <w:t>A5 – S</w:t>
            </w:r>
            <w:r w:rsidRPr="00BF190E">
              <w:rPr>
                <w:lang w:val="en-US"/>
              </w:rPr>
              <w:t>6 – S7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>A1 – S2 – A3 – S4 – A</w:t>
            </w:r>
            <w:r w:rsidRPr="00BF190E">
              <w:rPr>
                <w:lang w:val="en-US"/>
              </w:rPr>
              <w:t xml:space="preserve">5 – </w:t>
            </w:r>
            <w:r w:rsidRPr="007B708F">
              <w:rPr>
                <w:color w:val="FFFFFF" w:themeColor="background1"/>
                <w:highlight w:val="black"/>
                <w:lang w:val="en-US"/>
              </w:rPr>
              <w:t>ES6A</w:t>
            </w:r>
            <w:r w:rsidRPr="00BF190E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ES6A1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16      Nombre del CU: Registrar Insumo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42      Nombre del CU: Registrar Tipo de Madera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45</w:t>
      </w:r>
      <w:r w:rsidRPr="007B708F">
        <w:rPr>
          <w:b/>
          <w:u w:val="single"/>
        </w:rPr>
        <w:t xml:space="preserve">      Nombre del CU</w:t>
      </w:r>
      <w:r w:rsidRPr="00824AA7">
        <w:rPr>
          <w:b/>
          <w:u w:val="single"/>
        </w:rPr>
        <w:t>: Registrar Egreso de Materia Prima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46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Ingreso de Producto Terminado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rPr>
          <w:lang w:val="en-US"/>
        </w:rPr>
      </w:pPr>
      <w:r>
        <w:rPr>
          <w:lang w:val="en-US"/>
        </w:rPr>
        <w:br w:type="page"/>
      </w:r>
    </w:p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48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Mueble Rechazado por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– A8 – S9 – A</w:t>
            </w:r>
            <w:r w:rsidRPr="00BF190E">
              <w:rPr>
                <w:lang w:val="en-US"/>
              </w:rPr>
              <w:t>10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EA6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EA8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63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Pedido del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</w:t>
            </w:r>
            <w:r>
              <w:rPr>
                <w:lang w:val="en-US"/>
              </w:rPr>
              <w:t xml:space="preserve"> S10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>– S11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ES10A2</w:t>
            </w:r>
            <w:r w:rsidRPr="00BF190E">
              <w:rPr>
                <w:lang w:val="en-US"/>
              </w:rPr>
              <w:t xml:space="preserve"> – S11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Pr="00701E8F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2A1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ES10A2</w:t>
            </w:r>
            <w:r>
              <w:rPr>
                <w:color w:val="FFFFFF" w:themeColor="background1"/>
                <w:highlight w:val="black"/>
                <w:lang w:val="en-US"/>
              </w:rPr>
              <w:t>A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 xml:space="preserve">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5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6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>2B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64      Nombre del CU: Registrar Solicitud de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S10 – S11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EA12A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65      Nombre del CU: Emitir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A5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S6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</w:t>
            </w:r>
            <w:r>
              <w:rPr>
                <w:lang w:val="en-US"/>
              </w:rPr>
              <w:t xml:space="preserve"> S4 –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EA5A</w:t>
            </w:r>
          </w:p>
        </w:tc>
      </w:tr>
      <w:tr w:rsidR="0070734A" w:rsidRPr="00635460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B483A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  <w:r w:rsidRPr="0070734A">
        <w:rPr>
          <w:lang w:val="en-US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Plantillas de Casos de Prueba</w:t>
      </w:r>
    </w:p>
    <w:p w:rsidR="0070734A" w:rsidRPr="00635460" w:rsidRDefault="00635460">
      <w:pPr>
        <w:rPr>
          <w:b/>
          <w:sz w:val="28"/>
          <w:szCs w:val="28"/>
          <w:u w:val="single"/>
        </w:rPr>
      </w:pPr>
      <w:r>
        <w:t>A continuación se detallan los casos de prueba:</w:t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cliente con todos sus datos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b/>
                <w:sz w:val="20"/>
                <w:szCs w:val="20"/>
              </w:rPr>
              <w:t>Registrar Nuevo Cliente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521B8D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521B8D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S7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Nombre cargado (con el nombre “Daniel”)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Apellido cargado (con el apellido “Helmfelt”)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DNI cargado (con el DNI “32417687”)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Domicilio cargado (con el  domicilio “Richardson 46, 6to piso, Dpto. A, Ciudad Córdoba Capital, Provincia de Córdoba, País Argentina”)</w:t>
            </w:r>
          </w:p>
          <w:p w:rsidR="00B85A43" w:rsidRDefault="00426E24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Teléfono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 xml:space="preserve"> cargado (con el teléfono “03</w:t>
            </w:r>
            <w:r w:rsidR="008F66AB">
              <w:rPr>
                <w:rFonts w:ascii="Futura Lt BT" w:hAnsi="Futura Lt BT" w:cs="Arial"/>
                <w:sz w:val="20"/>
                <w:szCs w:val="20"/>
              </w:rPr>
              <w:t>514605510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  <w:p w:rsidR="00766A61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sz w:val="20"/>
                <w:szCs w:val="20"/>
              </w:rPr>
              <w:t>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cargado (con el 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“</w:t>
            </w:r>
            <w:r w:rsidR="00EB0E49" w:rsidRPr="00EB0E49">
              <w:rPr>
                <w:rFonts w:ascii="Futura Lt BT" w:hAnsi="Futura Lt BT" w:cs="Arial"/>
                <w:sz w:val="20"/>
                <w:szCs w:val="20"/>
              </w:rPr>
              <w:t>danielrh1986@gmail.com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selecciona la opción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“Registrar nuevo cliente”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Clientes y solicita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se ingresen los datos del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EB0E49" w:rsidRDefault="00EB0E49" w:rsidP="00EB0E49">
            <w:pPr>
              <w:jc w:val="both"/>
              <w:rPr>
                <w:rFonts w:ascii="Futura Lt BT" w:hAnsi="Futura Lt BT" w:cs="Tahoma"/>
                <w:b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ingresa: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nombre=Daniel, apellido=</w:t>
            </w:r>
            <w:r w:rsidRPr="00EB0E49">
              <w:rPr>
                <w:rFonts w:ascii="Futura Lt BT" w:hAnsi="Futura Lt BT" w:cs="Tahoma"/>
                <w:b/>
                <w:sz w:val="22"/>
                <w:szCs w:val="22"/>
              </w:rPr>
              <w:t>Helmfelt,</w:t>
            </w:r>
          </w:p>
          <w:p w:rsidR="00EB0E49" w:rsidRPr="00F0495A" w:rsidRDefault="008F66AB" w:rsidP="008F66AB">
            <w:pPr>
              <w:jc w:val="both"/>
              <w:rPr>
                <w:rFonts w:ascii="Futura Lt BT" w:hAnsi="Futura Lt BT" w:cs="Tahoma"/>
              </w:rPr>
            </w:pP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DNI=32417687, domicilio=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Richardson 46, 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piso=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6to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, Dpto=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A, Ciudad=Córdoba Capital, Provincia=Córdoba, País=Argentina, teléfono=03514605510, mail=</w:t>
            </w:r>
            <w:r w:rsidR="00EB0E49" w:rsidRPr="00EB0E49">
              <w:rPr>
                <w:rFonts w:ascii="Futura Lt BT" w:hAnsi="Futura Lt BT" w:cs="Tahoma"/>
                <w:b/>
                <w:sz w:val="22"/>
                <w:szCs w:val="22"/>
              </w:rPr>
              <w:t>danielrh1986@gmail.com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</w:t>
            </w:r>
            <w:r w:rsidR="00CC4E2A" w:rsidRPr="00CC4E2A">
              <w:rPr>
                <w:rFonts w:ascii="Futura Lt BT" w:hAnsi="Futura Lt BT" w:cs="Tahoma"/>
                <w:sz w:val="22"/>
                <w:szCs w:val="22"/>
              </w:rPr>
              <w:t>confirma la registración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existe, en base al tipo y número de documento ingresados, y no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CC4E2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</w:t>
            </w:r>
            <w:r w:rsidR="00CC4E2A">
              <w:rPr>
                <w:rFonts w:ascii="Futura Lt BT" w:hAnsi="Futura Lt BT" w:cs="Arial"/>
                <w:bCs/>
                <w:sz w:val="20"/>
                <w:szCs w:val="20"/>
              </w:rPr>
              <w:t>14-09-10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="00CC4E2A"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insumo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16/1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Insumo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Insumo cargado con todos sus datos (nombre=”cola vinilica por 5 litros”, descripción=”secado rápido”).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Insumo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“Registrar Nueva Insumo”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 ingresen datos del nuevo insumo: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>nombre=cola vinilica por 5 litros, descripción=secado rápido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Insumo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Tipo de Madera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42/1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Tipo de Madera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Tipo de Madera cargado con todos sus datos (nombre=”Pino”, descripción=”madera blanda con nudos”).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Tipo de Madera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>
              <w:rPr>
                <w:rFonts w:ascii="Futura Lt BT" w:hAnsi="Futura Lt BT"/>
                <w:b/>
                <w:sz w:val="22"/>
                <w:szCs w:val="22"/>
              </w:rPr>
              <w:t>“Registrar Nuevo Tipo de Madera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</w:t>
            </w:r>
            <w:r>
              <w:rPr>
                <w:rFonts w:ascii="Futura Lt BT" w:hAnsi="Futura Lt BT" w:cs="Tahoma"/>
              </w:rPr>
              <w:t xml:space="preserve"> ingresen datos del nuevo Tipo de Madera</w:t>
            </w:r>
            <w:r w:rsidRPr="003E7361">
              <w:rPr>
                <w:rFonts w:ascii="Futura Lt BT" w:hAnsi="Futura Lt BT" w:cs="Tahoma"/>
              </w:rPr>
              <w:t>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>n</w:t>
            </w:r>
            <w:r>
              <w:rPr>
                <w:rFonts w:ascii="Futura Lt BT" w:hAnsi="Futura Lt BT" w:cs="Tahoma"/>
                <w:b/>
              </w:rPr>
              <w:t>ombre=Pino</w:t>
            </w:r>
            <w:r w:rsidRPr="00745418">
              <w:rPr>
                <w:rFonts w:ascii="Futura Lt BT" w:hAnsi="Futura Lt BT" w:cs="Tahoma"/>
                <w:b/>
              </w:rPr>
              <w:t>, descripción=</w:t>
            </w:r>
            <w:r>
              <w:rPr>
                <w:rFonts w:ascii="Futura Lt BT" w:hAnsi="Futura Lt BT" w:cs="Tahoma"/>
                <w:b/>
              </w:rPr>
              <w:t>madera blanda con nudos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Tipo de madera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P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las materias primas que egresan y sus cantidades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45/1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Egreso de Materia Prima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Baja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P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Materias Primas cargadas 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(con la </w:t>
            </w:r>
            <w:r>
              <w:rPr>
                <w:rFonts w:ascii="Futura Lt BT" w:hAnsi="Futura Lt BT" w:cs="Arial"/>
                <w:sz w:val="20"/>
                <w:szCs w:val="20"/>
                <w:lang w:val="es-AR"/>
              </w:rPr>
              <w:t>materia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 prima “cola vinilica”)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“5 litros”)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F30B7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Registrar Egreso de Materia Prima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materias primas y solicita seleccionar las materias primas que egresan y su cantidad correspondiente.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materia prima=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cola viní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lica,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5 litros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pendientes y solicita se seleccione la producción a la cual van dirigidas las materias primas.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426E2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>selecciona: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 xml:space="preserve"> n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las materias primas que egresaron y su cantidad actualizando los datos de stock.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productos terminados que ingresan y su cantidad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46/1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Ingreso de Producto Terminado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9D58A6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la producto “silla omega pata recta”)</w:t>
            </w:r>
          </w:p>
          <w:p w:rsidR="009D58A6" w:rsidRPr="009D58A6" w:rsidRDefault="009D58A6" w:rsidP="009D58A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“100”)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385BA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385BA2">
              <w:rPr>
                <w:rFonts w:ascii="Futura Lt BT" w:hAnsi="Futura Lt BT" w:cs="Tahoma"/>
                <w:b/>
                <w:sz w:val="22"/>
                <w:szCs w:val="22"/>
              </w:rPr>
              <w:t>Registrar Ingreso de Producto Terminado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finalizadas y solicita se seleccione una.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1812BC" w:rsidRDefault="00385BA2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Depósito selecciona: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 n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productos de la producción y solicita se seleccione los productos recibidos junto con sus cantidades.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 selecciona: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producto=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Silla Omega pata recta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693BCA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productos terminados ingresados y su cantidad.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datos de un mueble rechazado por el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48/1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F2F0C">
              <w:rPr>
                <w:rFonts w:ascii="Futura Lt BT" w:hAnsi="Futura Lt BT" w:cs="Arial"/>
                <w:b/>
                <w:sz w:val="20"/>
                <w:szCs w:val="20"/>
              </w:rPr>
              <w:t>Registrar Mueble Rechazado por Cliente</w:t>
            </w:r>
          </w:p>
        </w:tc>
      </w:tr>
      <w:tr w:rsidR="00766A61" w:rsidRPr="00635460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F2F0C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A8 – S9 – A10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E1043" w:rsidRDefault="009E1043" w:rsidP="009E1043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766A61" w:rsidRDefault="009E10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Número de Venta cargada (con el número “100”)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Mueble a rechazar seleccionado (con el mueble “Cómoda de 5 cajones”)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a rechazar cargada (con la cantidad “2”)</w:t>
            </w:r>
          </w:p>
          <w:p w:rsidR="009E1043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Motivo del rechazo cargado (con el motivo “madera doblada”)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la opción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“</w:t>
            </w:r>
            <w:r w:rsidRPr="00E31034">
              <w:rPr>
                <w:rFonts w:ascii="Futura Lt BT" w:hAnsi="Futura Lt BT" w:cs="Tahoma"/>
                <w:sz w:val="22"/>
                <w:szCs w:val="22"/>
              </w:rPr>
              <w:t>Registrar Mueble Rechazado por Cliente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solicita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ingrese el numero de venta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47251A">
              <w:rPr>
                <w:rFonts w:ascii="Futura Lt BT" w:hAnsi="Futura Lt BT" w:cs="Tahoma"/>
                <w:b/>
                <w:sz w:val="22"/>
                <w:szCs w:val="22"/>
              </w:rPr>
              <w:t>Nº de venta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=2</w:t>
            </w:r>
            <w:r w:rsidR="0047251A" w:rsidRPr="0047251A">
              <w:rPr>
                <w:rFonts w:ascii="Futura Lt BT" w:hAnsi="Futura Lt BT" w:cs="Tahoma"/>
                <w:b/>
                <w:sz w:val="22"/>
                <w:szCs w:val="22"/>
              </w:rPr>
              <w:t>0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7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la existencia de esa venta, y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muestra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los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 xml:space="preserve">datos de la venta: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 cliente=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Carlos García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fecha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10/09/2010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muebles comprados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F66AB" w:rsidRPr="008F66AB">
              <w:rPr>
                <w:rFonts w:ascii="Futura Lt BT" w:hAnsi="Futura Lt BT" w:cs="Tahoma"/>
                <w:b/>
                <w:sz w:val="22"/>
                <w:szCs w:val="22"/>
              </w:rPr>
              <w:t>Cómoda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de 5 cajones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cantidad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=15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unitario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$360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total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  <w:r w:rsidR="008F66AB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y permite seleccionar los muebles a rechazar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9E1043">
              <w:rPr>
                <w:rFonts w:ascii="Futura Lt BT" w:hAnsi="Futura Lt BT" w:cs="Tahoma"/>
                <w:b/>
                <w:sz w:val="22"/>
                <w:szCs w:val="22"/>
              </w:rPr>
              <w:t>mueble a rechazar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=Cómoda de 5 cajones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indica que ingrese la cantidad de muebles del tipo seleccionado que fueron rechazados junto con una descripción del motivo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cantidad rechazada=2, motivo rechazo=madera doblada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regresa a la pantalla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anterior permitiendo seleccionar otro mueble o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CP-48/1-A10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muebles que fueron rechazados junto con la fecha y una descripción de las causas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 w:rsidRPr="00DF2F0C"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DF2F0C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pedido realizado por un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345D9A">
              <w:rPr>
                <w:rFonts w:ascii="Futura Lt BT" w:hAnsi="Futura Lt BT" w:cs="Arial"/>
                <w:b/>
                <w:sz w:val="20"/>
                <w:szCs w:val="20"/>
              </w:rPr>
              <w:t>Registrar Pedido del Cliente</w:t>
            </w:r>
          </w:p>
        </w:tc>
      </w:tr>
      <w:tr w:rsidR="00766A61" w:rsidRPr="00635460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345D9A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S8 – A9 – S10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Cliente cargado (con el cliente “Carlos Garcia”)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el producto “Cómoda de 5 cajones”)</w:t>
            </w:r>
          </w:p>
          <w:p w:rsidR="008B3A75" w:rsidRP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“15”)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52082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selecciona Registrar nuevo Pedido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Pedidos y solicita se ingrese el Cliente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8B3A75">
              <w:rPr>
                <w:rFonts w:ascii="Futura Lt BT" w:hAnsi="Futura Lt BT" w:cs="Tahoma"/>
                <w:b/>
                <w:sz w:val="22"/>
                <w:szCs w:val="22"/>
              </w:rPr>
              <w:t>Cliente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=Carlos García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ingresado existe y si existe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los productos que formarán parte del pedido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producto=Cómoda de 5 cajones, cantidad=15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productos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comprados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Cómoda de 5 cajones, cantidad=15, precio unitario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$360, precio total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existe stock suficiente para dar soporte al pedido ingresado y si lo hay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Pedido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Helmfelt Daniel</w:t>
            </w:r>
          </w:p>
        </w:tc>
      </w:tr>
      <w:tr w:rsidR="00345D9A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 w:rsidP="005872EA">
      <w:pPr>
        <w:spacing w:after="200" w:line="276" w:lineRule="auto"/>
        <w:rPr>
          <w:lang w:val="es-AR"/>
        </w:rPr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presupuesto para un cliente existente de la empresa.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64/1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Solicitud de Presupuesto</w:t>
            </w:r>
          </w:p>
        </w:tc>
      </w:tr>
      <w:tr w:rsidR="0094266E" w:rsidRPr="00635460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AE5E99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Productos cargados junto con sus cantidades (Mesas de luz Mexicana = 4, Cama Monterrey 2 plazas = 2).</w:t>
            </w:r>
          </w:p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Montos parciales calculados y cargados (Mesas de luz Mexicana = $720, Cama Monterrey 2 plazas = $1100).</w:t>
            </w:r>
          </w:p>
          <w:p w:rsidR="0094266E" w:rsidRPr="00AE5E99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 Total calculado y cargado (Total = $1820)</w:t>
            </w:r>
            <w:r w:rsidRPr="00AE5E99"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registrado,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 xml:space="preserve">El Caso de Uso comienza cuando el Encargado de Ventas (EV) selecciona </w:t>
            </w:r>
            <w:r w:rsidRPr="00465BCF">
              <w:rPr>
                <w:rFonts w:ascii="Futura Lt BT" w:hAnsi="Futura Lt BT"/>
                <w:b/>
                <w:sz w:val="22"/>
                <w:szCs w:val="22"/>
              </w:rPr>
              <w:t>“Registrar nueva Solicitud de Presupuesto”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muestra la ventana de Gestión de Presupuestos y solicita se ingrese 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ingresa el Cliente </w:t>
            </w:r>
            <w:r w:rsidRPr="00465BCF">
              <w:rPr>
                <w:rFonts w:ascii="Futura Lt BT" w:hAnsi="Futura Lt BT" w:cs="Tahoma"/>
                <w:b/>
              </w:rPr>
              <w:t>“Carlos Garcia”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verifica si el Cliente ingresado existe y si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se seleccione los productos que formarán parte del presupuesto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selecciona: Producto=</w:t>
            </w:r>
            <w:r w:rsidRPr="004D6EB9">
              <w:rPr>
                <w:rFonts w:ascii="Futura Lt BT" w:hAnsi="Futura Lt BT" w:cs="Tahoma"/>
                <w:b/>
              </w:rPr>
              <w:t>Mesa de luz Mexicana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Cantidad=4</w:t>
            </w:r>
            <w:r>
              <w:rPr>
                <w:rFonts w:ascii="Futura Lt BT" w:hAnsi="Futura Lt BT" w:cs="Tahoma"/>
              </w:rPr>
              <w:t xml:space="preserve">. El EV selecciona: </w:t>
            </w:r>
            <w:r w:rsidRPr="004D6EB9">
              <w:rPr>
                <w:rFonts w:ascii="Futura Lt BT" w:hAnsi="Futura Lt BT" w:cs="Tahoma"/>
                <w:b/>
              </w:rPr>
              <w:t>Producto=Cama Monterrey 2 plazas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Cantidad=2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sistema calcula y muestra: </w:t>
            </w:r>
            <w:r w:rsidRPr="00960E46">
              <w:rPr>
                <w:rFonts w:ascii="Futura Lt BT" w:hAnsi="Futura Lt BT" w:cs="Tahoma"/>
                <w:b/>
              </w:rPr>
              <w:t>Mesa de luz Mexicana=$720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t>Cama Monterrey 2 plazas=$1100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lastRenderedPageBreak/>
              <w:t>Monto Total=$1820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CP-64/1-S8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registra el Nuevo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consulta si se desea imprimir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no desea imprimir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468D5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 w:rsidP="005872EA">
      <w:pPr>
        <w:spacing w:after="200" w:line="276" w:lineRule="auto"/>
      </w:pPr>
    </w:p>
    <w:p w:rsidR="0094266E" w:rsidRDefault="0094266E">
      <w:pPr>
        <w:spacing w:after="200" w:line="276" w:lineRule="auto"/>
      </w:pPr>
      <w:r>
        <w:br w:type="page"/>
      </w:r>
    </w:p>
    <w:p w:rsidR="0094266E" w:rsidRDefault="0094266E" w:rsidP="005872EA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Emisión de un presupuesto que está siendo registrado en este momento.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65/1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Emitir Presupuesto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5A1E66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Pr="005A1E66" w:rsidRDefault="0094266E" w:rsidP="00E83BE6">
            <w:pPr>
              <w:numPr>
                <w:ilvl w:val="0"/>
                <w:numId w:val="1"/>
              </w:numPr>
              <w:ind w:left="0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impreso,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>El Caso de Uso comienza cuando el Encargado de Ventas decide emitir un Presupuesto para un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Presupuesto está siendo registrado en este momento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selecciona </w:t>
            </w:r>
            <w:r w:rsidRPr="005A1E66">
              <w:rPr>
                <w:rFonts w:ascii="Futura Lt BT" w:hAnsi="Futura Lt BT" w:cs="Tahoma"/>
                <w:b/>
              </w:rPr>
              <w:t>“Imprimir”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imprime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Alfredo Chinelatto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D18DE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Pr="0094266E" w:rsidRDefault="0094266E" w:rsidP="005872EA">
      <w:pPr>
        <w:spacing w:after="200" w:line="276" w:lineRule="auto"/>
      </w:pPr>
    </w:p>
    <w:sectPr w:rsidR="0094266E" w:rsidRPr="0094266E" w:rsidSect="003B0B2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1F4" w:rsidRDefault="007161F4" w:rsidP="009F74AE">
      <w:r>
        <w:separator/>
      </w:r>
    </w:p>
  </w:endnote>
  <w:endnote w:type="continuationSeparator" w:id="0">
    <w:p w:rsidR="007161F4" w:rsidRDefault="007161F4" w:rsidP="009F7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AE" w:rsidRDefault="009F74A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D1657" w:rsidRPr="00BD1657">
        <w:rPr>
          <w:rFonts w:asciiTheme="majorHAnsi" w:hAnsiTheme="majorHAnsi"/>
          <w:noProof/>
        </w:rPr>
        <w:t>2</w:t>
      </w:r>
    </w:fldSimple>
  </w:p>
  <w:p w:rsidR="009F74AE" w:rsidRDefault="009F7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1F4" w:rsidRDefault="007161F4" w:rsidP="009F74AE">
      <w:r>
        <w:separator/>
      </w:r>
    </w:p>
  </w:footnote>
  <w:footnote w:type="continuationSeparator" w:id="0">
    <w:p w:rsidR="007161F4" w:rsidRDefault="007161F4" w:rsidP="009F7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es-AR" w:eastAsia="en-US"/>
      </w:rPr>
      <w:alias w:val="Título"/>
      <w:id w:val="77738743"/>
      <w:placeholder>
        <w:docPart w:val="D579EB3276154711B9F51A570F2C6C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74AE" w:rsidRDefault="009F74AE" w:rsidP="009F74AE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 w:eastAsia="en-US"/>
          </w:rPr>
          <w:t>Flujo de Trabajo de Prueba</w:t>
        </w:r>
      </w:p>
    </w:sdtContent>
  </w:sdt>
  <w:p w:rsidR="009F74AE" w:rsidRDefault="009F74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F34"/>
    <w:multiLevelType w:val="hybridMultilevel"/>
    <w:tmpl w:val="C1A0A78A"/>
    <w:lvl w:ilvl="0" w:tplc="A4C6B87E">
      <w:start w:val="1"/>
      <w:numFmt w:val="bullet"/>
      <w:lvlText w:val="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173D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15A40FF"/>
    <w:multiLevelType w:val="multilevel"/>
    <w:tmpl w:val="B5CE0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E53643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66A61"/>
    <w:rsid w:val="001D0058"/>
    <w:rsid w:val="002001A7"/>
    <w:rsid w:val="00345D9A"/>
    <w:rsid w:val="00385BA2"/>
    <w:rsid w:val="003B0B22"/>
    <w:rsid w:val="00426E24"/>
    <w:rsid w:val="0047251A"/>
    <w:rsid w:val="0052082E"/>
    <w:rsid w:val="00521B8D"/>
    <w:rsid w:val="00532126"/>
    <w:rsid w:val="00544251"/>
    <w:rsid w:val="005872EA"/>
    <w:rsid w:val="00635460"/>
    <w:rsid w:val="00693BCA"/>
    <w:rsid w:val="0070734A"/>
    <w:rsid w:val="00713672"/>
    <w:rsid w:val="007161F4"/>
    <w:rsid w:val="00766A61"/>
    <w:rsid w:val="008B3A75"/>
    <w:rsid w:val="008F66AB"/>
    <w:rsid w:val="0094266E"/>
    <w:rsid w:val="00991013"/>
    <w:rsid w:val="009D58A6"/>
    <w:rsid w:val="009E1043"/>
    <w:rsid w:val="009F74AE"/>
    <w:rsid w:val="00A54969"/>
    <w:rsid w:val="00B16DA9"/>
    <w:rsid w:val="00B85A43"/>
    <w:rsid w:val="00BD1657"/>
    <w:rsid w:val="00BD2B89"/>
    <w:rsid w:val="00C60AA4"/>
    <w:rsid w:val="00CC4E2A"/>
    <w:rsid w:val="00D224B4"/>
    <w:rsid w:val="00DF2F0C"/>
    <w:rsid w:val="00E25170"/>
    <w:rsid w:val="00EA75CF"/>
    <w:rsid w:val="00EB0E49"/>
    <w:rsid w:val="00F30B71"/>
    <w:rsid w:val="00F6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39" type="connector" idref="#_x0000_s1099"/>
        <o:r id="V:Rule140" type="connector" idref="#_x0000_s1214"/>
        <o:r id="V:Rule141" type="connector" idref="#_x0000_s1048"/>
        <o:r id="V:Rule142" type="connector" idref="#_x0000_s1294"/>
        <o:r id="V:Rule143" type="connector" idref="#_x0000_s1145"/>
        <o:r id="V:Rule144" type="connector" idref="#_x0000_s1226"/>
        <o:r id="V:Rule145" type="connector" idref="#_x0000_s1142"/>
        <o:r id="V:Rule146" type="connector" idref="#_x0000_s1290"/>
        <o:r id="V:Rule147" type="connector" idref="#_x0000_s1218"/>
        <o:r id="V:Rule148" type="connector" idref="#_x0000_s1228"/>
        <o:r id="V:Rule149" type="connector" idref="#_x0000_s1121"/>
        <o:r id="V:Rule150" type="connector" idref="#_x0000_s1117"/>
        <o:r id="V:Rule151" type="connector" idref="#_x0000_s1120"/>
        <o:r id="V:Rule152" type="connector" idref="#_x0000_s1058"/>
        <o:r id="V:Rule153" type="connector" idref="#_x0000_s1278"/>
        <o:r id="V:Rule154" type="connector" idref="#_x0000_s1217"/>
        <o:r id="V:Rule155" type="connector" idref="#_x0000_s1221"/>
        <o:r id="V:Rule156" type="connector" idref="#_x0000_s1057"/>
        <o:r id="V:Rule157" type="connector" idref="#_x0000_s1205"/>
        <o:r id="V:Rule158" type="connector" idref="#_x0000_s1035"/>
        <o:r id="V:Rule159" type="connector" idref="#_x0000_s1151"/>
        <o:r id="V:Rule160" type="connector" idref="#_x0000_s1061"/>
        <o:r id="V:Rule161" type="connector" idref="#_x0000_s1229"/>
        <o:r id="V:Rule162" type="connector" idref="#_x0000_s1206"/>
        <o:r id="V:Rule163" type="connector" idref="#_x0000_s1175"/>
        <o:r id="V:Rule164" type="connector" idref="#_x0000_s1177"/>
        <o:r id="V:Rule165" type="connector" idref="#_x0000_s1279"/>
        <o:r id="V:Rule166" type="connector" idref="#_x0000_s1043"/>
        <o:r id="V:Rule167" type="connector" idref="#_x0000_s1225"/>
        <o:r id="V:Rule168" type="connector" idref="#_x0000_s1241"/>
        <o:r id="V:Rule169" type="connector" idref="#_x0000_s1189"/>
        <o:r id="V:Rule170" type="connector" idref="#_x0000_s1105"/>
        <o:r id="V:Rule171" type="connector" idref="#_x0000_s1128"/>
        <o:r id="V:Rule172" type="connector" idref="#_x0000_s1292"/>
        <o:r id="V:Rule173" type="connector" idref="#_x0000_s1176"/>
        <o:r id="V:Rule174" type="connector" idref="#_x0000_s1283"/>
        <o:r id="V:Rule175" type="connector" idref="#_x0000_s1045"/>
        <o:r id="V:Rule176" type="connector" idref="#_x0000_s1216"/>
        <o:r id="V:Rule177" type="connector" idref="#_x0000_s1157"/>
        <o:r id="V:Rule178" type="connector" idref="#_x0000_s1090"/>
        <o:r id="V:Rule179" type="connector" idref="#_x0000_s1072"/>
        <o:r id="V:Rule180" type="connector" idref="#_x0000_s1277"/>
        <o:r id="V:Rule181" type="connector" idref="#_x0000_s1119"/>
        <o:r id="V:Rule182" type="connector" idref="#_x0000_s1116"/>
        <o:r id="V:Rule183" type="connector" idref="#_x0000_s1223"/>
        <o:r id="V:Rule184" type="connector" idref="#_x0000_s1173"/>
        <o:r id="V:Rule185" type="connector" idref="#_x0000_s1265"/>
        <o:r id="V:Rule186" type="connector" idref="#_x0000_s1194"/>
        <o:r id="V:Rule187" type="connector" idref="#_x0000_s1039"/>
        <o:r id="V:Rule188" type="connector" idref="#_x0000_s1281"/>
        <o:r id="V:Rule189" type="connector" idref="#_x0000_s1115"/>
        <o:r id="V:Rule190" type="connector" idref="#_x0000_s1103"/>
        <o:r id="V:Rule191" type="connector" idref="#_x0000_s1161"/>
        <o:r id="V:Rule192" type="connector" idref="#_x0000_s1149"/>
        <o:r id="V:Rule193" type="connector" idref="#_x0000_s1094"/>
        <o:r id="V:Rule194" type="connector" idref="#_x0000_s1247"/>
        <o:r id="V:Rule195" type="connector" idref="#_x0000_s1201"/>
        <o:r id="V:Rule196" type="connector" idref="#_x0000_s1034"/>
        <o:r id="V:Rule197" type="connector" idref="#_x0000_s1286"/>
        <o:r id="V:Rule198" type="connector" idref="#_x0000_s1033"/>
        <o:r id="V:Rule199" type="connector" idref="#_x0000_s1203"/>
        <o:r id="V:Rule200" type="connector" idref="#_x0000_s1089"/>
        <o:r id="V:Rule201" type="connector" idref="#_x0000_s1179"/>
        <o:r id="V:Rule202" type="connector" idref="#_x0000_s1295"/>
        <o:r id="V:Rule203" type="connector" idref="#_x0000_s1086"/>
        <o:r id="V:Rule204" type="connector" idref="#_x0000_s1101"/>
        <o:r id="V:Rule205" type="connector" idref="#_x0000_s1129"/>
        <o:r id="V:Rule206" type="connector" idref="#_x0000_s1261"/>
        <o:r id="V:Rule207" type="connector" idref="#_x0000_s1159"/>
        <o:r id="V:Rule208" type="connector" idref="#_x0000_s1264"/>
        <o:r id="V:Rule209" type="connector" idref="#_x0000_s1088"/>
        <o:r id="V:Rule210" type="connector" idref="#_x0000_s1097"/>
        <o:r id="V:Rule211" type="connector" idref="#_x0000_s1192"/>
        <o:r id="V:Rule212" type="connector" idref="#_x0000_s1106"/>
        <o:r id="V:Rule213" type="connector" idref="#_x0000_s1249"/>
        <o:r id="V:Rule214" type="connector" idref="#_x0000_s1215"/>
        <o:r id="V:Rule215" type="connector" idref="#_x0000_s1071"/>
        <o:r id="V:Rule216" type="connector" idref="#_x0000_s1259"/>
        <o:r id="V:Rule217" type="connector" idref="#_x0000_s1062"/>
        <o:r id="V:Rule218" type="connector" idref="#_x0000_s1219"/>
        <o:r id="V:Rule219" type="connector" idref="#_x0000_s1038"/>
        <o:r id="V:Rule220" type="connector" idref="#_x0000_s1143"/>
        <o:r id="V:Rule221" type="connector" idref="#_x0000_s1245"/>
        <o:r id="V:Rule222" type="connector" idref="#_x0000_s1036"/>
        <o:r id="V:Rule223" type="connector" idref="#_x0000_s1199"/>
        <o:r id="V:Rule224" type="connector" idref="#_x0000_s1248"/>
        <o:r id="V:Rule225" type="connector" idref="#_x0000_s1178"/>
        <o:r id="V:Rule226" type="connector" idref="#_x0000_s1147"/>
        <o:r id="V:Rule227" type="connector" idref="#_x0000_s1166"/>
        <o:r id="V:Rule228" type="connector" idref="#_x0000_s1242"/>
        <o:r id="V:Rule229" type="connector" idref="#_x0000_s1064"/>
        <o:r id="V:Rule230" type="connector" idref="#_x0000_s1188"/>
        <o:r id="V:Rule231" type="connector" idref="#_x0000_s1257"/>
        <o:r id="V:Rule232" type="connector" idref="#_x0000_s1155"/>
        <o:r id="V:Rule233" type="connector" idref="#_x0000_s1092"/>
        <o:r id="V:Rule234" type="connector" idref="#_x0000_s1197"/>
        <o:r id="V:Rule235" type="connector" idref="#_x0000_s1124"/>
        <o:r id="V:Rule236" type="connector" idref="#_x0000_s1262"/>
        <o:r id="V:Rule237" type="connector" idref="#_x0000_s1059"/>
        <o:r id="V:Rule238" type="connector" idref="#_x0000_s1087"/>
        <o:r id="V:Rule239" type="connector" idref="#_x0000_s1150"/>
        <o:r id="V:Rule240" type="connector" idref="#_x0000_s1255"/>
        <o:r id="V:Rule241" type="connector" idref="#_x0000_s1047"/>
        <o:r id="V:Rule242" type="connector" idref="#_x0000_s1202"/>
        <o:r id="V:Rule243" type="connector" idref="#_x0000_s1085"/>
        <o:r id="V:Rule244" type="connector" idref="#_x0000_s1114"/>
        <o:r id="V:Rule245" type="connector" idref="#_x0000_s1118"/>
        <o:r id="V:Rule246" type="connector" idref="#_x0000_s1067"/>
        <o:r id="V:Rule247" type="connector" idref="#_x0000_s1282"/>
        <o:r id="V:Rule248" type="connector" idref="#_x0000_s1193"/>
        <o:r id="V:Rule249" type="connector" idref="#_x0000_s1152"/>
        <o:r id="V:Rule250" type="connector" idref="#_x0000_s1093"/>
        <o:r id="V:Rule251" type="connector" idref="#_x0000_s1165"/>
        <o:r id="V:Rule252" type="connector" idref="#_x0000_s1280"/>
        <o:r id="V:Rule253" type="connector" idref="#_x0000_s1148"/>
        <o:r id="V:Rule254" type="connector" idref="#_x0000_s1037"/>
        <o:r id="V:Rule255" type="connector" idref="#_x0000_s1091"/>
        <o:r id="V:Rule256" type="connector" idref="#_x0000_s1146"/>
        <o:r id="V:Rule257" type="connector" idref="#_x0000_s1246"/>
        <o:r id="V:Rule258" type="connector" idref="#_x0000_s1244"/>
        <o:r id="V:Rule259" type="connector" idref="#_x0000_s1191"/>
        <o:r id="V:Rule260" type="connector" idref="#_x0000_s1126"/>
        <o:r id="V:Rule261" type="connector" idref="#_x0000_s1162"/>
        <o:r id="V:Rule262" type="connector" idref="#_x0000_s1276"/>
        <o:r id="V:Rule263" type="connector" idref="#_x0000_s1060"/>
        <o:r id="V:Rule264" type="connector" idref="#_x0000_s1063"/>
        <o:r id="V:Rule265" type="connector" idref="#_x0000_s1288"/>
        <o:r id="V:Rule266" type="connector" idref="#_x0000_s1040"/>
        <o:r id="V:Rule267" type="connector" idref="#_x0000_s1243"/>
        <o:r id="V:Rule268" type="connector" idref="#_x0000_s1164"/>
        <o:r id="V:Rule269" type="connector" idref="#_x0000_s1250"/>
        <o:r id="V:Rule270" type="connector" idref="#_x0000_s1069"/>
        <o:r id="V:Rule271" type="connector" idref="#_x0000_s1266"/>
        <o:r id="V:Rule272" type="connector" idref="#_x0000_s1190"/>
        <o:r id="V:Rule273" type="connector" idref="#_x0000_s1144"/>
        <o:r id="V:Rule274" type="connector" idref="#_x0000_s1174"/>
        <o:r id="V:Rule275" type="connector" idref="#_x0000_s1104"/>
        <o:r id="V:Rule276" type="connector" idref="#_x0000_s125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6A61"/>
    <w:pPr>
      <w:keepNext/>
      <w:ind w:firstLine="709"/>
      <w:outlineLvl w:val="0"/>
    </w:pPr>
    <w:rPr>
      <w:rFonts w:ascii="Tahoma" w:hAnsi="Tahom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6A61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766A61"/>
    <w:rPr>
      <w:rFonts w:ascii="Tahoma" w:hAnsi="Tahoma" w:cs="Tahoma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66A61"/>
    <w:rPr>
      <w:rFonts w:ascii="Tahoma" w:eastAsia="Times New Roman" w:hAnsi="Tahoma" w:cs="Tahoma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E4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2F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7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4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79EB3276154711B9F51A570F2C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ABDC-C4FF-4738-8CA0-0709DEF702CD}"/>
      </w:docPartPr>
      <w:docPartBody>
        <w:p w:rsidR="00D538F3" w:rsidRDefault="00A10F42" w:rsidP="00A10F42">
          <w:pPr>
            <w:pStyle w:val="D579EB3276154711B9F51A570F2C6C5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0F42"/>
    <w:rsid w:val="006E6284"/>
    <w:rsid w:val="00A10F42"/>
    <w:rsid w:val="00D5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79EB3276154711B9F51A570F2C6C54">
    <w:name w:val="D579EB3276154711B9F51A570F2C6C54"/>
    <w:rsid w:val="00A10F42"/>
  </w:style>
  <w:style w:type="paragraph" w:customStyle="1" w:styleId="B797C68C69D4490286BFDFEF9B02DEBB">
    <w:name w:val="B797C68C69D4490286BFDFEF9B02DEBB"/>
    <w:rsid w:val="00A10F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59BE-3460-4074-BD81-A7056718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2767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/>
  <dc:creator>DanielRH</dc:creator>
  <cp:keywords/>
  <dc:description/>
  <cp:lastModifiedBy>DanielRH</cp:lastModifiedBy>
  <cp:revision>19</cp:revision>
  <dcterms:created xsi:type="dcterms:W3CDTF">2010-09-06T22:55:00Z</dcterms:created>
  <dcterms:modified xsi:type="dcterms:W3CDTF">2010-09-29T06:22:00Z</dcterms:modified>
</cp:coreProperties>
</file>