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8D9" w:rsidRDefault="00491EE8">
      <w:r w:rsidRPr="00491EE8">
        <w:rPr>
          <w:noProof/>
          <w:lang w:eastAsia="es-AR"/>
        </w:rPr>
        <w:drawing>
          <wp:inline distT="0" distB="0" distL="0" distR="0">
            <wp:extent cx="3429000" cy="9810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srcRect/>
                    <a:stretch>
                      <a:fillRect/>
                    </a:stretch>
                  </pic:blipFill>
                  <pic:spPr bwMode="auto">
                    <a:xfrm>
                      <a:off x="0" y="0"/>
                      <a:ext cx="3429000" cy="981075"/>
                    </a:xfrm>
                    <a:prstGeom prst="rect">
                      <a:avLst/>
                    </a:prstGeom>
                    <a:noFill/>
                    <a:ln w="9525">
                      <a:noFill/>
                      <a:miter lim="800000"/>
                      <a:headEnd/>
                      <a:tailEnd/>
                    </a:ln>
                  </pic:spPr>
                </pic:pic>
              </a:graphicData>
            </a:graphic>
          </wp:inline>
        </w:drawing>
      </w:r>
      <w:r w:rsidRPr="00491EE8">
        <w:rPr>
          <w:noProof/>
          <w:lang w:eastAsia="es-AR"/>
        </w:rPr>
        <w:drawing>
          <wp:inline distT="0" distB="0" distL="0" distR="0">
            <wp:extent cx="1514475" cy="1019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cstate="print"/>
                    <a:srcRect/>
                    <a:stretch>
                      <a:fillRect/>
                    </a:stretch>
                  </pic:blipFill>
                  <pic:spPr bwMode="auto">
                    <a:xfrm>
                      <a:off x="0" y="0"/>
                      <a:ext cx="1514475" cy="1019175"/>
                    </a:xfrm>
                    <a:prstGeom prst="rect">
                      <a:avLst/>
                    </a:prstGeom>
                    <a:noFill/>
                    <a:ln w="9525">
                      <a:noFill/>
                      <a:miter lim="800000"/>
                      <a:headEnd/>
                      <a:tailEnd/>
                    </a:ln>
                  </pic:spPr>
                </pic:pic>
              </a:graphicData>
            </a:graphic>
          </wp:inline>
        </w:drawing>
      </w:r>
    </w:p>
    <w:p w:rsidR="00491EE8" w:rsidRPr="00430EE9" w:rsidRDefault="00491EE8" w:rsidP="00491EE8">
      <w:pPr>
        <w:pStyle w:val="Versales"/>
        <w:rPr>
          <w:rFonts w:ascii="Calibri" w:hAnsi="Calibri"/>
          <w:b/>
          <w:bCs/>
          <w:sz w:val="24"/>
          <w:szCs w:val="24"/>
        </w:rPr>
      </w:pPr>
      <w:r w:rsidRPr="00430EE9">
        <w:rPr>
          <w:rStyle w:val="Strong"/>
          <w:rFonts w:ascii="Calibri" w:hAnsi="Calibri"/>
          <w:sz w:val="36"/>
          <w:szCs w:val="36"/>
        </w:rPr>
        <w:t>SISTEMAS AUTOMATICOS DE DIAGNOSTICO Y DETECCION DE FALLAS I</w:t>
      </w:r>
    </w:p>
    <w:p w:rsidR="00491EE8" w:rsidRPr="00430EE9" w:rsidRDefault="00491EE8" w:rsidP="00491EE8">
      <w:pPr>
        <w:pStyle w:val="Versales"/>
        <w:rPr>
          <w:rFonts w:ascii="Calibri" w:hAnsi="Calibri"/>
          <w:b/>
          <w:bCs/>
          <w:sz w:val="24"/>
          <w:szCs w:val="24"/>
        </w:rPr>
      </w:pPr>
    </w:p>
    <w:p w:rsidR="00491EE8" w:rsidRPr="005367AA" w:rsidRDefault="00491EE8" w:rsidP="00491EE8">
      <w:pPr>
        <w:pStyle w:val="Versales"/>
        <w:rPr>
          <w:rFonts w:ascii="Calibri" w:hAnsi="Calibri"/>
          <w:sz w:val="24"/>
          <w:szCs w:val="24"/>
        </w:rPr>
      </w:pPr>
      <w:r>
        <w:rPr>
          <w:rFonts w:ascii="Calibri" w:hAnsi="Calibri"/>
          <w:b/>
          <w:bCs/>
          <w:sz w:val="48"/>
          <w:szCs w:val="48"/>
        </w:rPr>
        <w:t>Conocimientos</w:t>
      </w:r>
    </w:p>
    <w:p w:rsidR="00491EE8" w:rsidRPr="005367AA" w:rsidRDefault="00491EE8" w:rsidP="00491EE8">
      <w:pPr>
        <w:pStyle w:val="Versales"/>
        <w:jc w:val="left"/>
        <w:rPr>
          <w:bCs/>
        </w:rPr>
      </w:pPr>
    </w:p>
    <w:p w:rsidR="00491EE8" w:rsidRPr="005367AA" w:rsidRDefault="00491EE8" w:rsidP="00491EE8">
      <w:pPr>
        <w:pStyle w:val="Versales"/>
        <w:jc w:val="left"/>
        <w:rPr>
          <w:bCs/>
        </w:rPr>
      </w:pPr>
    </w:p>
    <w:p w:rsidR="00491EE8" w:rsidRPr="005367AA" w:rsidRDefault="00491EE8" w:rsidP="00491EE8">
      <w:pPr>
        <w:pStyle w:val="Versales"/>
        <w:jc w:val="left"/>
        <w:rPr>
          <w:bCs/>
        </w:rPr>
      </w:pPr>
    </w:p>
    <w:p w:rsidR="00491EE8" w:rsidRPr="005367AA" w:rsidRDefault="00491EE8" w:rsidP="00491EE8">
      <w:pPr>
        <w:pStyle w:val="Versales"/>
        <w:jc w:val="left"/>
        <w:rPr>
          <w:bCs/>
        </w:rPr>
      </w:pPr>
    </w:p>
    <w:p w:rsidR="00491EE8" w:rsidRPr="005367AA" w:rsidRDefault="00491EE8" w:rsidP="00491EE8">
      <w:pPr>
        <w:pStyle w:val="Versales"/>
        <w:jc w:val="left"/>
        <w:rPr>
          <w:bCs/>
        </w:rPr>
      </w:pPr>
    </w:p>
    <w:p w:rsidR="00491EE8" w:rsidRPr="005367AA" w:rsidRDefault="00491EE8" w:rsidP="00491EE8">
      <w:pPr>
        <w:pStyle w:val="Versales"/>
        <w:jc w:val="left"/>
        <w:rPr>
          <w:bCs/>
        </w:rPr>
      </w:pPr>
    </w:p>
    <w:p w:rsidR="00491EE8" w:rsidRPr="005367AA" w:rsidRDefault="00491EE8" w:rsidP="00491EE8">
      <w:pPr>
        <w:pStyle w:val="Versales"/>
        <w:jc w:val="left"/>
        <w:rPr>
          <w:bCs/>
        </w:rPr>
      </w:pPr>
    </w:p>
    <w:p w:rsidR="00491EE8" w:rsidRPr="00430EE9" w:rsidRDefault="00491EE8" w:rsidP="00491EE8">
      <w:pPr>
        <w:rPr>
          <w:rFonts w:ascii="Calibri" w:hAnsi="Calibri"/>
        </w:rPr>
      </w:pPr>
      <w:r w:rsidRPr="00430EE9">
        <w:rPr>
          <w:rFonts w:ascii="Calibri" w:hAnsi="Calibri"/>
          <w:b/>
        </w:rPr>
        <w:t>Prof</w:t>
      </w:r>
      <w:r w:rsidRPr="00430EE9">
        <w:rPr>
          <w:rFonts w:ascii="Calibri" w:hAnsi="Calibri"/>
        </w:rPr>
        <w:t xml:space="preserve"> </w:t>
      </w:r>
      <w:hyperlink r:id="rId8" w:history="1">
        <w:r w:rsidRPr="00430EE9">
          <w:rPr>
            <w:rStyle w:val="Hyperlink"/>
            <w:rFonts w:ascii="Calibri" w:hAnsi="Calibri"/>
            <w:color w:val="auto"/>
            <w:u w:val="none"/>
          </w:rPr>
          <w:t>Dra. Paola Britos</w:t>
        </w:r>
      </w:hyperlink>
      <w:r w:rsidRPr="00430EE9">
        <w:rPr>
          <w:bCs/>
        </w:rPr>
        <w:br/>
      </w:r>
      <w:r w:rsidRPr="00430EE9">
        <w:rPr>
          <w:rStyle w:val="Strong"/>
          <w:rFonts w:ascii="Calibri" w:hAnsi="Calibri"/>
        </w:rPr>
        <w:t xml:space="preserve">JTP: </w:t>
      </w:r>
      <w:hyperlink r:id="rId9" w:history="1">
        <w:r w:rsidRPr="00430EE9">
          <w:rPr>
            <w:rStyle w:val="Hyperlink"/>
            <w:rFonts w:ascii="Calibri" w:hAnsi="Calibri"/>
            <w:color w:val="auto"/>
            <w:u w:val="none"/>
          </w:rPr>
          <w:t>M.Ing. Hernán Merlino</w:t>
        </w:r>
      </w:hyperlink>
    </w:p>
    <w:p w:rsidR="00491EE8" w:rsidRPr="00430EE9" w:rsidRDefault="00491EE8" w:rsidP="00491EE8">
      <w:pPr>
        <w:pStyle w:val="Versales"/>
        <w:jc w:val="left"/>
        <w:rPr>
          <w:rFonts w:ascii="Calibri" w:hAnsi="Calibri"/>
          <w:sz w:val="24"/>
          <w:szCs w:val="24"/>
        </w:rPr>
      </w:pPr>
    </w:p>
    <w:p w:rsidR="00491EE8" w:rsidRPr="00430EE9" w:rsidRDefault="00491EE8" w:rsidP="00491EE8">
      <w:pPr>
        <w:pStyle w:val="Versales"/>
        <w:rPr>
          <w:rFonts w:ascii="Calibri" w:hAnsi="Calibri"/>
          <w:sz w:val="24"/>
          <w:szCs w:val="24"/>
        </w:rPr>
      </w:pPr>
    </w:p>
    <w:p w:rsidR="00491EE8" w:rsidRPr="00430EE9" w:rsidRDefault="00491EE8" w:rsidP="00491EE8">
      <w:pPr>
        <w:pStyle w:val="Versales"/>
        <w:rPr>
          <w:rFonts w:ascii="Calibri" w:hAnsi="Calibri"/>
          <w:sz w:val="24"/>
          <w:szCs w:val="24"/>
        </w:rPr>
      </w:pPr>
    </w:p>
    <w:p w:rsidR="00491EE8" w:rsidRDefault="00491EE8" w:rsidP="00491EE8">
      <w:pPr>
        <w:pStyle w:val="Versales"/>
        <w:rPr>
          <w:rFonts w:ascii="Calibri" w:hAnsi="Calibri"/>
          <w:sz w:val="24"/>
          <w:szCs w:val="24"/>
        </w:rPr>
      </w:pPr>
    </w:p>
    <w:p w:rsidR="00491EE8" w:rsidRDefault="00491EE8" w:rsidP="00491EE8">
      <w:pPr>
        <w:pStyle w:val="Versales"/>
        <w:rPr>
          <w:rFonts w:ascii="Calibri" w:hAnsi="Calibri"/>
          <w:sz w:val="24"/>
          <w:szCs w:val="24"/>
        </w:rPr>
      </w:pPr>
    </w:p>
    <w:p w:rsidR="00491EE8" w:rsidRDefault="00491EE8" w:rsidP="00491EE8">
      <w:pPr>
        <w:pStyle w:val="Versales"/>
        <w:rPr>
          <w:rFonts w:ascii="Calibri" w:hAnsi="Calibri"/>
          <w:sz w:val="24"/>
          <w:szCs w:val="24"/>
        </w:rPr>
      </w:pPr>
    </w:p>
    <w:p w:rsidR="00491EE8" w:rsidRPr="00430EE9" w:rsidRDefault="00491EE8" w:rsidP="00491EE8">
      <w:pPr>
        <w:pStyle w:val="Versales"/>
        <w:rPr>
          <w:rFonts w:ascii="Calibri" w:hAnsi="Calibri"/>
          <w:sz w:val="24"/>
          <w:szCs w:val="24"/>
        </w:rPr>
      </w:pPr>
    </w:p>
    <w:p w:rsidR="00491EE8" w:rsidRPr="00430EE9" w:rsidRDefault="00491EE8" w:rsidP="00491EE8">
      <w:pPr>
        <w:pStyle w:val="Versales"/>
        <w:rPr>
          <w:rFonts w:ascii="Calibri" w:hAnsi="Calibri"/>
          <w:sz w:val="24"/>
          <w:szCs w:val="24"/>
        </w:rPr>
      </w:pPr>
    </w:p>
    <w:p w:rsidR="00491EE8" w:rsidRPr="00430EE9" w:rsidRDefault="00491EE8" w:rsidP="00491EE8">
      <w:pPr>
        <w:pStyle w:val="Versales"/>
        <w:rPr>
          <w:rFonts w:ascii="Calibri" w:hAnsi="Calibri"/>
          <w:sz w:val="24"/>
          <w:szCs w:val="24"/>
        </w:rPr>
      </w:pPr>
    </w:p>
    <w:p w:rsidR="00491EE8" w:rsidRPr="000D485E" w:rsidRDefault="00491EE8" w:rsidP="00491EE8">
      <w:pPr>
        <w:pStyle w:val="Versales"/>
        <w:jc w:val="left"/>
        <w:rPr>
          <w:rFonts w:ascii="Calibri" w:hAnsi="Calibri"/>
          <w:sz w:val="24"/>
          <w:szCs w:val="24"/>
        </w:rPr>
      </w:pPr>
      <w:r w:rsidRPr="000D485E">
        <w:rPr>
          <w:rFonts w:ascii="Calibri" w:hAnsi="Calibri"/>
          <w:sz w:val="24"/>
          <w:szCs w:val="24"/>
        </w:rPr>
        <w:t xml:space="preserve">ALUMNOS: </w:t>
      </w:r>
    </w:p>
    <w:p w:rsidR="00491EE8" w:rsidRDefault="00491EE8" w:rsidP="00491EE8">
      <w:pPr>
        <w:pStyle w:val="Versales"/>
        <w:jc w:val="left"/>
        <w:rPr>
          <w:rFonts w:ascii="Calibri" w:hAnsi="Calibri"/>
          <w:sz w:val="24"/>
          <w:szCs w:val="24"/>
        </w:rPr>
      </w:pPr>
    </w:p>
    <w:p w:rsidR="00491EE8" w:rsidRPr="000D485E" w:rsidRDefault="00491EE8" w:rsidP="00491EE8">
      <w:pPr>
        <w:pStyle w:val="Versales"/>
        <w:jc w:val="left"/>
        <w:rPr>
          <w:rFonts w:ascii="Calibri" w:hAnsi="Calibri"/>
          <w:bCs/>
          <w:sz w:val="24"/>
          <w:szCs w:val="24"/>
        </w:rPr>
      </w:pPr>
      <w:r w:rsidRPr="000D485E">
        <w:rPr>
          <w:rFonts w:ascii="Calibri" w:hAnsi="Calibri"/>
          <w:bCs/>
          <w:sz w:val="24"/>
          <w:szCs w:val="24"/>
        </w:rPr>
        <w:t>Carballal, Claudio - N° Padrón: 82329</w:t>
      </w:r>
    </w:p>
    <w:p w:rsidR="00491EE8" w:rsidRDefault="00491EE8" w:rsidP="00491EE8">
      <w:pPr>
        <w:pStyle w:val="Versales"/>
        <w:jc w:val="left"/>
        <w:rPr>
          <w:rFonts w:ascii="Calibri" w:hAnsi="Calibri"/>
          <w:bCs/>
          <w:sz w:val="24"/>
          <w:szCs w:val="24"/>
        </w:rPr>
      </w:pPr>
      <w:r>
        <w:rPr>
          <w:rFonts w:ascii="Calibri" w:hAnsi="Calibri"/>
          <w:bCs/>
          <w:sz w:val="24"/>
          <w:szCs w:val="24"/>
        </w:rPr>
        <w:t xml:space="preserve">Olano, Francisco  </w:t>
      </w:r>
      <w:r w:rsidRPr="000D485E">
        <w:rPr>
          <w:rFonts w:ascii="Calibri" w:hAnsi="Calibri"/>
          <w:bCs/>
          <w:sz w:val="24"/>
          <w:szCs w:val="24"/>
        </w:rPr>
        <w:t>– N° Padrón:</w:t>
      </w:r>
      <w:r>
        <w:rPr>
          <w:rFonts w:ascii="Calibri" w:hAnsi="Calibri"/>
          <w:bCs/>
          <w:sz w:val="24"/>
          <w:szCs w:val="24"/>
        </w:rPr>
        <w:t xml:space="preserve"> 84582</w:t>
      </w:r>
    </w:p>
    <w:p w:rsidR="00491EE8" w:rsidRDefault="00491EE8" w:rsidP="00491EE8">
      <w:pPr>
        <w:pStyle w:val="Versales"/>
        <w:jc w:val="left"/>
        <w:rPr>
          <w:rFonts w:ascii="Calibri" w:hAnsi="Calibri"/>
          <w:bCs/>
          <w:sz w:val="24"/>
          <w:szCs w:val="24"/>
        </w:rPr>
      </w:pPr>
      <w:r>
        <w:rPr>
          <w:rFonts w:ascii="Calibri" w:hAnsi="Calibri"/>
          <w:bCs/>
          <w:sz w:val="24"/>
          <w:szCs w:val="24"/>
        </w:rPr>
        <w:t>Mantero, Fernando</w:t>
      </w:r>
      <w:r w:rsidRPr="000D485E">
        <w:rPr>
          <w:rFonts w:ascii="Calibri" w:hAnsi="Calibri"/>
          <w:bCs/>
          <w:sz w:val="24"/>
          <w:szCs w:val="24"/>
        </w:rPr>
        <w:t>– N° Padrón:</w:t>
      </w:r>
      <w:r>
        <w:rPr>
          <w:rFonts w:ascii="Calibri" w:hAnsi="Calibri"/>
          <w:bCs/>
          <w:sz w:val="24"/>
          <w:szCs w:val="24"/>
        </w:rPr>
        <w:t xml:space="preserve"> 80936</w:t>
      </w:r>
    </w:p>
    <w:p w:rsidR="00491EE8" w:rsidRDefault="00491EE8" w:rsidP="00491EE8">
      <w:pPr>
        <w:pStyle w:val="Versales"/>
        <w:jc w:val="left"/>
        <w:rPr>
          <w:rFonts w:ascii="Calibri" w:hAnsi="Calibri"/>
          <w:bCs/>
          <w:sz w:val="24"/>
          <w:szCs w:val="24"/>
        </w:rPr>
      </w:pPr>
      <w:r>
        <w:rPr>
          <w:rFonts w:ascii="Calibri" w:hAnsi="Calibri"/>
          <w:bCs/>
          <w:sz w:val="24"/>
          <w:szCs w:val="24"/>
        </w:rPr>
        <w:t>Soliz, Fabian</w:t>
      </w:r>
      <w:r w:rsidRPr="000D485E">
        <w:rPr>
          <w:rFonts w:ascii="Calibri" w:hAnsi="Calibri"/>
          <w:bCs/>
          <w:sz w:val="24"/>
          <w:szCs w:val="24"/>
        </w:rPr>
        <w:t>– N° Padrón:</w:t>
      </w:r>
      <w:r>
        <w:rPr>
          <w:rFonts w:ascii="Calibri" w:hAnsi="Calibri"/>
          <w:bCs/>
          <w:sz w:val="24"/>
          <w:szCs w:val="24"/>
        </w:rPr>
        <w:t xml:space="preserve"> 81935</w:t>
      </w:r>
    </w:p>
    <w:p w:rsidR="00491EE8" w:rsidRDefault="00491EE8" w:rsidP="00491EE8">
      <w:pPr>
        <w:rPr>
          <w:rFonts w:ascii="Calibri" w:hAnsi="Calibri"/>
          <w:bCs/>
          <w:smallCaps/>
        </w:rPr>
      </w:pPr>
      <w:r>
        <w:rPr>
          <w:rFonts w:ascii="Calibri" w:hAnsi="Calibri"/>
          <w:bCs/>
        </w:rPr>
        <w:br w:type="page"/>
      </w:r>
    </w:p>
    <w:p w:rsidR="00F4040E" w:rsidRDefault="00F4040E" w:rsidP="00D129E1">
      <w:pPr>
        <w:pStyle w:val="Heading1"/>
        <w:rPr>
          <w:color w:val="auto"/>
        </w:rPr>
      </w:pPr>
      <w:bookmarkStart w:id="0" w:name="_Toc198818342"/>
      <w:r w:rsidRPr="00D129E1">
        <w:rPr>
          <w:rFonts w:ascii="Cambria" w:eastAsia="Times New Roman" w:hAnsi="Cambria" w:cs="Times New Roman"/>
          <w:color w:val="auto"/>
        </w:rPr>
        <w:lastRenderedPageBreak/>
        <w:t>Glosario de términos</w:t>
      </w:r>
      <w:bookmarkEnd w:id="0"/>
    </w:p>
    <w:p w:rsidR="00D129E1" w:rsidRPr="00D129E1" w:rsidRDefault="00D129E1" w:rsidP="00D129E1"/>
    <w:tbl>
      <w:tblPr>
        <w:tblStyle w:val="TableGrid"/>
        <w:tblW w:w="0" w:type="auto"/>
        <w:tblLook w:val="04A0"/>
      </w:tblPr>
      <w:tblGrid>
        <w:gridCol w:w="1468"/>
        <w:gridCol w:w="7586"/>
      </w:tblGrid>
      <w:tr w:rsidR="00D129E1" w:rsidRPr="00D129E1" w:rsidTr="00D129E1">
        <w:trPr>
          <w:trHeight w:val="315"/>
        </w:trPr>
        <w:tc>
          <w:tcPr>
            <w:tcW w:w="2020" w:type="dxa"/>
            <w:noWrap/>
            <w:hideMark/>
          </w:tcPr>
          <w:p w:rsidR="00D129E1" w:rsidRPr="00D129E1" w:rsidRDefault="00D129E1" w:rsidP="00D129E1">
            <w:pPr>
              <w:rPr>
                <w:b/>
                <w:bCs/>
              </w:rPr>
            </w:pPr>
            <w:r w:rsidRPr="00D129E1">
              <w:rPr>
                <w:b/>
                <w:bCs/>
              </w:rPr>
              <w:t>Término</w:t>
            </w:r>
          </w:p>
        </w:tc>
        <w:tc>
          <w:tcPr>
            <w:tcW w:w="10840" w:type="dxa"/>
            <w:noWrap/>
            <w:hideMark/>
          </w:tcPr>
          <w:p w:rsidR="00D129E1" w:rsidRPr="00D129E1" w:rsidRDefault="00D129E1" w:rsidP="00D129E1">
            <w:pPr>
              <w:rPr>
                <w:b/>
                <w:bCs/>
              </w:rPr>
            </w:pPr>
            <w:r w:rsidRPr="00D129E1">
              <w:rPr>
                <w:b/>
                <w:bCs/>
              </w:rPr>
              <w:t>Significado</w:t>
            </w:r>
          </w:p>
        </w:tc>
      </w:tr>
      <w:tr w:rsidR="00D129E1" w:rsidRPr="00D129E1" w:rsidTr="00D129E1">
        <w:trPr>
          <w:trHeight w:val="3345"/>
        </w:trPr>
        <w:tc>
          <w:tcPr>
            <w:tcW w:w="2020" w:type="dxa"/>
            <w:noWrap/>
            <w:hideMark/>
          </w:tcPr>
          <w:p w:rsidR="00D129E1" w:rsidRPr="00D129E1" w:rsidRDefault="00D129E1" w:rsidP="00D129E1">
            <w:r w:rsidRPr="00D129E1">
              <w:t>Jugar tenis</w:t>
            </w:r>
          </w:p>
        </w:tc>
        <w:tc>
          <w:tcPr>
            <w:tcW w:w="10840" w:type="dxa"/>
            <w:hideMark/>
          </w:tcPr>
          <w:p w:rsidR="00D129E1" w:rsidRPr="00D129E1" w:rsidRDefault="00D129E1" w:rsidP="008C0C8C">
            <w:r w:rsidRPr="00D129E1">
              <w:t>Se puede jugar por parejas. Un juego de tenis comienza con el saque de uno de los jugadores, el cual debe golpear la pelota de tal forma de que esta pique dentro del cuadro opuesto al del lado del que saca; es decir si un jugador saca desde su derecha, la pelota debe picar en el cuadro de la izquierda pero siempre en el cuadro junto a la red, del lado de su oponente. Para cada punto, el jugador que saca tiene dos oportunidades. En el caso de que en el saque la pelota pegue en la red y pase a la cancha  del oponente entrando en el cuadrado de saque, se repite.</w:t>
            </w:r>
            <w:r w:rsidRPr="00D129E1">
              <w:br/>
              <w:t>En caso de que el saque sea válido, se comienza un peloteo en el que los jugadores, o parejas, los adversarios le pegan a la pelota de forma alternada. El punto se termina cuando uno de los jugadores no devuelve la pelota de manera apropiada, ya sea por no pegarle a la pelota antes de que esta pique dos veces en su lado, por pegarle y no</w:t>
            </w:r>
            <w:r w:rsidR="008C0C8C">
              <w:t xml:space="preserve"> lograr que pique en el lado de</w:t>
            </w:r>
            <w:r w:rsidRPr="00D129E1">
              <w:t>l/los oponente</w:t>
            </w:r>
            <w:r w:rsidR="008C0C8C">
              <w:t>/</w:t>
            </w:r>
            <w:r w:rsidRPr="00D129E1">
              <w:t>s, o por pegarle con su cuerpo o con cualquier objeto diferente de la raqueta que posee; en cualquiera de estos casos el punto va para el jugador o equipo adversario.</w:t>
            </w:r>
          </w:p>
        </w:tc>
      </w:tr>
      <w:tr w:rsidR="00D129E1" w:rsidRPr="00D129E1" w:rsidTr="00D129E1">
        <w:trPr>
          <w:trHeight w:val="900"/>
        </w:trPr>
        <w:tc>
          <w:tcPr>
            <w:tcW w:w="2020" w:type="dxa"/>
            <w:noWrap/>
            <w:hideMark/>
          </w:tcPr>
          <w:p w:rsidR="00D129E1" w:rsidRPr="00D129E1" w:rsidRDefault="00D129E1" w:rsidP="00D129E1">
            <w:r w:rsidRPr="00D129E1">
              <w:t>Golpes</w:t>
            </w:r>
          </w:p>
        </w:tc>
        <w:tc>
          <w:tcPr>
            <w:tcW w:w="10840" w:type="dxa"/>
            <w:hideMark/>
          </w:tcPr>
          <w:p w:rsidR="00D129E1" w:rsidRPr="00D129E1" w:rsidRDefault="00D129E1">
            <w:r w:rsidRPr="00D129E1">
              <w:t>En los diferentes golpes la pelota puede ser impactada de formas diferentes, de modo tal de darle efectos y trayectorias que dificulten la devolución. Los mismos se obtienen con diferentes empuñaduras y formas de impactar la pelota.</w:t>
            </w:r>
          </w:p>
        </w:tc>
      </w:tr>
      <w:tr w:rsidR="00D129E1" w:rsidRPr="00D129E1" w:rsidTr="00D129E1">
        <w:trPr>
          <w:trHeight w:val="900"/>
        </w:trPr>
        <w:tc>
          <w:tcPr>
            <w:tcW w:w="2020" w:type="dxa"/>
            <w:noWrap/>
            <w:hideMark/>
          </w:tcPr>
          <w:p w:rsidR="00D129E1" w:rsidRPr="00D129E1" w:rsidRDefault="00D129E1" w:rsidP="00D129E1">
            <w:r w:rsidRPr="00D129E1">
              <w:t>Empuñadura</w:t>
            </w:r>
          </w:p>
        </w:tc>
        <w:tc>
          <w:tcPr>
            <w:tcW w:w="10840" w:type="dxa"/>
            <w:hideMark/>
          </w:tcPr>
          <w:p w:rsidR="00D129E1" w:rsidRPr="00D129E1" w:rsidRDefault="00D129E1">
            <w:r w:rsidRPr="00D129E1">
              <w:t xml:space="preserve">Son las distintas formas de sujetar la raqueta de tenis, que varían según cada golpe. Hay variaciones de empuñaduras para adaptar cada golpe a los distintos tipos de superficies de tenis. Existen cuatro tipos de empuñaduras: este, oeste, continental y australiana. </w:t>
            </w:r>
          </w:p>
        </w:tc>
      </w:tr>
      <w:tr w:rsidR="00D129E1" w:rsidRPr="00D129E1" w:rsidTr="00D129E1">
        <w:trPr>
          <w:trHeight w:val="900"/>
        </w:trPr>
        <w:tc>
          <w:tcPr>
            <w:tcW w:w="2020" w:type="dxa"/>
            <w:hideMark/>
          </w:tcPr>
          <w:p w:rsidR="00D129E1" w:rsidRPr="00D129E1" w:rsidRDefault="00D129E1" w:rsidP="00D129E1">
            <w:r w:rsidRPr="00D129E1">
              <w:t>Empuñadura Este</w:t>
            </w:r>
          </w:p>
        </w:tc>
        <w:tc>
          <w:tcPr>
            <w:tcW w:w="10840" w:type="dxa"/>
            <w:hideMark/>
          </w:tcPr>
          <w:p w:rsidR="00D129E1" w:rsidRPr="00D129E1" w:rsidRDefault="00D129E1">
            <w:r w:rsidRPr="00D129E1">
              <w:t>La empuñadura este es la más natural en los golpes de tenis. Utilizada en el golpe de derecha, bolea y saque. Es la que mejor se adapta cuando la pelota bota a la altura de la cintura, y permite mayor firmeza en la posición de la raqueta y el impacto.</w:t>
            </w:r>
          </w:p>
        </w:tc>
      </w:tr>
      <w:tr w:rsidR="00D129E1" w:rsidRPr="00D129E1" w:rsidTr="00D129E1">
        <w:trPr>
          <w:trHeight w:val="900"/>
        </w:trPr>
        <w:tc>
          <w:tcPr>
            <w:tcW w:w="2020" w:type="dxa"/>
            <w:hideMark/>
          </w:tcPr>
          <w:p w:rsidR="00D129E1" w:rsidRPr="00D129E1" w:rsidRDefault="00D129E1" w:rsidP="00D129E1">
            <w:r w:rsidRPr="00D129E1">
              <w:t>Empuñadura Oeste</w:t>
            </w:r>
          </w:p>
        </w:tc>
        <w:tc>
          <w:tcPr>
            <w:tcW w:w="10840" w:type="dxa"/>
            <w:hideMark/>
          </w:tcPr>
          <w:p w:rsidR="00D129E1" w:rsidRPr="00D129E1" w:rsidRDefault="00D129E1">
            <w:r w:rsidRPr="00D129E1">
              <w:t>La empuñadura oeste, nace para adaptarse a piques más altos de la pelota en el tenis, y es propio de superficies de tenis dura. Algo así como una versión extrema de la empuñadura este. Sobre la posición de la mano en la empuñadura este, se gira levemente la mano hacia la derecha.</w:t>
            </w:r>
          </w:p>
        </w:tc>
      </w:tr>
      <w:tr w:rsidR="00D129E1" w:rsidRPr="00D129E1" w:rsidTr="00D129E1">
        <w:trPr>
          <w:trHeight w:val="600"/>
        </w:trPr>
        <w:tc>
          <w:tcPr>
            <w:tcW w:w="2020" w:type="dxa"/>
            <w:hideMark/>
          </w:tcPr>
          <w:p w:rsidR="00D129E1" w:rsidRPr="00D129E1" w:rsidRDefault="00D129E1" w:rsidP="00D129E1">
            <w:r w:rsidRPr="00D129E1">
              <w:t>Empuñadura Continental</w:t>
            </w:r>
          </w:p>
        </w:tc>
        <w:tc>
          <w:tcPr>
            <w:tcW w:w="10840" w:type="dxa"/>
            <w:hideMark/>
          </w:tcPr>
          <w:p w:rsidR="00D129E1" w:rsidRPr="00D129E1" w:rsidRDefault="00D129E1">
            <w:r w:rsidRPr="00D129E1">
              <w:t>La empuñadura continental se adapta a las pistas de tenis de bote bajo y a casi todos los golpes, porque la muñeca adquiere mayor movilidad.</w:t>
            </w:r>
          </w:p>
        </w:tc>
      </w:tr>
      <w:tr w:rsidR="00D129E1" w:rsidRPr="00D129E1" w:rsidTr="00D129E1">
        <w:trPr>
          <w:trHeight w:val="600"/>
        </w:trPr>
        <w:tc>
          <w:tcPr>
            <w:tcW w:w="2020" w:type="dxa"/>
            <w:hideMark/>
          </w:tcPr>
          <w:p w:rsidR="00D129E1" w:rsidRPr="00D129E1" w:rsidRDefault="00D129E1" w:rsidP="00D129E1">
            <w:r w:rsidRPr="00D129E1">
              <w:t>Empuñadura Australiana</w:t>
            </w:r>
          </w:p>
        </w:tc>
        <w:tc>
          <w:tcPr>
            <w:tcW w:w="10840" w:type="dxa"/>
            <w:hideMark/>
          </w:tcPr>
          <w:p w:rsidR="00D129E1" w:rsidRPr="00D129E1" w:rsidRDefault="00D129E1">
            <w:r w:rsidRPr="00D129E1">
              <w:t>Como su nombre lo indica, proviene de los jugadores que dominaron el tenis durante los años 60. Es adecuada para superficies rápidas.</w:t>
            </w:r>
          </w:p>
        </w:tc>
      </w:tr>
      <w:tr w:rsidR="00D129E1" w:rsidRPr="00D129E1" w:rsidTr="00D129E1">
        <w:trPr>
          <w:trHeight w:val="600"/>
        </w:trPr>
        <w:tc>
          <w:tcPr>
            <w:tcW w:w="2020" w:type="dxa"/>
            <w:hideMark/>
          </w:tcPr>
          <w:p w:rsidR="00D129E1" w:rsidRPr="00D129E1" w:rsidRDefault="00D129E1" w:rsidP="00D129E1">
            <w:r w:rsidRPr="00D129E1">
              <w:t>Maneras de Golpear la Pelota</w:t>
            </w:r>
          </w:p>
        </w:tc>
        <w:tc>
          <w:tcPr>
            <w:tcW w:w="10840" w:type="dxa"/>
            <w:noWrap/>
            <w:hideMark/>
          </w:tcPr>
          <w:p w:rsidR="00D129E1" w:rsidRPr="00D129E1" w:rsidRDefault="00D129E1">
            <w:r w:rsidRPr="00D129E1">
              <w:t>Saque, derecha, revés,</w:t>
            </w:r>
            <w:r>
              <w:t xml:space="preserve"> </w:t>
            </w:r>
            <w:r w:rsidRPr="00D129E1">
              <w:t>volea,</w:t>
            </w:r>
            <w:r>
              <w:t xml:space="preserve"> </w:t>
            </w:r>
            <w:r w:rsidRPr="00D129E1">
              <w:t>dejada, contra dejada, remate, gran willy</w:t>
            </w:r>
            <w:r>
              <w:t>.</w:t>
            </w:r>
          </w:p>
        </w:tc>
      </w:tr>
      <w:tr w:rsidR="00D129E1" w:rsidRPr="00D129E1" w:rsidTr="00D129E1">
        <w:trPr>
          <w:trHeight w:val="1245"/>
        </w:trPr>
        <w:tc>
          <w:tcPr>
            <w:tcW w:w="2020" w:type="dxa"/>
            <w:noWrap/>
            <w:hideMark/>
          </w:tcPr>
          <w:p w:rsidR="00D129E1" w:rsidRPr="00D129E1" w:rsidRDefault="00D129E1" w:rsidP="00D129E1">
            <w:r w:rsidRPr="00D129E1">
              <w:t>Saque</w:t>
            </w:r>
          </w:p>
        </w:tc>
        <w:tc>
          <w:tcPr>
            <w:tcW w:w="10840" w:type="dxa"/>
            <w:hideMark/>
          </w:tcPr>
          <w:p w:rsidR="00D129E1" w:rsidRPr="00D129E1" w:rsidRDefault="00D129E1">
            <w:r w:rsidRPr="00D129E1">
              <w:t>Es el golpe más importante del tenis, ya que es el que va a dar comienzo al punto y su correcta aplicación puede permitir al sacador quedar en una posición de ventaja tras la devolución o bien lograr un saque ganador o "ace": punto ganado sin que el rival impacte la pelota, o que tras el impacto la pelota no pase la red o se vaya fuera de los límites de los flejes (en cuyo caso no se denomina ace, sino punto de saque).</w:t>
            </w:r>
          </w:p>
        </w:tc>
      </w:tr>
      <w:tr w:rsidR="00D129E1" w:rsidRPr="00D129E1" w:rsidTr="00D129E1">
        <w:trPr>
          <w:trHeight w:val="600"/>
        </w:trPr>
        <w:tc>
          <w:tcPr>
            <w:tcW w:w="2020" w:type="dxa"/>
            <w:noWrap/>
            <w:hideMark/>
          </w:tcPr>
          <w:p w:rsidR="00D129E1" w:rsidRPr="00D129E1" w:rsidRDefault="00D129E1" w:rsidP="00D129E1">
            <w:r w:rsidRPr="00D129E1">
              <w:lastRenderedPageBreak/>
              <w:t>Derecha</w:t>
            </w:r>
          </w:p>
        </w:tc>
        <w:tc>
          <w:tcPr>
            <w:tcW w:w="10840" w:type="dxa"/>
            <w:hideMark/>
          </w:tcPr>
          <w:p w:rsidR="00D129E1" w:rsidRPr="00D129E1" w:rsidRDefault="00D129E1">
            <w:r w:rsidRPr="00D129E1">
              <w:t>La derecha es el golpe básico. Consiste en impactar a la pelota después del pique, de forma directa, del mismo lado del brazo hábil del jugador.</w:t>
            </w:r>
          </w:p>
        </w:tc>
      </w:tr>
      <w:tr w:rsidR="00D129E1" w:rsidRPr="00D129E1" w:rsidTr="00D129E1">
        <w:trPr>
          <w:trHeight w:val="300"/>
        </w:trPr>
        <w:tc>
          <w:tcPr>
            <w:tcW w:w="2020" w:type="dxa"/>
            <w:noWrap/>
            <w:hideMark/>
          </w:tcPr>
          <w:p w:rsidR="00D129E1" w:rsidRPr="00D129E1" w:rsidRDefault="00D129E1" w:rsidP="00D129E1">
            <w:r w:rsidRPr="00D129E1">
              <w:t>Revés</w:t>
            </w:r>
          </w:p>
        </w:tc>
        <w:tc>
          <w:tcPr>
            <w:tcW w:w="10840" w:type="dxa"/>
            <w:hideMark/>
          </w:tcPr>
          <w:p w:rsidR="00D129E1" w:rsidRPr="00D129E1" w:rsidRDefault="00D129E1">
            <w:r w:rsidRPr="00D129E1">
              <w:t>El revés es el golpe al lado opuesto al de la derecha.</w:t>
            </w:r>
          </w:p>
        </w:tc>
      </w:tr>
      <w:tr w:rsidR="00D129E1" w:rsidRPr="00D129E1" w:rsidTr="00D129E1">
        <w:trPr>
          <w:trHeight w:val="600"/>
        </w:trPr>
        <w:tc>
          <w:tcPr>
            <w:tcW w:w="2020" w:type="dxa"/>
            <w:noWrap/>
            <w:hideMark/>
          </w:tcPr>
          <w:p w:rsidR="00D129E1" w:rsidRPr="00D129E1" w:rsidRDefault="00D129E1" w:rsidP="00D129E1">
            <w:r w:rsidRPr="00D129E1">
              <w:t>Volea</w:t>
            </w:r>
          </w:p>
        </w:tc>
        <w:tc>
          <w:tcPr>
            <w:tcW w:w="10840" w:type="dxa"/>
            <w:hideMark/>
          </w:tcPr>
          <w:p w:rsidR="00D129E1" w:rsidRPr="00D129E1" w:rsidRDefault="00D129E1">
            <w:r w:rsidRPr="00D129E1">
              <w:t>La volea o golpe de aire, es el golpe que se realiza antes que la pelota pique. Es ejecutado normalmente cerca de la red para definir un punto.</w:t>
            </w:r>
          </w:p>
        </w:tc>
      </w:tr>
      <w:tr w:rsidR="00D129E1" w:rsidRPr="00D129E1" w:rsidTr="00D129E1">
        <w:trPr>
          <w:trHeight w:val="600"/>
        </w:trPr>
        <w:tc>
          <w:tcPr>
            <w:tcW w:w="2020" w:type="dxa"/>
            <w:noWrap/>
            <w:hideMark/>
          </w:tcPr>
          <w:p w:rsidR="00D129E1" w:rsidRPr="00D129E1" w:rsidRDefault="00D129E1" w:rsidP="00D129E1">
            <w:r w:rsidRPr="00D129E1">
              <w:t>Dejada</w:t>
            </w:r>
          </w:p>
        </w:tc>
        <w:tc>
          <w:tcPr>
            <w:tcW w:w="10840" w:type="dxa"/>
            <w:hideMark/>
          </w:tcPr>
          <w:p w:rsidR="00D129E1" w:rsidRPr="00D129E1" w:rsidRDefault="00D129E1">
            <w:r w:rsidRPr="00D129E1">
              <w:t>La dejada o drop shot (del inglés "tiro gota") es un golpe en el que se le resta potencia a la pelota con la intención de que caiga lo más cerca posible de la red, del lado contrario.</w:t>
            </w:r>
          </w:p>
        </w:tc>
      </w:tr>
      <w:tr w:rsidR="00D129E1" w:rsidRPr="00D129E1" w:rsidTr="00D129E1">
        <w:trPr>
          <w:trHeight w:val="600"/>
        </w:trPr>
        <w:tc>
          <w:tcPr>
            <w:tcW w:w="2020" w:type="dxa"/>
            <w:noWrap/>
            <w:hideMark/>
          </w:tcPr>
          <w:p w:rsidR="00D129E1" w:rsidRPr="00D129E1" w:rsidRDefault="00D129E1" w:rsidP="00D129E1">
            <w:r w:rsidRPr="00D129E1">
              <w:t>Contra dejada</w:t>
            </w:r>
          </w:p>
        </w:tc>
        <w:tc>
          <w:tcPr>
            <w:tcW w:w="10840" w:type="dxa"/>
            <w:hideMark/>
          </w:tcPr>
          <w:p w:rsidR="00D129E1" w:rsidRPr="00D129E1" w:rsidRDefault="00D129E1">
            <w:r w:rsidRPr="00D129E1">
              <w:t>La contra dejada suele ser la respuesta adecuada a una dejada, a la que el jugador llega poco antes del segundo pique.</w:t>
            </w:r>
          </w:p>
        </w:tc>
      </w:tr>
      <w:tr w:rsidR="00D129E1" w:rsidRPr="00D129E1" w:rsidTr="00D129E1">
        <w:trPr>
          <w:trHeight w:val="600"/>
        </w:trPr>
        <w:tc>
          <w:tcPr>
            <w:tcW w:w="2020" w:type="dxa"/>
            <w:noWrap/>
            <w:hideMark/>
          </w:tcPr>
          <w:p w:rsidR="00D129E1" w:rsidRPr="00D129E1" w:rsidRDefault="00D129E1" w:rsidP="00D129E1">
            <w:r w:rsidRPr="00D129E1">
              <w:t>Remate</w:t>
            </w:r>
          </w:p>
        </w:tc>
        <w:tc>
          <w:tcPr>
            <w:tcW w:w="10840" w:type="dxa"/>
            <w:hideMark/>
          </w:tcPr>
          <w:p w:rsidR="00D129E1" w:rsidRPr="00D129E1" w:rsidRDefault="00D129E1">
            <w:r w:rsidRPr="00D129E1">
              <w:t xml:space="preserve">El remate es el golpe de alto, de arriba hacia abajo, antes de que la pelota pique. También se puede realizar con pique, pero en este caso se haría con un </w:t>
            </w:r>
            <w:r>
              <w:t xml:space="preserve">pique con mucha mayor para una </w:t>
            </w:r>
            <w:r w:rsidRPr="00D129E1">
              <w:t>pelota vertical que horizontal.</w:t>
            </w:r>
          </w:p>
        </w:tc>
      </w:tr>
      <w:tr w:rsidR="00D129E1" w:rsidRPr="00D129E1" w:rsidTr="00D129E1">
        <w:trPr>
          <w:trHeight w:val="900"/>
        </w:trPr>
        <w:tc>
          <w:tcPr>
            <w:tcW w:w="2020" w:type="dxa"/>
            <w:noWrap/>
            <w:hideMark/>
          </w:tcPr>
          <w:p w:rsidR="00D129E1" w:rsidRPr="00D129E1" w:rsidRDefault="00D129E1" w:rsidP="00D129E1">
            <w:r w:rsidRPr="00D129E1">
              <w:t>Gran Willy</w:t>
            </w:r>
          </w:p>
        </w:tc>
        <w:tc>
          <w:tcPr>
            <w:tcW w:w="10840" w:type="dxa"/>
            <w:hideMark/>
          </w:tcPr>
          <w:p w:rsidR="00D129E1" w:rsidRPr="00D129E1" w:rsidRDefault="00D129E1">
            <w:r w:rsidRPr="00D129E1">
              <w:t>Es un golpe inusual, habitualmente en situación desesperada, cuando la pelota ha pasado al jugador, que consiste en impactarla por debajo de las piernas de espalda a la red. Lleva ese nombre porque fue inventado por el tenista argentino Guillermo Vilas.</w:t>
            </w:r>
          </w:p>
        </w:tc>
      </w:tr>
      <w:tr w:rsidR="00D129E1" w:rsidRPr="00D129E1" w:rsidTr="00D129E1">
        <w:trPr>
          <w:trHeight w:val="900"/>
        </w:trPr>
        <w:tc>
          <w:tcPr>
            <w:tcW w:w="2020" w:type="dxa"/>
            <w:noWrap/>
            <w:hideMark/>
          </w:tcPr>
          <w:p w:rsidR="00D129E1" w:rsidRPr="00D129E1" w:rsidRDefault="00D129E1" w:rsidP="00D129E1">
            <w:r w:rsidRPr="00D129E1">
              <w:t>Superficie</w:t>
            </w:r>
          </w:p>
        </w:tc>
        <w:tc>
          <w:tcPr>
            <w:tcW w:w="10840" w:type="dxa"/>
            <w:hideMark/>
          </w:tcPr>
          <w:p w:rsidR="00D129E1" w:rsidRPr="00D129E1" w:rsidRDefault="00D129E1">
            <w:r w:rsidRPr="00D129E1">
              <w:t>Hay cuatro tipos de superficies donde jugar tenis, Césped, Arcilla (Polvo de ladrillo), Dura, Sintética de interiores. Las superficies llamadas lentas son aquellas en las que la pelota tiene un pique más alto y más lento , lo que lleva a que tarde más tiempo en impactar el suelo por segunda vez.</w:t>
            </w:r>
          </w:p>
        </w:tc>
      </w:tr>
      <w:tr w:rsidR="00D129E1" w:rsidRPr="00D129E1" w:rsidTr="00D129E1">
        <w:trPr>
          <w:trHeight w:val="900"/>
        </w:trPr>
        <w:tc>
          <w:tcPr>
            <w:tcW w:w="2020" w:type="dxa"/>
            <w:noWrap/>
            <w:hideMark/>
          </w:tcPr>
          <w:p w:rsidR="00D129E1" w:rsidRPr="00D129E1" w:rsidRDefault="00D129E1" w:rsidP="00D129E1">
            <w:r w:rsidRPr="00D129E1">
              <w:t>Césped</w:t>
            </w:r>
          </w:p>
        </w:tc>
        <w:tc>
          <w:tcPr>
            <w:tcW w:w="10840" w:type="dxa"/>
            <w:hideMark/>
          </w:tcPr>
          <w:p w:rsidR="00D129E1" w:rsidRPr="00D129E1" w:rsidRDefault="00D129E1">
            <w:r w:rsidRPr="00D129E1">
              <w:t>La más rápida de todas, salvo esos casos de carpeta muy rápida, la característica es el escaso pique de la pelota, patina en vez de picar alto, sale más rápido de lo que viene y los piques son muy irregulares a causa de las diferencias en el césped y en el suelo. Ideal para grandes sacadores</w:t>
            </w:r>
          </w:p>
        </w:tc>
      </w:tr>
      <w:tr w:rsidR="00D129E1" w:rsidRPr="00D129E1" w:rsidTr="00D129E1">
        <w:trPr>
          <w:trHeight w:val="900"/>
        </w:trPr>
        <w:tc>
          <w:tcPr>
            <w:tcW w:w="2020" w:type="dxa"/>
            <w:noWrap/>
            <w:hideMark/>
          </w:tcPr>
          <w:p w:rsidR="00D129E1" w:rsidRPr="00D129E1" w:rsidRDefault="00D129E1" w:rsidP="00D129E1">
            <w:r w:rsidRPr="00D129E1">
              <w:t>Arcilla</w:t>
            </w:r>
          </w:p>
        </w:tc>
        <w:tc>
          <w:tcPr>
            <w:tcW w:w="10840" w:type="dxa"/>
            <w:hideMark/>
          </w:tcPr>
          <w:p w:rsidR="00D129E1" w:rsidRPr="00D129E1" w:rsidRDefault="00D129E1">
            <w:r w:rsidRPr="00D129E1">
              <w:t>Polvo de ladrillo. Es la más lenta, sobre ella se puede deslizar</w:t>
            </w:r>
            <w:r w:rsidR="000C5A8B">
              <w:t xml:space="preserve"> (</w:t>
            </w:r>
            <w:r w:rsidRPr="00D129E1">
              <w:t>patinar) sin trabarse, la pelota pica y sale a la misma velocidad, aunque es relativamente más lento ese pique. Los jugadores más sobresalientes sobre esta superficie son los devolvedores con golpes regulares.</w:t>
            </w:r>
          </w:p>
        </w:tc>
      </w:tr>
      <w:tr w:rsidR="00D129E1" w:rsidRPr="00D129E1" w:rsidTr="00D129E1">
        <w:trPr>
          <w:trHeight w:val="900"/>
        </w:trPr>
        <w:tc>
          <w:tcPr>
            <w:tcW w:w="2020" w:type="dxa"/>
            <w:noWrap/>
            <w:hideMark/>
          </w:tcPr>
          <w:p w:rsidR="00D129E1" w:rsidRPr="00D129E1" w:rsidRDefault="00D129E1" w:rsidP="00D129E1">
            <w:r w:rsidRPr="00D129E1">
              <w:t>Dura</w:t>
            </w:r>
          </w:p>
        </w:tc>
        <w:tc>
          <w:tcPr>
            <w:tcW w:w="10840" w:type="dxa"/>
            <w:hideMark/>
          </w:tcPr>
          <w:p w:rsidR="00D129E1" w:rsidRPr="00D129E1" w:rsidRDefault="00D129E1">
            <w:r w:rsidRPr="00D129E1">
              <w:t>Es una de la</w:t>
            </w:r>
            <w:r w:rsidR="0077044F">
              <w:t>s</w:t>
            </w:r>
            <w:r w:rsidRPr="00D129E1">
              <w:t xml:space="preserve"> más parejas y equilibradas, el pique es siempre regular, </w:t>
            </w:r>
            <w:r w:rsidR="000C5A8B" w:rsidRPr="00D129E1">
              <w:t>más</w:t>
            </w:r>
            <w:r w:rsidRPr="00D129E1">
              <w:t xml:space="preserve"> rápido que el polvo pero no tanto como el césped, aquí los golpes son más planos. La velocidad depende de la pintura que se utiliza y si tiene más o menos arena en su composición. Se destacan los jugadores de ataque y sacadores.</w:t>
            </w:r>
          </w:p>
        </w:tc>
      </w:tr>
      <w:tr w:rsidR="00D129E1" w:rsidRPr="00D129E1" w:rsidTr="00D129E1">
        <w:trPr>
          <w:trHeight w:val="615"/>
        </w:trPr>
        <w:tc>
          <w:tcPr>
            <w:tcW w:w="2020" w:type="dxa"/>
            <w:noWrap/>
            <w:hideMark/>
          </w:tcPr>
          <w:p w:rsidR="00D129E1" w:rsidRPr="00D129E1" w:rsidRDefault="00D129E1" w:rsidP="00D129E1">
            <w:r w:rsidRPr="00D129E1">
              <w:t>Sintética</w:t>
            </w:r>
          </w:p>
        </w:tc>
        <w:tc>
          <w:tcPr>
            <w:tcW w:w="10840" w:type="dxa"/>
            <w:hideMark/>
          </w:tcPr>
          <w:p w:rsidR="00D129E1" w:rsidRPr="00D129E1" w:rsidRDefault="00D129E1">
            <w:r w:rsidRPr="00D129E1">
              <w:t>Son las "alfombras" indoor de goma; las hay semi-rápidas, rápidas y muy rápidas con características similares al cemento. En las de una velocidad más rápida destacan los jugadores de ataque, o de poderosos saques.</w:t>
            </w:r>
          </w:p>
        </w:tc>
      </w:tr>
    </w:tbl>
    <w:p w:rsidR="00F4040E" w:rsidRDefault="00F4040E"/>
    <w:p w:rsidR="00D129E1" w:rsidRDefault="00D129E1"/>
    <w:p w:rsidR="00D129E1" w:rsidRDefault="00D129E1"/>
    <w:p w:rsidR="00D129E1" w:rsidRDefault="00D129E1"/>
    <w:p w:rsidR="00D129E1" w:rsidRDefault="00D129E1"/>
    <w:p w:rsidR="00D129E1" w:rsidRDefault="00D129E1"/>
    <w:p w:rsidR="00FA015F" w:rsidRPr="00FA015F" w:rsidRDefault="00FA015F" w:rsidP="00FA015F">
      <w:pPr>
        <w:pStyle w:val="Heading1"/>
        <w:rPr>
          <w:rFonts w:ascii="Cambria" w:eastAsia="Times New Roman" w:hAnsi="Cambria" w:cs="Times New Roman"/>
          <w:color w:val="auto"/>
        </w:rPr>
      </w:pPr>
      <w:bookmarkStart w:id="1" w:name="_Toc198818343"/>
      <w:r w:rsidRPr="00FA015F">
        <w:rPr>
          <w:rFonts w:ascii="Cambria" w:eastAsia="Times New Roman" w:hAnsi="Cambria" w:cs="Times New Roman"/>
          <w:color w:val="auto"/>
        </w:rPr>
        <w:lastRenderedPageBreak/>
        <w:t>Diccionario de conceptos</w:t>
      </w:r>
      <w:bookmarkEnd w:id="1"/>
    </w:p>
    <w:tbl>
      <w:tblPr>
        <w:tblStyle w:val="TableGrid"/>
        <w:tblW w:w="9180" w:type="dxa"/>
        <w:tblLook w:val="04A0"/>
      </w:tblPr>
      <w:tblGrid>
        <w:gridCol w:w="1384"/>
        <w:gridCol w:w="2552"/>
        <w:gridCol w:w="1275"/>
        <w:gridCol w:w="2552"/>
        <w:gridCol w:w="1417"/>
      </w:tblGrid>
      <w:tr w:rsidR="00A81533" w:rsidRPr="00A81533" w:rsidTr="00A81533">
        <w:trPr>
          <w:trHeight w:val="315"/>
        </w:trPr>
        <w:tc>
          <w:tcPr>
            <w:tcW w:w="1384" w:type="dxa"/>
            <w:noWrap/>
            <w:hideMark/>
          </w:tcPr>
          <w:p w:rsidR="00A81533" w:rsidRPr="00A81533" w:rsidRDefault="00A81533" w:rsidP="00A81533">
            <w:pPr>
              <w:rPr>
                <w:b/>
                <w:bCs/>
              </w:rPr>
            </w:pPr>
            <w:r w:rsidRPr="00A81533">
              <w:rPr>
                <w:b/>
                <w:bCs/>
              </w:rPr>
              <w:t>Concepto</w:t>
            </w:r>
          </w:p>
        </w:tc>
        <w:tc>
          <w:tcPr>
            <w:tcW w:w="2552" w:type="dxa"/>
            <w:noWrap/>
            <w:hideMark/>
          </w:tcPr>
          <w:p w:rsidR="00A81533" w:rsidRPr="00A81533" w:rsidRDefault="00A81533" w:rsidP="00A81533">
            <w:pPr>
              <w:rPr>
                <w:b/>
                <w:bCs/>
              </w:rPr>
            </w:pPr>
            <w:r w:rsidRPr="00A81533">
              <w:rPr>
                <w:b/>
                <w:bCs/>
              </w:rPr>
              <w:t xml:space="preserve">Función </w:t>
            </w:r>
          </w:p>
        </w:tc>
        <w:tc>
          <w:tcPr>
            <w:tcW w:w="1275" w:type="dxa"/>
            <w:noWrap/>
            <w:hideMark/>
          </w:tcPr>
          <w:p w:rsidR="00A81533" w:rsidRPr="00A81533" w:rsidRDefault="00A81533" w:rsidP="00A81533">
            <w:pPr>
              <w:rPr>
                <w:b/>
                <w:bCs/>
              </w:rPr>
            </w:pPr>
            <w:r w:rsidRPr="00A81533">
              <w:rPr>
                <w:b/>
                <w:bCs/>
              </w:rPr>
              <w:t>Sinónimos</w:t>
            </w:r>
          </w:p>
        </w:tc>
        <w:tc>
          <w:tcPr>
            <w:tcW w:w="2552" w:type="dxa"/>
            <w:noWrap/>
            <w:hideMark/>
          </w:tcPr>
          <w:p w:rsidR="00A81533" w:rsidRPr="00A81533" w:rsidRDefault="00A81533" w:rsidP="00A81533">
            <w:pPr>
              <w:rPr>
                <w:b/>
                <w:bCs/>
              </w:rPr>
            </w:pPr>
            <w:r w:rsidRPr="00A81533">
              <w:rPr>
                <w:b/>
                <w:bCs/>
              </w:rPr>
              <w:t>Atributos</w:t>
            </w:r>
          </w:p>
        </w:tc>
        <w:tc>
          <w:tcPr>
            <w:tcW w:w="1417" w:type="dxa"/>
            <w:noWrap/>
            <w:hideMark/>
          </w:tcPr>
          <w:p w:rsidR="00A81533" w:rsidRPr="00A81533" w:rsidRDefault="00A81533" w:rsidP="00A81533">
            <w:pPr>
              <w:rPr>
                <w:b/>
                <w:bCs/>
              </w:rPr>
            </w:pPr>
            <w:r w:rsidRPr="00A81533">
              <w:rPr>
                <w:b/>
                <w:bCs/>
              </w:rPr>
              <w:t>Derivado De</w:t>
            </w:r>
          </w:p>
        </w:tc>
      </w:tr>
      <w:tr w:rsidR="00A81533" w:rsidRPr="00A81533" w:rsidTr="00A81533">
        <w:trPr>
          <w:trHeight w:val="1410"/>
        </w:trPr>
        <w:tc>
          <w:tcPr>
            <w:tcW w:w="1384" w:type="dxa"/>
            <w:hideMark/>
          </w:tcPr>
          <w:p w:rsidR="00A81533" w:rsidRPr="00A81533" w:rsidRDefault="00A81533">
            <w:r w:rsidRPr="00A81533">
              <w:t>Golpe</w:t>
            </w:r>
          </w:p>
        </w:tc>
        <w:tc>
          <w:tcPr>
            <w:tcW w:w="2552" w:type="dxa"/>
            <w:hideMark/>
          </w:tcPr>
          <w:p w:rsidR="00A81533" w:rsidRPr="00A81533" w:rsidRDefault="00A81533">
            <w:r w:rsidRPr="00A81533">
              <w:t>Impactar la pelota.</w:t>
            </w:r>
          </w:p>
        </w:tc>
        <w:tc>
          <w:tcPr>
            <w:tcW w:w="1275" w:type="dxa"/>
            <w:hideMark/>
          </w:tcPr>
          <w:p w:rsidR="00A81533" w:rsidRPr="00A81533" w:rsidRDefault="00A81533">
            <w:r w:rsidRPr="00A81533">
              <w:t>-Impacto</w:t>
            </w:r>
          </w:p>
        </w:tc>
        <w:tc>
          <w:tcPr>
            <w:tcW w:w="2552" w:type="dxa"/>
            <w:hideMark/>
          </w:tcPr>
          <w:p w:rsidR="00A81533" w:rsidRDefault="00A81533">
            <w:r w:rsidRPr="00A81533">
              <w:t xml:space="preserve">-Nombre                                   -Tipo de golpe                               -Potencia          </w:t>
            </w:r>
            <w:r w:rsidR="001A760A">
              <w:t xml:space="preserve">                       -Uso de manos</w:t>
            </w:r>
          </w:p>
          <w:p w:rsidR="001A760A" w:rsidRPr="00A81533" w:rsidRDefault="001A760A">
            <w:r>
              <w:t>- Dirección</w:t>
            </w:r>
          </w:p>
        </w:tc>
        <w:tc>
          <w:tcPr>
            <w:tcW w:w="1417" w:type="dxa"/>
            <w:hideMark/>
          </w:tcPr>
          <w:p w:rsidR="00A81533" w:rsidRPr="00A81533" w:rsidRDefault="00A81533">
            <w:r w:rsidRPr="00A81533">
              <w:t> </w:t>
            </w:r>
          </w:p>
        </w:tc>
      </w:tr>
      <w:tr w:rsidR="00A81533" w:rsidRPr="00A81533" w:rsidTr="00A81533">
        <w:trPr>
          <w:trHeight w:val="1515"/>
        </w:trPr>
        <w:tc>
          <w:tcPr>
            <w:tcW w:w="1384" w:type="dxa"/>
            <w:hideMark/>
          </w:tcPr>
          <w:p w:rsidR="00A81533" w:rsidRPr="00A81533" w:rsidRDefault="00A81533">
            <w:r w:rsidRPr="00A81533">
              <w:t>Empuñadura</w:t>
            </w:r>
          </w:p>
        </w:tc>
        <w:tc>
          <w:tcPr>
            <w:tcW w:w="2552" w:type="dxa"/>
            <w:hideMark/>
          </w:tcPr>
          <w:p w:rsidR="00A81533" w:rsidRPr="00A81533" w:rsidRDefault="00A81533">
            <w:r>
              <w:t>F</w:t>
            </w:r>
            <w:r w:rsidRPr="00A81533">
              <w:t>orma de sujetar la raqueta de tenis, que varía según cada golpe.</w:t>
            </w:r>
          </w:p>
        </w:tc>
        <w:tc>
          <w:tcPr>
            <w:tcW w:w="1275" w:type="dxa"/>
            <w:hideMark/>
          </w:tcPr>
          <w:p w:rsidR="00A81533" w:rsidRPr="00A81533" w:rsidRDefault="00A81533">
            <w:r w:rsidRPr="00A81533">
              <w:t> </w:t>
            </w:r>
          </w:p>
        </w:tc>
        <w:tc>
          <w:tcPr>
            <w:tcW w:w="2552" w:type="dxa"/>
            <w:hideMark/>
          </w:tcPr>
          <w:p w:rsidR="00A81533" w:rsidRPr="00A81533" w:rsidRDefault="00A81533">
            <w:r w:rsidRPr="00A81533">
              <w:t>-Nombre                                    -Golpe que contrarresta</w:t>
            </w:r>
          </w:p>
        </w:tc>
        <w:tc>
          <w:tcPr>
            <w:tcW w:w="1417" w:type="dxa"/>
            <w:hideMark/>
          </w:tcPr>
          <w:p w:rsidR="00A81533" w:rsidRPr="00A81533" w:rsidRDefault="00A81533">
            <w:r w:rsidRPr="00A81533">
              <w:t> </w:t>
            </w:r>
          </w:p>
        </w:tc>
      </w:tr>
      <w:tr w:rsidR="00A81533" w:rsidRPr="00A81533" w:rsidTr="00A81533">
        <w:trPr>
          <w:trHeight w:val="1860"/>
        </w:trPr>
        <w:tc>
          <w:tcPr>
            <w:tcW w:w="1384" w:type="dxa"/>
            <w:hideMark/>
          </w:tcPr>
          <w:p w:rsidR="00A81533" w:rsidRPr="00A81533" w:rsidRDefault="00A81533">
            <w:r w:rsidRPr="00A81533">
              <w:t>Saque</w:t>
            </w:r>
          </w:p>
        </w:tc>
        <w:tc>
          <w:tcPr>
            <w:tcW w:w="2552" w:type="dxa"/>
            <w:hideMark/>
          </w:tcPr>
          <w:p w:rsidR="00A81533" w:rsidRPr="00A81533" w:rsidRDefault="00A81533">
            <w:r w:rsidRPr="00A81533">
              <w:t>Da comienzo al punto de cada juego.</w:t>
            </w:r>
          </w:p>
        </w:tc>
        <w:tc>
          <w:tcPr>
            <w:tcW w:w="1275" w:type="dxa"/>
            <w:hideMark/>
          </w:tcPr>
          <w:p w:rsidR="00A81533" w:rsidRPr="00A81533" w:rsidRDefault="00A81533">
            <w:r w:rsidRPr="00A81533">
              <w:t> </w:t>
            </w:r>
          </w:p>
        </w:tc>
        <w:tc>
          <w:tcPr>
            <w:tcW w:w="2552" w:type="dxa"/>
            <w:hideMark/>
          </w:tcPr>
          <w:p w:rsidR="00A81533" w:rsidRPr="00A81533" w:rsidRDefault="00A81533">
            <w:r w:rsidRPr="00A81533">
              <w:t>-Nombre                                         -Orientación                           -Empuñadura                                     -Potencia                                      -Tipo de golpe</w:t>
            </w:r>
          </w:p>
        </w:tc>
        <w:tc>
          <w:tcPr>
            <w:tcW w:w="1417" w:type="dxa"/>
            <w:hideMark/>
          </w:tcPr>
          <w:p w:rsidR="00A81533" w:rsidRPr="00A81533" w:rsidRDefault="00A81533">
            <w:r w:rsidRPr="00A81533">
              <w:t>-Golpe</w:t>
            </w:r>
          </w:p>
        </w:tc>
      </w:tr>
      <w:tr w:rsidR="00A81533" w:rsidRPr="00A81533" w:rsidTr="00A81533">
        <w:trPr>
          <w:trHeight w:val="2160"/>
        </w:trPr>
        <w:tc>
          <w:tcPr>
            <w:tcW w:w="1384" w:type="dxa"/>
            <w:hideMark/>
          </w:tcPr>
          <w:p w:rsidR="00A81533" w:rsidRPr="00A81533" w:rsidRDefault="00A81533">
            <w:r w:rsidRPr="00A81533">
              <w:t>Superficie</w:t>
            </w:r>
          </w:p>
        </w:tc>
        <w:tc>
          <w:tcPr>
            <w:tcW w:w="2552" w:type="dxa"/>
            <w:hideMark/>
          </w:tcPr>
          <w:p w:rsidR="00A81533" w:rsidRPr="00A81533" w:rsidRDefault="00A81533">
            <w:r w:rsidRPr="00A81533">
              <w:t>Sitio compuesto de algún componente natural o sintético donde se disputan los juegos de tenis. Posee los límites marcados en blanco.</w:t>
            </w:r>
          </w:p>
        </w:tc>
        <w:tc>
          <w:tcPr>
            <w:tcW w:w="1275" w:type="dxa"/>
            <w:hideMark/>
          </w:tcPr>
          <w:p w:rsidR="00A81533" w:rsidRPr="00A81533" w:rsidRDefault="00A81533">
            <w:r w:rsidRPr="00A81533">
              <w:t>-Cancha</w:t>
            </w:r>
          </w:p>
        </w:tc>
        <w:tc>
          <w:tcPr>
            <w:tcW w:w="2552" w:type="dxa"/>
            <w:hideMark/>
          </w:tcPr>
          <w:p w:rsidR="00A81533" w:rsidRPr="00A81533" w:rsidRDefault="00A81533" w:rsidP="001A760A">
            <w:r w:rsidRPr="00A81533">
              <w:t>-Nombre                                   -Composición                            -Humedad                                    -</w:t>
            </w:r>
            <w:r w:rsidR="001A760A">
              <w:t>Tipo</w:t>
            </w:r>
          </w:p>
        </w:tc>
        <w:tc>
          <w:tcPr>
            <w:tcW w:w="1417" w:type="dxa"/>
            <w:hideMark/>
          </w:tcPr>
          <w:p w:rsidR="00A81533" w:rsidRPr="00A81533" w:rsidRDefault="00A81533">
            <w:r w:rsidRPr="00A81533">
              <w:t> </w:t>
            </w:r>
          </w:p>
        </w:tc>
      </w:tr>
    </w:tbl>
    <w:p w:rsidR="00883C19" w:rsidRDefault="00883C19" w:rsidP="00B54513">
      <w:pPr>
        <w:pStyle w:val="Heading1"/>
        <w:rPr>
          <w:color w:val="auto"/>
        </w:rPr>
      </w:pPr>
      <w:bookmarkStart w:id="2" w:name="_Toc198818344"/>
    </w:p>
    <w:p w:rsidR="00883C19" w:rsidRDefault="00883C19" w:rsidP="00883C19">
      <w:pPr>
        <w:rPr>
          <w:rFonts w:asciiTheme="majorHAnsi" w:eastAsiaTheme="majorEastAsia" w:hAnsiTheme="majorHAnsi" w:cstheme="majorBidi"/>
          <w:sz w:val="28"/>
          <w:szCs w:val="28"/>
        </w:rPr>
      </w:pPr>
      <w:r>
        <w:br w:type="page"/>
      </w:r>
    </w:p>
    <w:p w:rsidR="00FA015F" w:rsidRPr="00B54513" w:rsidRDefault="00B54513" w:rsidP="00B54513">
      <w:pPr>
        <w:pStyle w:val="Heading1"/>
        <w:rPr>
          <w:color w:val="auto"/>
        </w:rPr>
      </w:pPr>
      <w:r w:rsidRPr="00B54513">
        <w:rPr>
          <w:rFonts w:ascii="Cambria" w:eastAsia="Times New Roman" w:hAnsi="Cambria" w:cs="Times New Roman"/>
          <w:color w:val="auto"/>
        </w:rPr>
        <w:lastRenderedPageBreak/>
        <w:t>Tabla Concepto-Atributo-Valor (TCAV)</w:t>
      </w:r>
      <w:bookmarkEnd w:id="2"/>
    </w:p>
    <w:p w:rsidR="00D129E1" w:rsidRDefault="00D129E1"/>
    <w:tbl>
      <w:tblPr>
        <w:tblW w:w="8900" w:type="dxa"/>
        <w:tblInd w:w="50" w:type="dxa"/>
        <w:tblCellMar>
          <w:left w:w="70" w:type="dxa"/>
          <w:right w:w="70" w:type="dxa"/>
        </w:tblCellMar>
        <w:tblLook w:val="04A0"/>
      </w:tblPr>
      <w:tblGrid>
        <w:gridCol w:w="1680"/>
        <w:gridCol w:w="2380"/>
        <w:gridCol w:w="4840"/>
      </w:tblGrid>
      <w:tr w:rsidR="00883C19" w:rsidRPr="00883C19" w:rsidTr="00883C19">
        <w:trPr>
          <w:trHeight w:val="315"/>
        </w:trPr>
        <w:tc>
          <w:tcPr>
            <w:tcW w:w="1680" w:type="dxa"/>
            <w:tcBorders>
              <w:top w:val="single" w:sz="8" w:space="0" w:color="auto"/>
              <w:left w:val="single" w:sz="8" w:space="0" w:color="auto"/>
              <w:bottom w:val="nil"/>
              <w:right w:val="single" w:sz="4" w:space="0" w:color="auto"/>
            </w:tcBorders>
            <w:shd w:val="clear" w:color="auto" w:fill="auto"/>
            <w:noWrap/>
            <w:vAlign w:val="bottom"/>
            <w:hideMark/>
          </w:tcPr>
          <w:p w:rsidR="00883C19" w:rsidRPr="00883C19" w:rsidRDefault="00883C19" w:rsidP="00883C19">
            <w:pPr>
              <w:spacing w:after="0" w:line="240" w:lineRule="auto"/>
              <w:jc w:val="center"/>
              <w:rPr>
                <w:rFonts w:ascii="Calibri" w:eastAsia="Times New Roman" w:hAnsi="Calibri" w:cs="Times New Roman"/>
                <w:b/>
                <w:bCs/>
                <w:color w:val="000000"/>
                <w:lang w:eastAsia="es-AR"/>
              </w:rPr>
            </w:pPr>
            <w:r w:rsidRPr="00883C19">
              <w:rPr>
                <w:rFonts w:ascii="Calibri" w:eastAsia="Times New Roman" w:hAnsi="Calibri" w:cs="Times New Roman"/>
                <w:b/>
                <w:bCs/>
                <w:color w:val="000000"/>
                <w:lang w:eastAsia="es-AR"/>
              </w:rPr>
              <w:t>Concepto</w:t>
            </w:r>
          </w:p>
        </w:tc>
        <w:tc>
          <w:tcPr>
            <w:tcW w:w="2380" w:type="dxa"/>
            <w:tcBorders>
              <w:top w:val="single" w:sz="8" w:space="0" w:color="auto"/>
              <w:left w:val="nil"/>
              <w:bottom w:val="nil"/>
              <w:right w:val="single" w:sz="4" w:space="0" w:color="auto"/>
            </w:tcBorders>
            <w:shd w:val="clear" w:color="auto" w:fill="auto"/>
            <w:noWrap/>
            <w:vAlign w:val="bottom"/>
            <w:hideMark/>
          </w:tcPr>
          <w:p w:rsidR="00883C19" w:rsidRPr="00883C19" w:rsidRDefault="00883C19" w:rsidP="00883C19">
            <w:pPr>
              <w:spacing w:after="0" w:line="240" w:lineRule="auto"/>
              <w:jc w:val="center"/>
              <w:rPr>
                <w:rFonts w:ascii="Calibri" w:eastAsia="Times New Roman" w:hAnsi="Calibri" w:cs="Times New Roman"/>
                <w:b/>
                <w:bCs/>
                <w:color w:val="000000"/>
                <w:lang w:eastAsia="es-AR"/>
              </w:rPr>
            </w:pPr>
            <w:r w:rsidRPr="00883C19">
              <w:rPr>
                <w:rFonts w:ascii="Calibri" w:eastAsia="Times New Roman" w:hAnsi="Calibri" w:cs="Times New Roman"/>
                <w:b/>
                <w:bCs/>
                <w:color w:val="000000"/>
                <w:lang w:eastAsia="es-AR"/>
              </w:rPr>
              <w:t>Atributo</w:t>
            </w:r>
          </w:p>
        </w:tc>
        <w:tc>
          <w:tcPr>
            <w:tcW w:w="4840" w:type="dxa"/>
            <w:tcBorders>
              <w:top w:val="single" w:sz="8" w:space="0" w:color="auto"/>
              <w:left w:val="nil"/>
              <w:bottom w:val="nil"/>
              <w:right w:val="single" w:sz="8" w:space="0" w:color="auto"/>
            </w:tcBorders>
            <w:shd w:val="clear" w:color="auto" w:fill="auto"/>
            <w:noWrap/>
            <w:vAlign w:val="bottom"/>
            <w:hideMark/>
          </w:tcPr>
          <w:p w:rsidR="00883C19" w:rsidRPr="00883C19" w:rsidRDefault="00883C19" w:rsidP="00883C19">
            <w:pPr>
              <w:spacing w:after="0" w:line="240" w:lineRule="auto"/>
              <w:jc w:val="center"/>
              <w:rPr>
                <w:rFonts w:ascii="Calibri" w:eastAsia="Times New Roman" w:hAnsi="Calibri" w:cs="Times New Roman"/>
                <w:b/>
                <w:bCs/>
                <w:color w:val="000000"/>
                <w:lang w:eastAsia="es-AR"/>
              </w:rPr>
            </w:pPr>
            <w:r w:rsidRPr="00883C19">
              <w:rPr>
                <w:rFonts w:ascii="Calibri" w:eastAsia="Times New Roman" w:hAnsi="Calibri" w:cs="Times New Roman"/>
                <w:b/>
                <w:bCs/>
                <w:color w:val="000000"/>
                <w:lang w:eastAsia="es-AR"/>
              </w:rPr>
              <w:t>Valor</w:t>
            </w:r>
          </w:p>
        </w:tc>
      </w:tr>
      <w:tr w:rsidR="00883C19" w:rsidRPr="00883C19" w:rsidTr="00883C19">
        <w:trPr>
          <w:trHeight w:val="600"/>
        </w:trPr>
        <w:tc>
          <w:tcPr>
            <w:tcW w:w="168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Golpe</w:t>
            </w:r>
          </w:p>
        </w:tc>
        <w:tc>
          <w:tcPr>
            <w:tcW w:w="2380" w:type="dxa"/>
            <w:tcBorders>
              <w:top w:val="single" w:sz="8" w:space="0" w:color="auto"/>
              <w:left w:val="nil"/>
              <w:bottom w:val="single" w:sz="4"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Nombre</w:t>
            </w:r>
          </w:p>
        </w:tc>
        <w:tc>
          <w:tcPr>
            <w:tcW w:w="4840" w:type="dxa"/>
            <w:tcBorders>
              <w:top w:val="single" w:sz="8" w:space="0" w:color="auto"/>
              <w:left w:val="nil"/>
              <w:bottom w:val="single" w:sz="4" w:space="0" w:color="auto"/>
              <w:right w:val="single" w:sz="8" w:space="0" w:color="auto"/>
            </w:tcBorders>
            <w:shd w:val="clear" w:color="auto" w:fill="auto"/>
            <w:vAlign w:val="bottom"/>
            <w:hideMark/>
          </w:tcPr>
          <w:p w:rsidR="00883C19" w:rsidRPr="00883C19" w:rsidRDefault="00883C19" w:rsidP="00A11FA7">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{liftado, cortado, plano efecto lateral, efecto retroceso, globo}</w:t>
            </w:r>
          </w:p>
        </w:tc>
      </w:tr>
      <w:tr w:rsidR="00883C19" w:rsidRPr="00883C19" w:rsidTr="00883C19">
        <w:trPr>
          <w:trHeight w:val="300"/>
        </w:trPr>
        <w:tc>
          <w:tcPr>
            <w:tcW w:w="1680" w:type="dxa"/>
            <w:vMerge/>
            <w:tcBorders>
              <w:top w:val="single" w:sz="8" w:space="0" w:color="auto"/>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nil"/>
              <w:left w:val="nil"/>
              <w:bottom w:val="single" w:sz="4"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Tipo de Golpe</w:t>
            </w:r>
          </w:p>
        </w:tc>
        <w:tc>
          <w:tcPr>
            <w:tcW w:w="4840" w:type="dxa"/>
            <w:tcBorders>
              <w:top w:val="nil"/>
              <w:left w:val="nil"/>
              <w:bottom w:val="single" w:sz="4" w:space="0" w:color="auto"/>
              <w:right w:val="single" w:sz="8" w:space="0" w:color="auto"/>
            </w:tcBorders>
            <w:shd w:val="clear" w:color="auto" w:fill="auto"/>
            <w:vAlign w:val="bottom"/>
            <w:hideMark/>
          </w:tcPr>
          <w:p w:rsidR="00883C19" w:rsidRPr="00883C19" w:rsidRDefault="00883C19" w:rsidP="00A11FA7">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{corto,</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largo,</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con efecto,</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sin efecto</w:t>
            </w:r>
            <w:r w:rsidR="00B249C5">
              <w:rPr>
                <w:rFonts w:ascii="Calibri" w:eastAsia="Times New Roman" w:hAnsi="Calibri" w:cs="Times New Roman"/>
                <w:color w:val="000000"/>
                <w:lang w:eastAsia="es-AR"/>
              </w:rPr>
              <w:t>,</w:t>
            </w:r>
            <w:r w:rsidRPr="00883C19">
              <w:rPr>
                <w:rFonts w:ascii="Calibri" w:eastAsia="Times New Roman" w:hAnsi="Calibri" w:cs="Times New Roman"/>
                <w:color w:val="000000"/>
                <w:lang w:eastAsia="es-AR"/>
              </w:rPr>
              <w:t xml:space="preserve"> alto,</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 xml:space="preserve">razante} </w:t>
            </w:r>
          </w:p>
        </w:tc>
      </w:tr>
      <w:tr w:rsidR="00883C19" w:rsidRPr="00883C19" w:rsidTr="00883C19">
        <w:trPr>
          <w:trHeight w:val="300"/>
        </w:trPr>
        <w:tc>
          <w:tcPr>
            <w:tcW w:w="1680" w:type="dxa"/>
            <w:vMerge/>
            <w:tcBorders>
              <w:top w:val="single" w:sz="8" w:space="0" w:color="auto"/>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nil"/>
              <w:left w:val="nil"/>
              <w:bottom w:val="single" w:sz="4"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Potencia</w:t>
            </w:r>
          </w:p>
        </w:tc>
        <w:tc>
          <w:tcPr>
            <w:tcW w:w="4840" w:type="dxa"/>
            <w:tcBorders>
              <w:top w:val="nil"/>
              <w:left w:val="nil"/>
              <w:bottom w:val="single" w:sz="4" w:space="0" w:color="auto"/>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{alta,</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media,</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mínima}</w:t>
            </w:r>
          </w:p>
        </w:tc>
      </w:tr>
      <w:tr w:rsidR="00883C19" w:rsidRPr="00883C19" w:rsidTr="00883C19">
        <w:trPr>
          <w:trHeight w:val="300"/>
        </w:trPr>
        <w:tc>
          <w:tcPr>
            <w:tcW w:w="1680" w:type="dxa"/>
            <w:vMerge/>
            <w:tcBorders>
              <w:top w:val="single" w:sz="8" w:space="0" w:color="auto"/>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nil"/>
              <w:left w:val="nil"/>
              <w:bottom w:val="single" w:sz="4"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Uso de manos</w:t>
            </w:r>
          </w:p>
        </w:tc>
        <w:tc>
          <w:tcPr>
            <w:tcW w:w="4840" w:type="dxa"/>
            <w:tcBorders>
              <w:top w:val="nil"/>
              <w:left w:val="nil"/>
              <w:bottom w:val="single" w:sz="4" w:space="0" w:color="auto"/>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{una, dos}</w:t>
            </w:r>
          </w:p>
        </w:tc>
      </w:tr>
      <w:tr w:rsidR="00883C19" w:rsidRPr="00883C19" w:rsidTr="00883C19">
        <w:trPr>
          <w:trHeight w:val="315"/>
        </w:trPr>
        <w:tc>
          <w:tcPr>
            <w:tcW w:w="1680" w:type="dxa"/>
            <w:vMerge/>
            <w:tcBorders>
              <w:top w:val="single" w:sz="8" w:space="0" w:color="auto"/>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nil"/>
              <w:left w:val="nil"/>
              <w:bottom w:val="single" w:sz="8"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Dirección</w:t>
            </w:r>
          </w:p>
        </w:tc>
        <w:tc>
          <w:tcPr>
            <w:tcW w:w="4840" w:type="dxa"/>
            <w:tcBorders>
              <w:top w:val="nil"/>
              <w:left w:val="nil"/>
              <w:bottom w:val="single" w:sz="8" w:space="0" w:color="auto"/>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{izquierda, centro, derecha}</w:t>
            </w:r>
          </w:p>
        </w:tc>
      </w:tr>
      <w:tr w:rsidR="00883C19" w:rsidRPr="00883C19" w:rsidTr="00883C19">
        <w:trPr>
          <w:trHeight w:val="300"/>
        </w:trPr>
        <w:tc>
          <w:tcPr>
            <w:tcW w:w="1680" w:type="dxa"/>
            <w:vMerge w:val="restart"/>
            <w:tcBorders>
              <w:top w:val="nil"/>
              <w:left w:val="single" w:sz="8" w:space="0" w:color="auto"/>
              <w:bottom w:val="single" w:sz="8" w:space="0" w:color="000000"/>
              <w:right w:val="single" w:sz="4" w:space="0" w:color="auto"/>
            </w:tcBorders>
            <w:shd w:val="clear" w:color="auto" w:fill="auto"/>
            <w:vAlign w:val="center"/>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Empuñadura</w:t>
            </w:r>
          </w:p>
        </w:tc>
        <w:tc>
          <w:tcPr>
            <w:tcW w:w="2380" w:type="dxa"/>
            <w:tcBorders>
              <w:top w:val="nil"/>
              <w:left w:val="nil"/>
              <w:bottom w:val="single" w:sz="4"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Nombre</w:t>
            </w:r>
          </w:p>
        </w:tc>
        <w:tc>
          <w:tcPr>
            <w:tcW w:w="4840" w:type="dxa"/>
            <w:tcBorders>
              <w:top w:val="nil"/>
              <w:left w:val="nil"/>
              <w:bottom w:val="single" w:sz="4" w:space="0" w:color="auto"/>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{Este, Oeste, Continental, Australiana}</w:t>
            </w:r>
          </w:p>
        </w:tc>
      </w:tr>
      <w:tr w:rsidR="00883C19" w:rsidRPr="00883C19" w:rsidTr="00883C19">
        <w:trPr>
          <w:trHeight w:val="315"/>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nil"/>
              <w:left w:val="nil"/>
              <w:bottom w:val="single" w:sz="8"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Golpe que contrarresta</w:t>
            </w:r>
          </w:p>
        </w:tc>
        <w:tc>
          <w:tcPr>
            <w:tcW w:w="4840" w:type="dxa"/>
            <w:tcBorders>
              <w:top w:val="nil"/>
              <w:left w:val="nil"/>
              <w:bottom w:val="single" w:sz="8" w:space="0" w:color="auto"/>
              <w:right w:val="single" w:sz="8" w:space="0" w:color="auto"/>
            </w:tcBorders>
            <w:shd w:val="clear" w:color="auto" w:fill="auto"/>
            <w:vAlign w:val="bottom"/>
            <w:hideMark/>
          </w:tcPr>
          <w:p w:rsidR="00883C19" w:rsidRPr="00883C19" w:rsidRDefault="00883C19" w:rsidP="00A11FA7">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{liftado - cortado, globo, todos , con efectos}</w:t>
            </w:r>
          </w:p>
        </w:tc>
      </w:tr>
      <w:tr w:rsidR="00883C19" w:rsidRPr="00883C19" w:rsidTr="00883C19">
        <w:trPr>
          <w:trHeight w:val="300"/>
        </w:trPr>
        <w:tc>
          <w:tcPr>
            <w:tcW w:w="1680" w:type="dxa"/>
            <w:vMerge w:val="restart"/>
            <w:tcBorders>
              <w:top w:val="nil"/>
              <w:left w:val="single" w:sz="8" w:space="0" w:color="auto"/>
              <w:bottom w:val="single" w:sz="8" w:space="0" w:color="000000"/>
              <w:right w:val="single" w:sz="4" w:space="0" w:color="auto"/>
            </w:tcBorders>
            <w:shd w:val="clear" w:color="auto" w:fill="auto"/>
            <w:vAlign w:val="center"/>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Saque</w:t>
            </w:r>
          </w:p>
        </w:tc>
        <w:tc>
          <w:tcPr>
            <w:tcW w:w="2380" w:type="dxa"/>
            <w:tcBorders>
              <w:top w:val="nil"/>
              <w:left w:val="nil"/>
              <w:bottom w:val="single" w:sz="4"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Nombre</w:t>
            </w:r>
          </w:p>
        </w:tc>
        <w:tc>
          <w:tcPr>
            <w:tcW w:w="4840" w:type="dxa"/>
            <w:tcBorders>
              <w:top w:val="nil"/>
              <w:left w:val="nil"/>
              <w:bottom w:val="single" w:sz="4" w:space="0" w:color="auto"/>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conjunto de caracteres</w:t>
            </w:r>
          </w:p>
        </w:tc>
      </w:tr>
      <w:tr w:rsidR="00883C19" w:rsidRPr="00883C19" w:rsidTr="00883C19">
        <w:trPr>
          <w:trHeight w:val="300"/>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nil"/>
              <w:left w:val="nil"/>
              <w:bottom w:val="nil"/>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Orientación</w:t>
            </w:r>
          </w:p>
        </w:tc>
        <w:tc>
          <w:tcPr>
            <w:tcW w:w="4840" w:type="dxa"/>
            <w:tcBorders>
              <w:top w:val="nil"/>
              <w:left w:val="nil"/>
              <w:bottom w:val="nil"/>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{izquierda, centro, derecha}</w:t>
            </w:r>
          </w:p>
        </w:tc>
      </w:tr>
      <w:tr w:rsidR="00883C19" w:rsidRPr="00883C19" w:rsidTr="00883C19">
        <w:trPr>
          <w:trHeight w:val="300"/>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single" w:sz="4" w:space="0" w:color="auto"/>
              <w:left w:val="nil"/>
              <w:bottom w:val="nil"/>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Empuñadura</w:t>
            </w:r>
          </w:p>
        </w:tc>
        <w:tc>
          <w:tcPr>
            <w:tcW w:w="4840" w:type="dxa"/>
            <w:tcBorders>
              <w:top w:val="single" w:sz="4" w:space="0" w:color="auto"/>
              <w:left w:val="nil"/>
              <w:bottom w:val="nil"/>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{Este, Oeste, Continental, Australiana}</w:t>
            </w:r>
          </w:p>
        </w:tc>
      </w:tr>
      <w:tr w:rsidR="00883C19" w:rsidRPr="00883C19" w:rsidTr="00883C19">
        <w:trPr>
          <w:trHeight w:val="300"/>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single" w:sz="4" w:space="0" w:color="auto"/>
              <w:left w:val="nil"/>
              <w:bottom w:val="nil"/>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Potencia</w:t>
            </w:r>
          </w:p>
        </w:tc>
        <w:tc>
          <w:tcPr>
            <w:tcW w:w="4840" w:type="dxa"/>
            <w:tcBorders>
              <w:top w:val="single" w:sz="4" w:space="0" w:color="auto"/>
              <w:left w:val="nil"/>
              <w:bottom w:val="nil"/>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{alta,</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media,</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mínima}</w:t>
            </w:r>
          </w:p>
        </w:tc>
      </w:tr>
      <w:tr w:rsidR="00883C19" w:rsidRPr="00883C19" w:rsidTr="00883C19">
        <w:trPr>
          <w:trHeight w:val="615"/>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single" w:sz="4" w:space="0" w:color="auto"/>
              <w:left w:val="nil"/>
              <w:bottom w:val="single" w:sz="8"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Tipo de Golpe</w:t>
            </w:r>
          </w:p>
        </w:tc>
        <w:tc>
          <w:tcPr>
            <w:tcW w:w="4840" w:type="dxa"/>
            <w:tcBorders>
              <w:top w:val="single" w:sz="4" w:space="0" w:color="auto"/>
              <w:left w:val="nil"/>
              <w:bottom w:val="single" w:sz="8" w:space="0" w:color="auto"/>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{liftado, cortado, plano efecto lateral, efecto retroceso}</w:t>
            </w:r>
          </w:p>
        </w:tc>
      </w:tr>
      <w:tr w:rsidR="00883C19" w:rsidRPr="00883C19" w:rsidTr="00883C19">
        <w:trPr>
          <w:trHeight w:val="300"/>
        </w:trPr>
        <w:tc>
          <w:tcPr>
            <w:tcW w:w="1680" w:type="dxa"/>
            <w:vMerge w:val="restart"/>
            <w:tcBorders>
              <w:top w:val="nil"/>
              <w:left w:val="single" w:sz="8" w:space="0" w:color="auto"/>
              <w:bottom w:val="single" w:sz="8" w:space="0" w:color="000000"/>
              <w:right w:val="single" w:sz="4" w:space="0" w:color="auto"/>
            </w:tcBorders>
            <w:shd w:val="clear" w:color="auto" w:fill="auto"/>
            <w:vAlign w:val="center"/>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Superficie</w:t>
            </w:r>
          </w:p>
        </w:tc>
        <w:tc>
          <w:tcPr>
            <w:tcW w:w="2380" w:type="dxa"/>
            <w:tcBorders>
              <w:top w:val="nil"/>
              <w:left w:val="nil"/>
              <w:bottom w:val="nil"/>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Nombre</w:t>
            </w:r>
          </w:p>
        </w:tc>
        <w:tc>
          <w:tcPr>
            <w:tcW w:w="4840" w:type="dxa"/>
            <w:tcBorders>
              <w:top w:val="nil"/>
              <w:left w:val="nil"/>
              <w:bottom w:val="nil"/>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conjunto de caracteres</w:t>
            </w:r>
          </w:p>
        </w:tc>
      </w:tr>
      <w:tr w:rsidR="00883C19" w:rsidRPr="00883C19" w:rsidTr="00883C19">
        <w:trPr>
          <w:trHeight w:val="300"/>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single" w:sz="4" w:space="0" w:color="auto"/>
              <w:left w:val="nil"/>
              <w:bottom w:val="nil"/>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composición</w:t>
            </w:r>
          </w:p>
        </w:tc>
        <w:tc>
          <w:tcPr>
            <w:tcW w:w="4840" w:type="dxa"/>
            <w:tcBorders>
              <w:top w:val="single" w:sz="4" w:space="0" w:color="auto"/>
              <w:left w:val="nil"/>
              <w:bottom w:val="nil"/>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{Césped, arcilla, dura, sintética}</w:t>
            </w:r>
          </w:p>
        </w:tc>
      </w:tr>
      <w:tr w:rsidR="00883C19" w:rsidRPr="00883C19" w:rsidTr="00883C19">
        <w:trPr>
          <w:trHeight w:val="300"/>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single" w:sz="4" w:space="0" w:color="auto"/>
              <w:left w:val="nil"/>
              <w:bottom w:val="nil"/>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Humedad</w:t>
            </w:r>
          </w:p>
        </w:tc>
        <w:tc>
          <w:tcPr>
            <w:tcW w:w="4840" w:type="dxa"/>
            <w:tcBorders>
              <w:top w:val="single" w:sz="4" w:space="0" w:color="auto"/>
              <w:left w:val="nil"/>
              <w:bottom w:val="nil"/>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{alta,</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media,</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baja}</w:t>
            </w:r>
          </w:p>
        </w:tc>
      </w:tr>
      <w:tr w:rsidR="00883C19" w:rsidRPr="00883C19" w:rsidTr="00883C19">
        <w:trPr>
          <w:trHeight w:val="315"/>
        </w:trPr>
        <w:tc>
          <w:tcPr>
            <w:tcW w:w="1680" w:type="dxa"/>
            <w:vMerge/>
            <w:tcBorders>
              <w:top w:val="nil"/>
              <w:left w:val="single" w:sz="8" w:space="0" w:color="auto"/>
              <w:bottom w:val="single" w:sz="8" w:space="0" w:color="000000"/>
              <w:right w:val="single" w:sz="4" w:space="0" w:color="auto"/>
            </w:tcBorders>
            <w:vAlign w:val="center"/>
            <w:hideMark/>
          </w:tcPr>
          <w:p w:rsidR="00883C19" w:rsidRPr="00883C19" w:rsidRDefault="00883C19" w:rsidP="00883C19">
            <w:pPr>
              <w:spacing w:after="0" w:line="240" w:lineRule="auto"/>
              <w:rPr>
                <w:rFonts w:ascii="Calibri" w:eastAsia="Times New Roman" w:hAnsi="Calibri" w:cs="Times New Roman"/>
                <w:color w:val="000000"/>
                <w:lang w:eastAsia="es-AR"/>
              </w:rPr>
            </w:pPr>
          </w:p>
        </w:tc>
        <w:tc>
          <w:tcPr>
            <w:tcW w:w="2380" w:type="dxa"/>
            <w:tcBorders>
              <w:top w:val="single" w:sz="4" w:space="0" w:color="auto"/>
              <w:left w:val="nil"/>
              <w:bottom w:val="single" w:sz="8" w:space="0" w:color="auto"/>
              <w:right w:val="single" w:sz="4"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Tipo</w:t>
            </w:r>
          </w:p>
        </w:tc>
        <w:tc>
          <w:tcPr>
            <w:tcW w:w="4840" w:type="dxa"/>
            <w:tcBorders>
              <w:top w:val="single" w:sz="4" w:space="0" w:color="auto"/>
              <w:left w:val="nil"/>
              <w:bottom w:val="single" w:sz="8" w:space="0" w:color="auto"/>
              <w:right w:val="single" w:sz="8" w:space="0" w:color="auto"/>
            </w:tcBorders>
            <w:shd w:val="clear" w:color="auto" w:fill="auto"/>
            <w:vAlign w:val="bottom"/>
            <w:hideMark/>
          </w:tcPr>
          <w:p w:rsidR="00883C19" w:rsidRPr="00883C19" w:rsidRDefault="00883C19" w:rsidP="00883C19">
            <w:pPr>
              <w:spacing w:after="0" w:line="240" w:lineRule="auto"/>
              <w:jc w:val="center"/>
              <w:rPr>
                <w:rFonts w:ascii="Calibri" w:eastAsia="Times New Roman" w:hAnsi="Calibri" w:cs="Times New Roman"/>
                <w:color w:val="000000"/>
                <w:lang w:eastAsia="es-AR"/>
              </w:rPr>
            </w:pPr>
            <w:r w:rsidRPr="00883C19">
              <w:rPr>
                <w:rFonts w:ascii="Calibri" w:eastAsia="Times New Roman" w:hAnsi="Calibri" w:cs="Times New Roman"/>
                <w:color w:val="000000"/>
                <w:lang w:eastAsia="es-AR"/>
              </w:rPr>
              <w:t>{Indoor,</w:t>
            </w:r>
            <w:r>
              <w:rPr>
                <w:rFonts w:ascii="Calibri" w:eastAsia="Times New Roman" w:hAnsi="Calibri" w:cs="Times New Roman"/>
                <w:color w:val="000000"/>
                <w:lang w:eastAsia="es-AR"/>
              </w:rPr>
              <w:t xml:space="preserve"> </w:t>
            </w:r>
            <w:r w:rsidRPr="00883C19">
              <w:rPr>
                <w:rFonts w:ascii="Calibri" w:eastAsia="Times New Roman" w:hAnsi="Calibri" w:cs="Times New Roman"/>
                <w:color w:val="000000"/>
                <w:lang w:eastAsia="es-AR"/>
              </w:rPr>
              <w:t>Outdoor}</w:t>
            </w:r>
          </w:p>
        </w:tc>
      </w:tr>
    </w:tbl>
    <w:p w:rsidR="00B54513" w:rsidRDefault="00B54513"/>
    <w:p w:rsidR="000B3668" w:rsidRDefault="000B3668">
      <w:pPr>
        <w:rPr>
          <w:rFonts w:asciiTheme="majorHAnsi" w:eastAsiaTheme="majorEastAsia" w:hAnsiTheme="majorHAnsi" w:cstheme="majorBidi"/>
          <w:b/>
          <w:bCs/>
          <w:sz w:val="28"/>
          <w:szCs w:val="28"/>
        </w:rPr>
      </w:pPr>
      <w:r>
        <w:br w:type="page"/>
      </w:r>
    </w:p>
    <w:p w:rsidR="00883C19" w:rsidRDefault="000B3668" w:rsidP="000B3668">
      <w:pPr>
        <w:pStyle w:val="Heading1"/>
        <w:rPr>
          <w:color w:val="auto"/>
        </w:rPr>
      </w:pPr>
      <w:r w:rsidRPr="000B3668">
        <w:rPr>
          <w:color w:val="auto"/>
        </w:rPr>
        <w:lastRenderedPageBreak/>
        <w:t>Mapa de relaciones</w:t>
      </w:r>
    </w:p>
    <w:p w:rsidR="000B3668" w:rsidRDefault="000B3668" w:rsidP="000B3668"/>
    <w:p w:rsidR="000B3668" w:rsidRDefault="000B3668" w:rsidP="000B3668">
      <w:pPr>
        <w:jc w:val="center"/>
      </w:pPr>
      <w:r>
        <w:rPr>
          <w:noProof/>
          <w:lang w:eastAsia="es-AR"/>
        </w:rPr>
        <w:drawing>
          <wp:inline distT="0" distB="0" distL="0" distR="0">
            <wp:extent cx="5876925" cy="4230588"/>
            <wp:effectExtent l="19050" t="0" r="9525" b="0"/>
            <wp:docPr id="3" name="Imagen 1" descr="C:\Users\Cucho\Documents\Facultad\Sistemas Automáticos de Detección y Corrección de Fallas I\Tps\TpFinal\Documentacion\3 - Conocimiento Fáctico - Estratégico\Data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cho\Documents\Facultad\Sistemas Automáticos de Detección y Corrección de Fallas I\Tps\TpFinal\Documentacion\3 - Conocimiento Fáctico - Estratégico\Data Model.jpg"/>
                    <pic:cNvPicPr>
                      <a:picLocks noChangeAspect="1" noChangeArrowheads="1"/>
                    </pic:cNvPicPr>
                  </pic:nvPicPr>
                  <pic:blipFill>
                    <a:blip r:embed="rId10" cstate="print"/>
                    <a:srcRect/>
                    <a:stretch>
                      <a:fillRect/>
                    </a:stretch>
                  </pic:blipFill>
                  <pic:spPr bwMode="auto">
                    <a:xfrm>
                      <a:off x="0" y="0"/>
                      <a:ext cx="5876925" cy="4230588"/>
                    </a:xfrm>
                    <a:prstGeom prst="rect">
                      <a:avLst/>
                    </a:prstGeom>
                    <a:noFill/>
                    <a:ln w="9525">
                      <a:noFill/>
                      <a:miter lim="800000"/>
                      <a:headEnd/>
                      <a:tailEnd/>
                    </a:ln>
                  </pic:spPr>
                </pic:pic>
              </a:graphicData>
            </a:graphic>
          </wp:inline>
        </w:drawing>
      </w:r>
    </w:p>
    <w:p w:rsidR="00C76019" w:rsidRDefault="00C76019" w:rsidP="000B3668">
      <w:pPr>
        <w:jc w:val="center"/>
      </w:pPr>
    </w:p>
    <w:p w:rsidR="00C76019" w:rsidRDefault="00C76019" w:rsidP="00C76019"/>
    <w:p w:rsidR="00C76019" w:rsidRDefault="00C76019" w:rsidP="00C76019"/>
    <w:p w:rsidR="00C76019" w:rsidRDefault="00C76019" w:rsidP="00C76019"/>
    <w:p w:rsidR="00C76019" w:rsidRDefault="00C76019" w:rsidP="00C76019"/>
    <w:p w:rsidR="00C76019" w:rsidRDefault="00C76019" w:rsidP="00C76019"/>
    <w:p w:rsidR="00C76019" w:rsidRDefault="00C76019" w:rsidP="00C76019"/>
    <w:p w:rsidR="00C76019" w:rsidRDefault="00C76019" w:rsidP="00C76019"/>
    <w:p w:rsidR="00C76019" w:rsidRDefault="00C76019" w:rsidP="00C76019"/>
    <w:p w:rsidR="00C76019" w:rsidRDefault="00C76019" w:rsidP="00C76019"/>
    <w:p w:rsidR="00C76019" w:rsidRDefault="00C76019" w:rsidP="00C76019">
      <w:pPr>
        <w:pStyle w:val="Heading1"/>
        <w:rPr>
          <w:color w:val="auto"/>
        </w:rPr>
      </w:pPr>
      <w:r w:rsidRPr="00C76019">
        <w:rPr>
          <w:color w:val="auto"/>
        </w:rPr>
        <w:lastRenderedPageBreak/>
        <w:t>Árbol Estratégico</w:t>
      </w:r>
    </w:p>
    <w:p w:rsidR="00C76019" w:rsidRDefault="00C76019" w:rsidP="00C76019"/>
    <w:p w:rsidR="00C76019" w:rsidRDefault="00B15773" w:rsidP="00C76019">
      <w:r>
        <w:rPr>
          <w:noProof/>
          <w:lang w:eastAsia="es-AR"/>
        </w:rPr>
        <w:drawing>
          <wp:inline distT="0" distB="0" distL="0" distR="0">
            <wp:extent cx="5876925" cy="3741675"/>
            <wp:effectExtent l="19050" t="0" r="0" b="0"/>
            <wp:docPr id="4" name="Imagen 1" descr="C:\Users\Cucho\Documents\Facultad\Sistemas Automáticos de Detección y Corrección de Fallas I\Tps\TpFinal\Documentacion\3 - Conocimiento Fáctico - Estratégico\arbol estrateg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cho\Documents\Facultad\Sistemas Automáticos de Detección y Corrección de Fallas I\Tps\TpFinal\Documentacion\3 - Conocimiento Fáctico - Estratégico\arbol estrategico.jpg"/>
                    <pic:cNvPicPr>
                      <a:picLocks noChangeAspect="1" noChangeArrowheads="1"/>
                    </pic:cNvPicPr>
                  </pic:nvPicPr>
                  <pic:blipFill>
                    <a:blip r:embed="rId11" cstate="print"/>
                    <a:srcRect/>
                    <a:stretch>
                      <a:fillRect/>
                    </a:stretch>
                  </pic:blipFill>
                  <pic:spPr bwMode="auto">
                    <a:xfrm>
                      <a:off x="0" y="0"/>
                      <a:ext cx="5878176" cy="3742472"/>
                    </a:xfrm>
                    <a:prstGeom prst="rect">
                      <a:avLst/>
                    </a:prstGeom>
                    <a:noFill/>
                    <a:ln w="9525">
                      <a:noFill/>
                      <a:miter lim="800000"/>
                      <a:headEnd/>
                      <a:tailEnd/>
                    </a:ln>
                  </pic:spPr>
                </pic:pic>
              </a:graphicData>
            </a:graphic>
          </wp:inline>
        </w:drawing>
      </w:r>
    </w:p>
    <w:p w:rsidR="00B15773" w:rsidRDefault="00B15773" w:rsidP="00B15773">
      <w:pPr>
        <w:pStyle w:val="Heading1"/>
        <w:rPr>
          <w:color w:val="auto"/>
        </w:rPr>
      </w:pPr>
      <w:r>
        <w:rPr>
          <w:color w:val="auto"/>
        </w:rPr>
        <w:t>Descripción de estrategias</w:t>
      </w:r>
    </w:p>
    <w:p w:rsidR="006F4592" w:rsidRDefault="006F4592" w:rsidP="006F4592"/>
    <w:p w:rsidR="006F4592" w:rsidRPr="006F4592" w:rsidRDefault="006F4592" w:rsidP="006F4592"/>
    <w:tbl>
      <w:tblPr>
        <w:tblStyle w:val="TableGrid"/>
        <w:tblW w:w="9385" w:type="dxa"/>
        <w:tblLook w:val="04A0"/>
      </w:tblPr>
      <w:tblGrid>
        <w:gridCol w:w="2022"/>
        <w:gridCol w:w="7363"/>
      </w:tblGrid>
      <w:tr w:rsidR="00E43F65" w:rsidRPr="00E43F65" w:rsidTr="00953DF4">
        <w:trPr>
          <w:trHeight w:val="337"/>
        </w:trPr>
        <w:tc>
          <w:tcPr>
            <w:tcW w:w="2022" w:type="dxa"/>
            <w:noWrap/>
            <w:hideMark/>
          </w:tcPr>
          <w:p w:rsidR="00E43F65" w:rsidRPr="00E43F65" w:rsidRDefault="00E43F65" w:rsidP="00E43F65">
            <w:pPr>
              <w:rPr>
                <w:b/>
                <w:bCs/>
              </w:rPr>
            </w:pPr>
            <w:r w:rsidRPr="00E43F65">
              <w:rPr>
                <w:b/>
                <w:bCs/>
              </w:rPr>
              <w:t>Nombre de la estrategia</w:t>
            </w:r>
          </w:p>
        </w:tc>
        <w:tc>
          <w:tcPr>
            <w:tcW w:w="7363" w:type="dxa"/>
            <w:noWrap/>
            <w:hideMark/>
          </w:tcPr>
          <w:p w:rsidR="00E43F65" w:rsidRPr="00E43F65" w:rsidRDefault="00E43F65" w:rsidP="00E43F65">
            <w:pPr>
              <w:rPr>
                <w:b/>
                <w:bCs/>
              </w:rPr>
            </w:pPr>
            <w:r w:rsidRPr="00E43F65">
              <w:rPr>
                <w:b/>
                <w:bCs/>
              </w:rPr>
              <w:t>0) Determinar el mejor saque</w:t>
            </w:r>
          </w:p>
        </w:tc>
      </w:tr>
      <w:tr w:rsidR="00E43F65" w:rsidRPr="00E43F65" w:rsidTr="00953DF4">
        <w:trPr>
          <w:trHeight w:val="981"/>
        </w:trPr>
        <w:tc>
          <w:tcPr>
            <w:tcW w:w="2022" w:type="dxa"/>
            <w:noWrap/>
            <w:hideMark/>
          </w:tcPr>
          <w:p w:rsidR="00E43F65" w:rsidRPr="00E43F65" w:rsidRDefault="00E43F65" w:rsidP="00E43F65">
            <w:r w:rsidRPr="00E43F65">
              <w:t>Objetivo</w:t>
            </w:r>
          </w:p>
        </w:tc>
        <w:tc>
          <w:tcPr>
            <w:tcW w:w="7363" w:type="dxa"/>
            <w:noWrap/>
            <w:hideMark/>
          </w:tcPr>
          <w:p w:rsidR="00E43F65" w:rsidRPr="00E43F65" w:rsidRDefault="00E43F65" w:rsidP="00E43F65">
            <w:r w:rsidRPr="00E43F65">
              <w:t>Es el objetivo de sistema experto, que es determinar el mejor saque a realizar según las condiciones de los jugadores y el tipo de superficie donde se juega.</w:t>
            </w:r>
          </w:p>
        </w:tc>
      </w:tr>
      <w:tr w:rsidR="00E43F65" w:rsidRPr="00E43F65" w:rsidTr="00953DF4">
        <w:trPr>
          <w:trHeight w:val="659"/>
        </w:trPr>
        <w:tc>
          <w:tcPr>
            <w:tcW w:w="2022" w:type="dxa"/>
            <w:noWrap/>
            <w:hideMark/>
          </w:tcPr>
          <w:p w:rsidR="00E43F65" w:rsidRPr="00E43F65" w:rsidRDefault="00E43F65" w:rsidP="00E43F65">
            <w:r w:rsidRPr="00E43F65">
              <w:t>Procedimiento</w:t>
            </w:r>
          </w:p>
        </w:tc>
        <w:tc>
          <w:tcPr>
            <w:tcW w:w="7363" w:type="dxa"/>
            <w:noWrap/>
            <w:hideMark/>
          </w:tcPr>
          <w:p w:rsidR="00E43F65" w:rsidRPr="00E43F65" w:rsidRDefault="00E43F65" w:rsidP="00E43F65">
            <w:r w:rsidRPr="00E43F65">
              <w:t>En base a los datos e información provista por las estrategias 1, 2, 3 se determina el mejor saque a realizar por el jugador para ganar el punto.</w:t>
            </w:r>
          </w:p>
        </w:tc>
      </w:tr>
      <w:tr w:rsidR="00E43F65" w:rsidRPr="00E43F65" w:rsidTr="00953DF4">
        <w:trPr>
          <w:trHeight w:val="322"/>
        </w:trPr>
        <w:tc>
          <w:tcPr>
            <w:tcW w:w="2022" w:type="dxa"/>
            <w:vMerge w:val="restart"/>
            <w:noWrap/>
            <w:hideMark/>
          </w:tcPr>
          <w:p w:rsidR="00E43F65" w:rsidRPr="00E43F65" w:rsidRDefault="00E43F65" w:rsidP="00E43F65">
            <w:r w:rsidRPr="00E43F65">
              <w:t>Entrada</w:t>
            </w:r>
          </w:p>
        </w:tc>
        <w:tc>
          <w:tcPr>
            <w:tcW w:w="7363" w:type="dxa"/>
            <w:noWrap/>
            <w:hideMark/>
          </w:tcPr>
          <w:p w:rsidR="00E43F65" w:rsidRPr="00E43F65" w:rsidRDefault="00E43F65" w:rsidP="00E43F65">
            <w:r w:rsidRPr="00E43F65">
              <w:t>Posición física del jugador receptor.</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sidP="00E43F65">
            <w:r w:rsidRPr="00E43F65">
              <w:t>Características del jugador receptor.</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sidP="00E43F65">
            <w:r w:rsidRPr="00E43F65">
              <w:t>Características del jugador sacador.</w:t>
            </w:r>
          </w:p>
        </w:tc>
      </w:tr>
      <w:tr w:rsidR="00E43F65" w:rsidRPr="00E43F65" w:rsidTr="00953DF4">
        <w:trPr>
          <w:trHeight w:val="337"/>
        </w:trPr>
        <w:tc>
          <w:tcPr>
            <w:tcW w:w="2022" w:type="dxa"/>
            <w:vMerge/>
            <w:hideMark/>
          </w:tcPr>
          <w:p w:rsidR="00E43F65" w:rsidRPr="00E43F65" w:rsidRDefault="00E43F65"/>
        </w:tc>
        <w:tc>
          <w:tcPr>
            <w:tcW w:w="7363" w:type="dxa"/>
            <w:noWrap/>
            <w:hideMark/>
          </w:tcPr>
          <w:p w:rsidR="00E43F65" w:rsidRPr="00E43F65" w:rsidRDefault="00E43F65" w:rsidP="00E43F65">
            <w:r w:rsidRPr="00E43F65">
              <w:t>Condiciones ambientales y de características de la cancha.</w:t>
            </w:r>
          </w:p>
        </w:tc>
      </w:tr>
      <w:tr w:rsidR="00E43F65" w:rsidRPr="00E43F65" w:rsidTr="00953DF4">
        <w:trPr>
          <w:trHeight w:val="337"/>
        </w:trPr>
        <w:tc>
          <w:tcPr>
            <w:tcW w:w="2022" w:type="dxa"/>
            <w:noWrap/>
            <w:hideMark/>
          </w:tcPr>
          <w:p w:rsidR="00E43F65" w:rsidRPr="00E43F65" w:rsidRDefault="00E43F65" w:rsidP="00E43F65">
            <w:r w:rsidRPr="00E43F65">
              <w:t>Salida</w:t>
            </w:r>
          </w:p>
        </w:tc>
        <w:tc>
          <w:tcPr>
            <w:tcW w:w="7363" w:type="dxa"/>
            <w:noWrap/>
            <w:hideMark/>
          </w:tcPr>
          <w:p w:rsidR="00E43F65" w:rsidRPr="00E43F65" w:rsidRDefault="00E43F65" w:rsidP="00E43F65">
            <w:r w:rsidRPr="00E43F65">
              <w:t>Tipo, potencia</w:t>
            </w:r>
            <w:r>
              <w:t xml:space="preserve">, efecto </w:t>
            </w:r>
            <w:r w:rsidRPr="00E43F65">
              <w:t xml:space="preserve"> y dirección del saque a realizar</w:t>
            </w:r>
            <w:r>
              <w:t xml:space="preserve"> y la mejor empuñadura para realizarlo</w:t>
            </w:r>
            <w:r w:rsidRPr="00E43F65">
              <w:t>.</w:t>
            </w:r>
          </w:p>
        </w:tc>
      </w:tr>
      <w:tr w:rsidR="00E43F65" w:rsidRPr="00E43F65" w:rsidTr="00953DF4">
        <w:trPr>
          <w:trHeight w:val="322"/>
        </w:trPr>
        <w:tc>
          <w:tcPr>
            <w:tcW w:w="2022" w:type="dxa"/>
            <w:noWrap/>
            <w:hideMark/>
          </w:tcPr>
          <w:p w:rsidR="00E43F65" w:rsidRPr="00E43F65" w:rsidRDefault="00E43F65"/>
        </w:tc>
        <w:tc>
          <w:tcPr>
            <w:tcW w:w="7363" w:type="dxa"/>
            <w:noWrap/>
            <w:hideMark/>
          </w:tcPr>
          <w:p w:rsidR="00E43F65" w:rsidRPr="00E43F65" w:rsidRDefault="00E43F65"/>
        </w:tc>
      </w:tr>
      <w:tr w:rsidR="00E43F65" w:rsidRPr="00E43F65" w:rsidTr="00953DF4">
        <w:trPr>
          <w:trHeight w:val="337"/>
        </w:trPr>
        <w:tc>
          <w:tcPr>
            <w:tcW w:w="2022" w:type="dxa"/>
            <w:noWrap/>
            <w:hideMark/>
          </w:tcPr>
          <w:p w:rsidR="00E43F65" w:rsidRPr="00E43F65" w:rsidRDefault="00E43F65" w:rsidP="00E43F65">
            <w:pPr>
              <w:rPr>
                <w:b/>
                <w:bCs/>
              </w:rPr>
            </w:pPr>
            <w:r w:rsidRPr="00E43F65">
              <w:rPr>
                <w:b/>
                <w:bCs/>
              </w:rPr>
              <w:t>Nombre de la estrategia</w:t>
            </w:r>
          </w:p>
        </w:tc>
        <w:tc>
          <w:tcPr>
            <w:tcW w:w="7363" w:type="dxa"/>
            <w:noWrap/>
            <w:hideMark/>
          </w:tcPr>
          <w:p w:rsidR="00E43F65" w:rsidRPr="00E43F65" w:rsidRDefault="00E43F65" w:rsidP="00E43F65">
            <w:pPr>
              <w:rPr>
                <w:b/>
                <w:bCs/>
              </w:rPr>
            </w:pPr>
            <w:r w:rsidRPr="00E43F65">
              <w:rPr>
                <w:b/>
                <w:bCs/>
              </w:rPr>
              <w:t>1) Analizar Jugador Contrario</w:t>
            </w:r>
          </w:p>
        </w:tc>
      </w:tr>
      <w:tr w:rsidR="00E43F65" w:rsidRPr="00E43F65" w:rsidTr="00953DF4">
        <w:trPr>
          <w:trHeight w:val="659"/>
        </w:trPr>
        <w:tc>
          <w:tcPr>
            <w:tcW w:w="2022" w:type="dxa"/>
            <w:noWrap/>
            <w:hideMark/>
          </w:tcPr>
          <w:p w:rsidR="00E43F65" w:rsidRPr="00E43F65" w:rsidRDefault="00E43F65" w:rsidP="00E43F65">
            <w:r w:rsidRPr="00E43F65">
              <w:t>Objetivo</w:t>
            </w:r>
          </w:p>
        </w:tc>
        <w:tc>
          <w:tcPr>
            <w:tcW w:w="7363" w:type="dxa"/>
            <w:noWrap/>
            <w:hideMark/>
          </w:tcPr>
          <w:p w:rsidR="00E43F65" w:rsidRPr="00E43F65" w:rsidRDefault="00E43F65" w:rsidP="00E43F65">
            <w:r w:rsidRPr="00E43F65">
              <w:t>Identificar las características físicas del oponente, altura, si es zurdo o diestro y su posición actual en la cancha al esperar el saque.</w:t>
            </w:r>
          </w:p>
        </w:tc>
      </w:tr>
      <w:tr w:rsidR="00E43F65" w:rsidRPr="00E43F65" w:rsidTr="00953DF4">
        <w:trPr>
          <w:trHeight w:val="659"/>
        </w:trPr>
        <w:tc>
          <w:tcPr>
            <w:tcW w:w="2022" w:type="dxa"/>
            <w:noWrap/>
            <w:hideMark/>
          </w:tcPr>
          <w:p w:rsidR="00E43F65" w:rsidRPr="00E43F65" w:rsidRDefault="00E43F65" w:rsidP="00E43F65">
            <w:r w:rsidRPr="00E43F65">
              <w:t>Procedimiento</w:t>
            </w:r>
          </w:p>
        </w:tc>
        <w:tc>
          <w:tcPr>
            <w:tcW w:w="7363" w:type="dxa"/>
            <w:noWrap/>
            <w:hideMark/>
          </w:tcPr>
          <w:p w:rsidR="00E43F65" w:rsidRPr="00E43F65" w:rsidRDefault="00E43F65" w:rsidP="00E43F65">
            <w:r w:rsidRPr="00E43F65">
              <w:t>En base a los datos aportados, se procede a ponderar los datos para tener en cuenta el tipo de golpe a realizar al sacar.</w:t>
            </w:r>
          </w:p>
        </w:tc>
      </w:tr>
      <w:tr w:rsidR="00E43F65" w:rsidRPr="00E43F65" w:rsidTr="00953DF4">
        <w:trPr>
          <w:trHeight w:val="306"/>
        </w:trPr>
        <w:tc>
          <w:tcPr>
            <w:tcW w:w="2022" w:type="dxa"/>
            <w:vMerge w:val="restart"/>
            <w:noWrap/>
            <w:hideMark/>
          </w:tcPr>
          <w:p w:rsidR="00E43F65" w:rsidRPr="00E43F65" w:rsidRDefault="00E43F65" w:rsidP="00E43F65">
            <w:r w:rsidRPr="00E43F65">
              <w:t>Entrada</w:t>
            </w:r>
          </w:p>
        </w:tc>
        <w:tc>
          <w:tcPr>
            <w:tcW w:w="7363" w:type="dxa"/>
            <w:noWrap/>
            <w:hideMark/>
          </w:tcPr>
          <w:p w:rsidR="00E43F65" w:rsidRPr="00E43F65" w:rsidRDefault="00E43F65">
            <w:r w:rsidRPr="00E43F65">
              <w:t> </w:t>
            </w:r>
          </w:p>
        </w:tc>
      </w:tr>
      <w:tr w:rsidR="00E43F65" w:rsidRPr="00E43F65" w:rsidTr="00953DF4">
        <w:trPr>
          <w:trHeight w:val="306"/>
        </w:trPr>
        <w:tc>
          <w:tcPr>
            <w:tcW w:w="2022" w:type="dxa"/>
            <w:vMerge/>
            <w:hideMark/>
          </w:tcPr>
          <w:p w:rsidR="00E43F65" w:rsidRPr="00E43F65" w:rsidRDefault="00E43F65"/>
        </w:tc>
        <w:tc>
          <w:tcPr>
            <w:tcW w:w="7363" w:type="dxa"/>
            <w:noWrap/>
            <w:hideMark/>
          </w:tcPr>
          <w:p w:rsidR="00E43F65" w:rsidRPr="00E43F65" w:rsidRDefault="00E43F65">
            <w:r w:rsidRPr="00E43F65">
              <w:t> </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 w:rsidRPr="00E43F65">
              <w:t> </w:t>
            </w:r>
          </w:p>
        </w:tc>
      </w:tr>
      <w:tr w:rsidR="00E43F65" w:rsidRPr="00E43F65" w:rsidTr="00953DF4">
        <w:trPr>
          <w:trHeight w:val="337"/>
        </w:trPr>
        <w:tc>
          <w:tcPr>
            <w:tcW w:w="2022" w:type="dxa"/>
            <w:noWrap/>
            <w:hideMark/>
          </w:tcPr>
          <w:p w:rsidR="00E43F65" w:rsidRPr="00E43F65" w:rsidRDefault="00E43F65" w:rsidP="00E43F65">
            <w:r w:rsidRPr="00E43F65">
              <w:t>Salida</w:t>
            </w:r>
          </w:p>
        </w:tc>
        <w:tc>
          <w:tcPr>
            <w:tcW w:w="7363" w:type="dxa"/>
            <w:noWrap/>
            <w:hideMark/>
          </w:tcPr>
          <w:p w:rsidR="00E43F65" w:rsidRPr="00E43F65" w:rsidRDefault="00E43F65" w:rsidP="00E43F65">
            <w:r w:rsidRPr="00E43F65">
              <w:t>Potencia, dirección del saque y si es con o sin efecto.</w:t>
            </w:r>
          </w:p>
        </w:tc>
      </w:tr>
      <w:tr w:rsidR="00E43F65" w:rsidRPr="00E43F65" w:rsidTr="00953DF4">
        <w:trPr>
          <w:trHeight w:val="322"/>
        </w:trPr>
        <w:tc>
          <w:tcPr>
            <w:tcW w:w="2022" w:type="dxa"/>
            <w:noWrap/>
            <w:hideMark/>
          </w:tcPr>
          <w:p w:rsidR="00E43F65" w:rsidRPr="00E43F65" w:rsidRDefault="00E43F65"/>
        </w:tc>
        <w:tc>
          <w:tcPr>
            <w:tcW w:w="7363" w:type="dxa"/>
            <w:noWrap/>
            <w:hideMark/>
          </w:tcPr>
          <w:p w:rsidR="00E43F65" w:rsidRPr="00E43F65" w:rsidRDefault="00E43F65"/>
        </w:tc>
      </w:tr>
      <w:tr w:rsidR="00E43F65" w:rsidRPr="00E43F65" w:rsidTr="00953DF4">
        <w:trPr>
          <w:trHeight w:val="337"/>
        </w:trPr>
        <w:tc>
          <w:tcPr>
            <w:tcW w:w="2022" w:type="dxa"/>
            <w:noWrap/>
            <w:hideMark/>
          </w:tcPr>
          <w:p w:rsidR="00E43F65" w:rsidRPr="00E43F65" w:rsidRDefault="00E43F65" w:rsidP="00E43F65">
            <w:pPr>
              <w:rPr>
                <w:b/>
                <w:bCs/>
              </w:rPr>
            </w:pPr>
            <w:r w:rsidRPr="00E43F65">
              <w:rPr>
                <w:b/>
                <w:bCs/>
              </w:rPr>
              <w:t>Nombre de la estrategia</w:t>
            </w:r>
          </w:p>
        </w:tc>
        <w:tc>
          <w:tcPr>
            <w:tcW w:w="7363" w:type="dxa"/>
            <w:noWrap/>
            <w:hideMark/>
          </w:tcPr>
          <w:p w:rsidR="00E43F65" w:rsidRPr="00E43F65" w:rsidRDefault="00E43F65" w:rsidP="00E43F65">
            <w:pPr>
              <w:rPr>
                <w:b/>
                <w:bCs/>
              </w:rPr>
            </w:pPr>
            <w:r w:rsidRPr="00E43F65">
              <w:rPr>
                <w:b/>
                <w:bCs/>
              </w:rPr>
              <w:t>1.1) Posición en Cancha</w:t>
            </w:r>
          </w:p>
        </w:tc>
      </w:tr>
      <w:tr w:rsidR="00E43F65" w:rsidRPr="00E43F65" w:rsidTr="00953DF4">
        <w:trPr>
          <w:trHeight w:val="337"/>
        </w:trPr>
        <w:tc>
          <w:tcPr>
            <w:tcW w:w="2022" w:type="dxa"/>
            <w:noWrap/>
            <w:hideMark/>
          </w:tcPr>
          <w:p w:rsidR="00E43F65" w:rsidRPr="00E43F65" w:rsidRDefault="00E43F65" w:rsidP="00E43F65">
            <w:r w:rsidRPr="00E43F65">
              <w:t>Objetivo</w:t>
            </w:r>
          </w:p>
        </w:tc>
        <w:tc>
          <w:tcPr>
            <w:tcW w:w="7363" w:type="dxa"/>
            <w:noWrap/>
            <w:hideMark/>
          </w:tcPr>
          <w:p w:rsidR="00E43F65" w:rsidRPr="00E43F65" w:rsidRDefault="00E43F65" w:rsidP="00E43F65">
            <w:r w:rsidRPr="00E43F65">
              <w:t>Identificar la posición relativa del jugador receptor en la cancha</w:t>
            </w:r>
          </w:p>
        </w:tc>
      </w:tr>
      <w:tr w:rsidR="00E43F65" w:rsidRPr="00E43F65" w:rsidTr="00953DF4">
        <w:trPr>
          <w:trHeight w:val="1302"/>
        </w:trPr>
        <w:tc>
          <w:tcPr>
            <w:tcW w:w="2022" w:type="dxa"/>
            <w:noWrap/>
            <w:hideMark/>
          </w:tcPr>
          <w:p w:rsidR="00E43F65" w:rsidRPr="00E43F65" w:rsidRDefault="00E43F65" w:rsidP="00E43F65">
            <w:r w:rsidRPr="00E43F65">
              <w:t>Procedimiento</w:t>
            </w:r>
          </w:p>
        </w:tc>
        <w:tc>
          <w:tcPr>
            <w:tcW w:w="7363" w:type="dxa"/>
            <w:noWrap/>
            <w:hideMark/>
          </w:tcPr>
          <w:p w:rsidR="00E43F65" w:rsidRPr="00E43F65" w:rsidRDefault="00E43F65" w:rsidP="00E43F65">
            <w:r w:rsidRPr="00E43F65">
              <w:t>Desde la posición de saque elegida, se indicará si el jugador receptor está a izquierda, derecha, o en el centro de la sección de recepción de la cancha. También se indicará si está muy adelante o muy por detrás de la línea delimitadora de la cancha.</w:t>
            </w:r>
          </w:p>
        </w:tc>
      </w:tr>
      <w:tr w:rsidR="00E43F65" w:rsidRPr="00E43F65" w:rsidTr="00953DF4">
        <w:trPr>
          <w:trHeight w:val="322"/>
        </w:trPr>
        <w:tc>
          <w:tcPr>
            <w:tcW w:w="2022" w:type="dxa"/>
            <w:vMerge w:val="restart"/>
            <w:noWrap/>
            <w:hideMark/>
          </w:tcPr>
          <w:p w:rsidR="00E43F65" w:rsidRPr="00E43F65" w:rsidRDefault="00E43F65" w:rsidP="00E43F65">
            <w:r w:rsidRPr="00E43F65">
              <w:t>Entrada</w:t>
            </w:r>
          </w:p>
        </w:tc>
        <w:tc>
          <w:tcPr>
            <w:tcW w:w="7363" w:type="dxa"/>
            <w:noWrap/>
            <w:hideMark/>
          </w:tcPr>
          <w:p w:rsidR="00E43F65" w:rsidRPr="00E43F65" w:rsidRDefault="00E43F65" w:rsidP="00E43F65">
            <w:r w:rsidRPr="00E43F65">
              <w:t>Posición relativa X.</w:t>
            </w:r>
          </w:p>
        </w:tc>
      </w:tr>
      <w:tr w:rsidR="00E43F65" w:rsidRPr="00E43F65" w:rsidTr="00953DF4">
        <w:trPr>
          <w:trHeight w:val="337"/>
        </w:trPr>
        <w:tc>
          <w:tcPr>
            <w:tcW w:w="2022" w:type="dxa"/>
            <w:vMerge/>
            <w:hideMark/>
          </w:tcPr>
          <w:p w:rsidR="00E43F65" w:rsidRPr="00E43F65" w:rsidRDefault="00E43F65"/>
        </w:tc>
        <w:tc>
          <w:tcPr>
            <w:tcW w:w="7363" w:type="dxa"/>
            <w:noWrap/>
            <w:hideMark/>
          </w:tcPr>
          <w:p w:rsidR="00E43F65" w:rsidRPr="00E43F65" w:rsidRDefault="00E43F65" w:rsidP="00E43F65">
            <w:r w:rsidRPr="00E43F65">
              <w:t>Posición relativa Y.</w:t>
            </w:r>
          </w:p>
        </w:tc>
      </w:tr>
      <w:tr w:rsidR="00E43F65" w:rsidRPr="00E43F65" w:rsidTr="00953DF4">
        <w:trPr>
          <w:trHeight w:val="337"/>
        </w:trPr>
        <w:tc>
          <w:tcPr>
            <w:tcW w:w="2022" w:type="dxa"/>
            <w:noWrap/>
            <w:hideMark/>
          </w:tcPr>
          <w:p w:rsidR="00E43F65" w:rsidRPr="00E43F65" w:rsidRDefault="00E43F65" w:rsidP="00E43F65">
            <w:r w:rsidRPr="00E43F65">
              <w:t>Salida</w:t>
            </w:r>
          </w:p>
        </w:tc>
        <w:tc>
          <w:tcPr>
            <w:tcW w:w="7363" w:type="dxa"/>
            <w:noWrap/>
            <w:hideMark/>
          </w:tcPr>
          <w:p w:rsidR="00E43F65" w:rsidRPr="00E43F65" w:rsidRDefault="00E43F65" w:rsidP="00E43F65">
            <w:r w:rsidRPr="00E43F65">
              <w:t>Potencia, Dirección del saque.</w:t>
            </w:r>
          </w:p>
        </w:tc>
      </w:tr>
      <w:tr w:rsidR="00E43F65" w:rsidRPr="00E43F65" w:rsidTr="00953DF4">
        <w:trPr>
          <w:trHeight w:val="322"/>
        </w:trPr>
        <w:tc>
          <w:tcPr>
            <w:tcW w:w="2022" w:type="dxa"/>
            <w:noWrap/>
            <w:hideMark/>
          </w:tcPr>
          <w:p w:rsidR="00E43F65" w:rsidRPr="00E43F65" w:rsidRDefault="00E43F65"/>
        </w:tc>
        <w:tc>
          <w:tcPr>
            <w:tcW w:w="7363" w:type="dxa"/>
            <w:noWrap/>
            <w:hideMark/>
          </w:tcPr>
          <w:p w:rsidR="00E43F65" w:rsidRPr="00E43F65" w:rsidRDefault="00E43F65"/>
        </w:tc>
      </w:tr>
      <w:tr w:rsidR="00E43F65" w:rsidRPr="00E43F65" w:rsidTr="00953DF4">
        <w:trPr>
          <w:trHeight w:val="337"/>
        </w:trPr>
        <w:tc>
          <w:tcPr>
            <w:tcW w:w="2022" w:type="dxa"/>
            <w:noWrap/>
            <w:hideMark/>
          </w:tcPr>
          <w:p w:rsidR="00E43F65" w:rsidRPr="00E43F65" w:rsidRDefault="00E43F65" w:rsidP="00E43F65">
            <w:pPr>
              <w:rPr>
                <w:b/>
                <w:bCs/>
              </w:rPr>
            </w:pPr>
            <w:r w:rsidRPr="00E43F65">
              <w:rPr>
                <w:b/>
                <w:bCs/>
              </w:rPr>
              <w:t>Nombre de la estrategia</w:t>
            </w:r>
          </w:p>
        </w:tc>
        <w:tc>
          <w:tcPr>
            <w:tcW w:w="7363" w:type="dxa"/>
            <w:noWrap/>
            <w:hideMark/>
          </w:tcPr>
          <w:p w:rsidR="00E43F65" w:rsidRPr="00E43F65" w:rsidRDefault="00E43F65" w:rsidP="00E43F65">
            <w:pPr>
              <w:rPr>
                <w:b/>
                <w:bCs/>
              </w:rPr>
            </w:pPr>
            <w:r w:rsidRPr="00E43F65">
              <w:rPr>
                <w:b/>
                <w:bCs/>
              </w:rPr>
              <w:t>1.2) Analizar características físicas</w:t>
            </w:r>
          </w:p>
        </w:tc>
      </w:tr>
      <w:tr w:rsidR="00E43F65" w:rsidRPr="00E43F65" w:rsidTr="00953DF4">
        <w:trPr>
          <w:trHeight w:val="659"/>
        </w:trPr>
        <w:tc>
          <w:tcPr>
            <w:tcW w:w="2022" w:type="dxa"/>
            <w:noWrap/>
            <w:hideMark/>
          </w:tcPr>
          <w:p w:rsidR="00E43F65" w:rsidRPr="00E43F65" w:rsidRDefault="00E43F65" w:rsidP="00E43F65">
            <w:r w:rsidRPr="00E43F65">
              <w:t>Objetivo</w:t>
            </w:r>
          </w:p>
        </w:tc>
        <w:tc>
          <w:tcPr>
            <w:tcW w:w="7363" w:type="dxa"/>
            <w:noWrap/>
            <w:hideMark/>
          </w:tcPr>
          <w:p w:rsidR="00E43F65" w:rsidRPr="00E43F65" w:rsidRDefault="00E43F65" w:rsidP="00E43F65">
            <w:r w:rsidRPr="00E43F65">
              <w:t>Identificar las características físicas del jugador receptor, su altura, contextura física y si es un jugador tipo zurdo o diestro.</w:t>
            </w:r>
          </w:p>
        </w:tc>
      </w:tr>
      <w:tr w:rsidR="00E43F65" w:rsidRPr="00E43F65" w:rsidTr="00953DF4">
        <w:trPr>
          <w:trHeight w:val="659"/>
        </w:trPr>
        <w:tc>
          <w:tcPr>
            <w:tcW w:w="2022" w:type="dxa"/>
            <w:noWrap/>
            <w:hideMark/>
          </w:tcPr>
          <w:p w:rsidR="00E43F65" w:rsidRPr="00E43F65" w:rsidRDefault="00E43F65" w:rsidP="00E43F65">
            <w:r w:rsidRPr="00E43F65">
              <w:t>Procedimiento</w:t>
            </w:r>
          </w:p>
        </w:tc>
        <w:tc>
          <w:tcPr>
            <w:tcW w:w="7363" w:type="dxa"/>
            <w:hideMark/>
          </w:tcPr>
          <w:p w:rsidR="00E43F65" w:rsidRPr="00E43F65" w:rsidRDefault="00E43F65" w:rsidP="00E43F65">
            <w:r w:rsidRPr="00E43F65">
              <w:t>En base a los datos aportados, se procede a ponderar los datos para tener en cuenta el tipo de golpe a realizar al sacar.</w:t>
            </w:r>
          </w:p>
        </w:tc>
      </w:tr>
      <w:tr w:rsidR="00E43F65" w:rsidRPr="00E43F65" w:rsidTr="00953DF4">
        <w:trPr>
          <w:trHeight w:val="322"/>
        </w:trPr>
        <w:tc>
          <w:tcPr>
            <w:tcW w:w="2022" w:type="dxa"/>
            <w:vMerge w:val="restart"/>
            <w:noWrap/>
            <w:hideMark/>
          </w:tcPr>
          <w:p w:rsidR="00E43F65" w:rsidRPr="00E43F65" w:rsidRDefault="00E43F65" w:rsidP="00E43F65">
            <w:r w:rsidRPr="00E43F65">
              <w:t>Entrada</w:t>
            </w:r>
          </w:p>
        </w:tc>
        <w:tc>
          <w:tcPr>
            <w:tcW w:w="7363" w:type="dxa"/>
            <w:noWrap/>
            <w:hideMark/>
          </w:tcPr>
          <w:p w:rsidR="00E43F65" w:rsidRPr="00E43F65" w:rsidRDefault="00E43F65" w:rsidP="00E43F65">
            <w:r w:rsidRPr="00E43F65">
              <w:t>Altura del jugador oponente.</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sidP="00E43F65">
            <w:r w:rsidRPr="00E43F65">
              <w:t>Tipo de jugador.</w:t>
            </w:r>
          </w:p>
        </w:tc>
      </w:tr>
      <w:tr w:rsidR="00E43F65" w:rsidRPr="00E43F65" w:rsidTr="00953DF4">
        <w:trPr>
          <w:trHeight w:val="337"/>
        </w:trPr>
        <w:tc>
          <w:tcPr>
            <w:tcW w:w="2022" w:type="dxa"/>
            <w:vMerge/>
            <w:hideMark/>
          </w:tcPr>
          <w:p w:rsidR="00E43F65" w:rsidRPr="00E43F65" w:rsidRDefault="00E43F65"/>
        </w:tc>
        <w:tc>
          <w:tcPr>
            <w:tcW w:w="7363" w:type="dxa"/>
            <w:noWrap/>
            <w:hideMark/>
          </w:tcPr>
          <w:p w:rsidR="00E43F65" w:rsidRPr="00E43F65" w:rsidRDefault="00E43F65" w:rsidP="00E43F65"/>
        </w:tc>
      </w:tr>
      <w:tr w:rsidR="00E43F65" w:rsidRPr="00E43F65" w:rsidTr="00953DF4">
        <w:trPr>
          <w:trHeight w:val="337"/>
        </w:trPr>
        <w:tc>
          <w:tcPr>
            <w:tcW w:w="2022" w:type="dxa"/>
            <w:noWrap/>
            <w:hideMark/>
          </w:tcPr>
          <w:p w:rsidR="00E43F65" w:rsidRPr="00E43F65" w:rsidRDefault="00E43F65" w:rsidP="00E43F65">
            <w:r w:rsidRPr="00E43F65">
              <w:t>Salida</w:t>
            </w:r>
          </w:p>
        </w:tc>
        <w:tc>
          <w:tcPr>
            <w:tcW w:w="7363" w:type="dxa"/>
            <w:noWrap/>
            <w:hideMark/>
          </w:tcPr>
          <w:p w:rsidR="00E43F65" w:rsidRPr="00E43F65" w:rsidRDefault="00E43F65" w:rsidP="00E43F65">
            <w:r w:rsidRPr="00E43F65">
              <w:t>Saque con o sin efecto.</w:t>
            </w:r>
          </w:p>
        </w:tc>
      </w:tr>
      <w:tr w:rsidR="00E43F65" w:rsidRPr="00E43F65" w:rsidTr="00953DF4">
        <w:trPr>
          <w:trHeight w:val="322"/>
        </w:trPr>
        <w:tc>
          <w:tcPr>
            <w:tcW w:w="2022" w:type="dxa"/>
            <w:noWrap/>
            <w:hideMark/>
          </w:tcPr>
          <w:p w:rsidR="00E43F65" w:rsidRPr="00E43F65" w:rsidRDefault="00E43F65"/>
        </w:tc>
        <w:tc>
          <w:tcPr>
            <w:tcW w:w="7363" w:type="dxa"/>
            <w:noWrap/>
            <w:hideMark/>
          </w:tcPr>
          <w:p w:rsidR="00E43F65" w:rsidRPr="00E43F65" w:rsidRDefault="00E43F65"/>
        </w:tc>
      </w:tr>
      <w:tr w:rsidR="00E43F65" w:rsidRPr="00E43F65" w:rsidTr="00953DF4">
        <w:trPr>
          <w:trHeight w:val="337"/>
        </w:trPr>
        <w:tc>
          <w:tcPr>
            <w:tcW w:w="2022" w:type="dxa"/>
            <w:noWrap/>
            <w:hideMark/>
          </w:tcPr>
          <w:p w:rsidR="00E43F65" w:rsidRPr="00E43F65" w:rsidRDefault="00E43F65" w:rsidP="00E43F65">
            <w:pPr>
              <w:rPr>
                <w:b/>
                <w:bCs/>
              </w:rPr>
            </w:pPr>
            <w:r w:rsidRPr="00E43F65">
              <w:rPr>
                <w:b/>
                <w:bCs/>
              </w:rPr>
              <w:t>Nombre de la estrategia</w:t>
            </w:r>
          </w:p>
        </w:tc>
        <w:tc>
          <w:tcPr>
            <w:tcW w:w="7363" w:type="dxa"/>
            <w:noWrap/>
            <w:hideMark/>
          </w:tcPr>
          <w:p w:rsidR="00E43F65" w:rsidRPr="00E43F65" w:rsidRDefault="00E43F65" w:rsidP="00E43F65">
            <w:pPr>
              <w:rPr>
                <w:b/>
                <w:bCs/>
              </w:rPr>
            </w:pPr>
            <w:r w:rsidRPr="00E43F65">
              <w:rPr>
                <w:b/>
                <w:bCs/>
              </w:rPr>
              <w:t>2) Analizar jugador sacador</w:t>
            </w:r>
          </w:p>
        </w:tc>
      </w:tr>
      <w:tr w:rsidR="00E43F65" w:rsidRPr="00E43F65" w:rsidTr="00953DF4">
        <w:trPr>
          <w:trHeight w:val="659"/>
        </w:trPr>
        <w:tc>
          <w:tcPr>
            <w:tcW w:w="2022" w:type="dxa"/>
            <w:noWrap/>
            <w:hideMark/>
          </w:tcPr>
          <w:p w:rsidR="00E43F65" w:rsidRPr="00E43F65" w:rsidRDefault="00E43F65" w:rsidP="00E43F65">
            <w:r w:rsidRPr="00E43F65">
              <w:t>Objetivo</w:t>
            </w:r>
          </w:p>
        </w:tc>
        <w:tc>
          <w:tcPr>
            <w:tcW w:w="7363" w:type="dxa"/>
            <w:noWrap/>
            <w:hideMark/>
          </w:tcPr>
          <w:p w:rsidR="00E43F65" w:rsidRPr="00E43F65" w:rsidRDefault="00E43F65" w:rsidP="00E43F65">
            <w:r w:rsidRPr="00E43F65">
              <w:t>Identificar las características físicas del sacador, altura, si es zurdo o diestro y su posición actual en la cancha al esperar el saque.</w:t>
            </w:r>
          </w:p>
        </w:tc>
      </w:tr>
      <w:tr w:rsidR="00E43F65" w:rsidRPr="00E43F65" w:rsidTr="00953DF4">
        <w:trPr>
          <w:trHeight w:val="659"/>
        </w:trPr>
        <w:tc>
          <w:tcPr>
            <w:tcW w:w="2022" w:type="dxa"/>
            <w:noWrap/>
            <w:hideMark/>
          </w:tcPr>
          <w:p w:rsidR="00E43F65" w:rsidRPr="00E43F65" w:rsidRDefault="00E43F65" w:rsidP="00E43F65">
            <w:r w:rsidRPr="00E43F65">
              <w:t>Procedimiento</w:t>
            </w:r>
          </w:p>
        </w:tc>
        <w:tc>
          <w:tcPr>
            <w:tcW w:w="7363" w:type="dxa"/>
            <w:noWrap/>
            <w:hideMark/>
          </w:tcPr>
          <w:p w:rsidR="00E43F65" w:rsidRPr="00E43F65" w:rsidRDefault="00E43F65" w:rsidP="00E43F65">
            <w:r w:rsidRPr="00E43F65">
              <w:t>En base a los datos aportados, se procede a ponderar los datos para tener en cuenta el tipo de golpe a realizar al sacar.</w:t>
            </w:r>
          </w:p>
        </w:tc>
      </w:tr>
      <w:tr w:rsidR="00E43F65" w:rsidRPr="00E43F65" w:rsidTr="00953DF4">
        <w:trPr>
          <w:trHeight w:val="306"/>
        </w:trPr>
        <w:tc>
          <w:tcPr>
            <w:tcW w:w="2022" w:type="dxa"/>
            <w:vMerge w:val="restart"/>
            <w:noWrap/>
            <w:hideMark/>
          </w:tcPr>
          <w:p w:rsidR="00E43F65" w:rsidRPr="00E43F65" w:rsidRDefault="00E43F65" w:rsidP="00E43F65">
            <w:r w:rsidRPr="00E43F65">
              <w:lastRenderedPageBreak/>
              <w:t>Entrada</w:t>
            </w:r>
          </w:p>
        </w:tc>
        <w:tc>
          <w:tcPr>
            <w:tcW w:w="7363" w:type="dxa"/>
            <w:noWrap/>
            <w:hideMark/>
          </w:tcPr>
          <w:p w:rsidR="00E43F65" w:rsidRPr="00E43F65" w:rsidRDefault="00E43F65">
            <w:r w:rsidRPr="00E43F65">
              <w:t> </w:t>
            </w:r>
          </w:p>
        </w:tc>
      </w:tr>
      <w:tr w:rsidR="00E43F65" w:rsidRPr="00E43F65" w:rsidTr="00953DF4">
        <w:trPr>
          <w:trHeight w:val="306"/>
        </w:trPr>
        <w:tc>
          <w:tcPr>
            <w:tcW w:w="2022" w:type="dxa"/>
            <w:vMerge/>
            <w:hideMark/>
          </w:tcPr>
          <w:p w:rsidR="00E43F65" w:rsidRPr="00E43F65" w:rsidRDefault="00E43F65"/>
        </w:tc>
        <w:tc>
          <w:tcPr>
            <w:tcW w:w="7363" w:type="dxa"/>
            <w:noWrap/>
            <w:hideMark/>
          </w:tcPr>
          <w:p w:rsidR="00E43F65" w:rsidRPr="00E43F65" w:rsidRDefault="00E43F65">
            <w:r w:rsidRPr="00E43F65">
              <w:t> </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 w:rsidRPr="00E43F65">
              <w:t> </w:t>
            </w:r>
          </w:p>
        </w:tc>
      </w:tr>
      <w:tr w:rsidR="00E43F65" w:rsidRPr="00E43F65" w:rsidTr="00953DF4">
        <w:trPr>
          <w:trHeight w:val="337"/>
        </w:trPr>
        <w:tc>
          <w:tcPr>
            <w:tcW w:w="2022" w:type="dxa"/>
            <w:noWrap/>
            <w:hideMark/>
          </w:tcPr>
          <w:p w:rsidR="00E43F65" w:rsidRPr="00E43F65" w:rsidRDefault="00E43F65" w:rsidP="00E43F65">
            <w:r w:rsidRPr="00E43F65">
              <w:t>Salida</w:t>
            </w:r>
          </w:p>
        </w:tc>
        <w:tc>
          <w:tcPr>
            <w:tcW w:w="7363" w:type="dxa"/>
            <w:noWrap/>
            <w:hideMark/>
          </w:tcPr>
          <w:p w:rsidR="00E43F65" w:rsidRPr="00E43F65" w:rsidRDefault="00851035" w:rsidP="00851035">
            <w:r>
              <w:t xml:space="preserve">Saque </w:t>
            </w:r>
            <w:r w:rsidR="00E43F65" w:rsidRPr="00E43F65">
              <w:t>con o sin efecto.</w:t>
            </w:r>
          </w:p>
        </w:tc>
      </w:tr>
      <w:tr w:rsidR="00E43F65" w:rsidRPr="00E43F65" w:rsidTr="00953DF4">
        <w:trPr>
          <w:trHeight w:val="322"/>
        </w:trPr>
        <w:tc>
          <w:tcPr>
            <w:tcW w:w="2022" w:type="dxa"/>
            <w:noWrap/>
            <w:hideMark/>
          </w:tcPr>
          <w:p w:rsidR="00E43F65" w:rsidRPr="00E43F65" w:rsidRDefault="00E43F65"/>
        </w:tc>
        <w:tc>
          <w:tcPr>
            <w:tcW w:w="7363" w:type="dxa"/>
            <w:noWrap/>
            <w:hideMark/>
          </w:tcPr>
          <w:p w:rsidR="00E43F65" w:rsidRPr="00E43F65" w:rsidRDefault="00E43F65"/>
        </w:tc>
      </w:tr>
      <w:tr w:rsidR="00E43F65" w:rsidRPr="00E43F65" w:rsidTr="00953DF4">
        <w:trPr>
          <w:trHeight w:val="337"/>
        </w:trPr>
        <w:tc>
          <w:tcPr>
            <w:tcW w:w="2022" w:type="dxa"/>
            <w:noWrap/>
            <w:hideMark/>
          </w:tcPr>
          <w:p w:rsidR="00E43F65" w:rsidRPr="00E43F65" w:rsidRDefault="00E43F65" w:rsidP="00E43F65">
            <w:pPr>
              <w:rPr>
                <w:b/>
                <w:bCs/>
              </w:rPr>
            </w:pPr>
            <w:r w:rsidRPr="00E43F65">
              <w:rPr>
                <w:b/>
                <w:bCs/>
              </w:rPr>
              <w:t>Nombre de la estrategia</w:t>
            </w:r>
          </w:p>
        </w:tc>
        <w:tc>
          <w:tcPr>
            <w:tcW w:w="7363" w:type="dxa"/>
            <w:noWrap/>
            <w:hideMark/>
          </w:tcPr>
          <w:p w:rsidR="00E43F65" w:rsidRPr="00E43F65" w:rsidRDefault="00E43F65" w:rsidP="00E43F65">
            <w:pPr>
              <w:rPr>
                <w:b/>
                <w:bCs/>
              </w:rPr>
            </w:pPr>
            <w:r w:rsidRPr="00E43F65">
              <w:rPr>
                <w:b/>
                <w:bCs/>
              </w:rPr>
              <w:t>2.1) Analizar características físicas</w:t>
            </w:r>
          </w:p>
        </w:tc>
      </w:tr>
      <w:tr w:rsidR="00E43F65" w:rsidRPr="00E43F65" w:rsidTr="00953DF4">
        <w:trPr>
          <w:trHeight w:val="659"/>
        </w:trPr>
        <w:tc>
          <w:tcPr>
            <w:tcW w:w="2022" w:type="dxa"/>
            <w:noWrap/>
            <w:hideMark/>
          </w:tcPr>
          <w:p w:rsidR="00E43F65" w:rsidRPr="00E43F65" w:rsidRDefault="00E43F65" w:rsidP="00E43F65">
            <w:r w:rsidRPr="00E43F65">
              <w:t>Objetivo</w:t>
            </w:r>
          </w:p>
        </w:tc>
        <w:tc>
          <w:tcPr>
            <w:tcW w:w="7363" w:type="dxa"/>
            <w:noWrap/>
            <w:hideMark/>
          </w:tcPr>
          <w:p w:rsidR="00E43F65" w:rsidRPr="00E43F65" w:rsidRDefault="00E43F65" w:rsidP="00E43F65">
            <w:r w:rsidRPr="00E43F65">
              <w:t>Identificar las características físicas del jugador sacador, su altura, contextura física y si es un jugador tipo zurdo o diestro.</w:t>
            </w:r>
          </w:p>
        </w:tc>
      </w:tr>
      <w:tr w:rsidR="00E43F65" w:rsidRPr="00E43F65" w:rsidTr="00953DF4">
        <w:trPr>
          <w:trHeight w:val="659"/>
        </w:trPr>
        <w:tc>
          <w:tcPr>
            <w:tcW w:w="2022" w:type="dxa"/>
            <w:noWrap/>
            <w:hideMark/>
          </w:tcPr>
          <w:p w:rsidR="00E43F65" w:rsidRPr="00E43F65" w:rsidRDefault="00E43F65" w:rsidP="00E43F65">
            <w:r w:rsidRPr="00E43F65">
              <w:t>Procedimiento</w:t>
            </w:r>
          </w:p>
        </w:tc>
        <w:tc>
          <w:tcPr>
            <w:tcW w:w="7363" w:type="dxa"/>
            <w:hideMark/>
          </w:tcPr>
          <w:p w:rsidR="00E43F65" w:rsidRPr="00E43F65" w:rsidRDefault="00E43F65" w:rsidP="00E43F65">
            <w:r w:rsidRPr="00E43F65">
              <w:t>En base a los datos aportados, se procede a ponderar los datos para tener en cuenta el tipo de golpe a realizar al sacar.</w:t>
            </w:r>
          </w:p>
        </w:tc>
      </w:tr>
      <w:tr w:rsidR="00E43F65" w:rsidRPr="00E43F65" w:rsidTr="00953DF4">
        <w:trPr>
          <w:trHeight w:val="322"/>
        </w:trPr>
        <w:tc>
          <w:tcPr>
            <w:tcW w:w="2022" w:type="dxa"/>
            <w:vMerge w:val="restart"/>
            <w:noWrap/>
            <w:hideMark/>
          </w:tcPr>
          <w:p w:rsidR="00E43F65" w:rsidRPr="00E43F65" w:rsidRDefault="00E43F65" w:rsidP="00E43F65">
            <w:r w:rsidRPr="00E43F65">
              <w:t>Entrada</w:t>
            </w:r>
          </w:p>
        </w:tc>
        <w:tc>
          <w:tcPr>
            <w:tcW w:w="7363" w:type="dxa"/>
            <w:noWrap/>
            <w:hideMark/>
          </w:tcPr>
          <w:p w:rsidR="00E43F65" w:rsidRPr="00E43F65" w:rsidRDefault="00E43F65" w:rsidP="00E43F65">
            <w:r w:rsidRPr="00E43F65">
              <w:t>Altura del jugador sacador.</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sidP="00E43F65">
            <w:r w:rsidRPr="00E43F65">
              <w:t>Tipo de jugador</w:t>
            </w:r>
            <w:r w:rsidR="00B76E85">
              <w:t xml:space="preserve"> sacador</w:t>
            </w:r>
            <w:r w:rsidRPr="00E43F65">
              <w:t>.</w:t>
            </w:r>
          </w:p>
        </w:tc>
      </w:tr>
      <w:tr w:rsidR="00E43F65" w:rsidRPr="00E43F65" w:rsidTr="00953DF4">
        <w:trPr>
          <w:trHeight w:val="337"/>
        </w:trPr>
        <w:tc>
          <w:tcPr>
            <w:tcW w:w="2022" w:type="dxa"/>
            <w:vMerge/>
            <w:hideMark/>
          </w:tcPr>
          <w:p w:rsidR="00E43F65" w:rsidRPr="00E43F65" w:rsidRDefault="00E43F65"/>
        </w:tc>
        <w:tc>
          <w:tcPr>
            <w:tcW w:w="7363" w:type="dxa"/>
            <w:noWrap/>
            <w:hideMark/>
          </w:tcPr>
          <w:p w:rsidR="00E43F65" w:rsidRPr="00E43F65" w:rsidRDefault="00E43F65" w:rsidP="00E43F65">
            <w:r w:rsidRPr="00E43F65">
              <w:t> </w:t>
            </w:r>
          </w:p>
        </w:tc>
      </w:tr>
      <w:tr w:rsidR="00E43F65" w:rsidRPr="00E43F65" w:rsidTr="00953DF4">
        <w:trPr>
          <w:trHeight w:val="337"/>
        </w:trPr>
        <w:tc>
          <w:tcPr>
            <w:tcW w:w="2022" w:type="dxa"/>
            <w:noWrap/>
            <w:hideMark/>
          </w:tcPr>
          <w:p w:rsidR="00E43F65" w:rsidRPr="00E43F65" w:rsidRDefault="00E43F65" w:rsidP="00E43F65">
            <w:r w:rsidRPr="00E43F65">
              <w:t>Salida</w:t>
            </w:r>
          </w:p>
        </w:tc>
        <w:tc>
          <w:tcPr>
            <w:tcW w:w="7363" w:type="dxa"/>
            <w:noWrap/>
            <w:hideMark/>
          </w:tcPr>
          <w:p w:rsidR="00E43F65" w:rsidRPr="00E43F65" w:rsidRDefault="00E43F65" w:rsidP="00E43F65">
            <w:r w:rsidRPr="00E43F65">
              <w:t>Saque con o sin efecto.</w:t>
            </w:r>
          </w:p>
        </w:tc>
      </w:tr>
      <w:tr w:rsidR="00E43F65" w:rsidRPr="00E43F65" w:rsidTr="00953DF4">
        <w:trPr>
          <w:trHeight w:val="322"/>
        </w:trPr>
        <w:tc>
          <w:tcPr>
            <w:tcW w:w="2022" w:type="dxa"/>
            <w:noWrap/>
            <w:hideMark/>
          </w:tcPr>
          <w:p w:rsidR="00E43F65" w:rsidRPr="00E43F65" w:rsidRDefault="00E43F65"/>
        </w:tc>
        <w:tc>
          <w:tcPr>
            <w:tcW w:w="7363" w:type="dxa"/>
            <w:noWrap/>
            <w:hideMark/>
          </w:tcPr>
          <w:p w:rsidR="00E43F65" w:rsidRPr="00E43F65" w:rsidRDefault="00E43F65"/>
        </w:tc>
      </w:tr>
      <w:tr w:rsidR="00E43F65" w:rsidRPr="00E43F65" w:rsidTr="00953DF4">
        <w:trPr>
          <w:trHeight w:val="337"/>
        </w:trPr>
        <w:tc>
          <w:tcPr>
            <w:tcW w:w="2022" w:type="dxa"/>
            <w:noWrap/>
            <w:hideMark/>
          </w:tcPr>
          <w:p w:rsidR="00E43F65" w:rsidRPr="00E43F65" w:rsidRDefault="00E43F65" w:rsidP="00E43F65">
            <w:pPr>
              <w:rPr>
                <w:b/>
                <w:bCs/>
              </w:rPr>
            </w:pPr>
            <w:r w:rsidRPr="00E43F65">
              <w:rPr>
                <w:b/>
                <w:bCs/>
              </w:rPr>
              <w:t>Nombre de la estrategia</w:t>
            </w:r>
          </w:p>
        </w:tc>
        <w:tc>
          <w:tcPr>
            <w:tcW w:w="7363" w:type="dxa"/>
            <w:noWrap/>
            <w:hideMark/>
          </w:tcPr>
          <w:p w:rsidR="00E43F65" w:rsidRPr="00E43F65" w:rsidRDefault="00E43F65" w:rsidP="00E43F65">
            <w:pPr>
              <w:rPr>
                <w:b/>
                <w:bCs/>
              </w:rPr>
            </w:pPr>
            <w:r w:rsidRPr="00E43F65">
              <w:rPr>
                <w:b/>
                <w:bCs/>
              </w:rPr>
              <w:t>3) Analizar ambiente</w:t>
            </w:r>
          </w:p>
        </w:tc>
      </w:tr>
      <w:tr w:rsidR="00E43F65" w:rsidRPr="00E43F65" w:rsidTr="00953DF4">
        <w:trPr>
          <w:trHeight w:val="659"/>
        </w:trPr>
        <w:tc>
          <w:tcPr>
            <w:tcW w:w="2022" w:type="dxa"/>
            <w:noWrap/>
            <w:hideMark/>
          </w:tcPr>
          <w:p w:rsidR="00E43F65" w:rsidRPr="00E43F65" w:rsidRDefault="00E43F65" w:rsidP="00E43F65">
            <w:r w:rsidRPr="00E43F65">
              <w:t>Objetivo</w:t>
            </w:r>
          </w:p>
        </w:tc>
        <w:tc>
          <w:tcPr>
            <w:tcW w:w="7363" w:type="dxa"/>
            <w:noWrap/>
            <w:hideMark/>
          </w:tcPr>
          <w:p w:rsidR="00E43F65" w:rsidRPr="00E43F65" w:rsidRDefault="00E43F65" w:rsidP="00E43F65">
            <w:r w:rsidRPr="00E43F65">
              <w:t>Obtener las características de la cancha, que tipo de superficie es y que saque es el que conviene realizar en esta.</w:t>
            </w:r>
          </w:p>
        </w:tc>
      </w:tr>
      <w:tr w:rsidR="00E43F65" w:rsidRPr="00E43F65" w:rsidTr="00953DF4">
        <w:trPr>
          <w:trHeight w:val="659"/>
        </w:trPr>
        <w:tc>
          <w:tcPr>
            <w:tcW w:w="2022" w:type="dxa"/>
            <w:noWrap/>
            <w:hideMark/>
          </w:tcPr>
          <w:p w:rsidR="00E43F65" w:rsidRPr="00E43F65" w:rsidRDefault="00E43F65" w:rsidP="00E43F65">
            <w:r w:rsidRPr="00E43F65">
              <w:t>Procedimiento</w:t>
            </w:r>
          </w:p>
        </w:tc>
        <w:tc>
          <w:tcPr>
            <w:tcW w:w="7363" w:type="dxa"/>
            <w:noWrap/>
            <w:hideMark/>
          </w:tcPr>
          <w:p w:rsidR="00E43F65" w:rsidRPr="00E43F65" w:rsidRDefault="00E43F65" w:rsidP="00E43F65">
            <w:r w:rsidRPr="00E43F65">
              <w:t>Se ingresa el tipo de superficie de juego y su composición. Se obtiene por ponderación la potencia y si el saque posee efecto o no.</w:t>
            </w:r>
          </w:p>
        </w:tc>
      </w:tr>
      <w:tr w:rsidR="00E43F65" w:rsidRPr="00E43F65" w:rsidTr="00953DF4">
        <w:trPr>
          <w:trHeight w:val="322"/>
        </w:trPr>
        <w:tc>
          <w:tcPr>
            <w:tcW w:w="2022" w:type="dxa"/>
            <w:vMerge w:val="restart"/>
            <w:noWrap/>
            <w:hideMark/>
          </w:tcPr>
          <w:p w:rsidR="00E43F65" w:rsidRPr="00E43F65" w:rsidRDefault="00E43F65" w:rsidP="00E43F65">
            <w:r w:rsidRPr="00E43F65">
              <w:t>Entrada</w:t>
            </w:r>
          </w:p>
        </w:tc>
        <w:tc>
          <w:tcPr>
            <w:tcW w:w="7363" w:type="dxa"/>
            <w:noWrap/>
            <w:hideMark/>
          </w:tcPr>
          <w:p w:rsidR="00E43F65" w:rsidRPr="00E43F65" w:rsidRDefault="00E43F65" w:rsidP="00E43F65">
            <w:r w:rsidRPr="00E43F65">
              <w:t>Tipo de superficie de juego</w:t>
            </w:r>
            <w:r>
              <w:t>.</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sidP="00E43F65">
            <w:r w:rsidRPr="00E43F65">
              <w:t>Composición de la superficie de juego</w:t>
            </w:r>
            <w:r>
              <w:t>.</w:t>
            </w:r>
          </w:p>
        </w:tc>
      </w:tr>
      <w:tr w:rsidR="00E43F65" w:rsidRPr="00E43F65" w:rsidTr="00953DF4">
        <w:trPr>
          <w:trHeight w:val="322"/>
        </w:trPr>
        <w:tc>
          <w:tcPr>
            <w:tcW w:w="2022" w:type="dxa"/>
            <w:vMerge/>
            <w:hideMark/>
          </w:tcPr>
          <w:p w:rsidR="00E43F65" w:rsidRPr="00E43F65" w:rsidRDefault="00E43F65"/>
        </w:tc>
        <w:tc>
          <w:tcPr>
            <w:tcW w:w="7363" w:type="dxa"/>
            <w:noWrap/>
            <w:hideMark/>
          </w:tcPr>
          <w:p w:rsidR="00E43F65" w:rsidRPr="00E43F65" w:rsidRDefault="00E43F65" w:rsidP="00E43F65">
            <w:r w:rsidRPr="00E43F65">
              <w:t> </w:t>
            </w:r>
          </w:p>
        </w:tc>
      </w:tr>
      <w:tr w:rsidR="00E43F65" w:rsidRPr="00E43F65" w:rsidTr="00953DF4">
        <w:trPr>
          <w:trHeight w:val="337"/>
        </w:trPr>
        <w:tc>
          <w:tcPr>
            <w:tcW w:w="2022" w:type="dxa"/>
            <w:vMerge/>
            <w:hideMark/>
          </w:tcPr>
          <w:p w:rsidR="00E43F65" w:rsidRPr="00E43F65" w:rsidRDefault="00E43F65"/>
        </w:tc>
        <w:tc>
          <w:tcPr>
            <w:tcW w:w="7363" w:type="dxa"/>
            <w:noWrap/>
            <w:hideMark/>
          </w:tcPr>
          <w:p w:rsidR="00E43F65" w:rsidRPr="00E43F65" w:rsidRDefault="00E43F65" w:rsidP="00E43F65">
            <w:r w:rsidRPr="00E43F65">
              <w:t> </w:t>
            </w:r>
          </w:p>
        </w:tc>
      </w:tr>
      <w:tr w:rsidR="00E43F65" w:rsidRPr="00E43F65" w:rsidTr="00953DF4">
        <w:trPr>
          <w:trHeight w:val="337"/>
        </w:trPr>
        <w:tc>
          <w:tcPr>
            <w:tcW w:w="2022" w:type="dxa"/>
            <w:noWrap/>
            <w:hideMark/>
          </w:tcPr>
          <w:p w:rsidR="00E43F65" w:rsidRPr="00E43F65" w:rsidRDefault="00E43F65" w:rsidP="00E43F65">
            <w:r w:rsidRPr="00E43F65">
              <w:t>Salida</w:t>
            </w:r>
          </w:p>
        </w:tc>
        <w:tc>
          <w:tcPr>
            <w:tcW w:w="7363" w:type="dxa"/>
            <w:noWrap/>
            <w:hideMark/>
          </w:tcPr>
          <w:p w:rsidR="00E43F65" w:rsidRPr="00E43F65" w:rsidRDefault="00E43F65" w:rsidP="00E43F65">
            <w:r w:rsidRPr="00E43F65">
              <w:t>Potencia y si es saque con o sin efecto</w:t>
            </w:r>
            <w:r>
              <w:t>.</w:t>
            </w:r>
          </w:p>
        </w:tc>
      </w:tr>
    </w:tbl>
    <w:p w:rsidR="006F4592" w:rsidRDefault="006F4592" w:rsidP="00E43F65">
      <w:pPr>
        <w:pStyle w:val="Heading1"/>
        <w:rPr>
          <w:rFonts w:ascii="Cambria" w:eastAsia="Times New Roman" w:hAnsi="Cambria" w:cs="Times New Roman"/>
          <w:color w:val="auto"/>
        </w:rPr>
      </w:pPr>
      <w:bookmarkStart w:id="3" w:name="_Toc199073546"/>
    </w:p>
    <w:p w:rsidR="006F4592" w:rsidRDefault="006F4592" w:rsidP="006F4592">
      <w:pPr>
        <w:rPr>
          <w:sz w:val="28"/>
          <w:szCs w:val="28"/>
        </w:rPr>
      </w:pPr>
      <w:r>
        <w:br w:type="page"/>
      </w:r>
    </w:p>
    <w:p w:rsidR="00E43F65" w:rsidRPr="00E43F65" w:rsidRDefault="00E43F65" w:rsidP="00E43F65">
      <w:pPr>
        <w:pStyle w:val="Heading1"/>
        <w:rPr>
          <w:rFonts w:ascii="Cambria" w:eastAsia="Times New Roman" w:hAnsi="Cambria" w:cs="Times New Roman"/>
          <w:color w:val="auto"/>
        </w:rPr>
      </w:pPr>
      <w:r w:rsidRPr="00E43F65">
        <w:rPr>
          <w:rFonts w:ascii="Cambria" w:eastAsia="Times New Roman" w:hAnsi="Cambria" w:cs="Times New Roman"/>
          <w:color w:val="auto"/>
        </w:rPr>
        <w:lastRenderedPageBreak/>
        <w:t>Conocimientos Tácticos</w:t>
      </w:r>
      <w:bookmarkEnd w:id="3"/>
    </w:p>
    <w:p w:rsidR="00E43F65" w:rsidRPr="00EC41C7" w:rsidRDefault="00E43F65" w:rsidP="00E43F65">
      <w:pPr>
        <w:pStyle w:val="Heading2"/>
        <w:rPr>
          <w:rFonts w:ascii="Calibri" w:hAnsi="Calibri"/>
        </w:rPr>
      </w:pPr>
      <w:bookmarkStart w:id="4" w:name="_Toc199073547"/>
      <w:r w:rsidRPr="00EC41C7">
        <w:rPr>
          <w:rFonts w:ascii="Calibri" w:hAnsi="Calibri"/>
        </w:rPr>
        <w:t>Fórmulas</w:t>
      </w:r>
      <w:bookmarkEnd w:id="4"/>
    </w:p>
    <w:p w:rsidR="00E43F65" w:rsidRPr="00EC41C7" w:rsidRDefault="00E43F65" w:rsidP="00E43F65">
      <w:pPr>
        <w:pStyle w:val="NoSpacing"/>
        <w:rPr>
          <w:rFonts w:eastAsiaTheme="minorEastAsia"/>
        </w:rPr>
      </w:pPr>
      <w:bookmarkStart w:id="5" w:name="_Toc199073548"/>
      <w:r>
        <w:t>Potencia de saque =</w:t>
      </w:r>
      <w:r w:rsidR="00EC41C7">
        <w:t xml:space="preserve">  </w:t>
      </w:r>
      <m:oMath>
        <m:r>
          <w:rPr>
            <w:rFonts w:ascii="Cambria Math" w:hAnsi="Cambria Math"/>
          </w:rPr>
          <m:t>k.contextura física jugador receptor+</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.p</m:t>
        </m:r>
        <m:r>
          <w:rPr>
            <w:rFonts w:ascii="Cambria Math" w:hAnsi="Cambria Math"/>
          </w:rPr>
          <m:t>osición relativa jugador receptor x+</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.composición superficie de juego.</m:t>
        </m:r>
      </m:oMath>
    </w:p>
    <w:p w:rsidR="00EC41C7" w:rsidRPr="00EC41C7" w:rsidRDefault="00EC41C7" w:rsidP="00E43F65">
      <w:pPr>
        <w:pStyle w:val="NoSpacing"/>
        <w:rPr>
          <w:rFonts w:eastAsiaTheme="minorEastAsia"/>
        </w:rPr>
      </w:pPr>
    </w:p>
    <w:p w:rsidR="00E43F65" w:rsidRDefault="00E43F65" w:rsidP="00E43F65">
      <w:pPr>
        <w:pStyle w:val="NoSpacing"/>
        <w:rPr>
          <w:lang w:eastAsia="es-ES"/>
        </w:rPr>
      </w:pPr>
      <w:r>
        <w:rPr>
          <w:lang w:eastAsia="es-ES"/>
        </w:rPr>
        <w:t>Efecto de saque =</w:t>
      </w:r>
      <w:r w:rsidR="00EC41C7">
        <w:rPr>
          <w:lang w:eastAsia="es-ES"/>
        </w:rPr>
        <w:t xml:space="preserve"> </w:t>
      </w:r>
      <m:oMath>
        <m:r>
          <w:rPr>
            <w:rFonts w:ascii="Cambria Math" w:hAnsi="Cambria Math"/>
            <w:lang w:eastAsia="es-ES"/>
          </w:rPr>
          <m:t>ε</m:t>
        </m:r>
        <m:r>
          <w:rPr>
            <w:rFonts w:ascii="Cambria Math" w:hAnsi="Cambria Math"/>
          </w:rPr>
          <m:t>.altura jugador receptor +</m:t>
        </m:r>
        <m:sSup>
          <m:sSupPr>
            <m:ctrlPr>
              <w:rPr>
                <w:rFonts w:ascii="Cambria Math" w:hAnsi="Cambria Math"/>
                <w:i/>
              </w:rPr>
            </m:ctrlPr>
          </m:sSupPr>
          <m:e>
            <m:r>
              <w:rPr>
                <w:rFonts w:ascii="Cambria Math" w:hAnsi="Cambria Math"/>
                <w:lang w:eastAsia="es-ES"/>
              </w:rPr>
              <m:t>ε</m:t>
            </m:r>
            <m:ctrlPr>
              <w:rPr>
                <w:rFonts w:ascii="Cambria Math" w:hAnsi="Cambria Math"/>
                <w:i/>
                <w:lang w:eastAsia="es-ES"/>
              </w:rPr>
            </m:ctrlPr>
          </m:e>
          <m:sup>
            <m:r>
              <w:rPr>
                <w:rFonts w:ascii="Cambria Math" w:hAnsi="Cambria Math"/>
              </w:rPr>
              <m:t>'</m:t>
            </m:r>
          </m:sup>
        </m:sSup>
        <m:r>
          <w:rPr>
            <w:rFonts w:ascii="Cambria Math" w:hAnsi="Cambria Math"/>
          </w:rPr>
          <m:t>.tipo jugador receptor+</m:t>
        </m:r>
        <m:sSup>
          <m:sSupPr>
            <m:ctrlPr>
              <w:rPr>
                <w:rFonts w:ascii="Cambria Math" w:hAnsi="Cambria Math"/>
                <w:i/>
              </w:rPr>
            </m:ctrlPr>
          </m:sSupPr>
          <m:e>
            <m:r>
              <w:rPr>
                <w:rFonts w:ascii="Cambria Math" w:hAnsi="Cambria Math"/>
                <w:lang w:eastAsia="es-ES"/>
              </w:rPr>
              <m:t>ε</m:t>
            </m:r>
          </m:e>
          <m:sup>
            <m:r>
              <w:rPr>
                <w:rFonts w:ascii="Cambria Math" w:hAnsi="Cambria Math"/>
              </w:rPr>
              <m:t>''</m:t>
            </m:r>
          </m:sup>
        </m:sSup>
        <m:r>
          <w:rPr>
            <w:rFonts w:ascii="Cambria Math" w:hAnsi="Cambria Math"/>
          </w:rPr>
          <m:t xml:space="preserve">.contextura física jugador receptor+ </m:t>
        </m:r>
        <m:sSup>
          <m:sSupPr>
            <m:ctrlPr>
              <w:rPr>
                <w:rFonts w:ascii="Cambria Math" w:hAnsi="Cambria Math"/>
                <w:i/>
                <w:lang w:eastAsia="es-ES"/>
              </w:rPr>
            </m:ctrlPr>
          </m:sSupPr>
          <m:e>
            <m:r>
              <w:rPr>
                <w:rFonts w:ascii="Cambria Math" w:hAnsi="Cambria Math"/>
                <w:lang w:eastAsia="es-ES"/>
              </w:rPr>
              <m:t>ε</m:t>
            </m:r>
          </m:e>
          <m:sup>
            <m:r>
              <w:rPr>
                <w:rFonts w:ascii="Cambria Math" w:hAnsi="Cambria Math"/>
                <w:lang w:eastAsia="es-ES"/>
              </w:rPr>
              <m:t>'''</m:t>
            </m:r>
          </m:sup>
        </m:sSup>
        <m:r>
          <w:rPr>
            <w:rFonts w:ascii="Cambria Math" w:hAnsi="Cambria Math"/>
            <w:lang w:eastAsia="es-ES"/>
          </w:rPr>
          <m:t>tipojugador sacador+ ε.altura jugador sacador+ε</m:t>
        </m:r>
        <m:sSup>
          <m:sSupPr>
            <m:ctrlPr>
              <w:rPr>
                <w:rFonts w:ascii="Cambria Math" w:hAnsi="Cambria Math"/>
                <w:i/>
                <w:lang w:eastAsia="es-ES"/>
              </w:rPr>
            </m:ctrlPr>
          </m:sSupPr>
          <m:e/>
          <m:sup>
            <m:r>
              <w:rPr>
                <w:rFonts w:ascii="Cambria Math" w:hAnsi="Cambria Math"/>
                <w:lang w:eastAsia="es-ES"/>
              </w:rPr>
              <m:t>'</m:t>
            </m:r>
          </m:sup>
        </m:sSup>
        <m:r>
          <w:rPr>
            <w:rFonts w:ascii="Cambria Math" w:hAnsi="Cambria Math"/>
            <w:lang w:eastAsia="es-ES"/>
          </w:rPr>
          <m:t>.composición superficie de juego</m:t>
        </m:r>
        <m:r>
          <w:rPr>
            <w:rFonts w:ascii="Cambria Math" w:hAnsi="Cambria Math"/>
          </w:rPr>
          <m:t>.</m:t>
        </m:r>
      </m:oMath>
    </w:p>
    <w:p w:rsidR="00E43F65" w:rsidRDefault="00E43F65" w:rsidP="00E43F65">
      <w:pPr>
        <w:pStyle w:val="NoSpacing"/>
        <w:rPr>
          <w:lang w:eastAsia="es-ES"/>
        </w:rPr>
      </w:pPr>
    </w:p>
    <w:p w:rsidR="005A4B34" w:rsidRDefault="005A4B34" w:rsidP="005A4B34">
      <w:pPr>
        <w:pStyle w:val="NoSpacing"/>
        <w:rPr>
          <w:lang w:eastAsia="es-ES"/>
        </w:rPr>
      </w:pPr>
      <w:r>
        <w:rPr>
          <w:lang w:eastAsia="es-ES"/>
        </w:rPr>
        <w:t>Dirección de saque=</w:t>
      </w:r>
      <m:oMath>
        <m:r>
          <w:rPr>
            <w:rFonts w:ascii="Cambria Math" w:hAnsi="Cambria Math"/>
          </w:rPr>
          <m:t xml:space="preserve"> ∂.po</m:t>
        </m:r>
        <m:r>
          <w:rPr>
            <w:rFonts w:ascii="Cambria Math" w:hAnsi="Cambria Math"/>
          </w:rPr>
          <m:t>sición del jugador receptor y.</m:t>
        </m:r>
      </m:oMath>
    </w:p>
    <w:p w:rsidR="005A4B34" w:rsidRDefault="005A4B34" w:rsidP="00E43F65">
      <w:pPr>
        <w:pStyle w:val="NoSpacing"/>
        <w:rPr>
          <w:lang w:eastAsia="es-ES"/>
        </w:rPr>
      </w:pPr>
    </w:p>
    <w:p w:rsidR="00E43F65" w:rsidRDefault="00E43F65" w:rsidP="00E43F65">
      <w:pPr>
        <w:pStyle w:val="NoSpacing"/>
        <w:rPr>
          <w:lang w:eastAsia="es-ES"/>
        </w:rPr>
      </w:pPr>
      <w:r>
        <w:rPr>
          <w:lang w:eastAsia="es-ES"/>
        </w:rPr>
        <w:t>Empuñadura de saque=</w:t>
      </w:r>
      <m:oMath>
        <m:r>
          <w:rPr>
            <w:rFonts w:ascii="Cambria Math" w:hAnsi="Cambria Math"/>
          </w:rPr>
          <m:t xml:space="preserve"> ρ.Potencia de saque+ </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.Efecto de saque .</m:t>
        </m:r>
      </m:oMath>
    </w:p>
    <w:p w:rsidR="00E43F65" w:rsidRDefault="00E43F65" w:rsidP="00E43F65">
      <w:pPr>
        <w:pStyle w:val="NoSpacing"/>
        <w:rPr>
          <w:lang w:eastAsia="es-ES"/>
        </w:rPr>
      </w:pPr>
    </w:p>
    <w:p w:rsidR="003304A7" w:rsidRPr="003304A7" w:rsidRDefault="003304A7" w:rsidP="00E43F65">
      <w:pPr>
        <w:pStyle w:val="NoSpacing"/>
        <w:rPr>
          <w:rFonts w:eastAsiaTheme="minorEastAsia"/>
        </w:rPr>
      </w:pPr>
      <w:r>
        <w:rPr>
          <w:lang w:eastAsia="es-ES"/>
        </w:rPr>
        <w:t xml:space="preserve">Donde </w:t>
      </w:r>
      <m:oMath>
        <m:r>
          <w:rPr>
            <w:rFonts w:ascii="Cambria Math" w:hAnsi="Cambria Math"/>
          </w:rPr>
          <m:t xml:space="preserve">k,ρ y ε </m:t>
        </m:r>
      </m:oMath>
      <w:r>
        <w:rPr>
          <w:rFonts w:eastAsiaTheme="minorEastAsia"/>
        </w:rPr>
        <w:t>son constantes de proporción indicadas por el experto.</w:t>
      </w:r>
    </w:p>
    <w:p w:rsidR="006F4592" w:rsidRDefault="006F4592" w:rsidP="00EC41C7">
      <w:pPr>
        <w:pStyle w:val="Heading2"/>
        <w:rPr>
          <w:rFonts w:ascii="Calibri" w:hAnsi="Calibri"/>
        </w:rPr>
      </w:pPr>
    </w:p>
    <w:p w:rsidR="00E43F65" w:rsidRDefault="00E43F65" w:rsidP="00EC41C7">
      <w:pPr>
        <w:pStyle w:val="Heading2"/>
        <w:rPr>
          <w:rFonts w:ascii="Calibri" w:hAnsi="Calibri"/>
        </w:rPr>
      </w:pPr>
      <w:r w:rsidRPr="00EC41C7">
        <w:rPr>
          <w:rFonts w:ascii="Calibri" w:hAnsi="Calibri"/>
        </w:rPr>
        <w:t>Seudoreglas</w:t>
      </w:r>
      <w:bookmarkEnd w:id="5"/>
    </w:p>
    <w:tbl>
      <w:tblPr>
        <w:tblW w:w="9399" w:type="dxa"/>
        <w:tblInd w:w="55" w:type="dxa"/>
        <w:tblCellMar>
          <w:left w:w="70" w:type="dxa"/>
          <w:right w:w="70" w:type="dxa"/>
        </w:tblCellMar>
        <w:tblLook w:val="04A0"/>
      </w:tblPr>
      <w:tblGrid>
        <w:gridCol w:w="2567"/>
        <w:gridCol w:w="6832"/>
      </w:tblGrid>
      <w:tr w:rsidR="00D22941"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1-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Superficie rápida, saque potente.</w:t>
            </w:r>
          </w:p>
        </w:tc>
      </w:tr>
      <w:tr w:rsidR="00D22941"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41598D"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Si</w:t>
            </w:r>
            <w:r w:rsidR="00D22941" w:rsidRPr="00D22941">
              <w:rPr>
                <w:rFonts w:ascii="Times New Roman" w:eastAsia="Times New Roman" w:hAnsi="Times New Roman" w:cs="Times New Roman"/>
                <w:color w:val="000000"/>
                <w:lang w:eastAsia="es-AR"/>
              </w:rPr>
              <w:t xml:space="preserve"> la superficie es rápida, es mejor probar un saque muy potente ya que la pelota picará poco y es más difícil de responder a ese saque.</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superficie = Césped </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superficie = Dura</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superficie = sintética rápida</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superficie = sintética muy rápida</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D22941"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 potencia saque = alta</w:t>
            </w:r>
          </w:p>
        </w:tc>
      </w:tr>
      <w:tr w:rsidR="00D22941" w:rsidRPr="00D22941" w:rsidTr="003343AA">
        <w:trPr>
          <w:trHeight w:val="317"/>
        </w:trPr>
        <w:tc>
          <w:tcPr>
            <w:tcW w:w="2567" w:type="dxa"/>
            <w:tcBorders>
              <w:top w:val="nil"/>
              <w:left w:val="nil"/>
              <w:bottom w:val="nil"/>
              <w:right w:val="nil"/>
            </w:tcBorders>
            <w:shd w:val="clear" w:color="auto" w:fill="auto"/>
            <w:noWrap/>
            <w:vAlign w:val="bottom"/>
            <w:hideMark/>
          </w:tcPr>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Pr="00D22941" w:rsidRDefault="00D22941"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r>
      <w:tr w:rsidR="00D22941" w:rsidRPr="00D22941" w:rsidTr="003343AA">
        <w:trPr>
          <w:trHeight w:val="648"/>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lastRenderedPageBreak/>
              <w:t>2-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Posición del jugador receptor en el centro entonces saque con efecto a un extremo.</w:t>
            </w:r>
          </w:p>
        </w:tc>
      </w:tr>
      <w:tr w:rsidR="00D22941" w:rsidRPr="00D22941" w:rsidTr="003343AA">
        <w:trPr>
          <w:trHeight w:val="919"/>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Si el receptor se para en el centro de su sector para recibir es mejor intentar un saque con mucho efecto y con potencia media pero muy bien direccionado a un lado.</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posición receptor x= centro</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dirección = izquierda</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tipo de golpe =corto con efecto y rasante </w:t>
            </w:r>
          </w:p>
        </w:tc>
      </w:tr>
      <w:tr w:rsidR="00D22941"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potencia saque = media</w:t>
            </w:r>
          </w:p>
        </w:tc>
      </w:tr>
      <w:tr w:rsidR="00D22941" w:rsidRPr="00D22941" w:rsidTr="003343AA">
        <w:trPr>
          <w:trHeight w:val="317"/>
        </w:trPr>
        <w:tc>
          <w:tcPr>
            <w:tcW w:w="2567"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r>
      <w:tr w:rsidR="00D22941" w:rsidRPr="00D22941" w:rsidTr="003343AA">
        <w:trPr>
          <w:trHeight w:val="648"/>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3 -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Posición del jugador muy por detrás de la línea de fin de la cancha saque corto y con efecto opuesto al uso de sus manos.</w:t>
            </w:r>
          </w:p>
        </w:tc>
      </w:tr>
      <w:tr w:rsidR="00D22941" w:rsidRPr="00D22941" w:rsidTr="003343AA">
        <w:trPr>
          <w:trHeight w:val="919"/>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 xml:space="preserve">Si el receptor se para muy por detrás de la línea de recepción, es mejor sacarle a su lado opuesto para complicar su recepción y con un saque corto para que tenga que ir a buscarlo. </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posición receptor y = lejos </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dirección = opuesta al tipo de jugador</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Tipo de golpe =corto con efecto. </w:t>
            </w:r>
          </w:p>
        </w:tc>
      </w:tr>
      <w:tr w:rsidR="00D22941"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 </w:t>
            </w:r>
          </w:p>
        </w:tc>
      </w:tr>
      <w:tr w:rsidR="00D22941" w:rsidRPr="00D22941" w:rsidTr="003343AA">
        <w:trPr>
          <w:trHeight w:val="317"/>
        </w:trPr>
        <w:tc>
          <w:tcPr>
            <w:tcW w:w="2567"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r>
      <w:tr w:rsidR="00D22941"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4 -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Superficie lenta, mucho efecto en el saque.</w:t>
            </w:r>
          </w:p>
        </w:tc>
      </w:tr>
      <w:tr w:rsidR="00D22941"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si la superficie es lenta, es mejor sacar con efecto para pelotear el punto ya que al picar la pelota pierde mucha de su velocidad.</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A10AA9"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Superficie</w:t>
            </w:r>
            <w:r w:rsidR="00D22941" w:rsidRPr="00D22941">
              <w:rPr>
                <w:rFonts w:ascii="Times New Roman" w:eastAsia="Times New Roman" w:hAnsi="Times New Roman" w:cs="Times New Roman"/>
                <w:color w:val="000000"/>
                <w:sz w:val="24"/>
                <w:szCs w:val="24"/>
                <w:lang w:eastAsia="es-AR"/>
              </w:rPr>
              <w:t xml:space="preserve"> = Arcilla.</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A10AA9"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Superficie</w:t>
            </w:r>
            <w:r w:rsidR="00D22941" w:rsidRPr="00D22941">
              <w:rPr>
                <w:rFonts w:ascii="Times New Roman" w:eastAsia="Times New Roman" w:hAnsi="Times New Roman" w:cs="Times New Roman"/>
                <w:color w:val="000000"/>
                <w:sz w:val="24"/>
                <w:szCs w:val="24"/>
                <w:lang w:eastAsia="es-AR"/>
              </w:rPr>
              <w:t xml:space="preserve"> = Sintética semi-rápida.</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D22941"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 potencia saque = media</w:t>
            </w:r>
          </w:p>
        </w:tc>
      </w:tr>
      <w:tr w:rsidR="00D22941" w:rsidRPr="00D22941" w:rsidTr="003343AA">
        <w:trPr>
          <w:trHeight w:val="317"/>
        </w:trPr>
        <w:tc>
          <w:tcPr>
            <w:tcW w:w="2567" w:type="dxa"/>
            <w:tcBorders>
              <w:top w:val="nil"/>
              <w:left w:val="nil"/>
              <w:bottom w:val="nil"/>
              <w:right w:val="nil"/>
            </w:tcBorders>
            <w:shd w:val="clear" w:color="auto" w:fill="auto"/>
            <w:noWrap/>
            <w:vAlign w:val="bottom"/>
            <w:hideMark/>
          </w:tcPr>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Default="00D22941" w:rsidP="00D22941">
            <w:pPr>
              <w:spacing w:after="0" w:line="240" w:lineRule="auto"/>
              <w:rPr>
                <w:rFonts w:ascii="Calibri" w:eastAsia="Times New Roman" w:hAnsi="Calibri" w:cs="Times New Roman"/>
                <w:color w:val="000000"/>
                <w:lang w:eastAsia="es-AR"/>
              </w:rPr>
            </w:pPr>
          </w:p>
          <w:p w:rsidR="00D22941" w:rsidRPr="00D22941" w:rsidRDefault="00D22941"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r>
      <w:tr w:rsidR="00D22941"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lastRenderedPageBreak/>
              <w:t>5 -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Jugador Alto, saque rasante y potente.</w:t>
            </w:r>
          </w:p>
        </w:tc>
      </w:tr>
      <w:tr w:rsidR="00D22941"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U</w:t>
            </w:r>
            <w:r w:rsidRPr="00D22941">
              <w:rPr>
                <w:rFonts w:ascii="Times New Roman" w:eastAsia="Times New Roman" w:hAnsi="Times New Roman" w:cs="Times New Roman"/>
                <w:color w:val="000000"/>
                <w:lang w:eastAsia="es-AR"/>
              </w:rPr>
              <w:t>n jugador alto tiene la tendencia a no agacharse para hacer una buena recepción de la pelota, es por eso que un saque rasante y potente lo pondrá incómodo.</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altura jugador receptor = alta</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tipo de golpe = con efecto - rasante</w:t>
            </w:r>
          </w:p>
        </w:tc>
      </w:tr>
      <w:tr w:rsidR="00D22941"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 potencia saque = alta</w:t>
            </w:r>
          </w:p>
        </w:tc>
      </w:tr>
      <w:tr w:rsidR="00D22941" w:rsidRPr="00D22941" w:rsidTr="003343AA">
        <w:trPr>
          <w:trHeight w:val="317"/>
        </w:trPr>
        <w:tc>
          <w:tcPr>
            <w:tcW w:w="2567"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r>
      <w:tr w:rsidR="00D22941"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6 -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Jugador Zurdo saque al centro.</w:t>
            </w:r>
          </w:p>
        </w:tc>
      </w:tr>
      <w:tr w:rsidR="00D22941" w:rsidRPr="00D22941" w:rsidTr="003343AA">
        <w:trPr>
          <w:trHeight w:val="919"/>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Los jugadores zurdos tienen la tendencia de tener un muy buen revés, por ende cubren con el drive y con el revés ambos puntos de saque, es mejor sacarles al centro para que les obligue a moverse.</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tipo jugador receptor = zurdo</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D22941"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dirección de saque = centro</w:t>
            </w:r>
          </w:p>
        </w:tc>
      </w:tr>
      <w:tr w:rsidR="00D22941" w:rsidRPr="00D22941" w:rsidTr="003343AA">
        <w:trPr>
          <w:trHeight w:val="317"/>
        </w:trPr>
        <w:tc>
          <w:tcPr>
            <w:tcW w:w="2567"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r>
      <w:tr w:rsidR="00D22941"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7 -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Jugador Diestro saque al lado izquierdo</w:t>
            </w:r>
          </w:p>
        </w:tc>
      </w:tr>
      <w:tr w:rsidR="00D22941" w:rsidRPr="00D22941" w:rsidTr="003343AA">
        <w:trPr>
          <w:trHeight w:val="919"/>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Los jugadores diestros tienden no suelen tener un revés muy bueno, es por ello que en el saque es mejor intentar orientarlo al lado izquierdo así se los obliga a contestar con el revés.</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Tipo jugador receptor = diestro.</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D22941"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Dirección de saque = derecha.</w:t>
            </w:r>
          </w:p>
        </w:tc>
      </w:tr>
      <w:tr w:rsidR="00D22941" w:rsidRPr="00D22941" w:rsidTr="003343AA">
        <w:trPr>
          <w:trHeight w:val="317"/>
        </w:trPr>
        <w:tc>
          <w:tcPr>
            <w:tcW w:w="2567" w:type="dxa"/>
            <w:tcBorders>
              <w:top w:val="nil"/>
              <w:left w:val="nil"/>
              <w:bottom w:val="nil"/>
              <w:right w:val="nil"/>
            </w:tcBorders>
            <w:shd w:val="clear" w:color="auto" w:fill="auto"/>
            <w:noWrap/>
            <w:vAlign w:val="bottom"/>
            <w:hideMark/>
          </w:tcPr>
          <w:p w:rsidR="00D22941" w:rsidRDefault="00D22941"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Default="0089380F" w:rsidP="00D22941">
            <w:pPr>
              <w:spacing w:after="0" w:line="240" w:lineRule="auto"/>
              <w:rPr>
                <w:rFonts w:ascii="Calibri" w:eastAsia="Times New Roman" w:hAnsi="Calibri" w:cs="Times New Roman"/>
                <w:color w:val="000000"/>
                <w:lang w:eastAsia="es-AR"/>
              </w:rPr>
            </w:pPr>
          </w:p>
          <w:p w:rsidR="0089380F" w:rsidRPr="00D22941" w:rsidRDefault="0089380F"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D22941" w:rsidRPr="00D22941" w:rsidRDefault="00D22941" w:rsidP="00D22941">
            <w:pPr>
              <w:spacing w:after="0" w:line="240" w:lineRule="auto"/>
              <w:rPr>
                <w:rFonts w:ascii="Calibri" w:eastAsia="Times New Roman" w:hAnsi="Calibri" w:cs="Times New Roman"/>
                <w:color w:val="000000"/>
                <w:lang w:eastAsia="es-AR"/>
              </w:rPr>
            </w:pPr>
          </w:p>
        </w:tc>
      </w:tr>
      <w:tr w:rsidR="00D22941"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lastRenderedPageBreak/>
              <w:t>8 -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D22941" w:rsidRPr="00D22941" w:rsidRDefault="00EF40E5" w:rsidP="00531B73">
            <w:pPr>
              <w:spacing w:after="0" w:line="240" w:lineRule="auto"/>
              <w:jc w:val="both"/>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Si se juega indoor, saque potente</w:t>
            </w:r>
          </w:p>
        </w:tc>
      </w:tr>
      <w:tr w:rsidR="00D22941"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D22941" w:rsidRPr="00D22941" w:rsidRDefault="00531B73" w:rsidP="00D22941">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Al jugar en indoor la cancha es muy rápida ya que son de carpeta muy rápida  con pintura con poca granularidad, por ende un saque potente es lo mejor para hacer. Es lo que hacen en Rusía y otros países de esa zona.</w:t>
            </w:r>
          </w:p>
        </w:tc>
      </w:tr>
      <w:tr w:rsidR="00D22941"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EF40E5" w:rsidP="00D22941">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Tipo de cancha = indoor</w:t>
            </w: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EF40E5">
            <w:pPr>
              <w:spacing w:after="0" w:line="240" w:lineRule="auto"/>
              <w:jc w:val="both"/>
              <w:rPr>
                <w:rFonts w:ascii="Times New Roman" w:eastAsia="Times New Roman" w:hAnsi="Times New Roman" w:cs="Times New Roman"/>
                <w:color w:val="000000"/>
                <w:sz w:val="24"/>
                <w:szCs w:val="24"/>
                <w:lang w:eastAsia="es-AR"/>
              </w:rPr>
            </w:pPr>
          </w:p>
        </w:tc>
      </w:tr>
      <w:tr w:rsidR="00D22941"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D22941" w:rsidRPr="00D22941" w:rsidRDefault="00D22941"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D22941" w:rsidRPr="00D22941" w:rsidRDefault="00D22941"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EF40E5" w:rsidP="00245F17">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Potencia de saque = alta</w:t>
            </w:r>
          </w:p>
        </w:tc>
      </w:tr>
      <w:tr w:rsidR="0096534C"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96534C">
            <w:pPr>
              <w:spacing w:after="0" w:line="240" w:lineRule="auto"/>
              <w:jc w:val="both"/>
              <w:rPr>
                <w:rFonts w:ascii="Times New Roman" w:eastAsia="Times New Roman" w:hAnsi="Times New Roman" w:cs="Times New Roman"/>
                <w:color w:val="000000"/>
                <w:sz w:val="24"/>
                <w:szCs w:val="24"/>
                <w:lang w:eastAsia="es-AR"/>
              </w:rPr>
            </w:pPr>
          </w:p>
        </w:tc>
      </w:tr>
      <w:tr w:rsidR="0096534C" w:rsidRPr="00D22941" w:rsidTr="003343AA">
        <w:trPr>
          <w:trHeight w:val="317"/>
        </w:trPr>
        <w:tc>
          <w:tcPr>
            <w:tcW w:w="2567"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r>
      <w:tr w:rsidR="0096534C"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9 -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96534C" w:rsidRPr="00D22941" w:rsidRDefault="00531B73" w:rsidP="00531B73">
            <w:pPr>
              <w:spacing w:after="0" w:line="240" w:lineRule="auto"/>
              <w:jc w:val="both"/>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Posición del jugador sobre l</w:t>
            </w:r>
            <w:r w:rsidRPr="00D22941">
              <w:rPr>
                <w:rFonts w:ascii="Times New Roman" w:eastAsia="Times New Roman" w:hAnsi="Times New Roman" w:cs="Times New Roman"/>
                <w:b/>
                <w:bCs/>
                <w:color w:val="000000"/>
                <w:sz w:val="24"/>
                <w:szCs w:val="24"/>
                <w:lang w:eastAsia="es-AR"/>
              </w:rPr>
              <w:t>a línea</w:t>
            </w:r>
            <w:r>
              <w:rPr>
                <w:rFonts w:ascii="Times New Roman" w:eastAsia="Times New Roman" w:hAnsi="Times New Roman" w:cs="Times New Roman"/>
                <w:b/>
                <w:bCs/>
                <w:color w:val="000000"/>
                <w:sz w:val="24"/>
                <w:szCs w:val="24"/>
                <w:lang w:eastAsia="es-AR"/>
              </w:rPr>
              <w:t xml:space="preserve"> de fin de la cancha saque largo</w:t>
            </w:r>
            <w:r w:rsidRPr="00D22941">
              <w:rPr>
                <w:rFonts w:ascii="Times New Roman" w:eastAsia="Times New Roman" w:hAnsi="Times New Roman" w:cs="Times New Roman"/>
                <w:b/>
                <w:bCs/>
                <w:color w:val="000000"/>
                <w:sz w:val="24"/>
                <w:szCs w:val="24"/>
                <w:lang w:eastAsia="es-AR"/>
              </w:rPr>
              <w:t xml:space="preserve"> y </w:t>
            </w:r>
            <w:r>
              <w:rPr>
                <w:rFonts w:ascii="Times New Roman" w:eastAsia="Times New Roman" w:hAnsi="Times New Roman" w:cs="Times New Roman"/>
                <w:b/>
                <w:bCs/>
                <w:color w:val="000000"/>
                <w:sz w:val="24"/>
                <w:szCs w:val="24"/>
                <w:lang w:eastAsia="es-AR"/>
              </w:rPr>
              <w:t>al centro de la cancha.</w:t>
            </w:r>
          </w:p>
        </w:tc>
      </w:tr>
      <w:tr w:rsidR="0096534C"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96534C" w:rsidRPr="00D22941" w:rsidRDefault="00531B73" w:rsidP="00D22941">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Al encontrarse el receptor sobre la línea de fin de cancha un rebote de la pelota muy cerca de el, hará que no pueda contestar el saque o se lo obligue a moverse.</w:t>
            </w:r>
          </w:p>
        </w:tc>
      </w:tr>
      <w:tr w:rsidR="0096534C"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531B73" w:rsidP="00D22941">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Receptor </w:t>
            </w:r>
            <w:r w:rsidR="009F1709">
              <w:rPr>
                <w:rFonts w:ascii="Times New Roman" w:eastAsia="Times New Roman" w:hAnsi="Times New Roman" w:cs="Times New Roman"/>
                <w:color w:val="000000"/>
                <w:sz w:val="24"/>
                <w:szCs w:val="24"/>
                <w:lang w:eastAsia="es-AR"/>
              </w:rPr>
              <w:t>Posición</w:t>
            </w:r>
            <w:r>
              <w:rPr>
                <w:rFonts w:ascii="Times New Roman" w:eastAsia="Times New Roman" w:hAnsi="Times New Roman" w:cs="Times New Roman"/>
                <w:color w:val="000000"/>
                <w:sz w:val="24"/>
                <w:szCs w:val="24"/>
                <w:lang w:eastAsia="es-AR"/>
              </w:rPr>
              <w:t xml:space="preserve"> Y = border line</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p w:rsidR="00245F17" w:rsidRPr="00D22941" w:rsidRDefault="00531B73" w:rsidP="00531B73">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Potencia de saque = alta</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531B73" w:rsidP="00D22941">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Efecto de saque = no</w:t>
            </w:r>
          </w:p>
        </w:tc>
      </w:tr>
      <w:tr w:rsidR="0096534C" w:rsidRPr="00D22941" w:rsidTr="00245F17">
        <w:trPr>
          <w:trHeight w:val="60"/>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p>
        </w:tc>
      </w:tr>
      <w:tr w:rsidR="0096534C" w:rsidRPr="00D22941" w:rsidTr="003343AA">
        <w:trPr>
          <w:trHeight w:val="317"/>
        </w:trPr>
        <w:tc>
          <w:tcPr>
            <w:tcW w:w="2567"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r>
      <w:tr w:rsidR="0096534C"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10 -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Si el sacador es zurdo prevalecerá la dirección del saque izquierda.</w:t>
            </w:r>
          </w:p>
        </w:tc>
      </w:tr>
      <w:tr w:rsidR="0096534C"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El jugador naturalmente tiende a orientar su saque en la dirección de proyección de su brazo.</w:t>
            </w:r>
          </w:p>
        </w:tc>
      </w:tr>
      <w:tr w:rsidR="0096534C"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jugador sacador = zurdo</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96534C"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dirección del saque = izquierda</w:t>
            </w:r>
          </w:p>
        </w:tc>
      </w:tr>
      <w:tr w:rsidR="0096534C" w:rsidRPr="00D22941" w:rsidTr="003343AA">
        <w:trPr>
          <w:trHeight w:val="317"/>
        </w:trPr>
        <w:tc>
          <w:tcPr>
            <w:tcW w:w="2567" w:type="dxa"/>
            <w:tcBorders>
              <w:top w:val="nil"/>
              <w:left w:val="nil"/>
              <w:bottom w:val="nil"/>
              <w:right w:val="nil"/>
            </w:tcBorders>
            <w:shd w:val="clear" w:color="auto" w:fill="auto"/>
            <w:noWrap/>
            <w:vAlign w:val="bottom"/>
            <w:hideMark/>
          </w:tcPr>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Pr="00D22941" w:rsidRDefault="0096534C"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r>
      <w:tr w:rsidR="0096534C"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lastRenderedPageBreak/>
              <w:t>11 -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Si el sacador es diestro prevalecerá la dirección del saque derecha.</w:t>
            </w:r>
          </w:p>
        </w:tc>
      </w:tr>
      <w:tr w:rsidR="0096534C"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El jugador naturalmente tiende a orientar su saque en la dirección de proyección de su brazo.</w:t>
            </w:r>
          </w:p>
        </w:tc>
      </w:tr>
      <w:tr w:rsidR="0096534C"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jugador sacador = diestro</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96534C"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dirección del saque = derecha</w:t>
            </w:r>
          </w:p>
        </w:tc>
      </w:tr>
      <w:tr w:rsidR="0096534C" w:rsidRPr="00D22941" w:rsidTr="003343AA">
        <w:trPr>
          <w:trHeight w:val="317"/>
        </w:trPr>
        <w:tc>
          <w:tcPr>
            <w:tcW w:w="2567" w:type="dxa"/>
            <w:tcBorders>
              <w:top w:val="nil"/>
              <w:left w:val="nil"/>
              <w:bottom w:val="nil"/>
              <w:right w:val="nil"/>
            </w:tcBorders>
            <w:shd w:val="clear" w:color="auto" w:fill="auto"/>
            <w:noWrap/>
            <w:vAlign w:val="bottom"/>
            <w:hideMark/>
          </w:tcPr>
          <w:p w:rsidR="0096534C" w:rsidRDefault="0096534C" w:rsidP="00D22941">
            <w:pPr>
              <w:spacing w:after="0" w:line="240" w:lineRule="auto"/>
              <w:rPr>
                <w:rFonts w:ascii="Calibri" w:eastAsia="Times New Roman" w:hAnsi="Calibri" w:cs="Times New Roman"/>
                <w:color w:val="000000"/>
                <w:lang w:eastAsia="es-AR"/>
              </w:rPr>
            </w:pPr>
          </w:p>
          <w:p w:rsidR="0096534C" w:rsidRPr="00D22941" w:rsidRDefault="0096534C"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r>
      <w:tr w:rsidR="0096534C"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12 -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Saque con efecto siempre debe ser orientado a un extremo.</w:t>
            </w:r>
          </w:p>
        </w:tc>
      </w:tr>
      <w:tr w:rsidR="0096534C"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Al sacar con efecto, se debe también direccionar el saque a uno de los extremos de la cancha así aprovechamos mejor el efecto y complicamos al rival.</w:t>
            </w:r>
          </w:p>
        </w:tc>
      </w:tr>
      <w:tr w:rsidR="0096534C"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tipo de saque = con efecto</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96534C"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Dirección del saque != centro.</w:t>
            </w:r>
          </w:p>
        </w:tc>
      </w:tr>
      <w:tr w:rsidR="0096534C" w:rsidRPr="00D22941" w:rsidTr="003343AA">
        <w:trPr>
          <w:trHeight w:val="317"/>
        </w:trPr>
        <w:tc>
          <w:tcPr>
            <w:tcW w:w="2567"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r>
      <w:tr w:rsidR="0096534C"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13 -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Sacador alto, saque potente.</w:t>
            </w:r>
          </w:p>
        </w:tc>
      </w:tr>
      <w:tr w:rsidR="0096534C" w:rsidRPr="00D22941" w:rsidTr="003343AA">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Un jugador de estatura alta, debe aprovechar su ventaja mecánica en la longitud del brazo y realizar saques muy potentes.</w:t>
            </w:r>
          </w:p>
        </w:tc>
      </w:tr>
      <w:tr w:rsidR="0096534C"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altura sacador = alta</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96534C"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Potencia de saque = alta.</w:t>
            </w:r>
          </w:p>
        </w:tc>
      </w:tr>
      <w:tr w:rsidR="0096534C" w:rsidRPr="00D22941" w:rsidTr="003343AA">
        <w:trPr>
          <w:trHeight w:val="317"/>
        </w:trPr>
        <w:tc>
          <w:tcPr>
            <w:tcW w:w="2567" w:type="dxa"/>
            <w:tcBorders>
              <w:top w:val="nil"/>
              <w:left w:val="nil"/>
              <w:bottom w:val="nil"/>
              <w:right w:val="nil"/>
            </w:tcBorders>
            <w:shd w:val="clear" w:color="auto" w:fill="auto"/>
            <w:noWrap/>
            <w:vAlign w:val="bottom"/>
            <w:hideMark/>
          </w:tcPr>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Default="0096534C" w:rsidP="00D22941">
            <w:pPr>
              <w:spacing w:after="0" w:line="240" w:lineRule="auto"/>
              <w:rPr>
                <w:rFonts w:ascii="Calibri" w:eastAsia="Times New Roman" w:hAnsi="Calibri" w:cs="Times New Roman"/>
                <w:color w:val="000000"/>
                <w:lang w:eastAsia="es-AR"/>
              </w:rPr>
            </w:pPr>
          </w:p>
          <w:p w:rsidR="0096534C" w:rsidRPr="00D22941" w:rsidRDefault="0096534C" w:rsidP="00D22941">
            <w:pPr>
              <w:spacing w:after="0" w:line="240" w:lineRule="auto"/>
              <w:rPr>
                <w:rFonts w:ascii="Calibri" w:eastAsia="Times New Roman" w:hAnsi="Calibri" w:cs="Times New Roman"/>
                <w:color w:val="000000"/>
                <w:lang w:eastAsia="es-AR"/>
              </w:rPr>
            </w:pPr>
          </w:p>
        </w:tc>
        <w:tc>
          <w:tcPr>
            <w:tcW w:w="6832" w:type="dxa"/>
            <w:tcBorders>
              <w:top w:val="nil"/>
              <w:left w:val="nil"/>
              <w:bottom w:val="nil"/>
              <w:right w:val="nil"/>
            </w:tcBorders>
            <w:shd w:val="clear" w:color="auto" w:fill="auto"/>
            <w:noWrap/>
            <w:vAlign w:val="bottom"/>
            <w:hideMark/>
          </w:tcPr>
          <w:p w:rsidR="0096534C" w:rsidRPr="00D22941" w:rsidRDefault="0096534C" w:rsidP="00D22941">
            <w:pPr>
              <w:spacing w:after="0" w:line="240" w:lineRule="auto"/>
              <w:rPr>
                <w:rFonts w:ascii="Calibri" w:eastAsia="Times New Roman" w:hAnsi="Calibri" w:cs="Times New Roman"/>
                <w:color w:val="000000"/>
                <w:lang w:eastAsia="es-AR"/>
              </w:rPr>
            </w:pPr>
          </w:p>
        </w:tc>
      </w:tr>
      <w:tr w:rsidR="0096534C" w:rsidRPr="00D22941" w:rsidTr="003343AA">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lastRenderedPageBreak/>
              <w:t>14 -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Jugador de estatura baja debe realizar saques largos.</w:t>
            </w:r>
          </w:p>
        </w:tc>
      </w:tr>
      <w:tr w:rsidR="0096534C" w:rsidRPr="00D22941" w:rsidTr="003343AA">
        <w:trPr>
          <w:trHeight w:val="1221"/>
        </w:trPr>
        <w:tc>
          <w:tcPr>
            <w:tcW w:w="2567" w:type="dxa"/>
            <w:tcBorders>
              <w:top w:val="nil"/>
              <w:left w:val="single" w:sz="8" w:space="0" w:color="auto"/>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lang w:eastAsia="es-AR"/>
              </w:rPr>
            </w:pPr>
            <w:r w:rsidRPr="00D22941">
              <w:rPr>
                <w:rFonts w:ascii="Times New Roman" w:eastAsia="Times New Roman" w:hAnsi="Times New Roman" w:cs="Times New Roman"/>
                <w:color w:val="000000"/>
                <w:lang w:eastAsia="es-AR"/>
              </w:rPr>
              <w:t>El jugador sacador de estatura baja, debe realizar saques largos ya que oponente así contestará el saque de manera menos efectiva dándole tiempo a posicionarse en la posición central de la cancha para recibir la contestación y darle el mayor efecto posible a pelota.</w:t>
            </w:r>
          </w:p>
        </w:tc>
      </w:tr>
      <w:tr w:rsidR="0096534C" w:rsidRPr="00D22941" w:rsidTr="003343AA">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altura sacador = baja</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96534C" w:rsidRPr="00D22941" w:rsidTr="003343AA">
        <w:trPr>
          <w:trHeight w:val="317"/>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tipo de saque = con efecto</w:t>
            </w:r>
          </w:p>
        </w:tc>
      </w:tr>
      <w:tr w:rsidR="0096534C" w:rsidRPr="00D22941" w:rsidTr="003343AA">
        <w:trPr>
          <w:trHeight w:val="332"/>
        </w:trPr>
        <w:tc>
          <w:tcPr>
            <w:tcW w:w="2567" w:type="dxa"/>
            <w:vMerge/>
            <w:tcBorders>
              <w:top w:val="nil"/>
              <w:left w:val="single" w:sz="8" w:space="0" w:color="auto"/>
              <w:bottom w:val="single" w:sz="8" w:space="0" w:color="000000"/>
              <w:right w:val="single" w:sz="8" w:space="0" w:color="auto"/>
            </w:tcBorders>
            <w:vAlign w:val="center"/>
            <w:hideMark/>
          </w:tcPr>
          <w:p w:rsidR="0096534C" w:rsidRPr="00D22941" w:rsidRDefault="0096534C" w:rsidP="00D22941">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96534C" w:rsidRPr="00D22941" w:rsidRDefault="0096534C" w:rsidP="00D22941">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Potencia de saque = media.</w:t>
            </w:r>
          </w:p>
        </w:tc>
      </w:tr>
    </w:tbl>
    <w:p w:rsidR="006F4592" w:rsidRDefault="006F4592" w:rsidP="006F4592">
      <w:pPr>
        <w:rPr>
          <w:lang w:eastAsia="es-ES"/>
        </w:rPr>
      </w:pPr>
    </w:p>
    <w:tbl>
      <w:tblPr>
        <w:tblW w:w="9399" w:type="dxa"/>
        <w:tblInd w:w="55" w:type="dxa"/>
        <w:tblCellMar>
          <w:left w:w="70" w:type="dxa"/>
          <w:right w:w="70" w:type="dxa"/>
        </w:tblCellMar>
        <w:tblLook w:val="04A0"/>
      </w:tblPr>
      <w:tblGrid>
        <w:gridCol w:w="2567"/>
        <w:gridCol w:w="6832"/>
      </w:tblGrid>
      <w:tr w:rsidR="00113304" w:rsidRPr="00D22941" w:rsidTr="00455EFC">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1</w:t>
            </w:r>
            <w:r>
              <w:rPr>
                <w:rFonts w:ascii="Times New Roman" w:eastAsia="Times New Roman" w:hAnsi="Times New Roman" w:cs="Times New Roman"/>
                <w:b/>
                <w:bCs/>
                <w:color w:val="000000"/>
                <w:sz w:val="24"/>
                <w:szCs w:val="24"/>
                <w:lang w:eastAsia="es-AR"/>
              </w:rPr>
              <w:t>5</w:t>
            </w:r>
            <w:r w:rsidRPr="00D22941">
              <w:rPr>
                <w:rFonts w:ascii="Times New Roman" w:eastAsia="Times New Roman" w:hAnsi="Times New Roman" w:cs="Times New Roman"/>
                <w:b/>
                <w:bCs/>
                <w:color w:val="000000"/>
                <w:sz w:val="24"/>
                <w:szCs w:val="24"/>
                <w:lang w:eastAsia="es-AR"/>
              </w:rPr>
              <w:t>-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Empuñadura continental e</w:t>
            </w:r>
            <w:r w:rsidR="00827D76">
              <w:rPr>
                <w:rFonts w:ascii="Times New Roman" w:eastAsia="Times New Roman" w:hAnsi="Times New Roman" w:cs="Times New Roman"/>
                <w:b/>
                <w:bCs/>
                <w:color w:val="000000"/>
                <w:sz w:val="24"/>
                <w:szCs w:val="24"/>
                <w:lang w:eastAsia="es-AR"/>
              </w:rPr>
              <w:t>s la mejor para saque con efecto</w:t>
            </w:r>
            <w:r w:rsidRPr="00D22941">
              <w:rPr>
                <w:rFonts w:ascii="Times New Roman" w:eastAsia="Times New Roman" w:hAnsi="Times New Roman" w:cs="Times New Roman"/>
                <w:b/>
                <w:bCs/>
                <w:color w:val="000000"/>
                <w:sz w:val="24"/>
                <w:szCs w:val="24"/>
                <w:lang w:eastAsia="es-AR"/>
              </w:rPr>
              <w:t>.</w:t>
            </w:r>
          </w:p>
        </w:tc>
      </w:tr>
      <w:tr w:rsidR="00113304" w:rsidRPr="00D22941" w:rsidTr="00455EFC">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113304" w:rsidRPr="00D22941" w:rsidRDefault="00827D76" w:rsidP="00455EFC">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La empuñadura continental al ser usada con la mano como si fuera un gatillo es la mejor para hacer efectos porque provee un muy buen control.</w:t>
            </w:r>
          </w:p>
        </w:tc>
      </w:tr>
      <w:tr w:rsidR="00113304" w:rsidRPr="00D22941" w:rsidTr="00455EFC">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113304" w:rsidRPr="00D22941" w:rsidTr="00827D76">
        <w:trPr>
          <w:trHeight w:val="284"/>
        </w:trPr>
        <w:tc>
          <w:tcPr>
            <w:tcW w:w="2567" w:type="dxa"/>
            <w:vMerge/>
            <w:tcBorders>
              <w:top w:val="nil"/>
              <w:left w:val="single" w:sz="8" w:space="0" w:color="auto"/>
              <w:bottom w:val="single" w:sz="8" w:space="0" w:color="000000"/>
              <w:right w:val="single" w:sz="8" w:space="0" w:color="auto"/>
            </w:tcBorders>
            <w:vAlign w:val="center"/>
            <w:hideMark/>
          </w:tcPr>
          <w:p w:rsidR="00113304" w:rsidRPr="00D22941" w:rsidRDefault="00113304"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113304" w:rsidRPr="00D22941" w:rsidRDefault="00827D76" w:rsidP="00455EFC">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Tipo de saque = con efecto</w:t>
            </w:r>
          </w:p>
        </w:tc>
      </w:tr>
      <w:tr w:rsidR="00113304" w:rsidRPr="00D22941" w:rsidTr="00455EFC">
        <w:trPr>
          <w:trHeight w:val="317"/>
        </w:trPr>
        <w:tc>
          <w:tcPr>
            <w:tcW w:w="2567" w:type="dxa"/>
            <w:vMerge/>
            <w:tcBorders>
              <w:top w:val="nil"/>
              <w:left w:val="single" w:sz="8" w:space="0" w:color="auto"/>
              <w:bottom w:val="single" w:sz="8" w:space="0" w:color="000000"/>
              <w:right w:val="single" w:sz="8" w:space="0" w:color="auto"/>
            </w:tcBorders>
            <w:vAlign w:val="center"/>
            <w:hideMark/>
          </w:tcPr>
          <w:p w:rsidR="00113304" w:rsidRPr="00D22941" w:rsidRDefault="00113304"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color w:val="000000"/>
                <w:sz w:val="24"/>
                <w:szCs w:val="24"/>
                <w:lang w:eastAsia="es-AR"/>
              </w:rPr>
            </w:pPr>
          </w:p>
        </w:tc>
      </w:tr>
      <w:tr w:rsidR="00113304" w:rsidRPr="00D22941" w:rsidTr="00455EFC">
        <w:trPr>
          <w:trHeight w:val="317"/>
        </w:trPr>
        <w:tc>
          <w:tcPr>
            <w:tcW w:w="2567" w:type="dxa"/>
            <w:vMerge/>
            <w:tcBorders>
              <w:top w:val="nil"/>
              <w:left w:val="single" w:sz="8" w:space="0" w:color="auto"/>
              <w:bottom w:val="single" w:sz="8" w:space="0" w:color="000000"/>
              <w:right w:val="single" w:sz="8" w:space="0" w:color="auto"/>
            </w:tcBorders>
            <w:vAlign w:val="center"/>
            <w:hideMark/>
          </w:tcPr>
          <w:p w:rsidR="00113304" w:rsidRPr="00D22941" w:rsidRDefault="00113304"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113304" w:rsidRPr="00D22941" w:rsidTr="00455EFC">
        <w:trPr>
          <w:trHeight w:val="317"/>
        </w:trPr>
        <w:tc>
          <w:tcPr>
            <w:tcW w:w="2567" w:type="dxa"/>
            <w:vMerge/>
            <w:tcBorders>
              <w:top w:val="nil"/>
              <w:left w:val="single" w:sz="8" w:space="0" w:color="auto"/>
              <w:bottom w:val="single" w:sz="8" w:space="0" w:color="000000"/>
              <w:right w:val="single" w:sz="8" w:space="0" w:color="auto"/>
            </w:tcBorders>
            <w:vAlign w:val="center"/>
            <w:hideMark/>
          </w:tcPr>
          <w:p w:rsidR="00113304" w:rsidRPr="00D22941" w:rsidRDefault="00113304"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113304" w:rsidRPr="00D22941" w:rsidRDefault="00113304"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113304" w:rsidRPr="00D22941" w:rsidTr="00455EFC">
        <w:trPr>
          <w:trHeight w:val="332"/>
        </w:trPr>
        <w:tc>
          <w:tcPr>
            <w:tcW w:w="2567" w:type="dxa"/>
            <w:vMerge/>
            <w:tcBorders>
              <w:top w:val="nil"/>
              <w:left w:val="single" w:sz="8" w:space="0" w:color="auto"/>
              <w:bottom w:val="single" w:sz="8" w:space="0" w:color="000000"/>
              <w:right w:val="single" w:sz="8" w:space="0" w:color="auto"/>
            </w:tcBorders>
            <w:vAlign w:val="center"/>
            <w:hideMark/>
          </w:tcPr>
          <w:p w:rsidR="00113304" w:rsidRPr="00D22941" w:rsidRDefault="00113304"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113304" w:rsidRPr="00D22941" w:rsidRDefault="00113304" w:rsidP="00827D76">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 </w:t>
            </w:r>
            <w:r w:rsidR="00827D76">
              <w:rPr>
                <w:rFonts w:ascii="Times New Roman" w:eastAsia="Times New Roman" w:hAnsi="Times New Roman" w:cs="Times New Roman"/>
                <w:color w:val="000000"/>
                <w:sz w:val="24"/>
                <w:szCs w:val="24"/>
                <w:lang w:eastAsia="es-AR"/>
              </w:rPr>
              <w:t>Empuñadura = Continental.</w:t>
            </w:r>
          </w:p>
        </w:tc>
      </w:tr>
    </w:tbl>
    <w:p w:rsidR="00113304" w:rsidRDefault="00113304" w:rsidP="006F4592">
      <w:pPr>
        <w:rPr>
          <w:lang w:eastAsia="es-ES"/>
        </w:rPr>
      </w:pPr>
    </w:p>
    <w:tbl>
      <w:tblPr>
        <w:tblW w:w="9399" w:type="dxa"/>
        <w:tblInd w:w="55" w:type="dxa"/>
        <w:tblCellMar>
          <w:left w:w="70" w:type="dxa"/>
          <w:right w:w="70" w:type="dxa"/>
        </w:tblCellMar>
        <w:tblLook w:val="04A0"/>
      </w:tblPr>
      <w:tblGrid>
        <w:gridCol w:w="2567"/>
        <w:gridCol w:w="6832"/>
      </w:tblGrid>
      <w:tr w:rsidR="00827D76" w:rsidRPr="00D22941" w:rsidTr="00455EFC">
        <w:trPr>
          <w:trHeight w:val="332"/>
        </w:trPr>
        <w:tc>
          <w:tcPr>
            <w:tcW w:w="2567" w:type="dxa"/>
            <w:tcBorders>
              <w:top w:val="single" w:sz="8" w:space="0" w:color="auto"/>
              <w:left w:val="single" w:sz="8" w:space="0" w:color="auto"/>
              <w:bottom w:val="single" w:sz="8" w:space="0" w:color="auto"/>
              <w:right w:val="single" w:sz="8" w:space="0" w:color="auto"/>
            </w:tcBorders>
            <w:shd w:val="clear" w:color="auto" w:fill="auto"/>
            <w:hideMark/>
          </w:tcPr>
          <w:p w:rsidR="00827D76" w:rsidRPr="00D22941" w:rsidRDefault="00827D76" w:rsidP="00827D76">
            <w:pPr>
              <w:spacing w:after="0" w:line="240" w:lineRule="auto"/>
              <w:jc w:val="both"/>
              <w:rPr>
                <w:rFonts w:ascii="Times New Roman" w:eastAsia="Times New Roman" w:hAnsi="Times New Roman" w:cs="Times New Roman"/>
                <w:b/>
                <w:bCs/>
                <w:color w:val="000000"/>
                <w:sz w:val="24"/>
                <w:szCs w:val="24"/>
                <w:lang w:eastAsia="es-AR"/>
              </w:rPr>
            </w:pPr>
            <w:r w:rsidRPr="00D22941">
              <w:rPr>
                <w:rFonts w:ascii="Times New Roman" w:eastAsia="Times New Roman" w:hAnsi="Times New Roman" w:cs="Times New Roman"/>
                <w:b/>
                <w:bCs/>
                <w:color w:val="000000"/>
                <w:sz w:val="24"/>
                <w:szCs w:val="24"/>
                <w:lang w:eastAsia="es-AR"/>
              </w:rPr>
              <w:t>1</w:t>
            </w:r>
            <w:r>
              <w:rPr>
                <w:rFonts w:ascii="Times New Roman" w:eastAsia="Times New Roman" w:hAnsi="Times New Roman" w:cs="Times New Roman"/>
                <w:b/>
                <w:bCs/>
                <w:color w:val="000000"/>
                <w:sz w:val="24"/>
                <w:szCs w:val="24"/>
                <w:lang w:eastAsia="es-AR"/>
              </w:rPr>
              <w:t>6</w:t>
            </w:r>
            <w:r w:rsidRPr="00D22941">
              <w:rPr>
                <w:rFonts w:ascii="Times New Roman" w:eastAsia="Times New Roman" w:hAnsi="Times New Roman" w:cs="Times New Roman"/>
                <w:b/>
                <w:bCs/>
                <w:color w:val="000000"/>
                <w:sz w:val="24"/>
                <w:szCs w:val="24"/>
                <w:lang w:eastAsia="es-AR"/>
              </w:rPr>
              <w:t>- Nombre de la regla</w:t>
            </w:r>
          </w:p>
        </w:tc>
        <w:tc>
          <w:tcPr>
            <w:tcW w:w="6832" w:type="dxa"/>
            <w:tcBorders>
              <w:top w:val="single" w:sz="8" w:space="0" w:color="auto"/>
              <w:left w:val="nil"/>
              <w:bottom w:val="single" w:sz="8" w:space="0" w:color="auto"/>
              <w:right w:val="single" w:sz="8" w:space="0" w:color="auto"/>
            </w:tcBorders>
            <w:shd w:val="clear" w:color="auto" w:fill="auto"/>
            <w:hideMark/>
          </w:tcPr>
          <w:p w:rsidR="00827D76" w:rsidRPr="00D22941" w:rsidRDefault="00827D76" w:rsidP="00827D76">
            <w:pPr>
              <w:spacing w:after="0" w:line="240" w:lineRule="auto"/>
              <w:jc w:val="both"/>
              <w:rPr>
                <w:rFonts w:ascii="Times New Roman" w:eastAsia="Times New Roman" w:hAnsi="Times New Roman" w:cs="Times New Roman"/>
                <w:b/>
                <w:bCs/>
                <w:color w:val="000000"/>
                <w:sz w:val="24"/>
                <w:szCs w:val="24"/>
                <w:lang w:eastAsia="es-AR"/>
              </w:rPr>
            </w:pPr>
            <w:r>
              <w:rPr>
                <w:rFonts w:ascii="Times New Roman" w:eastAsia="Times New Roman" w:hAnsi="Times New Roman" w:cs="Times New Roman"/>
                <w:b/>
                <w:bCs/>
                <w:color w:val="000000"/>
                <w:sz w:val="24"/>
                <w:szCs w:val="24"/>
                <w:lang w:eastAsia="es-AR"/>
              </w:rPr>
              <w:t xml:space="preserve">Empuñadura </w:t>
            </w:r>
            <w:r>
              <w:rPr>
                <w:rFonts w:ascii="Times New Roman" w:eastAsia="Times New Roman" w:hAnsi="Times New Roman" w:cs="Times New Roman"/>
                <w:b/>
                <w:bCs/>
                <w:color w:val="000000"/>
                <w:sz w:val="24"/>
                <w:szCs w:val="24"/>
                <w:lang w:eastAsia="es-AR"/>
              </w:rPr>
              <w:t>Este</w:t>
            </w:r>
            <w:r>
              <w:rPr>
                <w:rFonts w:ascii="Times New Roman" w:eastAsia="Times New Roman" w:hAnsi="Times New Roman" w:cs="Times New Roman"/>
                <w:b/>
                <w:bCs/>
                <w:color w:val="000000"/>
                <w:sz w:val="24"/>
                <w:szCs w:val="24"/>
                <w:lang w:eastAsia="es-AR"/>
              </w:rPr>
              <w:t xml:space="preserve"> es la mejor para saqu</w:t>
            </w:r>
            <w:r>
              <w:rPr>
                <w:rFonts w:ascii="Times New Roman" w:eastAsia="Times New Roman" w:hAnsi="Times New Roman" w:cs="Times New Roman"/>
                <w:b/>
                <w:bCs/>
                <w:color w:val="000000"/>
                <w:sz w:val="24"/>
                <w:szCs w:val="24"/>
                <w:lang w:eastAsia="es-AR"/>
              </w:rPr>
              <w:t>e plano</w:t>
            </w:r>
            <w:r w:rsidRPr="00D22941">
              <w:rPr>
                <w:rFonts w:ascii="Times New Roman" w:eastAsia="Times New Roman" w:hAnsi="Times New Roman" w:cs="Times New Roman"/>
                <w:b/>
                <w:bCs/>
                <w:color w:val="000000"/>
                <w:sz w:val="24"/>
                <w:szCs w:val="24"/>
                <w:lang w:eastAsia="es-AR"/>
              </w:rPr>
              <w:t>.</w:t>
            </w:r>
          </w:p>
        </w:tc>
      </w:tr>
      <w:tr w:rsidR="00827D76" w:rsidRPr="00D22941" w:rsidTr="00455EFC">
        <w:trPr>
          <w:trHeight w:val="617"/>
        </w:trPr>
        <w:tc>
          <w:tcPr>
            <w:tcW w:w="2567" w:type="dxa"/>
            <w:tcBorders>
              <w:top w:val="nil"/>
              <w:left w:val="single" w:sz="8" w:space="0" w:color="auto"/>
              <w:bottom w:val="single" w:sz="8" w:space="0" w:color="auto"/>
              <w:right w:val="single" w:sz="8" w:space="0" w:color="auto"/>
            </w:tcBorders>
            <w:shd w:val="clear" w:color="auto" w:fill="auto"/>
            <w:hideMark/>
          </w:tcPr>
          <w:p w:rsidR="00827D76" w:rsidRPr="00D22941" w:rsidRDefault="00827D76"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Palabras del experto</w:t>
            </w:r>
          </w:p>
        </w:tc>
        <w:tc>
          <w:tcPr>
            <w:tcW w:w="6832" w:type="dxa"/>
            <w:tcBorders>
              <w:top w:val="nil"/>
              <w:left w:val="nil"/>
              <w:bottom w:val="single" w:sz="8" w:space="0" w:color="auto"/>
              <w:right w:val="single" w:sz="8" w:space="0" w:color="auto"/>
            </w:tcBorders>
            <w:shd w:val="clear" w:color="auto" w:fill="auto"/>
            <w:hideMark/>
          </w:tcPr>
          <w:p w:rsidR="00827D76" w:rsidRPr="00D22941" w:rsidRDefault="00827D76" w:rsidP="00827D76">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La empuñadura</w:t>
            </w:r>
            <w:r>
              <w:rPr>
                <w:rFonts w:ascii="Times New Roman" w:eastAsia="Times New Roman" w:hAnsi="Times New Roman" w:cs="Times New Roman"/>
                <w:color w:val="000000"/>
                <w:lang w:eastAsia="es-AR"/>
              </w:rPr>
              <w:t xml:space="preserve"> este por ser la que mejor movimiento biométrico tiene es la que tiene por ende mejor transferencia de potencia al realizar el movimiento de saque</w:t>
            </w:r>
            <w:r>
              <w:rPr>
                <w:rFonts w:ascii="Times New Roman" w:eastAsia="Times New Roman" w:hAnsi="Times New Roman" w:cs="Times New Roman"/>
                <w:color w:val="000000"/>
                <w:lang w:eastAsia="es-AR"/>
              </w:rPr>
              <w:t>.</w:t>
            </w:r>
          </w:p>
        </w:tc>
      </w:tr>
      <w:tr w:rsidR="00827D76" w:rsidRPr="00D22941" w:rsidTr="00455EFC">
        <w:trPr>
          <w:trHeight w:val="317"/>
        </w:trPr>
        <w:tc>
          <w:tcPr>
            <w:tcW w:w="2567" w:type="dxa"/>
            <w:vMerge w:val="restart"/>
            <w:tcBorders>
              <w:top w:val="nil"/>
              <w:left w:val="single" w:sz="8" w:space="0" w:color="auto"/>
              <w:bottom w:val="single" w:sz="8" w:space="0" w:color="000000"/>
              <w:right w:val="single" w:sz="8" w:space="0" w:color="auto"/>
            </w:tcBorders>
            <w:shd w:val="clear" w:color="auto" w:fill="auto"/>
            <w:hideMark/>
          </w:tcPr>
          <w:p w:rsidR="00827D76" w:rsidRPr="00D22941" w:rsidRDefault="00827D76"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Formulación externa de la regla</w:t>
            </w:r>
          </w:p>
        </w:tc>
        <w:tc>
          <w:tcPr>
            <w:tcW w:w="6832" w:type="dxa"/>
            <w:tcBorders>
              <w:top w:val="nil"/>
              <w:left w:val="nil"/>
              <w:bottom w:val="nil"/>
              <w:right w:val="single" w:sz="8" w:space="0" w:color="auto"/>
            </w:tcBorders>
            <w:shd w:val="clear" w:color="auto" w:fill="auto"/>
            <w:hideMark/>
          </w:tcPr>
          <w:p w:rsidR="00827D76" w:rsidRPr="00D22941" w:rsidRDefault="00827D76"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SI:</w:t>
            </w:r>
          </w:p>
        </w:tc>
      </w:tr>
      <w:tr w:rsidR="00827D76" w:rsidRPr="00D22941" w:rsidTr="00455EFC">
        <w:trPr>
          <w:trHeight w:val="284"/>
        </w:trPr>
        <w:tc>
          <w:tcPr>
            <w:tcW w:w="2567" w:type="dxa"/>
            <w:vMerge/>
            <w:tcBorders>
              <w:top w:val="nil"/>
              <w:left w:val="single" w:sz="8" w:space="0" w:color="auto"/>
              <w:bottom w:val="single" w:sz="8" w:space="0" w:color="000000"/>
              <w:right w:val="single" w:sz="8" w:space="0" w:color="auto"/>
            </w:tcBorders>
            <w:vAlign w:val="center"/>
            <w:hideMark/>
          </w:tcPr>
          <w:p w:rsidR="00827D76" w:rsidRPr="00D22941" w:rsidRDefault="00827D76"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827D76" w:rsidRPr="00D22941" w:rsidRDefault="00827D76" w:rsidP="00827D76">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Tipo de saque = sin efecto</w:t>
            </w:r>
          </w:p>
        </w:tc>
      </w:tr>
      <w:tr w:rsidR="00827D76" w:rsidRPr="00D22941" w:rsidTr="00455EFC">
        <w:trPr>
          <w:trHeight w:val="317"/>
        </w:trPr>
        <w:tc>
          <w:tcPr>
            <w:tcW w:w="2567" w:type="dxa"/>
            <w:vMerge/>
            <w:tcBorders>
              <w:top w:val="nil"/>
              <w:left w:val="single" w:sz="8" w:space="0" w:color="auto"/>
              <w:bottom w:val="single" w:sz="8" w:space="0" w:color="000000"/>
              <w:right w:val="single" w:sz="8" w:space="0" w:color="auto"/>
            </w:tcBorders>
            <w:vAlign w:val="center"/>
            <w:hideMark/>
          </w:tcPr>
          <w:p w:rsidR="00827D76" w:rsidRPr="00D22941" w:rsidRDefault="00827D76"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827D76" w:rsidRPr="00D22941" w:rsidRDefault="00827D76" w:rsidP="00455EFC">
            <w:pPr>
              <w:spacing w:after="0" w:line="240" w:lineRule="auto"/>
              <w:jc w:val="both"/>
              <w:rPr>
                <w:rFonts w:ascii="Times New Roman" w:eastAsia="Times New Roman" w:hAnsi="Times New Roman" w:cs="Times New Roman"/>
                <w:color w:val="000000"/>
                <w:sz w:val="24"/>
                <w:szCs w:val="24"/>
                <w:lang w:eastAsia="es-AR"/>
              </w:rPr>
            </w:pPr>
          </w:p>
        </w:tc>
      </w:tr>
      <w:tr w:rsidR="00827D76" w:rsidRPr="00D22941" w:rsidTr="00455EFC">
        <w:trPr>
          <w:trHeight w:val="317"/>
        </w:trPr>
        <w:tc>
          <w:tcPr>
            <w:tcW w:w="2567" w:type="dxa"/>
            <w:vMerge/>
            <w:tcBorders>
              <w:top w:val="nil"/>
              <w:left w:val="single" w:sz="8" w:space="0" w:color="auto"/>
              <w:bottom w:val="single" w:sz="8" w:space="0" w:color="000000"/>
              <w:right w:val="single" w:sz="8" w:space="0" w:color="auto"/>
            </w:tcBorders>
            <w:vAlign w:val="center"/>
            <w:hideMark/>
          </w:tcPr>
          <w:p w:rsidR="00827D76" w:rsidRPr="00D22941" w:rsidRDefault="00827D76"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827D76" w:rsidRPr="00D22941" w:rsidRDefault="00827D76"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w:t>
            </w:r>
          </w:p>
        </w:tc>
      </w:tr>
      <w:tr w:rsidR="00827D76" w:rsidRPr="00D22941" w:rsidTr="00455EFC">
        <w:trPr>
          <w:trHeight w:val="317"/>
        </w:trPr>
        <w:tc>
          <w:tcPr>
            <w:tcW w:w="2567" w:type="dxa"/>
            <w:vMerge/>
            <w:tcBorders>
              <w:top w:val="nil"/>
              <w:left w:val="single" w:sz="8" w:space="0" w:color="auto"/>
              <w:bottom w:val="single" w:sz="8" w:space="0" w:color="000000"/>
              <w:right w:val="single" w:sz="8" w:space="0" w:color="auto"/>
            </w:tcBorders>
            <w:vAlign w:val="center"/>
            <w:hideMark/>
          </w:tcPr>
          <w:p w:rsidR="00827D76" w:rsidRPr="00D22941" w:rsidRDefault="00827D76"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nil"/>
              <w:right w:val="single" w:sz="8" w:space="0" w:color="auto"/>
            </w:tcBorders>
            <w:shd w:val="clear" w:color="auto" w:fill="auto"/>
            <w:hideMark/>
          </w:tcPr>
          <w:p w:rsidR="00827D76" w:rsidRPr="00D22941" w:rsidRDefault="00827D76" w:rsidP="00455EFC">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ENTONCES:</w:t>
            </w:r>
          </w:p>
        </w:tc>
      </w:tr>
      <w:tr w:rsidR="00827D76" w:rsidRPr="00D22941" w:rsidTr="00455EFC">
        <w:trPr>
          <w:trHeight w:val="332"/>
        </w:trPr>
        <w:tc>
          <w:tcPr>
            <w:tcW w:w="2567" w:type="dxa"/>
            <w:vMerge/>
            <w:tcBorders>
              <w:top w:val="nil"/>
              <w:left w:val="single" w:sz="8" w:space="0" w:color="auto"/>
              <w:bottom w:val="single" w:sz="8" w:space="0" w:color="000000"/>
              <w:right w:val="single" w:sz="8" w:space="0" w:color="auto"/>
            </w:tcBorders>
            <w:vAlign w:val="center"/>
            <w:hideMark/>
          </w:tcPr>
          <w:p w:rsidR="00827D76" w:rsidRPr="00D22941" w:rsidRDefault="00827D76" w:rsidP="00455EFC">
            <w:pPr>
              <w:spacing w:after="0" w:line="240" w:lineRule="auto"/>
              <w:rPr>
                <w:rFonts w:ascii="Times New Roman" w:eastAsia="Times New Roman" w:hAnsi="Times New Roman" w:cs="Times New Roman"/>
                <w:color w:val="000000"/>
                <w:sz w:val="24"/>
                <w:szCs w:val="24"/>
                <w:lang w:eastAsia="es-AR"/>
              </w:rPr>
            </w:pPr>
          </w:p>
        </w:tc>
        <w:tc>
          <w:tcPr>
            <w:tcW w:w="6832" w:type="dxa"/>
            <w:tcBorders>
              <w:top w:val="nil"/>
              <w:left w:val="nil"/>
              <w:bottom w:val="single" w:sz="8" w:space="0" w:color="auto"/>
              <w:right w:val="single" w:sz="8" w:space="0" w:color="auto"/>
            </w:tcBorders>
            <w:shd w:val="clear" w:color="auto" w:fill="auto"/>
            <w:hideMark/>
          </w:tcPr>
          <w:p w:rsidR="00827D76" w:rsidRPr="00D22941" w:rsidRDefault="00827D76" w:rsidP="00827D76">
            <w:pPr>
              <w:spacing w:after="0" w:line="240" w:lineRule="auto"/>
              <w:jc w:val="both"/>
              <w:rPr>
                <w:rFonts w:ascii="Times New Roman" w:eastAsia="Times New Roman" w:hAnsi="Times New Roman" w:cs="Times New Roman"/>
                <w:color w:val="000000"/>
                <w:sz w:val="24"/>
                <w:szCs w:val="24"/>
                <w:lang w:eastAsia="es-AR"/>
              </w:rPr>
            </w:pPr>
            <w:r w:rsidRPr="00D22941">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Empuñadura = </w:t>
            </w:r>
            <w:r>
              <w:rPr>
                <w:rFonts w:ascii="Times New Roman" w:eastAsia="Times New Roman" w:hAnsi="Times New Roman" w:cs="Times New Roman"/>
                <w:color w:val="000000"/>
                <w:sz w:val="24"/>
                <w:szCs w:val="24"/>
                <w:lang w:eastAsia="es-AR"/>
              </w:rPr>
              <w:t>Este</w:t>
            </w:r>
            <w:r>
              <w:rPr>
                <w:rFonts w:ascii="Times New Roman" w:eastAsia="Times New Roman" w:hAnsi="Times New Roman" w:cs="Times New Roman"/>
                <w:color w:val="000000"/>
                <w:sz w:val="24"/>
                <w:szCs w:val="24"/>
                <w:lang w:eastAsia="es-AR"/>
              </w:rPr>
              <w:t>.</w:t>
            </w:r>
          </w:p>
        </w:tc>
      </w:tr>
    </w:tbl>
    <w:p w:rsidR="00827D76" w:rsidRPr="006F4592" w:rsidRDefault="00827D76" w:rsidP="006F4592">
      <w:pPr>
        <w:rPr>
          <w:lang w:eastAsia="es-ES"/>
        </w:rPr>
      </w:pPr>
    </w:p>
    <w:p w:rsidR="00B15773" w:rsidRDefault="00B15773" w:rsidP="00C76019"/>
    <w:p w:rsidR="00886A84" w:rsidRPr="00C76019" w:rsidRDefault="00886A84" w:rsidP="00C76019"/>
    <w:sectPr w:rsidR="00886A84" w:rsidRPr="00C76019" w:rsidSect="00FB68D9">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955" w:rsidRDefault="00437955" w:rsidP="00C76019">
      <w:pPr>
        <w:spacing w:after="0" w:line="240" w:lineRule="auto"/>
      </w:pPr>
      <w:r>
        <w:separator/>
      </w:r>
    </w:p>
  </w:endnote>
  <w:endnote w:type="continuationSeparator" w:id="0">
    <w:p w:rsidR="00437955" w:rsidRDefault="00437955" w:rsidP="00C760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17" w:rsidRDefault="00245F17">
    <w:pPr>
      <w:pStyle w:val="Footer"/>
    </w:pPr>
    <w:r>
      <w:tab/>
    </w:r>
    <w:r>
      <w:tab/>
    </w:r>
    <w:fldSimple w:instr=" PAGE  \* Arabic  \* MERGEFORMAT ">
      <w:r w:rsidR="00827D76">
        <w:rPr>
          <w:noProof/>
        </w:rPr>
        <w:t>15</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955" w:rsidRDefault="00437955" w:rsidP="00C76019">
      <w:pPr>
        <w:spacing w:after="0" w:line="240" w:lineRule="auto"/>
      </w:pPr>
      <w:r>
        <w:separator/>
      </w:r>
    </w:p>
  </w:footnote>
  <w:footnote w:type="continuationSeparator" w:id="0">
    <w:p w:rsidR="00437955" w:rsidRDefault="00437955" w:rsidP="00C760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91EE8"/>
    <w:rsid w:val="000670A2"/>
    <w:rsid w:val="000B3668"/>
    <w:rsid w:val="000C5A8B"/>
    <w:rsid w:val="000D5CEA"/>
    <w:rsid w:val="000E65AD"/>
    <w:rsid w:val="00113304"/>
    <w:rsid w:val="001876D8"/>
    <w:rsid w:val="001A57C8"/>
    <w:rsid w:val="001A760A"/>
    <w:rsid w:val="001B61D5"/>
    <w:rsid w:val="002167D5"/>
    <w:rsid w:val="00243E62"/>
    <w:rsid w:val="00245F17"/>
    <w:rsid w:val="002B3E76"/>
    <w:rsid w:val="002C50C5"/>
    <w:rsid w:val="003304A7"/>
    <w:rsid w:val="003343AA"/>
    <w:rsid w:val="003A1C43"/>
    <w:rsid w:val="0041598D"/>
    <w:rsid w:val="00437955"/>
    <w:rsid w:val="00491EE8"/>
    <w:rsid w:val="004B2074"/>
    <w:rsid w:val="00506CA8"/>
    <w:rsid w:val="00521710"/>
    <w:rsid w:val="00531B73"/>
    <w:rsid w:val="0059093B"/>
    <w:rsid w:val="005A4B34"/>
    <w:rsid w:val="005F6CFE"/>
    <w:rsid w:val="006643A9"/>
    <w:rsid w:val="00665F9E"/>
    <w:rsid w:val="00695B15"/>
    <w:rsid w:val="006C5DBE"/>
    <w:rsid w:val="006F4592"/>
    <w:rsid w:val="00715B44"/>
    <w:rsid w:val="0077044F"/>
    <w:rsid w:val="00827D76"/>
    <w:rsid w:val="00851035"/>
    <w:rsid w:val="00883C19"/>
    <w:rsid w:val="00886A84"/>
    <w:rsid w:val="0089380F"/>
    <w:rsid w:val="008C0C8C"/>
    <w:rsid w:val="008E3CDA"/>
    <w:rsid w:val="00923501"/>
    <w:rsid w:val="009477B8"/>
    <w:rsid w:val="00953DF4"/>
    <w:rsid w:val="00956605"/>
    <w:rsid w:val="0096534C"/>
    <w:rsid w:val="009C6109"/>
    <w:rsid w:val="009D12B1"/>
    <w:rsid w:val="009D345F"/>
    <w:rsid w:val="009E2DE0"/>
    <w:rsid w:val="009E746C"/>
    <w:rsid w:val="009F1709"/>
    <w:rsid w:val="00A10AA9"/>
    <w:rsid w:val="00A11FA7"/>
    <w:rsid w:val="00A81533"/>
    <w:rsid w:val="00AB13D5"/>
    <w:rsid w:val="00B117E4"/>
    <w:rsid w:val="00B15773"/>
    <w:rsid w:val="00B249C5"/>
    <w:rsid w:val="00B542CC"/>
    <w:rsid w:val="00B54513"/>
    <w:rsid w:val="00B76E85"/>
    <w:rsid w:val="00B9083D"/>
    <w:rsid w:val="00BD4798"/>
    <w:rsid w:val="00C540BD"/>
    <w:rsid w:val="00C66FC1"/>
    <w:rsid w:val="00C76019"/>
    <w:rsid w:val="00CF1D8D"/>
    <w:rsid w:val="00CF55D1"/>
    <w:rsid w:val="00D129E1"/>
    <w:rsid w:val="00D22941"/>
    <w:rsid w:val="00D23ECF"/>
    <w:rsid w:val="00E43F65"/>
    <w:rsid w:val="00E750A2"/>
    <w:rsid w:val="00E8209A"/>
    <w:rsid w:val="00E95FD3"/>
    <w:rsid w:val="00EC41C7"/>
    <w:rsid w:val="00ED2261"/>
    <w:rsid w:val="00EF40E5"/>
    <w:rsid w:val="00F00B53"/>
    <w:rsid w:val="00F224E8"/>
    <w:rsid w:val="00F26811"/>
    <w:rsid w:val="00F4040E"/>
    <w:rsid w:val="00F57FE0"/>
    <w:rsid w:val="00FA015F"/>
    <w:rsid w:val="00FA066C"/>
    <w:rsid w:val="00FA541A"/>
    <w:rsid w:val="00FB68D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8D9"/>
  </w:style>
  <w:style w:type="paragraph" w:styleId="Heading1">
    <w:name w:val="heading 1"/>
    <w:basedOn w:val="Normal"/>
    <w:next w:val="Normal"/>
    <w:link w:val="Heading1Char"/>
    <w:uiPriority w:val="9"/>
    <w:qFormat/>
    <w:rsid w:val="00491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43F65"/>
    <w:pPr>
      <w:keepNext/>
      <w:spacing w:before="240" w:after="60" w:line="240" w:lineRule="auto"/>
      <w:outlineLvl w:val="1"/>
    </w:pPr>
    <w:rPr>
      <w:rFonts w:ascii="Arial" w:eastAsia="Times New Roman" w:hAnsi="Arial" w:cs="Arial"/>
      <w:b/>
      <w:bCs/>
      <w:i/>
      <w:iCs/>
      <w:sz w:val="28"/>
      <w:szCs w:val="2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E8"/>
    <w:rPr>
      <w:rFonts w:ascii="Tahoma" w:hAnsi="Tahoma" w:cs="Tahoma"/>
      <w:sz w:val="16"/>
      <w:szCs w:val="16"/>
    </w:rPr>
  </w:style>
  <w:style w:type="character" w:styleId="Hyperlink">
    <w:name w:val="Hyperlink"/>
    <w:basedOn w:val="DefaultParagraphFont"/>
    <w:uiPriority w:val="99"/>
    <w:rsid w:val="00491EE8"/>
    <w:rPr>
      <w:color w:val="0000FF"/>
      <w:u w:val="single"/>
    </w:rPr>
  </w:style>
  <w:style w:type="paragraph" w:customStyle="1" w:styleId="Versales">
    <w:name w:val="Versales"/>
    <w:aliases w:val="Izquierda:  0 cm"/>
    <w:basedOn w:val="Heading1"/>
    <w:rsid w:val="00491EE8"/>
    <w:pPr>
      <w:keepLines w:val="0"/>
      <w:spacing w:before="0" w:line="240" w:lineRule="auto"/>
      <w:jc w:val="center"/>
    </w:pPr>
    <w:rPr>
      <w:rFonts w:ascii="Times New Roman" w:eastAsia="Times New Roman" w:hAnsi="Times New Roman" w:cs="Times New Roman"/>
      <w:b w:val="0"/>
      <w:bCs w:val="0"/>
      <w:smallCaps/>
      <w:color w:val="auto"/>
      <w:sz w:val="32"/>
      <w:szCs w:val="20"/>
      <w:lang w:eastAsia="es-ES"/>
    </w:rPr>
  </w:style>
  <w:style w:type="character" w:styleId="Strong">
    <w:name w:val="Strong"/>
    <w:basedOn w:val="DefaultParagraphFont"/>
    <w:uiPriority w:val="22"/>
    <w:qFormat/>
    <w:rsid w:val="00491EE8"/>
    <w:rPr>
      <w:b/>
      <w:bCs/>
    </w:rPr>
  </w:style>
  <w:style w:type="character" w:customStyle="1" w:styleId="Heading1Char">
    <w:name w:val="Heading 1 Char"/>
    <w:basedOn w:val="DefaultParagraphFont"/>
    <w:link w:val="Heading1"/>
    <w:uiPriority w:val="9"/>
    <w:rsid w:val="00491EE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129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12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9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76019"/>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C76019"/>
  </w:style>
  <w:style w:type="paragraph" w:styleId="Footer">
    <w:name w:val="footer"/>
    <w:basedOn w:val="Normal"/>
    <w:link w:val="FooterChar"/>
    <w:uiPriority w:val="99"/>
    <w:semiHidden/>
    <w:unhideWhenUsed/>
    <w:rsid w:val="00C76019"/>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C76019"/>
  </w:style>
  <w:style w:type="character" w:customStyle="1" w:styleId="Heading2Char">
    <w:name w:val="Heading 2 Char"/>
    <w:basedOn w:val="DefaultParagraphFont"/>
    <w:link w:val="Heading2"/>
    <w:rsid w:val="00E43F65"/>
    <w:rPr>
      <w:rFonts w:ascii="Arial" w:eastAsia="Times New Roman" w:hAnsi="Arial" w:cs="Arial"/>
      <w:b/>
      <w:bCs/>
      <w:i/>
      <w:iCs/>
      <w:sz w:val="28"/>
      <w:szCs w:val="28"/>
      <w:lang w:eastAsia="es-ES"/>
    </w:rPr>
  </w:style>
  <w:style w:type="paragraph" w:styleId="NoSpacing">
    <w:name w:val="No Spacing"/>
    <w:uiPriority w:val="1"/>
    <w:qFormat/>
    <w:rsid w:val="00E43F65"/>
    <w:pPr>
      <w:spacing w:after="0" w:line="240" w:lineRule="auto"/>
    </w:pPr>
  </w:style>
  <w:style w:type="character" w:styleId="PlaceholderText">
    <w:name w:val="Placeholder Text"/>
    <w:basedOn w:val="DefaultParagraphFont"/>
    <w:uiPriority w:val="99"/>
    <w:semiHidden/>
    <w:rsid w:val="00EC41C7"/>
    <w:rPr>
      <w:color w:val="808080"/>
    </w:rPr>
  </w:style>
</w:styles>
</file>

<file path=word/webSettings.xml><?xml version="1.0" encoding="utf-8"?>
<w:webSettings xmlns:r="http://schemas.openxmlformats.org/officeDocument/2006/relationships" xmlns:w="http://schemas.openxmlformats.org/wordprocessingml/2006/main">
  <w:divs>
    <w:div w:id="49420925">
      <w:bodyDiv w:val="1"/>
      <w:marLeft w:val="0"/>
      <w:marRight w:val="0"/>
      <w:marTop w:val="0"/>
      <w:marBottom w:val="0"/>
      <w:divBdr>
        <w:top w:val="none" w:sz="0" w:space="0" w:color="auto"/>
        <w:left w:val="none" w:sz="0" w:space="0" w:color="auto"/>
        <w:bottom w:val="none" w:sz="0" w:space="0" w:color="auto"/>
        <w:right w:val="none" w:sz="0" w:space="0" w:color="auto"/>
      </w:divBdr>
    </w:div>
    <w:div w:id="247690248">
      <w:bodyDiv w:val="1"/>
      <w:marLeft w:val="0"/>
      <w:marRight w:val="0"/>
      <w:marTop w:val="0"/>
      <w:marBottom w:val="0"/>
      <w:divBdr>
        <w:top w:val="none" w:sz="0" w:space="0" w:color="auto"/>
        <w:left w:val="none" w:sz="0" w:space="0" w:color="auto"/>
        <w:bottom w:val="none" w:sz="0" w:space="0" w:color="auto"/>
        <w:right w:val="none" w:sz="0" w:space="0" w:color="auto"/>
      </w:divBdr>
    </w:div>
    <w:div w:id="405152513">
      <w:bodyDiv w:val="1"/>
      <w:marLeft w:val="0"/>
      <w:marRight w:val="0"/>
      <w:marTop w:val="0"/>
      <w:marBottom w:val="0"/>
      <w:divBdr>
        <w:top w:val="none" w:sz="0" w:space="0" w:color="auto"/>
        <w:left w:val="none" w:sz="0" w:space="0" w:color="auto"/>
        <w:bottom w:val="none" w:sz="0" w:space="0" w:color="auto"/>
        <w:right w:val="none" w:sz="0" w:space="0" w:color="auto"/>
      </w:divBdr>
    </w:div>
    <w:div w:id="736245262">
      <w:bodyDiv w:val="1"/>
      <w:marLeft w:val="0"/>
      <w:marRight w:val="0"/>
      <w:marTop w:val="0"/>
      <w:marBottom w:val="0"/>
      <w:divBdr>
        <w:top w:val="none" w:sz="0" w:space="0" w:color="auto"/>
        <w:left w:val="none" w:sz="0" w:space="0" w:color="auto"/>
        <w:bottom w:val="none" w:sz="0" w:space="0" w:color="auto"/>
        <w:right w:val="none" w:sz="0" w:space="0" w:color="auto"/>
      </w:divBdr>
    </w:div>
    <w:div w:id="1490974398">
      <w:bodyDiv w:val="1"/>
      <w:marLeft w:val="0"/>
      <w:marRight w:val="0"/>
      <w:marTop w:val="0"/>
      <w:marBottom w:val="0"/>
      <w:divBdr>
        <w:top w:val="none" w:sz="0" w:space="0" w:color="auto"/>
        <w:left w:val="none" w:sz="0" w:space="0" w:color="auto"/>
        <w:bottom w:val="none" w:sz="0" w:space="0" w:color="auto"/>
        <w:right w:val="none" w:sz="0" w:space="0" w:color="auto"/>
      </w:divBdr>
    </w:div>
    <w:div w:id="1866861964">
      <w:bodyDiv w:val="1"/>
      <w:marLeft w:val="0"/>
      <w:marRight w:val="0"/>
      <w:marTop w:val="0"/>
      <w:marBottom w:val="0"/>
      <w:divBdr>
        <w:top w:val="none" w:sz="0" w:space="0" w:color="auto"/>
        <w:left w:val="none" w:sz="0" w:space="0" w:color="auto"/>
        <w:bottom w:val="none" w:sz="0" w:space="0" w:color="auto"/>
        <w:right w:val="none" w:sz="0" w:space="0" w:color="auto"/>
      </w:divBdr>
    </w:div>
    <w:div w:id="1910505508">
      <w:bodyDiv w:val="1"/>
      <w:marLeft w:val="0"/>
      <w:marRight w:val="0"/>
      <w:marTop w:val="0"/>
      <w:marBottom w:val="0"/>
      <w:divBdr>
        <w:top w:val="none" w:sz="0" w:space="0" w:color="auto"/>
        <w:left w:val="none" w:sz="0" w:space="0" w:color="auto"/>
        <w:bottom w:val="none" w:sz="0" w:space="0" w:color="auto"/>
        <w:right w:val="none" w:sz="0" w:space="0" w:color="auto"/>
      </w:divBdr>
    </w:div>
    <w:div w:id="1911307930">
      <w:bodyDiv w:val="1"/>
      <w:marLeft w:val="0"/>
      <w:marRight w:val="0"/>
      <w:marTop w:val="0"/>
      <w:marBottom w:val="0"/>
      <w:divBdr>
        <w:top w:val="none" w:sz="0" w:space="0" w:color="auto"/>
        <w:left w:val="none" w:sz="0" w:space="0" w:color="auto"/>
        <w:bottom w:val="none" w:sz="0" w:space="0" w:color="auto"/>
        <w:right w:val="none" w:sz="0" w:space="0" w:color="auto"/>
      </w:divBdr>
    </w:div>
    <w:div w:id="19154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ba.edu.ar/capis/webcapis/PVBITBA/PORTADAPVBITBA.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www.itba.edu.ar/capis/webcapis/cv-hernan-merlino.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15</Pages>
  <Words>2871</Words>
  <Characters>15795</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Cucho</dc:creator>
  <cp:keywords/>
  <dc:description/>
  <cp:lastModifiedBy>Cucho</cp:lastModifiedBy>
  <cp:revision>32</cp:revision>
  <dcterms:created xsi:type="dcterms:W3CDTF">2009-06-13T15:15:00Z</dcterms:created>
  <dcterms:modified xsi:type="dcterms:W3CDTF">2009-06-20T17:00:00Z</dcterms:modified>
</cp:coreProperties>
</file>