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C3D" w:rsidRPr="00CE5D8C" w:rsidRDefault="00D97C40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CE5D8C">
        <w:rPr>
          <w:rFonts w:cstheme="minorHAnsi"/>
          <w:b/>
          <w:sz w:val="20"/>
          <w:szCs w:val="20"/>
        </w:rPr>
        <w:t xml:space="preserve">Zdefiniuj </w:t>
      </w:r>
      <w:proofErr w:type="gramStart"/>
      <w:r w:rsidRPr="00CE5D8C">
        <w:rPr>
          <w:rFonts w:cstheme="minorHAnsi"/>
          <w:b/>
          <w:sz w:val="20"/>
          <w:szCs w:val="20"/>
        </w:rPr>
        <w:t xml:space="preserve">pojęcia : </w:t>
      </w:r>
      <w:proofErr w:type="gramEnd"/>
    </w:p>
    <w:p w:rsidR="00D83C3D" w:rsidRPr="00D83C3D" w:rsidRDefault="00CE5D8C" w:rsidP="007F7E00">
      <w:pPr>
        <w:pStyle w:val="ListParagraph"/>
        <w:ind w:left="0"/>
        <w:rPr>
          <w:rFonts w:cstheme="minorHAnsi"/>
          <w:sz w:val="20"/>
          <w:szCs w:val="20"/>
        </w:rPr>
      </w:pPr>
      <w:r w:rsidRPr="007C3951">
        <w:rPr>
          <w:rFonts w:cstheme="minorHAnsi"/>
          <w:b/>
          <w:sz w:val="20"/>
          <w:szCs w:val="20"/>
        </w:rPr>
        <w:t xml:space="preserve">- </w:t>
      </w:r>
      <w:r w:rsidR="00D83C3D" w:rsidRPr="007C3951">
        <w:rPr>
          <w:rFonts w:cstheme="minorHAnsi"/>
          <w:b/>
          <w:sz w:val="20"/>
          <w:szCs w:val="20"/>
        </w:rPr>
        <w:t>d</w:t>
      </w:r>
      <w:r w:rsidR="00D97C40" w:rsidRPr="007C3951">
        <w:rPr>
          <w:rFonts w:cstheme="minorHAnsi"/>
          <w:b/>
          <w:sz w:val="20"/>
          <w:szCs w:val="20"/>
        </w:rPr>
        <w:t>ana</w:t>
      </w:r>
      <w:r w:rsidR="00D83C3D" w:rsidRPr="00D83C3D">
        <w:rPr>
          <w:rFonts w:cstheme="minorHAnsi"/>
          <w:sz w:val="20"/>
          <w:szCs w:val="20"/>
        </w:rPr>
        <w:t>-informacja, fakt</w:t>
      </w:r>
      <w:r w:rsidR="00D97C40" w:rsidRPr="00D83C3D">
        <w:rPr>
          <w:rFonts w:cstheme="minorHAnsi"/>
          <w:sz w:val="20"/>
          <w:szCs w:val="20"/>
        </w:rPr>
        <w:t xml:space="preserve">, </w:t>
      </w:r>
    </w:p>
    <w:p w:rsidR="00D83C3D" w:rsidRPr="00D83C3D" w:rsidRDefault="00CE5D8C" w:rsidP="007F7E00">
      <w:pPr>
        <w:pStyle w:val="ListParagraph"/>
        <w:ind w:left="0"/>
        <w:rPr>
          <w:rFonts w:cstheme="minorHAnsi"/>
          <w:sz w:val="20"/>
          <w:szCs w:val="20"/>
        </w:rPr>
      </w:pPr>
      <w:r w:rsidRPr="00C32850">
        <w:rPr>
          <w:rFonts w:cstheme="minorHAnsi"/>
          <w:b/>
          <w:sz w:val="20"/>
          <w:szCs w:val="20"/>
        </w:rPr>
        <w:t xml:space="preserve">- </w:t>
      </w:r>
      <w:r w:rsidR="00D97C40" w:rsidRPr="00C32850">
        <w:rPr>
          <w:rFonts w:cstheme="minorHAnsi"/>
          <w:b/>
          <w:sz w:val="20"/>
          <w:szCs w:val="20"/>
        </w:rPr>
        <w:t>baza danych</w:t>
      </w:r>
      <w:r w:rsidR="00D83C3D" w:rsidRPr="00D83C3D">
        <w:rPr>
          <w:rFonts w:cstheme="minorHAnsi"/>
          <w:sz w:val="20"/>
          <w:szCs w:val="20"/>
        </w:rPr>
        <w:t xml:space="preserve">-uporządkowany zbiór informacji, </w:t>
      </w:r>
      <w:proofErr w:type="gramStart"/>
      <w:r w:rsidR="00D83C3D" w:rsidRPr="00D83C3D">
        <w:rPr>
          <w:rFonts w:cstheme="minorHAnsi"/>
          <w:sz w:val="20"/>
          <w:szCs w:val="20"/>
        </w:rPr>
        <w:t>danych które</w:t>
      </w:r>
      <w:proofErr w:type="gramEnd"/>
      <w:r w:rsidR="00D83C3D" w:rsidRPr="00D83C3D">
        <w:rPr>
          <w:rFonts w:cstheme="minorHAnsi"/>
          <w:sz w:val="20"/>
          <w:szCs w:val="20"/>
        </w:rPr>
        <w:t xml:space="preserve"> są ze sobą wzajemnie powiązane i o wspólnych relacjach</w:t>
      </w:r>
      <w:r w:rsidR="00D97C40" w:rsidRPr="00D83C3D">
        <w:rPr>
          <w:rFonts w:cstheme="minorHAnsi"/>
          <w:sz w:val="20"/>
          <w:szCs w:val="20"/>
        </w:rPr>
        <w:t xml:space="preserve">, </w:t>
      </w:r>
    </w:p>
    <w:p w:rsidR="00D83C3D" w:rsidRDefault="00CE5D8C" w:rsidP="007F7E00">
      <w:pPr>
        <w:pStyle w:val="ListParagraph"/>
        <w:ind w:left="0"/>
        <w:rPr>
          <w:rFonts w:cstheme="minorHAnsi"/>
          <w:sz w:val="20"/>
          <w:szCs w:val="20"/>
        </w:rPr>
      </w:pPr>
      <w:r w:rsidRPr="00C32850">
        <w:rPr>
          <w:rFonts w:cstheme="minorHAnsi"/>
          <w:b/>
          <w:sz w:val="20"/>
          <w:szCs w:val="20"/>
        </w:rPr>
        <w:t xml:space="preserve">- </w:t>
      </w:r>
      <w:r w:rsidR="00D97C40" w:rsidRPr="00C32850">
        <w:rPr>
          <w:rFonts w:cstheme="minorHAnsi"/>
          <w:b/>
          <w:sz w:val="20"/>
          <w:szCs w:val="20"/>
        </w:rPr>
        <w:t>zakres bazy danych</w:t>
      </w:r>
      <w:r w:rsidR="00D83C3D">
        <w:rPr>
          <w:rFonts w:cstheme="minorHAnsi"/>
          <w:sz w:val="20"/>
          <w:szCs w:val="20"/>
        </w:rPr>
        <w:t xml:space="preserve">-jest to określony fragment </w:t>
      </w:r>
      <w:proofErr w:type="gramStart"/>
      <w:r w:rsidR="00D83C3D">
        <w:rPr>
          <w:rFonts w:cstheme="minorHAnsi"/>
          <w:sz w:val="20"/>
          <w:szCs w:val="20"/>
        </w:rPr>
        <w:t>rzeczywistości który</w:t>
      </w:r>
      <w:proofErr w:type="gramEnd"/>
      <w:r w:rsidR="00D83C3D">
        <w:rPr>
          <w:rFonts w:cstheme="minorHAnsi"/>
          <w:sz w:val="20"/>
          <w:szCs w:val="20"/>
        </w:rPr>
        <w:t xml:space="preserve"> jest odwzorowany</w:t>
      </w:r>
      <w:r w:rsidR="00D97C40" w:rsidRPr="00D83C3D">
        <w:rPr>
          <w:rFonts w:cstheme="minorHAnsi"/>
          <w:sz w:val="20"/>
          <w:szCs w:val="20"/>
        </w:rPr>
        <w:t xml:space="preserve">, </w:t>
      </w:r>
    </w:p>
    <w:p w:rsidR="00D83C3D" w:rsidRDefault="00CE5D8C" w:rsidP="007F7E00">
      <w:pPr>
        <w:pStyle w:val="ListParagraph"/>
        <w:ind w:left="0"/>
        <w:rPr>
          <w:rFonts w:cstheme="minorHAnsi"/>
          <w:sz w:val="20"/>
          <w:szCs w:val="20"/>
        </w:rPr>
      </w:pPr>
      <w:r w:rsidRPr="00C32850">
        <w:rPr>
          <w:rFonts w:cstheme="minorHAnsi"/>
          <w:b/>
          <w:sz w:val="20"/>
          <w:szCs w:val="20"/>
        </w:rPr>
        <w:t xml:space="preserve">- </w:t>
      </w:r>
      <w:r w:rsidR="00D97C40" w:rsidRPr="00C32850">
        <w:rPr>
          <w:rFonts w:cstheme="minorHAnsi"/>
          <w:b/>
          <w:sz w:val="20"/>
          <w:szCs w:val="20"/>
        </w:rPr>
        <w:t>system zarządzania baza</w:t>
      </w:r>
      <w:r w:rsidR="00076E00" w:rsidRPr="00C32850">
        <w:rPr>
          <w:rFonts w:cstheme="minorHAnsi"/>
          <w:b/>
          <w:sz w:val="20"/>
          <w:szCs w:val="20"/>
        </w:rPr>
        <w:t>mi</w:t>
      </w:r>
      <w:r w:rsidR="00076E00" w:rsidRPr="00D83C3D">
        <w:rPr>
          <w:rFonts w:cstheme="minorHAnsi"/>
          <w:sz w:val="20"/>
          <w:szCs w:val="20"/>
        </w:rPr>
        <w:t xml:space="preserve"> </w:t>
      </w:r>
      <w:r w:rsidR="00076E00" w:rsidRPr="00C32850">
        <w:rPr>
          <w:rFonts w:cstheme="minorHAnsi"/>
          <w:b/>
          <w:sz w:val="20"/>
          <w:szCs w:val="20"/>
        </w:rPr>
        <w:t>danych</w:t>
      </w:r>
      <w:r w:rsidR="00D83C3D">
        <w:rPr>
          <w:rFonts w:cstheme="minorHAnsi"/>
          <w:sz w:val="20"/>
          <w:szCs w:val="20"/>
        </w:rPr>
        <w:t>-zespół narzędzi do zarządzania bazami danych w celu: utrzymanie, pielęgnacja, tworzenie, modyfikacja, zarządzania uprawnieniami i użytkownikami</w:t>
      </w:r>
    </w:p>
    <w:p w:rsidR="006D11EE" w:rsidRPr="00D83C3D" w:rsidRDefault="00CE5D8C" w:rsidP="007F7E00">
      <w:pPr>
        <w:pStyle w:val="ListParagraph"/>
        <w:ind w:left="0"/>
        <w:rPr>
          <w:rFonts w:cstheme="minorHAnsi"/>
          <w:sz w:val="20"/>
          <w:szCs w:val="20"/>
        </w:rPr>
      </w:pPr>
      <w:r w:rsidRPr="00C32850">
        <w:rPr>
          <w:rFonts w:cstheme="minorHAnsi"/>
          <w:b/>
          <w:sz w:val="20"/>
          <w:szCs w:val="20"/>
        </w:rPr>
        <w:t xml:space="preserve">- </w:t>
      </w:r>
      <w:r w:rsidR="00D83C3D" w:rsidRPr="00C32850">
        <w:rPr>
          <w:rFonts w:cstheme="minorHAnsi"/>
          <w:b/>
          <w:sz w:val="20"/>
          <w:szCs w:val="20"/>
        </w:rPr>
        <w:t>system baz danych</w:t>
      </w:r>
      <w:r w:rsidR="00D83C3D">
        <w:rPr>
          <w:rFonts w:cstheme="minorHAnsi"/>
          <w:sz w:val="20"/>
          <w:szCs w:val="20"/>
        </w:rPr>
        <w:t>-zespół baz danych z wszystkimi elementami:</w:t>
      </w:r>
      <w:r w:rsidR="0006793F">
        <w:rPr>
          <w:rFonts w:cstheme="minorHAnsi"/>
          <w:sz w:val="20"/>
          <w:szCs w:val="20"/>
        </w:rPr>
        <w:t xml:space="preserve"> SBD [</w:t>
      </w:r>
      <w:r w:rsidR="006D11EE">
        <w:rPr>
          <w:rFonts w:cstheme="minorHAnsi"/>
          <w:sz w:val="20"/>
          <w:szCs w:val="20"/>
        </w:rPr>
        <w:t>Programy użytkow</w:t>
      </w:r>
      <w:r w:rsidR="0006793F">
        <w:rPr>
          <w:rFonts w:cstheme="minorHAnsi"/>
          <w:sz w:val="20"/>
          <w:szCs w:val="20"/>
        </w:rPr>
        <w:t>e, aplikacje, DBMS (</w:t>
      </w:r>
      <w:r w:rsidR="006D11EE">
        <w:rPr>
          <w:rFonts w:cstheme="minorHAnsi"/>
          <w:sz w:val="20"/>
          <w:szCs w:val="20"/>
        </w:rPr>
        <w:t>Przetwarzanie zapytań</w:t>
      </w:r>
      <w:r w:rsidR="0006793F">
        <w:rPr>
          <w:rFonts w:cstheme="minorHAnsi"/>
          <w:sz w:val="20"/>
          <w:szCs w:val="20"/>
        </w:rPr>
        <w:t xml:space="preserve">, </w:t>
      </w:r>
      <w:r w:rsidR="006D11EE">
        <w:rPr>
          <w:rFonts w:cstheme="minorHAnsi"/>
          <w:sz w:val="20"/>
          <w:szCs w:val="20"/>
        </w:rPr>
        <w:t>Operacje na zapamiętanych bazach danych</w:t>
      </w:r>
      <w:r w:rsidR="0006793F">
        <w:rPr>
          <w:rFonts w:cstheme="minorHAnsi"/>
          <w:sz w:val="20"/>
          <w:szCs w:val="20"/>
        </w:rPr>
        <w:t xml:space="preserve">), </w:t>
      </w:r>
      <w:r w:rsidR="006D11EE">
        <w:rPr>
          <w:rFonts w:cstheme="minorHAnsi"/>
          <w:sz w:val="20"/>
          <w:szCs w:val="20"/>
        </w:rPr>
        <w:t>Dane systemowe</w:t>
      </w:r>
      <w:r w:rsidR="0006793F">
        <w:rPr>
          <w:rFonts w:cstheme="minorHAnsi"/>
          <w:sz w:val="20"/>
          <w:szCs w:val="20"/>
        </w:rPr>
        <w:t xml:space="preserve">, </w:t>
      </w:r>
      <w:r w:rsidR="006D11EE">
        <w:rPr>
          <w:rFonts w:cstheme="minorHAnsi"/>
          <w:sz w:val="20"/>
          <w:szCs w:val="20"/>
        </w:rPr>
        <w:t>rzeczywista baza danych</w:t>
      </w:r>
      <w:r w:rsidR="0006793F">
        <w:rPr>
          <w:rFonts w:cstheme="minorHAnsi"/>
          <w:sz w:val="20"/>
          <w:szCs w:val="20"/>
        </w:rPr>
        <w:t>]</w:t>
      </w:r>
    </w:p>
    <w:p w:rsidR="00D97C40" w:rsidRPr="00CE5D8C" w:rsidRDefault="008F0A46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CE5D8C">
        <w:rPr>
          <w:rFonts w:cstheme="minorHAnsi"/>
          <w:b/>
          <w:sz w:val="20"/>
          <w:szCs w:val="20"/>
        </w:rPr>
        <w:t>Opisz proces modelowania danych. Scharakteryzuj poszczególne fazy.</w:t>
      </w:r>
    </w:p>
    <w:p w:rsidR="006D11EE" w:rsidRDefault="006D11EE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</w:t>
      </w:r>
      <w:r w:rsidR="00CE5D8C">
        <w:rPr>
          <w:rFonts w:cstheme="minorHAnsi"/>
          <w:sz w:val="20"/>
          <w:szCs w:val="20"/>
        </w:rPr>
        <w:t xml:space="preserve"> </w:t>
      </w:r>
      <w:r w:rsidRPr="00CE5D8C">
        <w:rPr>
          <w:rFonts w:cstheme="minorHAnsi"/>
          <w:b/>
          <w:sz w:val="20"/>
          <w:szCs w:val="20"/>
        </w:rPr>
        <w:t>Określenie zakresu odwzorowanej rzeczywistości,</w:t>
      </w:r>
      <w:r>
        <w:rPr>
          <w:rFonts w:cstheme="minorHAnsi"/>
          <w:sz w:val="20"/>
          <w:szCs w:val="20"/>
        </w:rPr>
        <w:t xml:space="preserve"> (jaki ma zasięg, jak najlepiej odzwierciedlić rzeczywistość)</w:t>
      </w:r>
      <w:r w:rsidR="0006793F">
        <w:rPr>
          <w:rFonts w:cstheme="minorHAnsi"/>
          <w:sz w:val="20"/>
          <w:szCs w:val="20"/>
        </w:rPr>
        <w:t xml:space="preserve"> Wytypowanie obiektów (rzeczywistych i abstrakcyjnych) do rzeczywistego odwzorowania w bazie danych.</w:t>
      </w:r>
    </w:p>
    <w:p w:rsidR="006D11EE" w:rsidRDefault="006D11EE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</w:t>
      </w:r>
      <w:r w:rsidR="00CE5D8C">
        <w:rPr>
          <w:rFonts w:cstheme="minorHAnsi"/>
          <w:sz w:val="20"/>
          <w:szCs w:val="20"/>
        </w:rPr>
        <w:t xml:space="preserve"> </w:t>
      </w:r>
      <w:r w:rsidRPr="00CE5D8C">
        <w:rPr>
          <w:rFonts w:cstheme="minorHAnsi"/>
          <w:b/>
          <w:sz w:val="20"/>
          <w:szCs w:val="20"/>
        </w:rPr>
        <w:t>Analiza i lista wymagań stawianych modelowi</w:t>
      </w:r>
      <w:r>
        <w:rPr>
          <w:rFonts w:cstheme="minorHAnsi"/>
          <w:sz w:val="20"/>
          <w:szCs w:val="20"/>
        </w:rPr>
        <w:t xml:space="preserve"> ( jakie wymagania będzie miał </w:t>
      </w:r>
      <w:proofErr w:type="gramStart"/>
      <w:r>
        <w:rPr>
          <w:rFonts w:cstheme="minorHAnsi"/>
          <w:sz w:val="20"/>
          <w:szCs w:val="20"/>
        </w:rPr>
        <w:t xml:space="preserve">użytkownik , </w:t>
      </w:r>
      <w:proofErr w:type="gramEnd"/>
      <w:r>
        <w:rPr>
          <w:rFonts w:cstheme="minorHAnsi"/>
          <w:sz w:val="20"/>
          <w:szCs w:val="20"/>
        </w:rPr>
        <w:t>jakie parametry)</w:t>
      </w:r>
      <w:r w:rsidR="008D5039">
        <w:rPr>
          <w:rFonts w:cstheme="minorHAnsi"/>
          <w:sz w:val="20"/>
          <w:szCs w:val="20"/>
        </w:rPr>
        <w:t xml:space="preserve"> jakie będą występować bezpośrednie powiązania między obiektami.</w:t>
      </w:r>
    </w:p>
    <w:p w:rsidR="006D11EE" w:rsidRDefault="006D11EE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</w:t>
      </w:r>
      <w:r w:rsidR="00CE5D8C">
        <w:rPr>
          <w:rFonts w:cstheme="minorHAnsi"/>
          <w:sz w:val="20"/>
          <w:szCs w:val="20"/>
        </w:rPr>
        <w:t xml:space="preserve"> </w:t>
      </w:r>
      <w:r w:rsidRPr="00CE5D8C">
        <w:rPr>
          <w:rFonts w:cstheme="minorHAnsi"/>
          <w:b/>
          <w:sz w:val="20"/>
          <w:szCs w:val="20"/>
        </w:rPr>
        <w:t>Projekt koncepcyjny</w:t>
      </w:r>
      <w:r>
        <w:rPr>
          <w:rFonts w:cstheme="minorHAnsi"/>
          <w:sz w:val="20"/>
          <w:szCs w:val="20"/>
        </w:rPr>
        <w:t xml:space="preserve"> (budowanie semantycznego modelu danych; techniki ERD lub SE</w:t>
      </w:r>
      <w:r w:rsidR="00CE5D8C">
        <w:rPr>
          <w:rFonts w:cstheme="minorHAnsi"/>
          <w:sz w:val="20"/>
          <w:szCs w:val="20"/>
        </w:rPr>
        <w:t>R</w:t>
      </w:r>
      <w:r>
        <w:rPr>
          <w:rFonts w:cstheme="minorHAnsi"/>
          <w:sz w:val="20"/>
          <w:szCs w:val="20"/>
        </w:rPr>
        <w:t>M, diagramu związków NC, stworzenie czystego modelu bez obciążenia danymi</w:t>
      </w:r>
      <w:proofErr w:type="gramStart"/>
      <w:r>
        <w:rPr>
          <w:rFonts w:cstheme="minorHAnsi"/>
          <w:sz w:val="20"/>
          <w:szCs w:val="20"/>
        </w:rPr>
        <w:t>)</w:t>
      </w:r>
      <w:r w:rsidR="008D5039">
        <w:rPr>
          <w:rFonts w:cstheme="minorHAnsi"/>
          <w:sz w:val="20"/>
          <w:szCs w:val="20"/>
        </w:rPr>
        <w:t>określenie</w:t>
      </w:r>
      <w:proofErr w:type="gramEnd"/>
      <w:r w:rsidR="008D5039">
        <w:rPr>
          <w:rFonts w:cstheme="minorHAnsi"/>
          <w:sz w:val="20"/>
          <w:szCs w:val="20"/>
        </w:rPr>
        <w:t xml:space="preserve"> sposobu realizacji mając na uwadze złożoność i stopień relacji. </w:t>
      </w:r>
      <w:proofErr w:type="gramStart"/>
      <w:r w:rsidR="008D5039">
        <w:rPr>
          <w:rFonts w:cstheme="minorHAnsi"/>
          <w:sz w:val="20"/>
          <w:szCs w:val="20"/>
        </w:rPr>
        <w:t>Pokazanie jakie</w:t>
      </w:r>
      <w:proofErr w:type="gramEnd"/>
      <w:r w:rsidR="008D5039">
        <w:rPr>
          <w:rFonts w:cstheme="minorHAnsi"/>
          <w:sz w:val="20"/>
          <w:szCs w:val="20"/>
        </w:rPr>
        <w:t xml:space="preserve"> cechy charakteryzują te powiązania, tworzenie listy atrybutów, konkretnych obiektów NC</w:t>
      </w:r>
    </w:p>
    <w:p w:rsidR="00CE5D8C" w:rsidRDefault="00CE5D8C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CE5D8C">
        <w:rPr>
          <w:rFonts w:cstheme="minorHAnsi"/>
          <w:b/>
          <w:sz w:val="20"/>
          <w:szCs w:val="20"/>
        </w:rPr>
        <w:t>Projekt logiczny</w:t>
      </w:r>
      <w:r>
        <w:rPr>
          <w:rFonts w:cstheme="minorHAnsi"/>
          <w:sz w:val="20"/>
          <w:szCs w:val="20"/>
        </w:rPr>
        <w:t xml:space="preserve"> (rozszerzenie modelu semantycznego o implementację na serwerze, typy danych)</w:t>
      </w:r>
    </w:p>
    <w:p w:rsidR="0006793F" w:rsidRPr="00D83C3D" w:rsidRDefault="0006793F" w:rsidP="007F7E00">
      <w:pPr>
        <w:pStyle w:val="ListParagraph"/>
        <w:ind w:left="0"/>
        <w:rPr>
          <w:rFonts w:cstheme="minorHAnsi"/>
          <w:sz w:val="20"/>
          <w:szCs w:val="20"/>
        </w:rPr>
      </w:pPr>
      <w:r w:rsidRPr="0006793F">
        <w:rPr>
          <w:rFonts w:cstheme="minorHAnsi"/>
          <w:b/>
          <w:sz w:val="20"/>
          <w:szCs w:val="20"/>
        </w:rPr>
        <w:t>- Realizacja fizyczna</w:t>
      </w:r>
      <w:r>
        <w:rPr>
          <w:rFonts w:cstheme="minorHAnsi"/>
          <w:sz w:val="20"/>
          <w:szCs w:val="20"/>
        </w:rPr>
        <w:t xml:space="preserve"> (fizyczne instalowanie bazy na serwerze za pomocą CASE, uruchomienie skryptu</w:t>
      </w:r>
    </w:p>
    <w:p w:rsidR="008F0A46" w:rsidRPr="00CE5D8C" w:rsidRDefault="008F0A46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CE5D8C">
        <w:rPr>
          <w:rFonts w:cstheme="minorHAnsi"/>
          <w:b/>
          <w:sz w:val="20"/>
          <w:szCs w:val="20"/>
        </w:rPr>
        <w:t>Zdefiniuj encję i relację w diagramie związków encji (ERD).</w:t>
      </w:r>
    </w:p>
    <w:p w:rsidR="00CE5D8C" w:rsidRDefault="00343900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proofErr w:type="gramStart"/>
      <w:r w:rsidRPr="00343900">
        <w:rPr>
          <w:rFonts w:cstheme="minorHAnsi"/>
          <w:b/>
          <w:sz w:val="20"/>
          <w:szCs w:val="20"/>
        </w:rPr>
        <w:t>encja</w:t>
      </w:r>
      <w:r>
        <w:rPr>
          <w:rFonts w:cstheme="minorHAnsi"/>
          <w:sz w:val="20"/>
          <w:szCs w:val="20"/>
        </w:rPr>
        <w:t>;  jest</w:t>
      </w:r>
      <w:proofErr w:type="gramEnd"/>
      <w:r>
        <w:rPr>
          <w:rFonts w:cstheme="minorHAnsi"/>
          <w:sz w:val="20"/>
          <w:szCs w:val="20"/>
        </w:rPr>
        <w:t xml:space="preserve"> to reprezentacja wyobrażonego lub rzeczywistego obiektu który posiada następujące cechy: jest unikalny, jednoznacznie określony ( jest rzeczownikiem oraz jest w diagramie prostokątem)</w:t>
      </w:r>
    </w:p>
    <w:p w:rsidR="00343900" w:rsidRPr="00D83C3D" w:rsidRDefault="00343900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relacja; </w:t>
      </w:r>
      <w:r w:rsidR="002D2FD6">
        <w:rPr>
          <w:rFonts w:cstheme="minorHAnsi"/>
          <w:sz w:val="20"/>
          <w:szCs w:val="20"/>
        </w:rPr>
        <w:t>określa związki między encjami, najczęściej występuje między dwoma encjami.</w:t>
      </w:r>
    </w:p>
    <w:p w:rsidR="008F0A46" w:rsidRDefault="008F0A46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2D2FD6">
        <w:rPr>
          <w:rFonts w:cstheme="minorHAnsi"/>
          <w:b/>
          <w:sz w:val="20"/>
          <w:szCs w:val="20"/>
        </w:rPr>
        <w:t>Co to jest atrybut? Przedstaw klasyfikacje atrybutów.</w:t>
      </w:r>
    </w:p>
    <w:p w:rsidR="002D2FD6" w:rsidRDefault="002D2FD6" w:rsidP="007F7E00">
      <w:pPr>
        <w:pStyle w:val="ListParagraph"/>
        <w:ind w:left="0"/>
        <w:rPr>
          <w:rFonts w:cstheme="minorHAnsi"/>
          <w:sz w:val="20"/>
          <w:szCs w:val="20"/>
        </w:rPr>
      </w:pPr>
      <w:r w:rsidRPr="008D45E1">
        <w:rPr>
          <w:rFonts w:cstheme="minorHAnsi"/>
          <w:sz w:val="20"/>
          <w:szCs w:val="20"/>
        </w:rPr>
        <w:t>- atrybut</w:t>
      </w:r>
      <w:r w:rsidR="008D45E1">
        <w:rPr>
          <w:rFonts w:cstheme="minorHAnsi"/>
          <w:sz w:val="20"/>
          <w:szCs w:val="20"/>
        </w:rPr>
        <w:t xml:space="preserve"> jest pewną własnością encji, o której chcemy przechowywać informacje i jest reprezentowany przez tą własność.</w:t>
      </w:r>
    </w:p>
    <w:p w:rsidR="008D45E1" w:rsidRPr="008D45E1" w:rsidRDefault="008D45E1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atrybuty możemy </w:t>
      </w:r>
      <w:proofErr w:type="gramStart"/>
      <w:r>
        <w:rPr>
          <w:rFonts w:cstheme="minorHAnsi"/>
          <w:sz w:val="20"/>
          <w:szCs w:val="20"/>
        </w:rPr>
        <w:t>sklasyfikować jako</w:t>
      </w:r>
      <w:proofErr w:type="gramEnd"/>
      <w:r w:rsidR="00CD7ABC">
        <w:rPr>
          <w:rFonts w:cstheme="minorHAnsi"/>
          <w:sz w:val="20"/>
          <w:szCs w:val="20"/>
        </w:rPr>
        <w:t xml:space="preserve">; - proste (nazwisko) i złożone (pełny adres), - jednowartościowe (data) i wielowartościowe (rachunek, adres, telefon, </w:t>
      </w:r>
      <w:proofErr w:type="spellStart"/>
      <w:r w:rsidR="00CD7ABC">
        <w:rPr>
          <w:rFonts w:cstheme="minorHAnsi"/>
          <w:sz w:val="20"/>
          <w:szCs w:val="20"/>
        </w:rPr>
        <w:t>e-mail</w:t>
      </w:r>
      <w:proofErr w:type="spellEnd"/>
      <w:r w:rsidR="00CD7ABC">
        <w:rPr>
          <w:rFonts w:cstheme="minorHAnsi"/>
          <w:sz w:val="20"/>
          <w:szCs w:val="20"/>
        </w:rPr>
        <w:t>), - zapamiętane (zapisane w bazie) i wyznaczone (wyliczone na podstawie zapamiętanych (wiek na podstawie daty urodzenia)</w:t>
      </w:r>
    </w:p>
    <w:p w:rsidR="008F0A46" w:rsidRPr="008D45E1" w:rsidRDefault="00076E00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8D45E1">
        <w:rPr>
          <w:rFonts w:cstheme="minorHAnsi"/>
          <w:b/>
          <w:sz w:val="20"/>
          <w:szCs w:val="20"/>
        </w:rPr>
        <w:t>Co to jest klucz główny i jakie posiada własności?</w:t>
      </w:r>
    </w:p>
    <w:p w:rsidR="008D45E1" w:rsidRPr="00D83C3D" w:rsidRDefault="008D45E1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klucz główny jest to</w:t>
      </w:r>
      <w:r w:rsidR="007C3951">
        <w:rPr>
          <w:rFonts w:cstheme="minorHAnsi"/>
          <w:sz w:val="20"/>
          <w:szCs w:val="20"/>
        </w:rPr>
        <w:t xml:space="preserve"> atrybut lub</w:t>
      </w:r>
      <w:r>
        <w:rPr>
          <w:rFonts w:cstheme="minorHAnsi"/>
          <w:sz w:val="20"/>
          <w:szCs w:val="20"/>
        </w:rPr>
        <w:t xml:space="preserve"> zbiór atrybutów jednoznacznie identyfikujący dany egzemplarz encji, jest unikalny i nie może mieć wartości NULL</w:t>
      </w:r>
    </w:p>
    <w:p w:rsidR="006B1EBB" w:rsidRPr="000E5A57" w:rsidRDefault="006B1EBB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0E5A57">
        <w:rPr>
          <w:rFonts w:cstheme="minorHAnsi"/>
          <w:b/>
          <w:sz w:val="20"/>
          <w:szCs w:val="20"/>
        </w:rPr>
        <w:t>Co to jest stopień relacji?</w:t>
      </w:r>
    </w:p>
    <w:p w:rsidR="008D45E1" w:rsidRPr="00D83C3D" w:rsidRDefault="008D45E1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stopień relacji określa ilość typów encji</w:t>
      </w:r>
      <w:r w:rsidR="00CD7ABC">
        <w:rPr>
          <w:rFonts w:cstheme="minorHAnsi"/>
          <w:sz w:val="20"/>
          <w:szCs w:val="20"/>
        </w:rPr>
        <w:t xml:space="preserve"> wchodzących w skład jednej relacji, (najczęściej są dwie)</w:t>
      </w:r>
    </w:p>
    <w:p w:rsidR="00780718" w:rsidRPr="000E5A57" w:rsidRDefault="006B1EBB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0E5A57">
        <w:rPr>
          <w:rFonts w:cstheme="minorHAnsi"/>
          <w:b/>
          <w:sz w:val="20"/>
          <w:szCs w:val="20"/>
        </w:rPr>
        <w:t>Wymień i opisz przypadki wystąpienia złożoności relacji w notacji</w:t>
      </w:r>
      <w:proofErr w:type="gramStart"/>
      <w:r w:rsidRPr="000E5A57">
        <w:rPr>
          <w:rFonts w:cstheme="minorHAnsi"/>
          <w:b/>
          <w:sz w:val="20"/>
          <w:szCs w:val="20"/>
        </w:rPr>
        <w:t xml:space="preserve"> (1,M</w:t>
      </w:r>
      <w:proofErr w:type="gramEnd"/>
      <w:r w:rsidRPr="000E5A57">
        <w:rPr>
          <w:rFonts w:cstheme="minorHAnsi"/>
          <w:b/>
          <w:sz w:val="20"/>
          <w:szCs w:val="20"/>
        </w:rPr>
        <w:t>,N).</w:t>
      </w:r>
    </w:p>
    <w:p w:rsidR="00CD7ABC" w:rsidRPr="00D83C3D" w:rsidRDefault="00780718" w:rsidP="007F7E00">
      <w:pPr>
        <w:pStyle w:val="ListParagraph"/>
        <w:ind w:left="0"/>
        <w:rPr>
          <w:rFonts w:cstheme="minorHAnsi"/>
          <w:sz w:val="20"/>
          <w:szCs w:val="20"/>
        </w:rPr>
      </w:pPr>
      <w:r w:rsidRPr="00780718">
        <w:rPr>
          <w:rFonts w:cstheme="minorHAnsi"/>
          <w:sz w:val="20"/>
          <w:szCs w:val="20"/>
        </w:rPr>
        <w:t>-</w:t>
      </w:r>
      <w:proofErr w:type="gramStart"/>
      <w:r w:rsidRPr="00780718">
        <w:rPr>
          <w:rFonts w:cstheme="minorHAnsi"/>
          <w:sz w:val="20"/>
          <w:szCs w:val="20"/>
        </w:rPr>
        <w:t xml:space="preserve"> (1:M</w:t>
      </w:r>
      <w:proofErr w:type="gramEnd"/>
      <w:r w:rsidRPr="00780718">
        <w:rPr>
          <w:rFonts w:cstheme="minorHAnsi"/>
          <w:sz w:val="20"/>
          <w:szCs w:val="20"/>
        </w:rPr>
        <w:t>:N) – zawiera rodzaj</w:t>
      </w:r>
      <w:r>
        <w:rPr>
          <w:rFonts w:cstheme="minorHAnsi"/>
          <w:sz w:val="20"/>
          <w:szCs w:val="20"/>
        </w:rPr>
        <w:t>e</w:t>
      </w:r>
      <w:r w:rsidRPr="00780718">
        <w:rPr>
          <w:rFonts w:cstheme="minorHAnsi"/>
          <w:sz w:val="20"/>
          <w:szCs w:val="20"/>
        </w:rPr>
        <w:t xml:space="preserve"> relacji (1:1), (1:N), (</w:t>
      </w:r>
      <w:proofErr w:type="spellStart"/>
      <w:r w:rsidRPr="00780718">
        <w:rPr>
          <w:rFonts w:cstheme="minorHAnsi"/>
          <w:sz w:val="20"/>
          <w:szCs w:val="20"/>
        </w:rPr>
        <w:t>M:N</w:t>
      </w:r>
      <w:proofErr w:type="spellEnd"/>
      <w:r w:rsidRPr="00780718">
        <w:rPr>
          <w:rFonts w:cstheme="minorHAnsi"/>
          <w:sz w:val="20"/>
          <w:szCs w:val="20"/>
        </w:rPr>
        <w:t>). (1:1) jedna encja</w:t>
      </w:r>
      <w:r w:rsidR="003D0B7E">
        <w:rPr>
          <w:rFonts w:cstheme="minorHAnsi"/>
          <w:sz w:val="20"/>
          <w:szCs w:val="20"/>
        </w:rPr>
        <w:t xml:space="preserve"> typu A</w:t>
      </w:r>
      <w:r w:rsidRPr="00780718">
        <w:rPr>
          <w:rFonts w:cstheme="minorHAnsi"/>
          <w:sz w:val="20"/>
          <w:szCs w:val="20"/>
        </w:rPr>
        <w:t xml:space="preserve"> może wejść w relację z tylko jedną </w:t>
      </w:r>
      <w:proofErr w:type="spellStart"/>
      <w:r w:rsidRPr="00780718">
        <w:rPr>
          <w:rFonts w:cstheme="minorHAnsi"/>
          <w:sz w:val="20"/>
          <w:szCs w:val="20"/>
        </w:rPr>
        <w:t>encją</w:t>
      </w:r>
      <w:proofErr w:type="spellEnd"/>
      <w:r w:rsidR="003D0B7E">
        <w:rPr>
          <w:rFonts w:cstheme="minorHAnsi"/>
          <w:sz w:val="20"/>
          <w:szCs w:val="20"/>
        </w:rPr>
        <w:t xml:space="preserve"> typu B</w:t>
      </w:r>
      <w:r w:rsidRPr="00780718">
        <w:rPr>
          <w:rFonts w:cstheme="minorHAnsi"/>
          <w:sz w:val="20"/>
          <w:szCs w:val="20"/>
        </w:rPr>
        <w:t xml:space="preserve"> z drugiego zbioru (kobieta w związku małżeńskim z jednym mężczyzną). (1:N)</w:t>
      </w:r>
      <w:r w:rsidR="003D0B7E">
        <w:rPr>
          <w:rFonts w:cstheme="minorHAnsi"/>
          <w:sz w:val="20"/>
          <w:szCs w:val="20"/>
        </w:rPr>
        <w:t xml:space="preserve"> Encja</w:t>
      </w:r>
      <w:r w:rsidRPr="00780718">
        <w:rPr>
          <w:rFonts w:cstheme="minorHAnsi"/>
          <w:sz w:val="20"/>
          <w:szCs w:val="20"/>
        </w:rPr>
        <w:t xml:space="preserve"> A może wejść w relację z wieloma encjami B. </w:t>
      </w:r>
      <w:r w:rsidR="003D0B7E">
        <w:rPr>
          <w:rFonts w:cstheme="minorHAnsi"/>
          <w:sz w:val="20"/>
          <w:szCs w:val="20"/>
        </w:rPr>
        <w:t>Encja B tylko z jedną</w:t>
      </w:r>
      <w:r w:rsidR="009B5DE0">
        <w:rPr>
          <w:rFonts w:cstheme="minorHAnsi"/>
          <w:sz w:val="20"/>
          <w:szCs w:val="20"/>
        </w:rPr>
        <w:t xml:space="preserve"> </w:t>
      </w:r>
      <w:proofErr w:type="spellStart"/>
      <w:r w:rsidR="003D0B7E">
        <w:rPr>
          <w:rFonts w:cstheme="minorHAnsi"/>
          <w:sz w:val="20"/>
          <w:szCs w:val="20"/>
        </w:rPr>
        <w:t>ncją</w:t>
      </w:r>
      <w:proofErr w:type="spellEnd"/>
      <w:r w:rsidR="003D0B7E">
        <w:rPr>
          <w:rFonts w:cstheme="minorHAnsi"/>
          <w:sz w:val="20"/>
          <w:szCs w:val="20"/>
        </w:rPr>
        <w:t xml:space="preserve"> typu A</w:t>
      </w:r>
      <w:r w:rsidRPr="00780718">
        <w:rPr>
          <w:rFonts w:cstheme="minorHAnsi"/>
          <w:sz w:val="20"/>
          <w:szCs w:val="20"/>
        </w:rPr>
        <w:t xml:space="preserve"> (</w:t>
      </w:r>
      <w:r w:rsidR="003D0B7E">
        <w:rPr>
          <w:rFonts w:cstheme="minorHAnsi"/>
          <w:sz w:val="20"/>
          <w:szCs w:val="20"/>
        </w:rPr>
        <w:t>ojciec</w:t>
      </w:r>
      <w:proofErr w:type="gramStart"/>
      <w:r w:rsidR="003D0B7E">
        <w:rPr>
          <w:rFonts w:cstheme="minorHAnsi"/>
          <w:sz w:val="20"/>
          <w:szCs w:val="20"/>
        </w:rPr>
        <w:t xml:space="preserve"> ;dzieci</w:t>
      </w:r>
      <w:proofErr w:type="gramEnd"/>
      <w:r w:rsidRPr="00780718">
        <w:rPr>
          <w:rFonts w:cstheme="minorHAnsi"/>
          <w:sz w:val="20"/>
          <w:szCs w:val="20"/>
        </w:rPr>
        <w:t>). (</w:t>
      </w:r>
      <w:proofErr w:type="spellStart"/>
      <w:r w:rsidRPr="00780718">
        <w:rPr>
          <w:rFonts w:cstheme="minorHAnsi"/>
          <w:sz w:val="20"/>
          <w:szCs w:val="20"/>
        </w:rPr>
        <w:t>M</w:t>
      </w:r>
      <w:proofErr w:type="gramStart"/>
      <w:r w:rsidRPr="00780718">
        <w:rPr>
          <w:rFonts w:cstheme="minorHAnsi"/>
          <w:sz w:val="20"/>
          <w:szCs w:val="20"/>
        </w:rPr>
        <w:t>:N</w:t>
      </w:r>
      <w:proofErr w:type="spellEnd"/>
      <w:proofErr w:type="gramEnd"/>
      <w:r w:rsidRPr="00780718">
        <w:rPr>
          <w:rFonts w:cstheme="minorHAnsi"/>
          <w:sz w:val="20"/>
          <w:szCs w:val="20"/>
        </w:rPr>
        <w:t>) wiele do wielu (</w:t>
      </w:r>
      <w:proofErr w:type="spellStart"/>
      <w:r w:rsidRPr="00780718">
        <w:rPr>
          <w:rFonts w:cstheme="minorHAnsi"/>
          <w:sz w:val="20"/>
          <w:szCs w:val="20"/>
        </w:rPr>
        <w:t>język:student</w:t>
      </w:r>
      <w:proofErr w:type="spellEnd"/>
      <w:r w:rsidRPr="00780718">
        <w:rPr>
          <w:rFonts w:cstheme="minorHAnsi"/>
          <w:sz w:val="20"/>
          <w:szCs w:val="20"/>
        </w:rPr>
        <w:t xml:space="preserve">). </w:t>
      </w:r>
    </w:p>
    <w:p w:rsidR="003D0B7E" w:rsidRDefault="006B1EBB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0E5A57">
        <w:rPr>
          <w:rFonts w:cstheme="minorHAnsi"/>
          <w:b/>
          <w:sz w:val="20"/>
          <w:szCs w:val="20"/>
        </w:rPr>
        <w:t>Podaj różnicę</w:t>
      </w:r>
      <w:r w:rsidR="00B22CDC" w:rsidRPr="000E5A57">
        <w:rPr>
          <w:rFonts w:cstheme="minorHAnsi"/>
          <w:b/>
          <w:sz w:val="20"/>
          <w:szCs w:val="20"/>
        </w:rPr>
        <w:t xml:space="preserve"> pomiędzy typami E w modelu ERD i SERM.</w:t>
      </w:r>
      <w:r w:rsidR="00780718" w:rsidRPr="000E5A57">
        <w:rPr>
          <w:rFonts w:cstheme="minorHAnsi"/>
          <w:b/>
          <w:sz w:val="20"/>
          <w:szCs w:val="20"/>
        </w:rPr>
        <w:t xml:space="preserve"> </w:t>
      </w:r>
    </w:p>
    <w:p w:rsidR="009B5DE0" w:rsidRDefault="003D0B7E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 modelu ERD encja jest słabym typem encji, jej istnienie zależy od innych typów encji</w:t>
      </w:r>
      <w:r w:rsidR="009B5DE0">
        <w:rPr>
          <w:rFonts w:cstheme="minorHAnsi"/>
          <w:sz w:val="20"/>
          <w:szCs w:val="20"/>
        </w:rPr>
        <w:t>, posiadają układ dowolny, klucz dowolny, czytelny</w:t>
      </w:r>
    </w:p>
    <w:p w:rsidR="009B5DE0" w:rsidRDefault="003D0B7E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 modelu SERM istnienie </w:t>
      </w:r>
      <w:proofErr w:type="spellStart"/>
      <w:r w:rsidR="009B5DE0">
        <w:rPr>
          <w:rFonts w:cstheme="minorHAnsi"/>
          <w:sz w:val="20"/>
          <w:szCs w:val="20"/>
        </w:rPr>
        <w:t>ncji</w:t>
      </w:r>
      <w:proofErr w:type="spellEnd"/>
      <w:r>
        <w:rPr>
          <w:rFonts w:cstheme="minorHAnsi"/>
          <w:sz w:val="20"/>
          <w:szCs w:val="20"/>
        </w:rPr>
        <w:t xml:space="preserve"> nie zależy od </w:t>
      </w:r>
      <w:r w:rsidR="009B5DE0">
        <w:rPr>
          <w:rFonts w:cstheme="minorHAnsi"/>
          <w:sz w:val="20"/>
          <w:szCs w:val="20"/>
        </w:rPr>
        <w:t>żadnej innej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="009B5DE0">
        <w:rPr>
          <w:rFonts w:cstheme="minorHAnsi"/>
          <w:sz w:val="20"/>
          <w:szCs w:val="20"/>
        </w:rPr>
        <w:t>ncji</w:t>
      </w:r>
      <w:proofErr w:type="spellEnd"/>
      <w:r w:rsidR="009B5DE0">
        <w:rPr>
          <w:rFonts w:cstheme="minorHAnsi"/>
          <w:sz w:val="20"/>
          <w:szCs w:val="20"/>
        </w:rPr>
        <w:t>, posiadają ściśle określoną strukturę hierarchii, klucz zgodny z hierarchią dziedziczenia</w:t>
      </w:r>
    </w:p>
    <w:p w:rsidR="00B22CDC" w:rsidRDefault="00B22CDC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0E5A57">
        <w:rPr>
          <w:rFonts w:cstheme="minorHAnsi"/>
          <w:b/>
          <w:sz w:val="20"/>
          <w:szCs w:val="20"/>
        </w:rPr>
        <w:t>Podaj różnicę pomiędzy typami R w modelu ERD i SERM.</w:t>
      </w:r>
    </w:p>
    <w:p w:rsidR="009B5DE0" w:rsidRDefault="009B5DE0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 modelu ERD nie wszystkie relacje R mają odwzorowanie w bazie</w:t>
      </w:r>
    </w:p>
    <w:p w:rsidR="009B5DE0" w:rsidRPr="009B5DE0" w:rsidRDefault="009B5DE0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 modelu SERM każdy obiekt R ma odwzorowanie w bazie</w:t>
      </w:r>
    </w:p>
    <w:p w:rsidR="00B22CDC" w:rsidRPr="000E5A57" w:rsidRDefault="00B22CDC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0E5A57">
        <w:rPr>
          <w:rFonts w:cstheme="minorHAnsi"/>
          <w:b/>
          <w:sz w:val="20"/>
          <w:szCs w:val="20"/>
        </w:rPr>
        <w:t xml:space="preserve"> Zdefiniuj typ ER w modelu SERM.</w:t>
      </w:r>
    </w:p>
    <w:p w:rsidR="00C04595" w:rsidRPr="00D83C3D" w:rsidRDefault="00C04595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proofErr w:type="spellStart"/>
      <w:r w:rsidR="000E5A57">
        <w:rPr>
          <w:rFonts w:cstheme="minorHAnsi"/>
          <w:sz w:val="20"/>
          <w:szCs w:val="20"/>
        </w:rPr>
        <w:t>Encjo-relacja</w:t>
      </w:r>
      <w:proofErr w:type="spellEnd"/>
      <w:r w:rsidR="000E5A57">
        <w:rPr>
          <w:rFonts w:cstheme="minorHAnsi"/>
          <w:sz w:val="20"/>
          <w:szCs w:val="20"/>
        </w:rPr>
        <w:t xml:space="preserve"> ER jest typem encji który ma swoje atrybuty kluczowe oraz obce atrybuty kluczowe, jest złożonym typem encji</w:t>
      </w:r>
      <w:r w:rsidR="003D0B7E">
        <w:rPr>
          <w:rFonts w:cstheme="minorHAnsi"/>
          <w:sz w:val="20"/>
          <w:szCs w:val="20"/>
        </w:rPr>
        <w:t xml:space="preserve"> w której </w:t>
      </w:r>
      <w:r w:rsidR="007F7E00">
        <w:rPr>
          <w:rFonts w:cstheme="minorHAnsi"/>
          <w:sz w:val="20"/>
          <w:szCs w:val="20"/>
        </w:rPr>
        <w:t>występuje</w:t>
      </w:r>
      <w:r w:rsidR="003D0B7E">
        <w:rPr>
          <w:rFonts w:cstheme="minorHAnsi"/>
          <w:sz w:val="20"/>
          <w:szCs w:val="20"/>
        </w:rPr>
        <w:t xml:space="preserve"> relacja encji</w:t>
      </w:r>
      <w:proofErr w:type="gramStart"/>
      <w:r w:rsidR="003D0B7E">
        <w:rPr>
          <w:rFonts w:cstheme="minorHAnsi"/>
          <w:sz w:val="20"/>
          <w:szCs w:val="20"/>
        </w:rPr>
        <w:t xml:space="preserve"> (1:1),</w:t>
      </w:r>
      <w:r w:rsidR="000E5A57">
        <w:rPr>
          <w:rFonts w:cstheme="minorHAnsi"/>
          <w:sz w:val="20"/>
          <w:szCs w:val="20"/>
        </w:rPr>
        <w:t xml:space="preserve"> może</w:t>
      </w:r>
      <w:proofErr w:type="gramEnd"/>
      <w:r w:rsidR="000E5A57">
        <w:rPr>
          <w:rFonts w:cstheme="minorHAnsi"/>
          <w:sz w:val="20"/>
          <w:szCs w:val="20"/>
        </w:rPr>
        <w:t xml:space="preserve"> posiadać obiekt NULL,</w:t>
      </w:r>
      <w:r w:rsidR="003D0B7E">
        <w:rPr>
          <w:rFonts w:cstheme="minorHAnsi"/>
          <w:sz w:val="20"/>
          <w:szCs w:val="20"/>
        </w:rPr>
        <w:t xml:space="preserve"> </w:t>
      </w:r>
    </w:p>
    <w:p w:rsidR="00B22CDC" w:rsidRPr="000E5A57" w:rsidRDefault="00B22CDC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0E5A57">
        <w:rPr>
          <w:rFonts w:cstheme="minorHAnsi"/>
          <w:b/>
          <w:sz w:val="20"/>
          <w:szCs w:val="20"/>
        </w:rPr>
        <w:t xml:space="preserve"> Wymień i opisz przypadki wystąpienia złożoności relacji w notacji (</w:t>
      </w:r>
      <w:proofErr w:type="spellStart"/>
      <w:r w:rsidRPr="000E5A57">
        <w:rPr>
          <w:rFonts w:cstheme="minorHAnsi"/>
          <w:b/>
          <w:sz w:val="20"/>
          <w:szCs w:val="20"/>
        </w:rPr>
        <w:t>min</w:t>
      </w:r>
      <w:proofErr w:type="gramStart"/>
      <w:r w:rsidRPr="000E5A57">
        <w:rPr>
          <w:rFonts w:cstheme="minorHAnsi"/>
          <w:b/>
          <w:sz w:val="20"/>
          <w:szCs w:val="20"/>
        </w:rPr>
        <w:t>;max</w:t>
      </w:r>
      <w:proofErr w:type="spellEnd"/>
      <w:proofErr w:type="gramEnd"/>
      <w:r w:rsidRPr="000E5A57">
        <w:rPr>
          <w:rFonts w:cstheme="minorHAnsi"/>
          <w:b/>
          <w:sz w:val="20"/>
          <w:szCs w:val="20"/>
        </w:rPr>
        <w:t>).</w:t>
      </w:r>
    </w:p>
    <w:p w:rsidR="000E5A57" w:rsidRDefault="000E5A57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</w:t>
      </w:r>
      <w:r w:rsidR="007A6237">
        <w:rPr>
          <w:rFonts w:cstheme="minorHAnsi"/>
          <w:sz w:val="20"/>
          <w:szCs w:val="20"/>
        </w:rPr>
        <w:t xml:space="preserve"> notacja (min, max) jest to relacja</w:t>
      </w:r>
      <w:proofErr w:type="gramStart"/>
      <w:r w:rsidR="007A6237">
        <w:rPr>
          <w:rFonts w:cstheme="minorHAnsi"/>
          <w:sz w:val="20"/>
          <w:szCs w:val="20"/>
        </w:rPr>
        <w:t xml:space="preserve"> (1</w:t>
      </w:r>
      <w:r w:rsidR="00997209">
        <w:rPr>
          <w:rFonts w:cstheme="minorHAnsi"/>
          <w:sz w:val="20"/>
          <w:szCs w:val="20"/>
        </w:rPr>
        <w:t>,M</w:t>
      </w:r>
      <w:proofErr w:type="gramEnd"/>
      <w:r w:rsidR="00997209">
        <w:rPr>
          <w:rFonts w:cstheme="minorHAnsi"/>
          <w:sz w:val="20"/>
          <w:szCs w:val="20"/>
        </w:rPr>
        <w:t xml:space="preserve">,N)(1:1, 1:M, 1:N) czyli minimalna ilość wystąpień relacji (0,1) i </w:t>
      </w:r>
      <w:proofErr w:type="spellStart"/>
      <w:r w:rsidR="00997209">
        <w:rPr>
          <w:rFonts w:cstheme="minorHAnsi"/>
          <w:sz w:val="20"/>
          <w:szCs w:val="20"/>
        </w:rPr>
        <w:t>maxymalna</w:t>
      </w:r>
      <w:proofErr w:type="spellEnd"/>
      <w:r w:rsidR="00997209">
        <w:rPr>
          <w:rFonts w:cstheme="minorHAnsi"/>
          <w:sz w:val="20"/>
          <w:szCs w:val="20"/>
        </w:rPr>
        <w:t xml:space="preserve"> ilość wystąpień relacji (1,*)</w:t>
      </w:r>
    </w:p>
    <w:p w:rsidR="00997209" w:rsidRPr="00D83C3D" w:rsidRDefault="00997209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(0,1)(0,*)(1,1)(1,*)</w:t>
      </w:r>
    </w:p>
    <w:p w:rsidR="00B22CDC" w:rsidRPr="006856C6" w:rsidRDefault="00211499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6856C6">
        <w:rPr>
          <w:rFonts w:cstheme="minorHAnsi"/>
          <w:b/>
          <w:sz w:val="20"/>
          <w:szCs w:val="20"/>
        </w:rPr>
        <w:t xml:space="preserve"> Opisz sposoby dziedziczenia </w:t>
      </w:r>
      <w:r w:rsidR="005A7DAA" w:rsidRPr="006856C6">
        <w:rPr>
          <w:rFonts w:cstheme="minorHAnsi"/>
          <w:b/>
          <w:sz w:val="20"/>
          <w:szCs w:val="20"/>
        </w:rPr>
        <w:t>dostępne w modelu SERM.</w:t>
      </w:r>
    </w:p>
    <w:p w:rsidR="00486494" w:rsidRPr="00D83C3D" w:rsidRDefault="00486494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dziedziczenie w relacjach </w:t>
      </w:r>
      <w:proofErr w:type="spellStart"/>
      <w:r>
        <w:rPr>
          <w:rFonts w:cstheme="minorHAnsi"/>
          <w:sz w:val="20"/>
          <w:szCs w:val="20"/>
        </w:rPr>
        <w:t>polegana</w:t>
      </w:r>
      <w:proofErr w:type="spellEnd"/>
      <w:r>
        <w:rPr>
          <w:rFonts w:cstheme="minorHAnsi"/>
          <w:sz w:val="20"/>
          <w:szCs w:val="20"/>
        </w:rPr>
        <w:t xml:space="preserve"> tym że obiekt rodzic, po lewej stronie a dziedziczący po prawej stronie</w:t>
      </w:r>
      <w:r w:rsidR="006856C6">
        <w:rPr>
          <w:rFonts w:cstheme="minorHAnsi"/>
          <w:sz w:val="20"/>
          <w:szCs w:val="20"/>
        </w:rPr>
        <w:t xml:space="preserve">, obiekt dziedziczący </w:t>
      </w:r>
      <w:proofErr w:type="gramStart"/>
      <w:r w:rsidR="006856C6">
        <w:rPr>
          <w:rFonts w:cstheme="minorHAnsi"/>
          <w:sz w:val="20"/>
          <w:szCs w:val="20"/>
        </w:rPr>
        <w:t>dziedziczy  klucz</w:t>
      </w:r>
      <w:proofErr w:type="gramEnd"/>
      <w:r w:rsidR="006856C6">
        <w:rPr>
          <w:rFonts w:cstheme="minorHAnsi"/>
          <w:sz w:val="20"/>
          <w:szCs w:val="20"/>
        </w:rPr>
        <w:t xml:space="preserve"> główny od obiektu rodzica (z lewej strony) obiekt z lewej strony przekazuje klucz główny do </w:t>
      </w:r>
      <w:proofErr w:type="spellStart"/>
      <w:r w:rsidR="006856C6">
        <w:rPr>
          <w:rFonts w:cstheme="minorHAnsi"/>
          <w:sz w:val="20"/>
          <w:szCs w:val="20"/>
        </w:rPr>
        <w:t>prawegoobiektu</w:t>
      </w:r>
      <w:proofErr w:type="spellEnd"/>
      <w:r w:rsidR="006856C6">
        <w:rPr>
          <w:rFonts w:cstheme="minorHAnsi"/>
          <w:sz w:val="20"/>
          <w:szCs w:val="20"/>
        </w:rPr>
        <w:t>.</w:t>
      </w:r>
    </w:p>
    <w:p w:rsidR="006856C6" w:rsidRPr="006856C6" w:rsidRDefault="004D358A" w:rsidP="007F7E00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theme="minorHAnsi"/>
          <w:b/>
          <w:sz w:val="20"/>
          <w:szCs w:val="20"/>
        </w:rPr>
      </w:pPr>
      <w:r w:rsidRPr="006856C6">
        <w:rPr>
          <w:rFonts w:cstheme="minorHAnsi"/>
          <w:b/>
          <w:sz w:val="20"/>
          <w:szCs w:val="20"/>
        </w:rPr>
        <w:t xml:space="preserve"> Kiedy atrybut </w:t>
      </w:r>
      <w:proofErr w:type="gramStart"/>
      <w:r w:rsidRPr="006856C6">
        <w:rPr>
          <w:rFonts w:cstheme="minorHAnsi"/>
          <w:b/>
          <w:sz w:val="20"/>
          <w:szCs w:val="20"/>
        </w:rPr>
        <w:t>modelujemy jako</w:t>
      </w:r>
      <w:proofErr w:type="gramEnd"/>
      <w:r w:rsidRPr="006856C6">
        <w:rPr>
          <w:rFonts w:cstheme="minorHAnsi"/>
          <w:b/>
          <w:sz w:val="20"/>
          <w:szCs w:val="20"/>
        </w:rPr>
        <w:t xml:space="preserve"> nową </w:t>
      </w:r>
      <w:proofErr w:type="spellStart"/>
      <w:r w:rsidRPr="006856C6">
        <w:rPr>
          <w:rFonts w:cstheme="minorHAnsi"/>
          <w:b/>
          <w:sz w:val="20"/>
          <w:szCs w:val="20"/>
        </w:rPr>
        <w:t>encję</w:t>
      </w:r>
      <w:proofErr w:type="spellEnd"/>
      <w:r w:rsidRPr="006856C6">
        <w:rPr>
          <w:rFonts w:cstheme="minorHAnsi"/>
          <w:b/>
          <w:sz w:val="20"/>
          <w:szCs w:val="20"/>
        </w:rPr>
        <w:t>?</w:t>
      </w:r>
    </w:p>
    <w:p w:rsidR="006856C6" w:rsidRDefault="006856C6" w:rsidP="007F7E00">
      <w:pPr>
        <w:pStyle w:val="ListParagraph"/>
        <w:spacing w:line="240" w:lineRule="auto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6856C6">
        <w:rPr>
          <w:rFonts w:cstheme="minorHAnsi"/>
          <w:sz w:val="20"/>
          <w:szCs w:val="20"/>
        </w:rPr>
        <w:t>gdy chcemy pamiętać dynamiczny zbiór wartości</w:t>
      </w:r>
      <w:r>
        <w:rPr>
          <w:rFonts w:cstheme="minorHAnsi"/>
          <w:sz w:val="20"/>
          <w:szCs w:val="20"/>
        </w:rPr>
        <w:t xml:space="preserve"> danego</w:t>
      </w:r>
      <w:r w:rsidRPr="006856C6">
        <w:rPr>
          <w:rFonts w:cstheme="minorHAnsi"/>
          <w:sz w:val="20"/>
          <w:szCs w:val="20"/>
        </w:rPr>
        <w:t xml:space="preserve"> atrybutu, niezależnie od istnienia opisywanego </w:t>
      </w:r>
      <w:proofErr w:type="gramStart"/>
      <w:r w:rsidRPr="006856C6">
        <w:rPr>
          <w:rFonts w:cstheme="minorHAnsi"/>
          <w:sz w:val="20"/>
          <w:szCs w:val="20"/>
        </w:rPr>
        <w:t xml:space="preserve">obiektu. </w:t>
      </w:r>
      <w:proofErr w:type="gramEnd"/>
    </w:p>
    <w:p w:rsidR="006856C6" w:rsidRDefault="006856C6" w:rsidP="007F7E00">
      <w:pPr>
        <w:pStyle w:val="ListParagraph"/>
        <w:spacing w:line="240" w:lineRule="auto"/>
        <w:ind w:left="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 xml:space="preserve">- </w:t>
      </w:r>
      <w:r w:rsidRPr="006856C6">
        <w:rPr>
          <w:rFonts w:cstheme="minorHAnsi"/>
          <w:sz w:val="20"/>
          <w:szCs w:val="20"/>
        </w:rPr>
        <w:t>gdy</w:t>
      </w:r>
      <w:proofErr w:type="gramEnd"/>
      <w:r w:rsidRPr="006856C6">
        <w:rPr>
          <w:rFonts w:cstheme="minorHAnsi"/>
          <w:sz w:val="20"/>
          <w:szCs w:val="20"/>
        </w:rPr>
        <w:t xml:space="preserve"> atrybut sam jest opisany dodatkowymi atrybutami</w:t>
      </w:r>
    </w:p>
    <w:p w:rsidR="006856C6" w:rsidRPr="006856C6" w:rsidRDefault="006856C6" w:rsidP="007F7E00">
      <w:pPr>
        <w:pStyle w:val="ListParagraph"/>
        <w:spacing w:line="240" w:lineRule="auto"/>
        <w:ind w:left="0"/>
        <w:rPr>
          <w:rFonts w:cstheme="minorHAnsi"/>
          <w:sz w:val="20"/>
          <w:szCs w:val="20"/>
        </w:rPr>
      </w:pPr>
      <w:proofErr w:type="gramStart"/>
      <w:r w:rsidRPr="006856C6">
        <w:rPr>
          <w:rFonts w:cstheme="minorHAnsi"/>
          <w:sz w:val="20"/>
          <w:szCs w:val="20"/>
        </w:rPr>
        <w:t>- gdy</w:t>
      </w:r>
      <w:proofErr w:type="gramEnd"/>
      <w:r w:rsidRPr="006856C6">
        <w:rPr>
          <w:rFonts w:cstheme="minorHAnsi"/>
          <w:sz w:val="20"/>
          <w:szCs w:val="20"/>
        </w:rPr>
        <w:t xml:space="preserve"> atrybut dla jednego wystąpienia encji może przyjąć wiele wartości.</w:t>
      </w:r>
    </w:p>
    <w:p w:rsidR="00E46DCE" w:rsidRDefault="00E46DCE" w:rsidP="00E46DCE">
      <w:pPr>
        <w:pStyle w:val="ListParagraph"/>
        <w:ind w:left="0"/>
        <w:rPr>
          <w:rFonts w:cstheme="minorHAnsi"/>
          <w:b/>
          <w:sz w:val="20"/>
          <w:szCs w:val="20"/>
        </w:rPr>
      </w:pPr>
    </w:p>
    <w:p w:rsidR="004D358A" w:rsidRPr="003F5BBC" w:rsidRDefault="004D358A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3F5BBC">
        <w:rPr>
          <w:rFonts w:cstheme="minorHAnsi"/>
          <w:b/>
          <w:sz w:val="20"/>
          <w:szCs w:val="20"/>
        </w:rPr>
        <w:lastRenderedPageBreak/>
        <w:t xml:space="preserve"> Kiedy zamiast związku (</w:t>
      </w:r>
      <w:proofErr w:type="spellStart"/>
      <w:r w:rsidRPr="003F5BBC">
        <w:rPr>
          <w:rFonts w:cstheme="minorHAnsi"/>
          <w:b/>
          <w:sz w:val="20"/>
          <w:szCs w:val="20"/>
        </w:rPr>
        <w:t>M</w:t>
      </w:r>
      <w:proofErr w:type="gramStart"/>
      <w:r w:rsidRPr="003F5BBC">
        <w:rPr>
          <w:rFonts w:cstheme="minorHAnsi"/>
          <w:b/>
          <w:sz w:val="20"/>
          <w:szCs w:val="20"/>
        </w:rPr>
        <w:t>:N</w:t>
      </w:r>
      <w:proofErr w:type="spellEnd"/>
      <w:proofErr w:type="gramEnd"/>
      <w:r w:rsidRPr="003F5BBC">
        <w:rPr>
          <w:rFonts w:cstheme="minorHAnsi"/>
          <w:b/>
          <w:sz w:val="20"/>
          <w:szCs w:val="20"/>
        </w:rPr>
        <w:t xml:space="preserve">) wstawiamy nową </w:t>
      </w:r>
      <w:proofErr w:type="spellStart"/>
      <w:r w:rsidRPr="003F5BBC">
        <w:rPr>
          <w:rFonts w:cstheme="minorHAnsi"/>
          <w:b/>
          <w:sz w:val="20"/>
          <w:szCs w:val="20"/>
        </w:rPr>
        <w:t>encję</w:t>
      </w:r>
      <w:proofErr w:type="spellEnd"/>
      <w:r w:rsidRPr="003F5BBC">
        <w:rPr>
          <w:rFonts w:cstheme="minorHAnsi"/>
          <w:b/>
          <w:sz w:val="20"/>
          <w:szCs w:val="20"/>
        </w:rPr>
        <w:t>?</w:t>
      </w:r>
    </w:p>
    <w:p w:rsidR="006856C6" w:rsidRPr="00D83C3D" w:rsidRDefault="006856C6" w:rsidP="007F7E00">
      <w:pPr>
        <w:pStyle w:val="ListParagraph"/>
        <w:ind w:left="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- gdy</w:t>
      </w:r>
      <w:proofErr w:type="gramEnd"/>
      <w:r>
        <w:rPr>
          <w:rFonts w:cstheme="minorHAnsi"/>
          <w:sz w:val="20"/>
          <w:szCs w:val="20"/>
        </w:rPr>
        <w:t xml:space="preserve"> fakt modelowania związkiem</w:t>
      </w:r>
      <w:r w:rsidR="00E46DCE">
        <w:rPr>
          <w:rFonts w:cstheme="minorHAnsi"/>
          <w:sz w:val="20"/>
          <w:szCs w:val="20"/>
        </w:rPr>
        <w:t xml:space="preserve"> (relacją)</w:t>
      </w:r>
      <w:r>
        <w:rPr>
          <w:rFonts w:cstheme="minorHAnsi"/>
          <w:sz w:val="20"/>
          <w:szCs w:val="20"/>
        </w:rPr>
        <w:t xml:space="preserve"> wymaga opisu za pomocą dodatkowych atrybutów</w:t>
      </w:r>
    </w:p>
    <w:p w:rsidR="004D358A" w:rsidRPr="00F466D7" w:rsidRDefault="004D358A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F466D7">
        <w:rPr>
          <w:rFonts w:cstheme="minorHAnsi"/>
          <w:b/>
          <w:sz w:val="20"/>
          <w:szCs w:val="20"/>
        </w:rPr>
        <w:t xml:space="preserve"> Podaj własności </w:t>
      </w:r>
      <w:proofErr w:type="gramStart"/>
      <w:r w:rsidRPr="00F466D7">
        <w:rPr>
          <w:rFonts w:cstheme="minorHAnsi"/>
          <w:b/>
          <w:sz w:val="20"/>
          <w:szCs w:val="20"/>
        </w:rPr>
        <w:t>zastępowania  związku</w:t>
      </w:r>
      <w:proofErr w:type="gramEnd"/>
      <w:r w:rsidRPr="00F466D7">
        <w:rPr>
          <w:rFonts w:cstheme="minorHAnsi"/>
          <w:b/>
          <w:sz w:val="20"/>
          <w:szCs w:val="20"/>
        </w:rPr>
        <w:t xml:space="preserve"> (</w:t>
      </w:r>
      <w:proofErr w:type="spellStart"/>
      <w:r w:rsidRPr="00F466D7">
        <w:rPr>
          <w:rFonts w:cstheme="minorHAnsi"/>
          <w:b/>
          <w:sz w:val="20"/>
          <w:szCs w:val="20"/>
        </w:rPr>
        <w:t>M:N</w:t>
      </w:r>
      <w:proofErr w:type="spellEnd"/>
      <w:r w:rsidRPr="00F466D7">
        <w:rPr>
          <w:rFonts w:cstheme="minorHAnsi"/>
          <w:b/>
          <w:sz w:val="20"/>
          <w:szCs w:val="20"/>
        </w:rPr>
        <w:t xml:space="preserve">) nową </w:t>
      </w:r>
      <w:proofErr w:type="spellStart"/>
      <w:r w:rsidRPr="00F466D7">
        <w:rPr>
          <w:rFonts w:cstheme="minorHAnsi"/>
          <w:b/>
          <w:sz w:val="20"/>
          <w:szCs w:val="20"/>
        </w:rPr>
        <w:t>encją</w:t>
      </w:r>
      <w:proofErr w:type="spellEnd"/>
      <w:r w:rsidRPr="00F466D7">
        <w:rPr>
          <w:rFonts w:cstheme="minorHAnsi"/>
          <w:b/>
          <w:sz w:val="20"/>
          <w:szCs w:val="20"/>
        </w:rPr>
        <w:t>.</w:t>
      </w:r>
    </w:p>
    <w:p w:rsidR="003F5BBC" w:rsidRPr="00D83C3D" w:rsidRDefault="00F466D7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</w:t>
      </w:r>
    </w:p>
    <w:p w:rsidR="003F5BBC" w:rsidRPr="007A6237" w:rsidRDefault="004D358A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7A6237">
        <w:rPr>
          <w:rFonts w:cstheme="minorHAnsi"/>
          <w:b/>
          <w:sz w:val="20"/>
          <w:szCs w:val="20"/>
        </w:rPr>
        <w:t xml:space="preserve"> Jak modelujemy atrybuty wielowartościowe?</w:t>
      </w:r>
    </w:p>
    <w:p w:rsidR="003F5BBC" w:rsidRPr="003F5BBC" w:rsidRDefault="00F466D7" w:rsidP="007F7E00">
      <w:pPr>
        <w:pStyle w:val="ListParagraph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</w:t>
      </w:r>
      <w:r w:rsidR="007A6237">
        <w:rPr>
          <w:rFonts w:cstheme="minorHAnsi"/>
          <w:sz w:val="20"/>
          <w:szCs w:val="20"/>
        </w:rPr>
        <w:t xml:space="preserve"> </w:t>
      </w:r>
      <w:r w:rsidR="007A6237" w:rsidRPr="007A6237">
        <w:rPr>
          <w:rFonts w:cstheme="minorHAnsi"/>
          <w:b/>
          <w:sz w:val="20"/>
          <w:szCs w:val="20"/>
        </w:rPr>
        <w:t>atrybuty wielowartościowe</w:t>
      </w:r>
      <w:r w:rsidR="007A6237">
        <w:rPr>
          <w:rFonts w:cstheme="minorHAnsi"/>
          <w:sz w:val="20"/>
          <w:szCs w:val="20"/>
        </w:rPr>
        <w:t xml:space="preserve"> są to </w:t>
      </w:r>
      <w:proofErr w:type="gramStart"/>
      <w:r w:rsidR="007A6237">
        <w:rPr>
          <w:rFonts w:cstheme="minorHAnsi"/>
          <w:sz w:val="20"/>
          <w:szCs w:val="20"/>
        </w:rPr>
        <w:t>atrybuty które</w:t>
      </w:r>
      <w:proofErr w:type="gramEnd"/>
      <w:r w:rsidR="007A6237">
        <w:rPr>
          <w:rFonts w:cstheme="minorHAnsi"/>
          <w:sz w:val="20"/>
          <w:szCs w:val="20"/>
        </w:rPr>
        <w:t xml:space="preserve"> posiadają wiele wartości na kilka nr telefonów, nr rachunków,</w:t>
      </w:r>
    </w:p>
    <w:p w:rsidR="004D358A" w:rsidRPr="007A6237" w:rsidRDefault="004D358A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7A6237">
        <w:rPr>
          <w:rFonts w:cstheme="minorHAnsi"/>
          <w:b/>
          <w:sz w:val="20"/>
          <w:szCs w:val="20"/>
        </w:rPr>
        <w:t xml:space="preserve"> Jak modelujemy atrybuty złożone?</w:t>
      </w:r>
    </w:p>
    <w:p w:rsidR="007A6237" w:rsidRDefault="007A6237" w:rsidP="007A6237">
      <w:pPr>
        <w:pStyle w:val="ListParagraph"/>
        <w:ind w:left="0"/>
        <w:rPr>
          <w:rFonts w:cstheme="minorHAnsi"/>
          <w:sz w:val="20"/>
          <w:szCs w:val="20"/>
        </w:rPr>
      </w:pPr>
      <w:r w:rsidRPr="007A6237">
        <w:rPr>
          <w:rFonts w:cstheme="minorHAnsi"/>
          <w:b/>
          <w:sz w:val="20"/>
          <w:szCs w:val="20"/>
        </w:rPr>
        <w:t>- atrybuty złożone</w:t>
      </w:r>
      <w:r>
        <w:rPr>
          <w:rFonts w:cstheme="minorHAnsi"/>
          <w:sz w:val="20"/>
          <w:szCs w:val="20"/>
        </w:rPr>
        <w:t xml:space="preserve"> są to atrybuty na które składa się kilka powiązanych informacji, </w:t>
      </w:r>
      <w:proofErr w:type="spellStart"/>
      <w:r>
        <w:rPr>
          <w:rFonts w:cstheme="minorHAnsi"/>
          <w:sz w:val="20"/>
          <w:szCs w:val="20"/>
        </w:rPr>
        <w:t>np</w:t>
      </w:r>
      <w:proofErr w:type="spellEnd"/>
      <w:r>
        <w:rPr>
          <w:rFonts w:cstheme="minorHAnsi"/>
          <w:sz w:val="20"/>
          <w:szCs w:val="20"/>
        </w:rPr>
        <w:t xml:space="preserve">. </w:t>
      </w:r>
      <w:proofErr w:type="gramStart"/>
      <w:r>
        <w:rPr>
          <w:rFonts w:cstheme="minorHAnsi"/>
          <w:sz w:val="20"/>
          <w:szCs w:val="20"/>
        </w:rPr>
        <w:t xml:space="preserve">atrybut : </w:t>
      </w:r>
      <w:proofErr w:type="gramEnd"/>
      <w:r>
        <w:rPr>
          <w:rFonts w:cstheme="minorHAnsi"/>
          <w:sz w:val="20"/>
          <w:szCs w:val="20"/>
        </w:rPr>
        <w:t>adres na który składa się : miasto, kod pocztowy, ulica, nr posesji.</w:t>
      </w:r>
    </w:p>
    <w:p w:rsidR="003F5BBC" w:rsidRPr="007A6237" w:rsidRDefault="004D358A" w:rsidP="007F7E00">
      <w:pPr>
        <w:pStyle w:val="ListParagraph"/>
        <w:numPr>
          <w:ilvl w:val="0"/>
          <w:numId w:val="1"/>
        </w:numPr>
        <w:pBdr>
          <w:bottom w:val="single" w:sz="6" w:space="1" w:color="auto"/>
        </w:pBdr>
        <w:ind w:left="0" w:firstLine="0"/>
        <w:rPr>
          <w:rFonts w:cstheme="minorHAnsi"/>
          <w:b/>
          <w:sz w:val="20"/>
          <w:szCs w:val="20"/>
        </w:rPr>
      </w:pPr>
      <w:r w:rsidRPr="007A6237">
        <w:rPr>
          <w:rFonts w:cstheme="minorHAnsi"/>
          <w:b/>
          <w:sz w:val="20"/>
          <w:szCs w:val="20"/>
        </w:rPr>
        <w:t xml:space="preserve"> Jak modelujemy agregację?</w:t>
      </w:r>
    </w:p>
    <w:p w:rsidR="007A6237" w:rsidRDefault="007A6237" w:rsidP="007A6237">
      <w:pPr>
        <w:pStyle w:val="ListParagraph"/>
        <w:pBdr>
          <w:bottom w:val="single" w:sz="6" w:space="1" w:color="auto"/>
        </w:pBdr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</w:p>
    <w:p w:rsidR="00815D3D" w:rsidRPr="00815D3D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color w:val="000000"/>
          <w:sz w:val="20"/>
          <w:szCs w:val="20"/>
        </w:rPr>
      </w:pPr>
      <w:r w:rsidRPr="00815D3D">
        <w:rPr>
          <w:rFonts w:cstheme="minorHAnsi"/>
          <w:b/>
          <w:sz w:val="20"/>
          <w:szCs w:val="20"/>
        </w:rPr>
        <w:t>Co to jest SQL?</w:t>
      </w:r>
      <w:r w:rsidR="00815D3D" w:rsidRPr="00815D3D">
        <w:rPr>
          <w:rFonts w:cstheme="minorHAnsi"/>
          <w:b/>
          <w:sz w:val="20"/>
          <w:szCs w:val="20"/>
        </w:rPr>
        <w:t xml:space="preserve"> </w:t>
      </w:r>
    </w:p>
    <w:p w:rsidR="00815D3D" w:rsidRPr="00815D3D" w:rsidRDefault="00815D3D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15D3D">
        <w:rPr>
          <w:rFonts w:cstheme="minorHAnsi"/>
          <w:sz w:val="20"/>
          <w:szCs w:val="20"/>
        </w:rPr>
        <w:t>-</w:t>
      </w:r>
      <w:r w:rsidRPr="00815D3D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815D3D">
        <w:rPr>
          <w:rFonts w:cstheme="minorHAnsi"/>
          <w:color w:val="000000"/>
          <w:sz w:val="20"/>
          <w:szCs w:val="20"/>
        </w:rPr>
        <w:t xml:space="preserve">to skrót oznaczający </w:t>
      </w:r>
      <w:proofErr w:type="spellStart"/>
      <w:r w:rsidRPr="00815D3D">
        <w:rPr>
          <w:rFonts w:cstheme="minorHAnsi"/>
          <w:b/>
          <w:bCs/>
          <w:color w:val="000000"/>
          <w:sz w:val="20"/>
          <w:szCs w:val="20"/>
        </w:rPr>
        <w:t>Structured</w:t>
      </w:r>
      <w:proofErr w:type="spellEnd"/>
      <w:r w:rsidRPr="00815D3D">
        <w:rPr>
          <w:rFonts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815D3D">
        <w:rPr>
          <w:rFonts w:cstheme="minorHAnsi"/>
          <w:b/>
          <w:bCs/>
          <w:color w:val="000000"/>
          <w:sz w:val="20"/>
          <w:szCs w:val="20"/>
        </w:rPr>
        <w:t>Query</w:t>
      </w:r>
      <w:proofErr w:type="spellEnd"/>
      <w:r w:rsidRPr="00815D3D">
        <w:rPr>
          <w:rFonts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815D3D">
        <w:rPr>
          <w:rFonts w:cstheme="minorHAnsi"/>
          <w:b/>
          <w:bCs/>
          <w:color w:val="000000"/>
          <w:sz w:val="20"/>
          <w:szCs w:val="20"/>
        </w:rPr>
        <w:t>Language</w:t>
      </w:r>
      <w:proofErr w:type="spellEnd"/>
      <w:r w:rsidRPr="00815D3D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815D3D">
        <w:rPr>
          <w:rFonts w:cstheme="minorHAnsi"/>
          <w:color w:val="000000"/>
          <w:sz w:val="20"/>
          <w:szCs w:val="20"/>
        </w:rPr>
        <w:t>(strukturalny język zapytań).</w:t>
      </w:r>
    </w:p>
    <w:p w:rsidR="00815D3D" w:rsidRPr="00815D3D" w:rsidRDefault="00815D3D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15D3D">
        <w:rPr>
          <w:rFonts w:cstheme="minorHAnsi"/>
          <w:bCs/>
          <w:color w:val="000000"/>
          <w:sz w:val="20"/>
          <w:szCs w:val="20"/>
        </w:rPr>
        <w:t xml:space="preserve">SQL </w:t>
      </w:r>
      <w:r w:rsidRPr="00815D3D">
        <w:rPr>
          <w:rFonts w:cstheme="minorHAnsi"/>
          <w:color w:val="000000"/>
          <w:sz w:val="20"/>
          <w:szCs w:val="20"/>
        </w:rPr>
        <w:t>to standardowy język dostępu i zarządzania bazami danych. Poprzez komendy SQL-a realizowane są m.in. takie operacje jak:</w:t>
      </w:r>
    </w:p>
    <w:p w:rsidR="00815D3D" w:rsidRPr="007F7E00" w:rsidRDefault="00815D3D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0"/>
          <w:szCs w:val="20"/>
        </w:rPr>
      </w:pPr>
      <w:proofErr w:type="gramStart"/>
      <w:r w:rsidRPr="007F7E00">
        <w:rPr>
          <w:rFonts w:cstheme="minorHAnsi"/>
          <w:bCs/>
          <w:color w:val="000000"/>
          <w:sz w:val="20"/>
          <w:szCs w:val="20"/>
        </w:rPr>
        <w:t>definicja</w:t>
      </w:r>
      <w:proofErr w:type="gramEnd"/>
      <w:r w:rsidRPr="007F7E00">
        <w:rPr>
          <w:rFonts w:cstheme="minorHAnsi"/>
          <w:bCs/>
          <w:color w:val="000000"/>
          <w:sz w:val="20"/>
          <w:szCs w:val="20"/>
        </w:rPr>
        <w:t xml:space="preserve"> i modyfikacja obiektów baz danych</w:t>
      </w:r>
    </w:p>
    <w:p w:rsidR="00815D3D" w:rsidRPr="007F7E00" w:rsidRDefault="00815D3D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0"/>
          <w:szCs w:val="20"/>
        </w:rPr>
      </w:pPr>
      <w:proofErr w:type="gramStart"/>
      <w:r w:rsidRPr="007F7E00">
        <w:rPr>
          <w:rFonts w:cstheme="minorHAnsi"/>
          <w:bCs/>
          <w:color w:val="000000"/>
          <w:sz w:val="20"/>
          <w:szCs w:val="20"/>
        </w:rPr>
        <w:t>dostęp</w:t>
      </w:r>
      <w:proofErr w:type="gramEnd"/>
      <w:r w:rsidRPr="007F7E00">
        <w:rPr>
          <w:rFonts w:cstheme="minorHAnsi"/>
          <w:bCs/>
          <w:color w:val="000000"/>
          <w:sz w:val="20"/>
          <w:szCs w:val="20"/>
        </w:rPr>
        <w:t xml:space="preserve"> i aktualizacja bazy danych</w:t>
      </w:r>
    </w:p>
    <w:p w:rsidR="00815D3D" w:rsidRPr="007F7E00" w:rsidRDefault="00815D3D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0"/>
          <w:szCs w:val="20"/>
        </w:rPr>
      </w:pPr>
      <w:proofErr w:type="gramStart"/>
      <w:r w:rsidRPr="007F7E00">
        <w:rPr>
          <w:rFonts w:cstheme="minorHAnsi"/>
          <w:bCs/>
          <w:color w:val="000000"/>
          <w:sz w:val="20"/>
          <w:szCs w:val="20"/>
        </w:rPr>
        <w:t>czynności</w:t>
      </w:r>
      <w:proofErr w:type="gramEnd"/>
      <w:r w:rsidRPr="007F7E00">
        <w:rPr>
          <w:rFonts w:cstheme="minorHAnsi"/>
          <w:bCs/>
          <w:color w:val="000000"/>
          <w:sz w:val="20"/>
          <w:szCs w:val="20"/>
        </w:rPr>
        <w:t xml:space="preserve"> administracyjne</w:t>
      </w:r>
    </w:p>
    <w:p w:rsidR="00815D3D" w:rsidRPr="007F7E00" w:rsidRDefault="00815D3D" w:rsidP="007F7E00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7F7E00">
        <w:rPr>
          <w:rFonts w:cstheme="minorHAnsi"/>
          <w:bCs/>
          <w:color w:val="000000"/>
          <w:sz w:val="20"/>
          <w:szCs w:val="20"/>
        </w:rPr>
        <w:t>tworzenie</w:t>
      </w:r>
      <w:proofErr w:type="gramEnd"/>
      <w:r w:rsidRPr="007F7E00">
        <w:rPr>
          <w:rFonts w:cstheme="minorHAnsi"/>
          <w:bCs/>
          <w:color w:val="000000"/>
          <w:sz w:val="20"/>
          <w:szCs w:val="20"/>
        </w:rPr>
        <w:t xml:space="preserve"> procedur składowanych</w:t>
      </w:r>
    </w:p>
    <w:p w:rsidR="003F5BBC" w:rsidRPr="00352A12" w:rsidRDefault="003F5BBC" w:rsidP="007F7E0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cstheme="minorHAnsi"/>
          <w:b/>
          <w:sz w:val="20"/>
          <w:szCs w:val="20"/>
        </w:rPr>
      </w:pPr>
      <w:r w:rsidRPr="00352A12">
        <w:rPr>
          <w:rFonts w:cstheme="minorHAnsi"/>
          <w:b/>
          <w:sz w:val="20"/>
          <w:szCs w:val="20"/>
        </w:rPr>
        <w:t>Jakie operacje wykonywane są poprzez komendy SQL-a?</w:t>
      </w:r>
    </w:p>
    <w:p w:rsidR="00352A12" w:rsidRPr="007F7E00" w:rsidRDefault="00352A1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0"/>
          <w:szCs w:val="20"/>
        </w:rPr>
      </w:pPr>
      <w:r w:rsidRPr="007F7E00">
        <w:rPr>
          <w:rFonts w:cstheme="minorHAnsi"/>
          <w:color w:val="3333CD"/>
          <w:sz w:val="20"/>
          <w:szCs w:val="20"/>
        </w:rPr>
        <w:t xml:space="preserve"> </w:t>
      </w:r>
      <w:proofErr w:type="gramStart"/>
      <w:r w:rsidRPr="007F7E00">
        <w:rPr>
          <w:rFonts w:cstheme="minorHAnsi"/>
          <w:bCs/>
          <w:color w:val="000000"/>
          <w:sz w:val="20"/>
          <w:szCs w:val="20"/>
        </w:rPr>
        <w:t>definiowanie</w:t>
      </w:r>
      <w:proofErr w:type="gramEnd"/>
      <w:r w:rsidRPr="007F7E00">
        <w:rPr>
          <w:rFonts w:cstheme="minorHAnsi"/>
          <w:bCs/>
          <w:color w:val="000000"/>
          <w:sz w:val="20"/>
          <w:szCs w:val="20"/>
        </w:rPr>
        <w:t xml:space="preserve"> i modyfikacja obiektów bazy danych</w:t>
      </w:r>
    </w:p>
    <w:p w:rsidR="00352A12" w:rsidRPr="007F7E00" w:rsidRDefault="00352A1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0"/>
          <w:szCs w:val="20"/>
        </w:rPr>
      </w:pPr>
      <w:proofErr w:type="gramStart"/>
      <w:r w:rsidRPr="007F7E00">
        <w:rPr>
          <w:rFonts w:cstheme="minorHAnsi"/>
          <w:bCs/>
          <w:color w:val="000000"/>
          <w:sz w:val="20"/>
          <w:szCs w:val="20"/>
        </w:rPr>
        <w:t>wyszukiwanie</w:t>
      </w:r>
      <w:proofErr w:type="gramEnd"/>
      <w:r w:rsidRPr="007F7E00">
        <w:rPr>
          <w:rFonts w:cstheme="minorHAnsi"/>
          <w:bCs/>
          <w:color w:val="000000"/>
          <w:sz w:val="20"/>
          <w:szCs w:val="20"/>
        </w:rPr>
        <w:t xml:space="preserve"> i aktualizacja bazy danych</w:t>
      </w:r>
    </w:p>
    <w:p w:rsidR="00352A12" w:rsidRPr="007F7E00" w:rsidRDefault="00352A1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0"/>
          <w:szCs w:val="20"/>
        </w:rPr>
      </w:pPr>
      <w:proofErr w:type="gramStart"/>
      <w:r w:rsidRPr="007F7E00">
        <w:rPr>
          <w:rFonts w:cstheme="minorHAnsi"/>
          <w:bCs/>
          <w:color w:val="000000"/>
          <w:sz w:val="20"/>
          <w:szCs w:val="20"/>
        </w:rPr>
        <w:t>administrowanie</w:t>
      </w:r>
      <w:proofErr w:type="gramEnd"/>
      <w:r w:rsidRPr="007F7E00">
        <w:rPr>
          <w:rFonts w:cstheme="minorHAnsi"/>
          <w:bCs/>
          <w:color w:val="000000"/>
          <w:sz w:val="20"/>
          <w:szCs w:val="20"/>
        </w:rPr>
        <w:t xml:space="preserve"> bazą danych.</w:t>
      </w:r>
    </w:p>
    <w:p w:rsidR="009957CC" w:rsidRPr="00795814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bCs/>
          <w:sz w:val="20"/>
          <w:szCs w:val="20"/>
        </w:rPr>
      </w:pPr>
      <w:r w:rsidRPr="00795814">
        <w:rPr>
          <w:rFonts w:cstheme="minorHAnsi"/>
          <w:b/>
          <w:sz w:val="20"/>
          <w:szCs w:val="20"/>
        </w:rPr>
        <w:t>SQL w klasyfikacji relacyjnych języków zapytań.</w:t>
      </w:r>
    </w:p>
    <w:p w:rsidR="00F466D7" w:rsidRPr="009957CC" w:rsidRDefault="009957CC" w:rsidP="007F7E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0"/>
          <w:szCs w:val="20"/>
        </w:rPr>
      </w:pPr>
      <w:r w:rsidRPr="009957CC">
        <w:rPr>
          <w:rFonts w:cstheme="minorHAnsi"/>
          <w:b/>
          <w:bCs/>
          <w:sz w:val="20"/>
          <w:szCs w:val="20"/>
        </w:rPr>
        <w:t xml:space="preserve">Język SQL </w:t>
      </w:r>
      <w:r w:rsidRPr="009957CC">
        <w:rPr>
          <w:rFonts w:cstheme="minorHAnsi"/>
          <w:sz w:val="20"/>
          <w:szCs w:val="20"/>
        </w:rPr>
        <w:t xml:space="preserve">należy do grupy </w:t>
      </w:r>
      <w:r w:rsidRPr="009957CC">
        <w:rPr>
          <w:rFonts w:cstheme="minorHAnsi"/>
          <w:b/>
          <w:bCs/>
          <w:sz w:val="20"/>
          <w:szCs w:val="20"/>
        </w:rPr>
        <w:t>języków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9957CC">
        <w:rPr>
          <w:rFonts w:cstheme="minorHAnsi"/>
          <w:b/>
          <w:bCs/>
          <w:sz w:val="20"/>
          <w:szCs w:val="20"/>
        </w:rPr>
        <w:t xml:space="preserve">nieproceduralnych </w:t>
      </w:r>
      <w:r w:rsidRPr="009957CC">
        <w:rPr>
          <w:rFonts w:cstheme="minorHAnsi"/>
          <w:sz w:val="20"/>
          <w:szCs w:val="20"/>
        </w:rPr>
        <w:t xml:space="preserve">i </w:t>
      </w:r>
      <w:r w:rsidRPr="009957CC">
        <w:rPr>
          <w:rFonts w:cstheme="minorHAnsi"/>
          <w:b/>
          <w:bCs/>
          <w:sz w:val="20"/>
          <w:szCs w:val="20"/>
        </w:rPr>
        <w:t>deklaratywnych</w:t>
      </w:r>
      <w:r w:rsidRPr="009957CC">
        <w:rPr>
          <w:rFonts w:cstheme="minorHAnsi"/>
          <w:sz w:val="20"/>
          <w:szCs w:val="20"/>
        </w:rPr>
        <w:t>, zatem daje</w:t>
      </w:r>
      <w:r>
        <w:rPr>
          <w:rFonts w:cstheme="minorHAnsi"/>
          <w:sz w:val="20"/>
          <w:szCs w:val="20"/>
        </w:rPr>
        <w:t xml:space="preserve"> </w:t>
      </w:r>
      <w:r w:rsidRPr="009957CC">
        <w:rPr>
          <w:rFonts w:cstheme="minorHAnsi"/>
          <w:sz w:val="20"/>
          <w:szCs w:val="20"/>
        </w:rPr>
        <w:t>użytkownikowi możliwość określenia (deklaracji) potrzeb</w:t>
      </w:r>
      <w:r>
        <w:rPr>
          <w:rFonts w:cstheme="minorHAnsi"/>
          <w:sz w:val="20"/>
          <w:szCs w:val="20"/>
        </w:rPr>
        <w:t xml:space="preserve"> </w:t>
      </w:r>
      <w:r w:rsidRPr="009957CC">
        <w:rPr>
          <w:rFonts w:cstheme="minorHAnsi"/>
          <w:sz w:val="20"/>
          <w:szCs w:val="20"/>
        </w:rPr>
        <w:t>bez podawania sposobu realizacji. Problem metody</w:t>
      </w:r>
      <w:r>
        <w:rPr>
          <w:rFonts w:cstheme="minorHAnsi"/>
          <w:sz w:val="20"/>
          <w:szCs w:val="20"/>
        </w:rPr>
        <w:t xml:space="preserve"> </w:t>
      </w:r>
      <w:r w:rsidRPr="009957CC">
        <w:rPr>
          <w:rFonts w:cstheme="minorHAnsi"/>
          <w:sz w:val="20"/>
          <w:szCs w:val="20"/>
        </w:rPr>
        <w:t>rozwiązania został przerzucony na SZBD.</w:t>
      </w:r>
    </w:p>
    <w:p w:rsidR="00795814" w:rsidRPr="00795814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color w:val="000000"/>
          <w:sz w:val="20"/>
          <w:szCs w:val="20"/>
        </w:rPr>
      </w:pPr>
      <w:r w:rsidRPr="00795814">
        <w:rPr>
          <w:rFonts w:cstheme="minorHAnsi"/>
          <w:b/>
          <w:sz w:val="20"/>
          <w:szCs w:val="20"/>
        </w:rPr>
        <w:t xml:space="preserve"> Przedstaw znane Ci formy SQL-a.</w:t>
      </w:r>
    </w:p>
    <w:p w:rsidR="00795814" w:rsidRPr="00795814" w:rsidRDefault="00795814" w:rsidP="007F7E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sz w:val="20"/>
          <w:szCs w:val="20"/>
        </w:rPr>
      </w:pPr>
      <w:r w:rsidRPr="00795814">
        <w:rPr>
          <w:rFonts w:cstheme="minorHAnsi"/>
          <w:color w:val="000000"/>
          <w:sz w:val="20"/>
          <w:szCs w:val="20"/>
        </w:rPr>
        <w:t>Dostęp do bazy danych realizowany jest przez język SQL w dwóch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795814">
        <w:rPr>
          <w:rFonts w:cstheme="minorHAnsi"/>
          <w:color w:val="000000"/>
          <w:sz w:val="20"/>
          <w:szCs w:val="20"/>
        </w:rPr>
        <w:t>trybach:</w:t>
      </w:r>
    </w:p>
    <w:p w:rsidR="00795814" w:rsidRPr="007F7E00" w:rsidRDefault="00795814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F7E00">
        <w:rPr>
          <w:rFonts w:cstheme="minorHAnsi"/>
          <w:b/>
          <w:bCs/>
          <w:color w:val="000000"/>
          <w:sz w:val="20"/>
          <w:szCs w:val="20"/>
        </w:rPr>
        <w:t xml:space="preserve">interaktywnym </w:t>
      </w:r>
      <w:r w:rsidRPr="007F7E00">
        <w:rPr>
          <w:rFonts w:cstheme="minorHAnsi"/>
          <w:color w:val="000000"/>
          <w:sz w:val="20"/>
          <w:szCs w:val="20"/>
        </w:rPr>
        <w:t xml:space="preserve">(ang. </w:t>
      </w:r>
      <w:proofErr w:type="spellStart"/>
      <w:r w:rsidRPr="007F7E00">
        <w:rPr>
          <w:rFonts w:cstheme="minorHAnsi"/>
          <w:color w:val="000000"/>
          <w:sz w:val="20"/>
          <w:szCs w:val="20"/>
        </w:rPr>
        <w:t>Interactive</w:t>
      </w:r>
      <w:proofErr w:type="spellEnd"/>
      <w:r w:rsidRPr="007F7E00">
        <w:rPr>
          <w:rFonts w:cstheme="minorHAnsi"/>
          <w:color w:val="000000"/>
          <w:sz w:val="20"/>
          <w:szCs w:val="20"/>
        </w:rPr>
        <w:t xml:space="preserve"> SQL</w:t>
      </w:r>
      <w:proofErr w:type="gramStart"/>
      <w:r w:rsidRPr="007F7E00">
        <w:rPr>
          <w:rFonts w:cstheme="minorHAnsi"/>
          <w:color w:val="000000"/>
          <w:sz w:val="20"/>
          <w:szCs w:val="20"/>
        </w:rPr>
        <w:t>)– instrukcje</w:t>
      </w:r>
      <w:proofErr w:type="gramEnd"/>
      <w:r w:rsidRPr="007F7E00">
        <w:rPr>
          <w:rFonts w:cstheme="minorHAnsi"/>
          <w:color w:val="000000"/>
          <w:sz w:val="20"/>
          <w:szCs w:val="20"/>
        </w:rPr>
        <w:t xml:space="preserve"> wprowadzane są interakcyjnie (spoza środowiska aplikacji) bezpośrednio do SZBD, który natychmiast prezentuje wyniki odpowiedzi</w:t>
      </w:r>
    </w:p>
    <w:p w:rsidR="00795814" w:rsidRPr="007F7E00" w:rsidRDefault="00795814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F7E00">
        <w:rPr>
          <w:rFonts w:cstheme="minorHAnsi"/>
          <w:b/>
          <w:bCs/>
          <w:color w:val="000000"/>
          <w:sz w:val="20"/>
          <w:szCs w:val="20"/>
        </w:rPr>
        <w:t xml:space="preserve">zanurzonym </w:t>
      </w:r>
      <w:r w:rsidRPr="007F7E00">
        <w:rPr>
          <w:rFonts w:cstheme="minorHAnsi"/>
          <w:color w:val="000000"/>
          <w:sz w:val="20"/>
          <w:szCs w:val="20"/>
        </w:rPr>
        <w:t xml:space="preserve">(ang. </w:t>
      </w:r>
      <w:proofErr w:type="spellStart"/>
      <w:r w:rsidRPr="007F7E00">
        <w:rPr>
          <w:rFonts w:cstheme="minorHAnsi"/>
          <w:color w:val="000000"/>
          <w:sz w:val="20"/>
          <w:szCs w:val="20"/>
        </w:rPr>
        <w:t>Embedded</w:t>
      </w:r>
      <w:proofErr w:type="spellEnd"/>
      <w:r w:rsidRPr="007F7E00">
        <w:rPr>
          <w:rFonts w:cstheme="minorHAnsi"/>
          <w:color w:val="000000"/>
          <w:sz w:val="20"/>
          <w:szCs w:val="20"/>
        </w:rPr>
        <w:t xml:space="preserve"> SQL</w:t>
      </w:r>
      <w:proofErr w:type="gramStart"/>
      <w:r w:rsidRPr="007F7E00">
        <w:rPr>
          <w:rFonts w:cstheme="minorHAnsi"/>
          <w:color w:val="000000"/>
          <w:sz w:val="20"/>
          <w:szCs w:val="20"/>
        </w:rPr>
        <w:t>)- instrukcje</w:t>
      </w:r>
      <w:proofErr w:type="gramEnd"/>
      <w:r w:rsidRPr="007F7E00">
        <w:rPr>
          <w:rFonts w:cstheme="minorHAnsi"/>
          <w:color w:val="000000"/>
          <w:sz w:val="20"/>
          <w:szCs w:val="20"/>
        </w:rPr>
        <w:t xml:space="preserve"> umieszczone są wewnątrz konstrukcji języka programowania aplikacji na dwa</w:t>
      </w:r>
    </w:p>
    <w:p w:rsidR="00795814" w:rsidRPr="00795814" w:rsidRDefault="00795814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795814">
        <w:rPr>
          <w:rFonts w:cstheme="minorHAnsi"/>
          <w:color w:val="000000"/>
          <w:sz w:val="20"/>
          <w:szCs w:val="20"/>
        </w:rPr>
        <w:t>sposoby</w:t>
      </w:r>
      <w:proofErr w:type="gramEnd"/>
      <w:r w:rsidRPr="00795814">
        <w:rPr>
          <w:rFonts w:cstheme="minorHAnsi"/>
          <w:color w:val="000000"/>
          <w:sz w:val="20"/>
          <w:szCs w:val="20"/>
        </w:rPr>
        <w:t>:</w:t>
      </w:r>
    </w:p>
    <w:p w:rsidR="00795814" w:rsidRPr="00795814" w:rsidRDefault="00795814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 xml:space="preserve">- </w:t>
      </w:r>
      <w:r w:rsidRPr="00795814">
        <w:rPr>
          <w:rFonts w:cstheme="minorHAnsi"/>
          <w:b/>
          <w:bCs/>
          <w:color w:val="000000"/>
          <w:sz w:val="20"/>
          <w:szCs w:val="20"/>
        </w:rPr>
        <w:t xml:space="preserve">kod statyczny </w:t>
      </w:r>
      <w:r w:rsidRPr="00795814">
        <w:rPr>
          <w:rFonts w:cstheme="minorHAnsi"/>
          <w:color w:val="000000"/>
          <w:sz w:val="20"/>
          <w:szCs w:val="20"/>
        </w:rPr>
        <w:t xml:space="preserve">(ang. </w:t>
      </w:r>
      <w:proofErr w:type="spellStart"/>
      <w:r w:rsidRPr="00795814">
        <w:rPr>
          <w:rFonts w:cstheme="minorHAnsi"/>
          <w:color w:val="000000"/>
          <w:sz w:val="20"/>
          <w:szCs w:val="20"/>
        </w:rPr>
        <w:t>Static</w:t>
      </w:r>
      <w:proofErr w:type="spellEnd"/>
      <w:r w:rsidRPr="00795814">
        <w:rPr>
          <w:rFonts w:cstheme="minorHAnsi"/>
          <w:color w:val="000000"/>
          <w:sz w:val="20"/>
          <w:szCs w:val="20"/>
        </w:rPr>
        <w:t xml:space="preserve"> SQL) – stały kod tworzony przy projektowaniu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795814">
        <w:rPr>
          <w:rFonts w:cstheme="minorHAnsi"/>
          <w:color w:val="000000"/>
          <w:sz w:val="20"/>
          <w:szCs w:val="20"/>
        </w:rPr>
        <w:t>aplikacji przez jej projektanta</w:t>
      </w:r>
    </w:p>
    <w:p w:rsidR="00F466D7" w:rsidRPr="00795814" w:rsidRDefault="00795814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 xml:space="preserve">- </w:t>
      </w:r>
      <w:r w:rsidRPr="00795814">
        <w:rPr>
          <w:rFonts w:cstheme="minorHAnsi"/>
          <w:b/>
          <w:bCs/>
          <w:color w:val="000000"/>
          <w:sz w:val="20"/>
          <w:szCs w:val="20"/>
        </w:rPr>
        <w:t xml:space="preserve">kod dynamiczny </w:t>
      </w:r>
      <w:r w:rsidRPr="00795814">
        <w:rPr>
          <w:rFonts w:cstheme="minorHAnsi"/>
          <w:color w:val="000000"/>
          <w:sz w:val="20"/>
          <w:szCs w:val="20"/>
        </w:rPr>
        <w:t xml:space="preserve">(ang. </w:t>
      </w:r>
      <w:proofErr w:type="spellStart"/>
      <w:r w:rsidRPr="00795814">
        <w:rPr>
          <w:rFonts w:cstheme="minorHAnsi"/>
          <w:color w:val="000000"/>
          <w:sz w:val="20"/>
          <w:szCs w:val="20"/>
        </w:rPr>
        <w:t>Dynamic</w:t>
      </w:r>
      <w:proofErr w:type="spellEnd"/>
      <w:r w:rsidRPr="00795814">
        <w:rPr>
          <w:rFonts w:cstheme="minorHAnsi"/>
          <w:color w:val="000000"/>
          <w:sz w:val="20"/>
          <w:szCs w:val="20"/>
        </w:rPr>
        <w:t xml:space="preserve"> SQL) – jest odpowiedzią na działanie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795814">
        <w:rPr>
          <w:rFonts w:cstheme="minorHAnsi"/>
          <w:color w:val="000000"/>
          <w:sz w:val="20"/>
          <w:szCs w:val="20"/>
        </w:rPr>
        <w:t>użytkownika a nie projektanta aplikacji, zatem generowany jest w trakcie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795814">
        <w:rPr>
          <w:rFonts w:cstheme="minorHAnsi"/>
          <w:color w:val="000000"/>
          <w:sz w:val="20"/>
          <w:szCs w:val="20"/>
        </w:rPr>
        <w:t>działania aplikacji</w:t>
      </w:r>
    </w:p>
    <w:p w:rsidR="00795814" w:rsidRPr="00795814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color w:val="000000"/>
          <w:sz w:val="20"/>
          <w:szCs w:val="20"/>
        </w:rPr>
      </w:pPr>
      <w:r w:rsidRPr="00795814">
        <w:rPr>
          <w:rFonts w:cstheme="minorHAnsi"/>
          <w:b/>
          <w:sz w:val="20"/>
          <w:szCs w:val="20"/>
        </w:rPr>
        <w:t>Zdefiniuj składniki SQL-a.</w:t>
      </w:r>
    </w:p>
    <w:p w:rsidR="00795814" w:rsidRPr="00795814" w:rsidRDefault="00795814" w:rsidP="007F7E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sz w:val="20"/>
          <w:szCs w:val="20"/>
        </w:rPr>
      </w:pPr>
      <w:r w:rsidRPr="00795814">
        <w:rPr>
          <w:rFonts w:cstheme="minorHAnsi"/>
          <w:color w:val="000000"/>
          <w:sz w:val="20"/>
          <w:szCs w:val="20"/>
        </w:rPr>
        <w:t>Zbiory instrukcji poszczególnych grup funkcjonalnych stanowią odpowiednio:</w:t>
      </w:r>
    </w:p>
    <w:p w:rsidR="00795814" w:rsidRPr="007F7E00" w:rsidRDefault="00795814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7E00">
        <w:rPr>
          <w:rFonts w:cstheme="minorHAnsi"/>
          <w:color w:val="3333CD"/>
          <w:sz w:val="20"/>
          <w:szCs w:val="20"/>
        </w:rPr>
        <w:t xml:space="preserve"> </w:t>
      </w:r>
      <w:proofErr w:type="gramStart"/>
      <w:r w:rsidRPr="007F7E00">
        <w:rPr>
          <w:rFonts w:cstheme="minorHAnsi"/>
          <w:bCs/>
          <w:color w:val="000000"/>
          <w:sz w:val="20"/>
          <w:szCs w:val="20"/>
          <w:lang w:val="en-US"/>
        </w:rPr>
        <w:t>język</w:t>
      </w:r>
      <w:proofErr w:type="gramEnd"/>
      <w:r w:rsidRPr="007F7E00">
        <w:rPr>
          <w:rFonts w:cstheme="minorHAnsi"/>
          <w:bCs/>
          <w:color w:val="000000"/>
          <w:sz w:val="20"/>
          <w:szCs w:val="20"/>
          <w:lang w:val="en-US"/>
        </w:rPr>
        <w:t xml:space="preserve"> definiowania danych </w:t>
      </w:r>
      <w:r w:rsidRPr="007F7E00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7F7E00">
        <w:rPr>
          <w:rFonts w:cstheme="minorHAnsi"/>
          <w:color w:val="000000"/>
          <w:sz w:val="20"/>
          <w:szCs w:val="20"/>
          <w:lang w:val="en-US"/>
        </w:rPr>
        <w:t>ang</w:t>
      </w:r>
      <w:proofErr w:type="spellEnd"/>
      <w:r w:rsidRPr="007F7E00">
        <w:rPr>
          <w:rFonts w:cstheme="minorHAnsi"/>
          <w:color w:val="000000"/>
          <w:sz w:val="20"/>
          <w:szCs w:val="20"/>
          <w:lang w:val="en-US"/>
        </w:rPr>
        <w:t xml:space="preserve">. Data Definition Language </w:t>
      </w:r>
      <w:r w:rsidRPr="007F7E00">
        <w:rPr>
          <w:rFonts w:cstheme="minorHAnsi"/>
          <w:bCs/>
          <w:color w:val="000000"/>
          <w:sz w:val="20"/>
          <w:szCs w:val="20"/>
          <w:lang w:val="en-US"/>
        </w:rPr>
        <w:t>DDL</w:t>
      </w:r>
      <w:r w:rsidRPr="007F7E00">
        <w:rPr>
          <w:rFonts w:cstheme="minorHAnsi"/>
          <w:color w:val="000000"/>
          <w:sz w:val="20"/>
          <w:szCs w:val="20"/>
          <w:lang w:val="en-US"/>
        </w:rPr>
        <w:t>)</w:t>
      </w:r>
    </w:p>
    <w:p w:rsidR="00795814" w:rsidRPr="007F7E00" w:rsidRDefault="00795814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F7E00">
        <w:rPr>
          <w:rFonts w:cstheme="minorHAnsi"/>
          <w:color w:val="3333CD"/>
          <w:sz w:val="20"/>
          <w:szCs w:val="20"/>
          <w:lang w:val="en-US"/>
        </w:rPr>
        <w:t xml:space="preserve"> </w:t>
      </w:r>
      <w:proofErr w:type="gramStart"/>
      <w:r w:rsidRPr="007F7E00">
        <w:rPr>
          <w:rFonts w:cstheme="minorHAnsi"/>
          <w:bCs/>
          <w:color w:val="000000"/>
          <w:sz w:val="20"/>
          <w:szCs w:val="20"/>
        </w:rPr>
        <w:t>język</w:t>
      </w:r>
      <w:proofErr w:type="gramEnd"/>
      <w:r w:rsidRPr="007F7E00">
        <w:rPr>
          <w:rFonts w:cstheme="minorHAnsi"/>
          <w:bCs/>
          <w:color w:val="000000"/>
          <w:sz w:val="20"/>
          <w:szCs w:val="20"/>
        </w:rPr>
        <w:t xml:space="preserve"> manipulowania danymi </w:t>
      </w:r>
      <w:r w:rsidRPr="007F7E00">
        <w:rPr>
          <w:rFonts w:cstheme="minorHAnsi"/>
          <w:color w:val="000000"/>
          <w:sz w:val="20"/>
          <w:szCs w:val="20"/>
        </w:rPr>
        <w:t xml:space="preserve">(ang. Data </w:t>
      </w:r>
      <w:proofErr w:type="spellStart"/>
      <w:r w:rsidRPr="007F7E00">
        <w:rPr>
          <w:rFonts w:cstheme="minorHAnsi"/>
          <w:color w:val="000000"/>
          <w:sz w:val="20"/>
          <w:szCs w:val="20"/>
        </w:rPr>
        <w:t>Manipulation</w:t>
      </w:r>
      <w:proofErr w:type="spellEnd"/>
      <w:r w:rsidRPr="007F7E0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F7E00">
        <w:rPr>
          <w:rFonts w:cstheme="minorHAnsi"/>
          <w:color w:val="000000"/>
          <w:sz w:val="20"/>
          <w:szCs w:val="20"/>
        </w:rPr>
        <w:t>Language</w:t>
      </w:r>
      <w:proofErr w:type="spellEnd"/>
      <w:r w:rsidRPr="007F7E00">
        <w:rPr>
          <w:rFonts w:cstheme="minorHAnsi"/>
          <w:color w:val="000000"/>
          <w:sz w:val="20"/>
          <w:szCs w:val="20"/>
        </w:rPr>
        <w:t xml:space="preserve"> </w:t>
      </w:r>
      <w:r w:rsidRPr="007F7E00">
        <w:rPr>
          <w:rFonts w:cstheme="minorHAnsi"/>
          <w:bCs/>
          <w:color w:val="000000"/>
          <w:sz w:val="20"/>
          <w:szCs w:val="20"/>
        </w:rPr>
        <w:t>DML</w:t>
      </w:r>
      <w:r w:rsidRPr="007F7E00">
        <w:rPr>
          <w:rFonts w:cstheme="minorHAnsi"/>
          <w:color w:val="000000"/>
          <w:sz w:val="20"/>
          <w:szCs w:val="20"/>
        </w:rPr>
        <w:t>)</w:t>
      </w:r>
    </w:p>
    <w:p w:rsidR="00795814" w:rsidRPr="007F7E00" w:rsidRDefault="00795814" w:rsidP="007F7E00">
      <w:pPr>
        <w:rPr>
          <w:rFonts w:cstheme="minorHAnsi"/>
          <w:sz w:val="20"/>
          <w:szCs w:val="20"/>
        </w:rPr>
      </w:pPr>
      <w:r w:rsidRPr="007F7E00">
        <w:rPr>
          <w:rFonts w:cstheme="minorHAnsi"/>
          <w:color w:val="3333CD"/>
          <w:sz w:val="20"/>
          <w:szCs w:val="20"/>
        </w:rPr>
        <w:t xml:space="preserve"> </w:t>
      </w:r>
      <w:proofErr w:type="gramStart"/>
      <w:r w:rsidRPr="007F7E00">
        <w:rPr>
          <w:rFonts w:cstheme="minorHAnsi"/>
          <w:bCs/>
          <w:color w:val="000000"/>
          <w:sz w:val="20"/>
          <w:szCs w:val="20"/>
        </w:rPr>
        <w:t>język</w:t>
      </w:r>
      <w:proofErr w:type="gramEnd"/>
      <w:r w:rsidRPr="007F7E00">
        <w:rPr>
          <w:rFonts w:cstheme="minorHAnsi"/>
          <w:bCs/>
          <w:color w:val="000000"/>
          <w:sz w:val="20"/>
          <w:szCs w:val="20"/>
        </w:rPr>
        <w:t xml:space="preserve"> kontroli danych </w:t>
      </w:r>
      <w:r w:rsidRPr="007F7E00">
        <w:rPr>
          <w:rFonts w:cstheme="minorHAnsi"/>
          <w:color w:val="000000"/>
          <w:sz w:val="20"/>
          <w:szCs w:val="20"/>
        </w:rPr>
        <w:t xml:space="preserve">(ang. Data </w:t>
      </w:r>
      <w:proofErr w:type="spellStart"/>
      <w:r w:rsidRPr="007F7E00">
        <w:rPr>
          <w:rFonts w:cstheme="minorHAnsi"/>
          <w:color w:val="000000"/>
          <w:sz w:val="20"/>
          <w:szCs w:val="20"/>
        </w:rPr>
        <w:t>Control</w:t>
      </w:r>
      <w:proofErr w:type="spellEnd"/>
      <w:r w:rsidRPr="007F7E0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F7E00">
        <w:rPr>
          <w:rFonts w:cstheme="minorHAnsi"/>
          <w:color w:val="000000"/>
          <w:sz w:val="20"/>
          <w:szCs w:val="20"/>
        </w:rPr>
        <w:t>Language</w:t>
      </w:r>
      <w:proofErr w:type="spellEnd"/>
      <w:r w:rsidRPr="007F7E00">
        <w:rPr>
          <w:rFonts w:cstheme="minorHAnsi"/>
          <w:color w:val="000000"/>
          <w:sz w:val="20"/>
          <w:szCs w:val="20"/>
        </w:rPr>
        <w:t xml:space="preserve"> </w:t>
      </w:r>
      <w:r w:rsidRPr="007F7E00">
        <w:rPr>
          <w:rFonts w:cstheme="minorHAnsi"/>
          <w:bCs/>
          <w:color w:val="000000"/>
          <w:sz w:val="20"/>
          <w:szCs w:val="20"/>
        </w:rPr>
        <w:t>DCL</w:t>
      </w:r>
      <w:r w:rsidRPr="007F7E00">
        <w:rPr>
          <w:rFonts w:cstheme="minorHAnsi"/>
          <w:color w:val="000000"/>
          <w:sz w:val="20"/>
          <w:szCs w:val="20"/>
        </w:rPr>
        <w:t>)</w:t>
      </w:r>
    </w:p>
    <w:p w:rsidR="00352A12" w:rsidRPr="00352A12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color w:val="000000"/>
          <w:sz w:val="20"/>
          <w:szCs w:val="20"/>
        </w:rPr>
      </w:pPr>
      <w:r w:rsidRPr="00352A12">
        <w:rPr>
          <w:rFonts w:cstheme="minorHAnsi"/>
          <w:b/>
          <w:sz w:val="20"/>
          <w:szCs w:val="20"/>
        </w:rPr>
        <w:t xml:space="preserve">Wymień znane Ci instrukcje </w:t>
      </w:r>
      <w:proofErr w:type="spellStart"/>
      <w:r w:rsidRPr="00352A12">
        <w:rPr>
          <w:rFonts w:cstheme="minorHAnsi"/>
          <w:b/>
          <w:sz w:val="20"/>
          <w:szCs w:val="20"/>
        </w:rPr>
        <w:t>DML-a</w:t>
      </w:r>
      <w:proofErr w:type="spellEnd"/>
      <w:r w:rsidRPr="00352A12">
        <w:rPr>
          <w:rFonts w:cstheme="minorHAnsi"/>
          <w:b/>
          <w:sz w:val="20"/>
          <w:szCs w:val="20"/>
        </w:rPr>
        <w:t>.</w:t>
      </w:r>
    </w:p>
    <w:p w:rsidR="00352A12" w:rsidRPr="00352A12" w:rsidRDefault="00352A12" w:rsidP="007F7E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sz w:val="20"/>
          <w:szCs w:val="20"/>
        </w:rPr>
      </w:pPr>
      <w:r w:rsidRPr="00352A12">
        <w:rPr>
          <w:rFonts w:cstheme="minorHAnsi"/>
          <w:color w:val="000000"/>
          <w:sz w:val="20"/>
          <w:szCs w:val="20"/>
        </w:rPr>
        <w:t>Język DML stanowi zbiór instrukcji, które operują na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352A12">
        <w:rPr>
          <w:rFonts w:cstheme="minorHAnsi"/>
          <w:color w:val="000000"/>
          <w:sz w:val="20"/>
          <w:szCs w:val="20"/>
        </w:rPr>
        <w:t>danych w bazy danych:</w:t>
      </w:r>
    </w:p>
    <w:p w:rsidR="00352A12" w:rsidRPr="007F7E00" w:rsidRDefault="00352A1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7F7E00">
        <w:rPr>
          <w:rFonts w:cstheme="minorHAnsi"/>
          <w:b/>
          <w:bCs/>
          <w:color w:val="000000"/>
          <w:sz w:val="20"/>
          <w:szCs w:val="20"/>
        </w:rPr>
        <w:t>Select</w:t>
      </w:r>
      <w:proofErr w:type="spell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– wyszukiwanie danych</w:t>
      </w:r>
    </w:p>
    <w:p w:rsidR="00352A12" w:rsidRPr="007F7E00" w:rsidRDefault="00352A1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F7E00">
        <w:rPr>
          <w:rFonts w:cstheme="minorHAnsi"/>
          <w:b/>
          <w:bCs/>
          <w:color w:val="000000"/>
          <w:sz w:val="20"/>
          <w:szCs w:val="20"/>
        </w:rPr>
        <w:t xml:space="preserve">Insert </w:t>
      </w:r>
      <w:r w:rsidRPr="007F7E00">
        <w:rPr>
          <w:rFonts w:cstheme="minorHAnsi"/>
          <w:color w:val="000000"/>
          <w:sz w:val="20"/>
          <w:szCs w:val="20"/>
        </w:rPr>
        <w:t>– tworzenie nowego rekordu w tablicy</w:t>
      </w:r>
    </w:p>
    <w:p w:rsidR="00352A12" w:rsidRPr="007F7E00" w:rsidRDefault="00352A1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7F7E00">
        <w:rPr>
          <w:rFonts w:cstheme="minorHAnsi"/>
          <w:b/>
          <w:bCs/>
          <w:color w:val="000000"/>
          <w:sz w:val="20"/>
          <w:szCs w:val="20"/>
        </w:rPr>
        <w:t>Update</w:t>
      </w:r>
      <w:proofErr w:type="spell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– tworzenie lub modyfikacja danych w istniejącym rekordzie</w:t>
      </w:r>
    </w:p>
    <w:p w:rsidR="00352A12" w:rsidRPr="007F7E00" w:rsidRDefault="00352A12" w:rsidP="007F7E00">
      <w:pPr>
        <w:rPr>
          <w:rFonts w:cstheme="minorHAnsi"/>
          <w:sz w:val="20"/>
          <w:szCs w:val="20"/>
        </w:rPr>
      </w:pPr>
      <w:proofErr w:type="spellStart"/>
      <w:r w:rsidRPr="007F7E00">
        <w:rPr>
          <w:rFonts w:cstheme="minorHAnsi"/>
          <w:b/>
          <w:bCs/>
          <w:color w:val="000000"/>
          <w:sz w:val="20"/>
          <w:szCs w:val="20"/>
        </w:rPr>
        <w:t>Delete</w:t>
      </w:r>
      <w:proofErr w:type="spell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– usunięcie rekordu w tablicy</w:t>
      </w:r>
    </w:p>
    <w:p w:rsidR="00352A12" w:rsidRPr="00352A12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color w:val="000000"/>
          <w:sz w:val="20"/>
          <w:szCs w:val="20"/>
        </w:rPr>
      </w:pPr>
      <w:r w:rsidRPr="00352A12">
        <w:rPr>
          <w:rFonts w:cstheme="minorHAnsi"/>
          <w:b/>
          <w:sz w:val="20"/>
          <w:szCs w:val="20"/>
        </w:rPr>
        <w:t xml:space="preserve"> Wymień znane Ci instrukcje DCL-a.</w:t>
      </w:r>
    </w:p>
    <w:p w:rsidR="00352A12" w:rsidRPr="00352A12" w:rsidRDefault="00352A12" w:rsidP="007F7E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sz w:val="20"/>
          <w:szCs w:val="20"/>
        </w:rPr>
      </w:pPr>
      <w:r w:rsidRPr="00352A12">
        <w:rPr>
          <w:rFonts w:cstheme="minorHAnsi"/>
          <w:color w:val="000000"/>
          <w:sz w:val="20"/>
          <w:szCs w:val="20"/>
        </w:rPr>
        <w:t>Język DCL stanowi zbiór instrukcji, które odpowiadają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352A12">
        <w:rPr>
          <w:rFonts w:cstheme="minorHAnsi"/>
          <w:color w:val="000000"/>
          <w:sz w:val="20"/>
          <w:szCs w:val="20"/>
        </w:rPr>
        <w:t>czynnościom administracyjnym:</w:t>
      </w:r>
    </w:p>
    <w:p w:rsidR="00352A12" w:rsidRPr="007F7E00" w:rsidRDefault="00352A1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7F7E00">
        <w:rPr>
          <w:rFonts w:cstheme="minorHAnsi"/>
          <w:bCs/>
          <w:color w:val="000000"/>
          <w:sz w:val="20"/>
          <w:szCs w:val="20"/>
        </w:rPr>
        <w:t>Describe</w:t>
      </w:r>
      <w:proofErr w:type="spellEnd"/>
      <w:r w:rsidRPr="007F7E00">
        <w:rPr>
          <w:rFonts w:cstheme="minorHAnsi"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– opis struktury zadanej tablicy</w:t>
      </w:r>
    </w:p>
    <w:p w:rsidR="00352A12" w:rsidRPr="007F7E00" w:rsidRDefault="00352A1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F7E00">
        <w:rPr>
          <w:rFonts w:cstheme="minorHAnsi"/>
          <w:bCs/>
          <w:color w:val="000000"/>
          <w:sz w:val="20"/>
          <w:szCs w:val="20"/>
        </w:rPr>
        <w:t>Grant/</w:t>
      </w:r>
      <w:proofErr w:type="spellStart"/>
      <w:r w:rsidRPr="007F7E00">
        <w:rPr>
          <w:rFonts w:cstheme="minorHAnsi"/>
          <w:bCs/>
          <w:color w:val="000000"/>
          <w:sz w:val="20"/>
          <w:szCs w:val="20"/>
        </w:rPr>
        <w:t>Revoke</w:t>
      </w:r>
      <w:proofErr w:type="spellEnd"/>
      <w:r w:rsidRPr="007F7E00">
        <w:rPr>
          <w:rFonts w:cstheme="minorHAnsi"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– nadawanie/usuwanie uprawnień</w:t>
      </w:r>
    </w:p>
    <w:p w:rsidR="00352A12" w:rsidRPr="007F7E00" w:rsidRDefault="00352A1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7F7E00">
        <w:rPr>
          <w:rFonts w:cstheme="minorHAnsi"/>
          <w:bCs/>
          <w:color w:val="000000"/>
          <w:sz w:val="20"/>
          <w:szCs w:val="20"/>
        </w:rPr>
        <w:t>Connect</w:t>
      </w:r>
      <w:proofErr w:type="spellEnd"/>
      <w:r w:rsidRPr="007F7E00">
        <w:rPr>
          <w:rFonts w:cstheme="minorHAnsi"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– ustanowienie połączenia</w:t>
      </w:r>
    </w:p>
    <w:p w:rsidR="00352A12" w:rsidRPr="007F7E00" w:rsidRDefault="00352A1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7F7E00">
        <w:rPr>
          <w:rFonts w:cstheme="minorHAnsi"/>
          <w:bCs/>
          <w:color w:val="000000"/>
          <w:sz w:val="20"/>
          <w:szCs w:val="20"/>
        </w:rPr>
        <w:t>Commit</w:t>
      </w:r>
      <w:proofErr w:type="spellEnd"/>
      <w:r w:rsidRPr="007F7E00">
        <w:rPr>
          <w:rFonts w:cstheme="minorHAnsi"/>
          <w:bCs/>
          <w:color w:val="000000"/>
          <w:sz w:val="20"/>
          <w:szCs w:val="20"/>
        </w:rPr>
        <w:t>/</w:t>
      </w:r>
      <w:proofErr w:type="spellStart"/>
      <w:r w:rsidRPr="007F7E00">
        <w:rPr>
          <w:rFonts w:cstheme="minorHAnsi"/>
          <w:bCs/>
          <w:color w:val="000000"/>
          <w:sz w:val="20"/>
          <w:szCs w:val="20"/>
        </w:rPr>
        <w:t>Rolback</w:t>
      </w:r>
      <w:proofErr w:type="spellEnd"/>
      <w:r w:rsidRPr="007F7E00">
        <w:rPr>
          <w:rFonts w:cstheme="minorHAnsi"/>
          <w:color w:val="000000"/>
          <w:sz w:val="20"/>
          <w:szCs w:val="20"/>
        </w:rPr>
        <w:t>– zatwierdzenie/cofnięcie transakcji</w:t>
      </w:r>
    </w:p>
    <w:p w:rsidR="00352A12" w:rsidRPr="007F7E00" w:rsidRDefault="00352A1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7F7E00">
        <w:rPr>
          <w:rFonts w:cstheme="minorHAnsi"/>
          <w:bCs/>
          <w:color w:val="000000"/>
          <w:sz w:val="20"/>
          <w:szCs w:val="20"/>
        </w:rPr>
        <w:t>Open</w:t>
      </w:r>
      <w:proofErr w:type="spellEnd"/>
      <w:r w:rsidRPr="007F7E00">
        <w:rPr>
          <w:rFonts w:cstheme="minorHAnsi"/>
          <w:bCs/>
          <w:color w:val="000000"/>
          <w:sz w:val="20"/>
          <w:szCs w:val="20"/>
        </w:rPr>
        <w:t>/</w:t>
      </w:r>
      <w:proofErr w:type="spellStart"/>
      <w:r w:rsidRPr="007F7E00">
        <w:rPr>
          <w:rFonts w:cstheme="minorHAnsi"/>
          <w:bCs/>
          <w:color w:val="000000"/>
          <w:sz w:val="20"/>
          <w:szCs w:val="20"/>
        </w:rPr>
        <w:t>Close</w:t>
      </w:r>
      <w:proofErr w:type="spellEnd"/>
      <w:r w:rsidRPr="007F7E00">
        <w:rPr>
          <w:rFonts w:cstheme="minorHAnsi"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– otwieranie/zamykanie kursora</w:t>
      </w:r>
    </w:p>
    <w:p w:rsidR="00352A12" w:rsidRPr="007F7E00" w:rsidRDefault="00352A12" w:rsidP="007F7E00">
      <w:pPr>
        <w:rPr>
          <w:rFonts w:cstheme="minorHAnsi"/>
          <w:sz w:val="20"/>
          <w:szCs w:val="20"/>
        </w:rPr>
      </w:pPr>
      <w:proofErr w:type="spellStart"/>
      <w:r w:rsidRPr="007F7E00">
        <w:rPr>
          <w:rFonts w:cstheme="minorHAnsi"/>
          <w:bCs/>
          <w:color w:val="000000"/>
          <w:sz w:val="20"/>
          <w:szCs w:val="20"/>
        </w:rPr>
        <w:t>Execute</w:t>
      </w:r>
      <w:proofErr w:type="spellEnd"/>
      <w:r w:rsidRPr="007F7E00">
        <w:rPr>
          <w:rFonts w:cstheme="minorHAnsi"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– wykonanie przygotowanego kodu</w:t>
      </w:r>
    </w:p>
    <w:p w:rsidR="00505B55" w:rsidRPr="00505B55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color w:val="000000"/>
          <w:sz w:val="20"/>
          <w:szCs w:val="20"/>
        </w:rPr>
      </w:pPr>
      <w:r w:rsidRPr="00505B55">
        <w:rPr>
          <w:rFonts w:cstheme="minorHAnsi"/>
          <w:b/>
          <w:sz w:val="20"/>
          <w:szCs w:val="20"/>
        </w:rPr>
        <w:t>Z czego składają się polecenia SQL-a?</w:t>
      </w:r>
    </w:p>
    <w:p w:rsidR="00505B55" w:rsidRPr="00505B55" w:rsidRDefault="00505B55" w:rsidP="007F7E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sz w:val="20"/>
          <w:szCs w:val="20"/>
        </w:rPr>
      </w:pPr>
      <w:r w:rsidRPr="00505B55">
        <w:rPr>
          <w:rFonts w:cstheme="minorHAnsi"/>
          <w:color w:val="000000"/>
          <w:sz w:val="20"/>
          <w:szCs w:val="20"/>
        </w:rPr>
        <w:t>Polecenia języka SQL składają się z dwóch typów słów:</w:t>
      </w:r>
    </w:p>
    <w:p w:rsidR="00505B55" w:rsidRPr="007F7E00" w:rsidRDefault="00505B55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7F7E00">
        <w:rPr>
          <w:rFonts w:cstheme="minorHAnsi"/>
          <w:b/>
          <w:bCs/>
          <w:color w:val="000000"/>
          <w:sz w:val="20"/>
          <w:szCs w:val="20"/>
        </w:rPr>
        <w:t>zarezerwowanych</w:t>
      </w:r>
      <w:proofErr w:type="gramEnd"/>
      <w:r w:rsidRPr="007F7E00">
        <w:rPr>
          <w:rFonts w:cstheme="minorHAnsi"/>
          <w:color w:val="000000"/>
          <w:sz w:val="20"/>
          <w:szCs w:val="20"/>
        </w:rPr>
        <w:t>, które stanowią integralną część języka i nie mogą być modyfikowane ani dzielone pomiędzy wierszami; słowa kluczowe zwykle pisane są wielkimi literami (SELECT, GROUP BY, CREATE VIEW itp.)</w:t>
      </w:r>
    </w:p>
    <w:p w:rsidR="00505B55" w:rsidRPr="007F7E00" w:rsidRDefault="00505B55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7F7E00">
        <w:rPr>
          <w:rFonts w:cstheme="minorHAnsi"/>
          <w:b/>
          <w:bCs/>
          <w:color w:val="000000"/>
          <w:sz w:val="20"/>
          <w:szCs w:val="20"/>
        </w:rPr>
        <w:t>zdefiniowanych</w:t>
      </w:r>
      <w:proofErr w:type="gram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przez użytkownika</w:t>
      </w:r>
      <w:r w:rsidRPr="007F7E00">
        <w:rPr>
          <w:rFonts w:cstheme="minorHAnsi"/>
          <w:color w:val="000000"/>
          <w:sz w:val="20"/>
          <w:szCs w:val="20"/>
        </w:rPr>
        <w:t>, które reprezentują nazwy różnych, stworzonych przez użytkownika, obiektów pisanych zwyczajowo małymi literami</w:t>
      </w:r>
    </w:p>
    <w:p w:rsidR="002A7EB3" w:rsidRPr="007F7E00" w:rsidRDefault="002A7EB3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F7E00">
        <w:rPr>
          <w:rFonts w:cstheme="minorHAnsi"/>
          <w:color w:val="000000"/>
          <w:sz w:val="20"/>
          <w:szCs w:val="20"/>
        </w:rPr>
        <w:t>W języku SQL występują dwa typy instrukcji:</w:t>
      </w:r>
    </w:p>
    <w:p w:rsidR="002A7EB3" w:rsidRPr="007F7E00" w:rsidRDefault="002A7EB3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0"/>
          <w:szCs w:val="20"/>
        </w:rPr>
      </w:pPr>
      <w:proofErr w:type="gramStart"/>
      <w:r w:rsidRPr="007F7E00">
        <w:rPr>
          <w:rFonts w:cstheme="minorHAnsi"/>
          <w:bCs/>
          <w:color w:val="000000"/>
          <w:sz w:val="20"/>
          <w:szCs w:val="20"/>
        </w:rPr>
        <w:t>polecenia</w:t>
      </w:r>
      <w:proofErr w:type="gramEnd"/>
      <w:r w:rsidRPr="007F7E00">
        <w:rPr>
          <w:rFonts w:cstheme="minorHAnsi"/>
          <w:bCs/>
          <w:color w:val="000000"/>
          <w:sz w:val="20"/>
          <w:szCs w:val="20"/>
        </w:rPr>
        <w:t xml:space="preserve"> ujęte w standardzie</w:t>
      </w:r>
    </w:p>
    <w:p w:rsidR="002A7EB3" w:rsidRPr="007F7E00" w:rsidRDefault="002A7EB3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7F7E00">
        <w:rPr>
          <w:rFonts w:cstheme="minorHAnsi"/>
          <w:bCs/>
          <w:color w:val="000000"/>
          <w:sz w:val="20"/>
          <w:szCs w:val="20"/>
        </w:rPr>
        <w:lastRenderedPageBreak/>
        <w:t>rozszerzenia</w:t>
      </w:r>
      <w:proofErr w:type="gramEnd"/>
      <w:r w:rsidRPr="007F7E00">
        <w:rPr>
          <w:rFonts w:cstheme="minorHAnsi"/>
          <w:bCs/>
          <w:color w:val="000000"/>
          <w:sz w:val="20"/>
          <w:szCs w:val="20"/>
        </w:rPr>
        <w:t xml:space="preserve"> standardu </w:t>
      </w:r>
      <w:r w:rsidRPr="007F7E00">
        <w:rPr>
          <w:rFonts w:cstheme="minorHAnsi"/>
          <w:color w:val="000000"/>
          <w:sz w:val="20"/>
          <w:szCs w:val="20"/>
        </w:rPr>
        <w:t>– dodatkowe polecenia typowe dla konkretnego systemu zarządzania bazami Kod SQL wykorzystujący rozszerzenia specyficzne dla wybranego systemu zarządzania bazami danych nie jest przenaszalny!</w:t>
      </w:r>
    </w:p>
    <w:p w:rsidR="00F466D7" w:rsidRPr="00F466D7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color w:val="000000"/>
          <w:sz w:val="20"/>
          <w:szCs w:val="20"/>
        </w:rPr>
      </w:pPr>
      <w:r w:rsidRPr="00F466D7">
        <w:rPr>
          <w:rFonts w:cstheme="minorHAnsi"/>
          <w:b/>
          <w:sz w:val="20"/>
          <w:szCs w:val="20"/>
        </w:rPr>
        <w:t>Wymień obiekty SQL-a.</w:t>
      </w:r>
    </w:p>
    <w:p w:rsidR="00F466D7" w:rsidRPr="007F7E00" w:rsidRDefault="00F466D7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7F7E00">
        <w:rPr>
          <w:rFonts w:cstheme="minorHAnsi"/>
          <w:b/>
          <w:bCs/>
          <w:color w:val="000000"/>
          <w:sz w:val="20"/>
          <w:szCs w:val="20"/>
        </w:rPr>
        <w:t>Database</w:t>
      </w:r>
      <w:proofErr w:type="spell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- baza danych</w:t>
      </w:r>
    </w:p>
    <w:p w:rsidR="00F466D7" w:rsidRPr="007F7E00" w:rsidRDefault="00F466D7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7F7E00">
        <w:rPr>
          <w:rFonts w:cstheme="minorHAnsi"/>
          <w:b/>
          <w:bCs/>
          <w:color w:val="000000"/>
          <w:sz w:val="20"/>
          <w:szCs w:val="20"/>
        </w:rPr>
        <w:t>Table</w:t>
      </w:r>
      <w:proofErr w:type="spell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 xml:space="preserve">– </w:t>
      </w:r>
      <w:proofErr w:type="spellStart"/>
      <w:r w:rsidRPr="007F7E00">
        <w:rPr>
          <w:rFonts w:cstheme="minorHAnsi"/>
          <w:color w:val="000000"/>
          <w:sz w:val="20"/>
          <w:szCs w:val="20"/>
        </w:rPr>
        <w:t>tablela</w:t>
      </w:r>
      <w:proofErr w:type="spellEnd"/>
      <w:r w:rsidRPr="007F7E00">
        <w:rPr>
          <w:rFonts w:cstheme="minorHAnsi"/>
          <w:color w:val="000000"/>
          <w:sz w:val="20"/>
          <w:szCs w:val="20"/>
        </w:rPr>
        <w:t xml:space="preserve"> (relacja) w bazie danych</w:t>
      </w:r>
    </w:p>
    <w:p w:rsidR="00F466D7" w:rsidRPr="007F7E00" w:rsidRDefault="00F466D7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7F7E00">
        <w:rPr>
          <w:rFonts w:cstheme="minorHAnsi"/>
          <w:b/>
          <w:bCs/>
          <w:color w:val="000000"/>
          <w:sz w:val="20"/>
          <w:szCs w:val="20"/>
        </w:rPr>
        <w:t>Column</w:t>
      </w:r>
      <w:proofErr w:type="spell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– kolumna (atrybut) tabeli</w:t>
      </w:r>
    </w:p>
    <w:p w:rsidR="00F466D7" w:rsidRPr="007F7E00" w:rsidRDefault="00F466D7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7F7E00">
        <w:rPr>
          <w:rFonts w:cstheme="minorHAnsi"/>
          <w:b/>
          <w:bCs/>
          <w:color w:val="000000"/>
          <w:sz w:val="20"/>
          <w:szCs w:val="20"/>
        </w:rPr>
        <w:t>Index</w:t>
      </w:r>
      <w:proofErr w:type="spell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– tablica indeksów do tabeli</w:t>
      </w:r>
    </w:p>
    <w:p w:rsidR="00F466D7" w:rsidRPr="007F7E00" w:rsidRDefault="00F466D7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7F7E00">
        <w:rPr>
          <w:rFonts w:cstheme="minorHAnsi"/>
          <w:b/>
          <w:bCs/>
          <w:color w:val="000000"/>
          <w:sz w:val="20"/>
          <w:szCs w:val="20"/>
        </w:rPr>
        <w:t>View</w:t>
      </w:r>
      <w:proofErr w:type="spell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– perspektywa, widok tabeli lub tabel</w:t>
      </w:r>
    </w:p>
    <w:p w:rsidR="00F466D7" w:rsidRPr="007F7E00" w:rsidRDefault="00F466D7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7F7E00">
        <w:rPr>
          <w:rFonts w:cstheme="minorHAnsi"/>
          <w:b/>
          <w:bCs/>
          <w:color w:val="000000"/>
          <w:sz w:val="20"/>
          <w:szCs w:val="20"/>
        </w:rPr>
        <w:t>Synonym</w:t>
      </w:r>
      <w:proofErr w:type="spell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– alternatywna nazwa tabeli lub widoku</w:t>
      </w:r>
    </w:p>
    <w:p w:rsidR="00F466D7" w:rsidRPr="007F7E00" w:rsidRDefault="00F466D7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7F7E00">
        <w:rPr>
          <w:rFonts w:cstheme="minorHAnsi"/>
          <w:b/>
          <w:bCs/>
          <w:color w:val="000000"/>
          <w:sz w:val="20"/>
          <w:szCs w:val="20"/>
        </w:rPr>
        <w:t>Schema</w:t>
      </w:r>
      <w:proofErr w:type="spell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– schemat, grupa powiązanych ze sobą obiektów, posiadająca nazwę i znajdująca się pod kontrolą jednego identyfikatora uprawnień</w:t>
      </w:r>
    </w:p>
    <w:p w:rsidR="00F466D7" w:rsidRPr="007F7E00" w:rsidRDefault="00F466D7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F7E00">
        <w:rPr>
          <w:rFonts w:cstheme="minorHAnsi"/>
          <w:b/>
          <w:bCs/>
          <w:color w:val="000000"/>
          <w:sz w:val="20"/>
          <w:szCs w:val="20"/>
        </w:rPr>
        <w:t xml:space="preserve">Domena </w:t>
      </w:r>
      <w:r w:rsidRPr="007F7E00">
        <w:rPr>
          <w:rFonts w:cstheme="minorHAnsi"/>
          <w:color w:val="000000"/>
          <w:sz w:val="20"/>
          <w:szCs w:val="20"/>
        </w:rPr>
        <w:t>– określa typ danych, logiczne kategorie porównywalnych wartości</w:t>
      </w:r>
    </w:p>
    <w:p w:rsidR="009957CC" w:rsidRPr="009957CC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sz w:val="20"/>
          <w:szCs w:val="20"/>
        </w:rPr>
      </w:pPr>
      <w:r w:rsidRPr="009957CC">
        <w:rPr>
          <w:rFonts w:cstheme="minorHAnsi"/>
          <w:b/>
          <w:sz w:val="20"/>
          <w:szCs w:val="20"/>
        </w:rPr>
        <w:t>Opisz definicję danych w SQL-u.</w:t>
      </w:r>
    </w:p>
    <w:p w:rsidR="009957CC" w:rsidRDefault="009957CC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957CC">
        <w:rPr>
          <w:rFonts w:cstheme="minorHAnsi"/>
          <w:sz w:val="20"/>
          <w:szCs w:val="20"/>
        </w:rPr>
        <w:t>Różnorodność typów danych i możliwość określania ich</w:t>
      </w:r>
      <w:r>
        <w:rPr>
          <w:rFonts w:cstheme="minorHAnsi"/>
          <w:sz w:val="20"/>
          <w:szCs w:val="20"/>
        </w:rPr>
        <w:t xml:space="preserve"> </w:t>
      </w:r>
      <w:r w:rsidRPr="009957CC">
        <w:rPr>
          <w:rFonts w:cstheme="minorHAnsi"/>
          <w:sz w:val="20"/>
          <w:szCs w:val="20"/>
        </w:rPr>
        <w:t xml:space="preserve">długości służy </w:t>
      </w:r>
      <w:r w:rsidRPr="009957CC">
        <w:rPr>
          <w:rFonts w:cstheme="minorHAnsi"/>
          <w:b/>
          <w:bCs/>
          <w:sz w:val="20"/>
          <w:szCs w:val="20"/>
        </w:rPr>
        <w:t xml:space="preserve">optymalizacji definicji tabeli </w:t>
      </w:r>
      <w:r w:rsidRPr="009957CC">
        <w:rPr>
          <w:rFonts w:cstheme="minorHAnsi"/>
          <w:sz w:val="20"/>
          <w:szCs w:val="20"/>
        </w:rPr>
        <w:t>pod</w:t>
      </w:r>
      <w:r>
        <w:rPr>
          <w:rFonts w:cstheme="minorHAnsi"/>
          <w:sz w:val="20"/>
          <w:szCs w:val="20"/>
        </w:rPr>
        <w:t xml:space="preserve"> </w:t>
      </w:r>
      <w:r w:rsidRPr="009957CC">
        <w:rPr>
          <w:rFonts w:cstheme="minorHAnsi"/>
          <w:sz w:val="20"/>
          <w:szCs w:val="20"/>
        </w:rPr>
        <w:t xml:space="preserve">kątem </w:t>
      </w:r>
      <w:r w:rsidRPr="009957CC">
        <w:rPr>
          <w:rFonts w:cstheme="minorHAnsi"/>
          <w:b/>
          <w:bCs/>
          <w:sz w:val="20"/>
          <w:szCs w:val="20"/>
        </w:rPr>
        <w:t xml:space="preserve">zużycia miejsca </w:t>
      </w:r>
      <w:r w:rsidRPr="009957CC">
        <w:rPr>
          <w:rFonts w:cstheme="minorHAnsi"/>
          <w:sz w:val="20"/>
          <w:szCs w:val="20"/>
        </w:rPr>
        <w:t xml:space="preserve">i do </w:t>
      </w:r>
      <w:r w:rsidRPr="009957CC">
        <w:rPr>
          <w:rFonts w:cstheme="minorHAnsi"/>
          <w:b/>
          <w:bCs/>
          <w:sz w:val="20"/>
          <w:szCs w:val="20"/>
        </w:rPr>
        <w:t>kontroli integralności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9957CC">
        <w:rPr>
          <w:rFonts w:cstheme="minorHAnsi"/>
          <w:sz w:val="20"/>
          <w:szCs w:val="20"/>
        </w:rPr>
        <w:t>wprowadzanych lub wynikowych wartości.</w:t>
      </w:r>
    </w:p>
    <w:p w:rsidR="009957CC" w:rsidRPr="009957CC" w:rsidRDefault="009957CC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957CC">
        <w:rPr>
          <w:rFonts w:cstheme="minorHAnsi"/>
          <w:sz w:val="20"/>
          <w:szCs w:val="20"/>
        </w:rPr>
        <w:t xml:space="preserve">Do </w:t>
      </w:r>
      <w:r w:rsidRPr="009957CC">
        <w:rPr>
          <w:rFonts w:cstheme="minorHAnsi"/>
          <w:b/>
          <w:bCs/>
          <w:sz w:val="20"/>
          <w:szCs w:val="20"/>
        </w:rPr>
        <w:t xml:space="preserve">utworzenia nowej tabeli </w:t>
      </w:r>
      <w:r w:rsidRPr="009957CC">
        <w:rPr>
          <w:rFonts w:cstheme="minorHAnsi"/>
          <w:sz w:val="20"/>
          <w:szCs w:val="20"/>
        </w:rPr>
        <w:t>służy instrukcja</w:t>
      </w:r>
      <w:r>
        <w:rPr>
          <w:rFonts w:cstheme="minorHAnsi"/>
          <w:sz w:val="20"/>
          <w:szCs w:val="20"/>
        </w:rPr>
        <w:t xml:space="preserve"> </w:t>
      </w:r>
      <w:r w:rsidRPr="009957CC">
        <w:rPr>
          <w:rFonts w:cstheme="minorHAnsi"/>
          <w:b/>
          <w:bCs/>
          <w:sz w:val="20"/>
          <w:szCs w:val="20"/>
        </w:rPr>
        <w:t>CREATE TABLE</w:t>
      </w:r>
      <w:r w:rsidRPr="009957CC">
        <w:rPr>
          <w:rFonts w:cstheme="minorHAnsi"/>
          <w:sz w:val="20"/>
          <w:szCs w:val="20"/>
        </w:rPr>
        <w:t>, która wymaga podania nazwy tabeli,</w:t>
      </w:r>
      <w:r>
        <w:rPr>
          <w:rFonts w:cstheme="minorHAnsi"/>
          <w:sz w:val="20"/>
          <w:szCs w:val="20"/>
        </w:rPr>
        <w:t xml:space="preserve"> </w:t>
      </w:r>
      <w:r w:rsidRPr="009957CC">
        <w:rPr>
          <w:rFonts w:cstheme="minorHAnsi"/>
          <w:sz w:val="20"/>
          <w:szCs w:val="20"/>
        </w:rPr>
        <w:t>wszystkich kolumn (nazwa kolumny, typ danych,</w:t>
      </w:r>
      <w:r>
        <w:rPr>
          <w:rFonts w:cstheme="minorHAnsi"/>
          <w:sz w:val="20"/>
          <w:szCs w:val="20"/>
        </w:rPr>
        <w:t xml:space="preserve"> </w:t>
      </w:r>
      <w:r w:rsidRPr="009957CC">
        <w:rPr>
          <w:rFonts w:cstheme="minorHAnsi"/>
          <w:sz w:val="20"/>
          <w:szCs w:val="20"/>
        </w:rPr>
        <w:t>opcjonalnie maksymalna długość danych w kolumnie i</w:t>
      </w:r>
      <w:r>
        <w:rPr>
          <w:rFonts w:cstheme="minorHAnsi"/>
          <w:sz w:val="20"/>
          <w:szCs w:val="20"/>
        </w:rPr>
        <w:t xml:space="preserve"> </w:t>
      </w:r>
      <w:r w:rsidRPr="009957CC">
        <w:rPr>
          <w:rFonts w:cstheme="minorHAnsi"/>
          <w:sz w:val="20"/>
          <w:szCs w:val="20"/>
        </w:rPr>
        <w:t>opcja kolumny) oraz ewentualnych opcji.</w:t>
      </w:r>
    </w:p>
    <w:p w:rsidR="002A7EB3" w:rsidRPr="009957CC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sz w:val="20"/>
          <w:szCs w:val="20"/>
        </w:rPr>
      </w:pPr>
      <w:r w:rsidRPr="009957CC">
        <w:rPr>
          <w:rFonts w:cstheme="minorHAnsi"/>
          <w:b/>
          <w:sz w:val="20"/>
          <w:szCs w:val="20"/>
        </w:rPr>
        <w:t>Scharakteryzuj tekstowy typ danych w SQL-u.</w:t>
      </w:r>
    </w:p>
    <w:p w:rsidR="002A7EB3" w:rsidRPr="002A7EB3" w:rsidRDefault="002A7EB3" w:rsidP="007F7E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0"/>
          <w:szCs w:val="20"/>
        </w:rPr>
      </w:pPr>
      <w:r w:rsidRPr="002A7EB3">
        <w:rPr>
          <w:rFonts w:cstheme="minorHAnsi"/>
          <w:sz w:val="20"/>
          <w:szCs w:val="20"/>
        </w:rPr>
        <w:t>Typy tekstowe:</w:t>
      </w:r>
    </w:p>
    <w:p w:rsidR="002A7EB3" w:rsidRPr="002A7EB3" w:rsidRDefault="002A7EB3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7EB3">
        <w:rPr>
          <w:rFonts w:cstheme="minorHAnsi"/>
          <w:b/>
          <w:bCs/>
          <w:sz w:val="20"/>
          <w:szCs w:val="20"/>
        </w:rPr>
        <w:t xml:space="preserve">CHAR (N) </w:t>
      </w:r>
      <w:r w:rsidRPr="002A7EB3">
        <w:rPr>
          <w:rFonts w:cstheme="minorHAnsi"/>
          <w:sz w:val="20"/>
          <w:szCs w:val="20"/>
        </w:rPr>
        <w:t>– pole o stałej długości N znaków (ew. uzupełniane spacjami)</w:t>
      </w:r>
    </w:p>
    <w:p w:rsidR="002A7EB3" w:rsidRPr="002A7EB3" w:rsidRDefault="002A7EB3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7EB3">
        <w:rPr>
          <w:rFonts w:cstheme="minorHAnsi"/>
          <w:b/>
          <w:bCs/>
          <w:sz w:val="20"/>
          <w:szCs w:val="20"/>
        </w:rPr>
        <w:t xml:space="preserve">VARCHAR (N) </w:t>
      </w:r>
      <w:r w:rsidRPr="002A7EB3">
        <w:rPr>
          <w:rFonts w:cstheme="minorHAnsi"/>
          <w:sz w:val="20"/>
          <w:szCs w:val="20"/>
        </w:rPr>
        <w:t xml:space="preserve">– pole o zmiennej długości </w:t>
      </w:r>
      <w:proofErr w:type="gramStart"/>
      <w:r w:rsidRPr="002A7EB3">
        <w:rPr>
          <w:rFonts w:cstheme="minorHAnsi"/>
          <w:sz w:val="20"/>
          <w:szCs w:val="20"/>
        </w:rPr>
        <w:t>nie przekraczającej</w:t>
      </w:r>
      <w:proofErr w:type="gramEnd"/>
      <w:r w:rsidRPr="002A7EB3">
        <w:rPr>
          <w:rFonts w:cstheme="minorHAnsi"/>
          <w:sz w:val="20"/>
          <w:szCs w:val="20"/>
        </w:rPr>
        <w:t xml:space="preserve"> N znaków</w:t>
      </w:r>
    </w:p>
    <w:p w:rsidR="002A7EB3" w:rsidRPr="002A7EB3" w:rsidRDefault="002A7EB3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7EB3">
        <w:rPr>
          <w:rFonts w:cstheme="minorHAnsi"/>
          <w:b/>
          <w:bCs/>
          <w:sz w:val="20"/>
          <w:szCs w:val="20"/>
        </w:rPr>
        <w:t xml:space="preserve">BIT (N) </w:t>
      </w:r>
      <w:r w:rsidRPr="002A7EB3">
        <w:rPr>
          <w:rFonts w:cstheme="minorHAnsi"/>
          <w:sz w:val="20"/>
          <w:szCs w:val="20"/>
        </w:rPr>
        <w:t>– pole o stałej długości N bitów</w:t>
      </w:r>
    </w:p>
    <w:p w:rsidR="002A7EB3" w:rsidRPr="002A7EB3" w:rsidRDefault="002A7EB3" w:rsidP="007F7E00">
      <w:pPr>
        <w:spacing w:line="240" w:lineRule="auto"/>
        <w:rPr>
          <w:rFonts w:cstheme="minorHAnsi"/>
          <w:sz w:val="20"/>
          <w:szCs w:val="20"/>
        </w:rPr>
      </w:pPr>
      <w:r w:rsidRPr="002A7EB3">
        <w:rPr>
          <w:rFonts w:cstheme="minorHAnsi"/>
          <w:b/>
          <w:bCs/>
          <w:sz w:val="20"/>
          <w:szCs w:val="20"/>
        </w:rPr>
        <w:t xml:space="preserve">BIT VARING (N) </w:t>
      </w:r>
      <w:r w:rsidRPr="002A7EB3">
        <w:rPr>
          <w:rFonts w:cstheme="minorHAnsi"/>
          <w:sz w:val="20"/>
          <w:szCs w:val="20"/>
        </w:rPr>
        <w:t xml:space="preserve">- pole o zmiennej długości </w:t>
      </w:r>
      <w:proofErr w:type="gramStart"/>
      <w:r w:rsidRPr="002A7EB3">
        <w:rPr>
          <w:rFonts w:cstheme="minorHAnsi"/>
          <w:sz w:val="20"/>
          <w:szCs w:val="20"/>
        </w:rPr>
        <w:t>nie przekraczającej</w:t>
      </w:r>
      <w:proofErr w:type="gramEnd"/>
      <w:r w:rsidRPr="002A7EB3">
        <w:rPr>
          <w:rFonts w:cstheme="minorHAnsi"/>
          <w:sz w:val="20"/>
          <w:szCs w:val="20"/>
        </w:rPr>
        <w:t xml:space="preserve"> N bitów</w:t>
      </w:r>
    </w:p>
    <w:p w:rsidR="002A7EB3" w:rsidRPr="009957CC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color w:val="000000"/>
          <w:sz w:val="20"/>
          <w:szCs w:val="20"/>
        </w:rPr>
      </w:pPr>
      <w:r w:rsidRPr="009957CC">
        <w:rPr>
          <w:rFonts w:cstheme="minorHAnsi"/>
          <w:b/>
          <w:sz w:val="20"/>
          <w:szCs w:val="20"/>
        </w:rPr>
        <w:t xml:space="preserve"> Scharakteryzuj liczbowy typ danych w SQL-u.</w:t>
      </w:r>
    </w:p>
    <w:p w:rsidR="002A7EB3" w:rsidRPr="002A7EB3" w:rsidRDefault="002A7EB3" w:rsidP="007F7E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sz w:val="20"/>
          <w:szCs w:val="20"/>
        </w:rPr>
      </w:pPr>
      <w:r w:rsidRPr="002A7EB3">
        <w:rPr>
          <w:rFonts w:cstheme="minorHAnsi"/>
          <w:color w:val="000000"/>
          <w:sz w:val="20"/>
          <w:szCs w:val="20"/>
        </w:rPr>
        <w:t>Typy liczbowe:</w:t>
      </w:r>
    </w:p>
    <w:p w:rsidR="002A7EB3" w:rsidRPr="002A7EB3" w:rsidRDefault="002A7EB3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- </w:t>
      </w:r>
      <w:r w:rsidRPr="002A7EB3">
        <w:rPr>
          <w:rFonts w:cstheme="minorHAnsi"/>
          <w:color w:val="000000"/>
          <w:sz w:val="20"/>
          <w:szCs w:val="20"/>
        </w:rPr>
        <w:t>różniące się zakresem (zależnym od SZBD)</w:t>
      </w:r>
    </w:p>
    <w:p w:rsidR="002A7EB3" w:rsidRPr="002A7EB3" w:rsidRDefault="002A7EB3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A7EB3">
        <w:rPr>
          <w:rFonts w:cstheme="minorHAnsi"/>
          <w:b/>
          <w:bCs/>
          <w:color w:val="000000"/>
          <w:sz w:val="20"/>
          <w:szCs w:val="20"/>
        </w:rPr>
        <w:t xml:space="preserve">INT </w:t>
      </w:r>
      <w:r w:rsidRPr="002A7EB3">
        <w:rPr>
          <w:rFonts w:cstheme="minorHAnsi"/>
          <w:color w:val="000000"/>
          <w:sz w:val="20"/>
          <w:szCs w:val="20"/>
        </w:rPr>
        <w:t xml:space="preserve">lub </w:t>
      </w:r>
      <w:r w:rsidRPr="002A7EB3">
        <w:rPr>
          <w:rFonts w:cstheme="minorHAnsi"/>
          <w:b/>
          <w:bCs/>
          <w:color w:val="000000"/>
          <w:sz w:val="20"/>
          <w:szCs w:val="20"/>
        </w:rPr>
        <w:t xml:space="preserve">INTEGER </w:t>
      </w:r>
      <w:r w:rsidRPr="002A7EB3">
        <w:rPr>
          <w:rFonts w:cstheme="minorHAnsi"/>
          <w:color w:val="000000"/>
          <w:sz w:val="20"/>
          <w:szCs w:val="20"/>
        </w:rPr>
        <w:t>– liczba całkowita</w:t>
      </w:r>
    </w:p>
    <w:p w:rsidR="002A7EB3" w:rsidRPr="002A7EB3" w:rsidRDefault="002A7EB3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A7EB3">
        <w:rPr>
          <w:rFonts w:cstheme="minorHAnsi"/>
          <w:b/>
          <w:bCs/>
          <w:color w:val="000000"/>
          <w:sz w:val="20"/>
          <w:szCs w:val="20"/>
        </w:rPr>
        <w:t xml:space="preserve">BIGINT </w:t>
      </w:r>
      <w:r w:rsidRPr="002A7EB3">
        <w:rPr>
          <w:rFonts w:cstheme="minorHAnsi"/>
          <w:color w:val="000000"/>
          <w:sz w:val="20"/>
          <w:szCs w:val="20"/>
        </w:rPr>
        <w:t>– (duża) liczba całkowita o większej liczbie cyfr</w:t>
      </w:r>
    </w:p>
    <w:p w:rsidR="002A7EB3" w:rsidRPr="002A7EB3" w:rsidRDefault="002A7EB3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A7EB3">
        <w:rPr>
          <w:rFonts w:cstheme="minorHAnsi"/>
          <w:b/>
          <w:bCs/>
          <w:color w:val="000000"/>
          <w:sz w:val="20"/>
          <w:szCs w:val="20"/>
        </w:rPr>
        <w:t xml:space="preserve">SMALLINT </w:t>
      </w:r>
      <w:r w:rsidRPr="002A7EB3">
        <w:rPr>
          <w:rFonts w:cstheme="minorHAnsi"/>
          <w:color w:val="000000"/>
          <w:sz w:val="20"/>
          <w:szCs w:val="20"/>
        </w:rPr>
        <w:t>– (mała) liczba całkowita o mniejszej liczbie cyfr</w:t>
      </w:r>
    </w:p>
    <w:p w:rsidR="002A7EB3" w:rsidRPr="002A7EB3" w:rsidRDefault="002A7EB3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- </w:t>
      </w:r>
      <w:r w:rsidRPr="002A7EB3">
        <w:rPr>
          <w:rFonts w:cstheme="minorHAnsi"/>
          <w:color w:val="000000"/>
          <w:sz w:val="20"/>
          <w:szCs w:val="20"/>
        </w:rPr>
        <w:t>różniące się precyzją</w:t>
      </w:r>
    </w:p>
    <w:p w:rsidR="002A7EB3" w:rsidRPr="002A7EB3" w:rsidRDefault="002A7EB3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A7EB3">
        <w:rPr>
          <w:rFonts w:cstheme="minorHAnsi"/>
          <w:b/>
          <w:bCs/>
          <w:color w:val="000000"/>
          <w:sz w:val="20"/>
          <w:szCs w:val="20"/>
        </w:rPr>
        <w:t xml:space="preserve">REAL </w:t>
      </w:r>
      <w:r w:rsidRPr="002A7EB3">
        <w:rPr>
          <w:rFonts w:cstheme="minorHAnsi"/>
          <w:color w:val="000000"/>
          <w:sz w:val="20"/>
          <w:szCs w:val="20"/>
        </w:rPr>
        <w:t xml:space="preserve">lub </w:t>
      </w:r>
      <w:r w:rsidRPr="002A7EB3">
        <w:rPr>
          <w:rFonts w:cstheme="minorHAnsi"/>
          <w:b/>
          <w:bCs/>
          <w:color w:val="000000"/>
          <w:sz w:val="20"/>
          <w:szCs w:val="20"/>
        </w:rPr>
        <w:t xml:space="preserve">FLOAT </w:t>
      </w:r>
      <w:r w:rsidRPr="002A7EB3">
        <w:rPr>
          <w:rFonts w:cstheme="minorHAnsi"/>
          <w:color w:val="000000"/>
          <w:sz w:val="20"/>
          <w:szCs w:val="20"/>
        </w:rPr>
        <w:t>– liczba rzeczywista zmiennoprzecinkowa</w:t>
      </w:r>
    </w:p>
    <w:p w:rsidR="002A7EB3" w:rsidRPr="002A7EB3" w:rsidRDefault="002A7EB3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A7EB3">
        <w:rPr>
          <w:rFonts w:cstheme="minorHAnsi"/>
          <w:b/>
          <w:bCs/>
          <w:color w:val="000000"/>
          <w:sz w:val="20"/>
          <w:szCs w:val="20"/>
        </w:rPr>
        <w:t xml:space="preserve">DOUBLE PRECISION </w:t>
      </w:r>
      <w:r w:rsidRPr="002A7EB3">
        <w:rPr>
          <w:rFonts w:cstheme="minorHAnsi"/>
          <w:color w:val="000000"/>
          <w:sz w:val="20"/>
          <w:szCs w:val="20"/>
        </w:rPr>
        <w:t>- liczba zmiennoprzecinkowa</w:t>
      </w:r>
    </w:p>
    <w:p w:rsidR="002A7EB3" w:rsidRPr="002A7EB3" w:rsidRDefault="002A7EB3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A7EB3">
        <w:rPr>
          <w:rFonts w:cstheme="minorHAnsi"/>
          <w:b/>
          <w:bCs/>
          <w:color w:val="000000"/>
          <w:sz w:val="20"/>
          <w:szCs w:val="20"/>
        </w:rPr>
        <w:t>DECIMAL(</w:t>
      </w:r>
      <w:proofErr w:type="spellStart"/>
      <w:r w:rsidRPr="002A7EB3">
        <w:rPr>
          <w:rFonts w:cstheme="minorHAnsi"/>
          <w:b/>
          <w:bCs/>
          <w:color w:val="000000"/>
          <w:sz w:val="20"/>
          <w:szCs w:val="20"/>
        </w:rPr>
        <w:t>M</w:t>
      </w:r>
      <w:proofErr w:type="gramStart"/>
      <w:r w:rsidRPr="002A7EB3">
        <w:rPr>
          <w:rFonts w:cstheme="minorHAnsi"/>
          <w:b/>
          <w:bCs/>
          <w:color w:val="000000"/>
          <w:sz w:val="20"/>
          <w:szCs w:val="20"/>
        </w:rPr>
        <w:t>,N</w:t>
      </w:r>
      <w:proofErr w:type="spellEnd"/>
      <w:proofErr w:type="gramEnd"/>
      <w:r w:rsidRPr="002A7EB3">
        <w:rPr>
          <w:rFonts w:cstheme="minorHAnsi"/>
          <w:b/>
          <w:bCs/>
          <w:color w:val="000000"/>
          <w:sz w:val="20"/>
          <w:szCs w:val="20"/>
        </w:rPr>
        <w:t xml:space="preserve">) </w:t>
      </w:r>
      <w:r w:rsidRPr="002A7EB3">
        <w:rPr>
          <w:rFonts w:cstheme="minorHAnsi"/>
          <w:color w:val="000000"/>
          <w:sz w:val="20"/>
          <w:szCs w:val="20"/>
        </w:rPr>
        <w:t xml:space="preserve">lub </w:t>
      </w:r>
      <w:r w:rsidRPr="002A7EB3">
        <w:rPr>
          <w:rFonts w:cstheme="minorHAnsi"/>
          <w:b/>
          <w:bCs/>
          <w:color w:val="000000"/>
          <w:sz w:val="20"/>
          <w:szCs w:val="20"/>
        </w:rPr>
        <w:t>NUMERIC(</w:t>
      </w:r>
      <w:proofErr w:type="spellStart"/>
      <w:r w:rsidRPr="002A7EB3">
        <w:rPr>
          <w:rFonts w:cstheme="minorHAnsi"/>
          <w:b/>
          <w:bCs/>
          <w:color w:val="000000"/>
          <w:sz w:val="20"/>
          <w:szCs w:val="20"/>
        </w:rPr>
        <w:t>M,N</w:t>
      </w:r>
      <w:proofErr w:type="spellEnd"/>
      <w:r w:rsidRPr="002A7EB3">
        <w:rPr>
          <w:rFonts w:cstheme="minorHAnsi"/>
          <w:b/>
          <w:bCs/>
          <w:color w:val="000000"/>
          <w:sz w:val="20"/>
          <w:szCs w:val="20"/>
        </w:rPr>
        <w:t xml:space="preserve">) </w:t>
      </w:r>
      <w:r w:rsidRPr="002A7EB3">
        <w:rPr>
          <w:rFonts w:cstheme="minorHAnsi"/>
          <w:color w:val="000000"/>
          <w:sz w:val="20"/>
          <w:szCs w:val="20"/>
        </w:rPr>
        <w:t>– liczba stałoprzecinkowa o M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2A7EB3">
        <w:rPr>
          <w:rFonts w:cstheme="minorHAnsi"/>
          <w:color w:val="000000"/>
          <w:sz w:val="20"/>
          <w:szCs w:val="20"/>
        </w:rPr>
        <w:t>cyfrach znaczących i N miejscach po przecinku</w:t>
      </w:r>
    </w:p>
    <w:p w:rsidR="003F5BBC" w:rsidRPr="007F7E00" w:rsidRDefault="003F5BBC" w:rsidP="007F7E00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sz w:val="20"/>
          <w:szCs w:val="20"/>
        </w:rPr>
      </w:pPr>
      <w:r w:rsidRPr="007F7E00">
        <w:rPr>
          <w:rFonts w:cstheme="minorHAnsi"/>
          <w:b/>
          <w:sz w:val="20"/>
          <w:szCs w:val="20"/>
        </w:rPr>
        <w:t>Co to jest Interval?</w:t>
      </w:r>
    </w:p>
    <w:p w:rsidR="00D04E3C" w:rsidRPr="003F5BBC" w:rsidRDefault="00D04E3C" w:rsidP="007F7E00">
      <w:pPr>
        <w:pStyle w:val="ListParagraph"/>
        <w:ind w:left="0"/>
        <w:rPr>
          <w:rFonts w:cstheme="minorHAnsi"/>
          <w:sz w:val="20"/>
          <w:szCs w:val="20"/>
        </w:rPr>
      </w:pPr>
    </w:p>
    <w:p w:rsidR="00D04E3C" w:rsidRPr="00093769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sz w:val="20"/>
          <w:szCs w:val="20"/>
        </w:rPr>
      </w:pPr>
      <w:r w:rsidRPr="00093769">
        <w:rPr>
          <w:rFonts w:cstheme="minorHAnsi"/>
          <w:b/>
          <w:sz w:val="20"/>
          <w:szCs w:val="20"/>
        </w:rPr>
        <w:t xml:space="preserve"> Przedstaw opcje kolumn dostępne w instrukcjach </w:t>
      </w:r>
      <w:proofErr w:type="spellStart"/>
      <w:r w:rsidRPr="00093769">
        <w:rPr>
          <w:rFonts w:cstheme="minorHAnsi"/>
          <w:b/>
          <w:sz w:val="20"/>
          <w:szCs w:val="20"/>
        </w:rPr>
        <w:t>DDL-a</w:t>
      </w:r>
      <w:proofErr w:type="spellEnd"/>
      <w:r w:rsidRPr="00093769">
        <w:rPr>
          <w:rFonts w:cstheme="minorHAnsi"/>
          <w:b/>
          <w:sz w:val="20"/>
          <w:szCs w:val="20"/>
        </w:rPr>
        <w:t>.</w:t>
      </w:r>
    </w:p>
    <w:p w:rsidR="00D04E3C" w:rsidRPr="007F7E00" w:rsidRDefault="00D04E3C" w:rsidP="007F7E00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7E00">
        <w:rPr>
          <w:rFonts w:cstheme="minorHAnsi"/>
          <w:b/>
          <w:bCs/>
          <w:sz w:val="20"/>
          <w:szCs w:val="20"/>
        </w:rPr>
        <w:t xml:space="preserve">NULL/NOT NULL </w:t>
      </w:r>
      <w:r w:rsidRPr="007F7E00">
        <w:rPr>
          <w:rFonts w:cstheme="minorHAnsi"/>
          <w:sz w:val="20"/>
          <w:szCs w:val="20"/>
        </w:rPr>
        <w:t>– pole w tej kolumnie może/nie może przyjmować wartości pustej (NULL)</w:t>
      </w:r>
    </w:p>
    <w:p w:rsidR="00D04E3C" w:rsidRPr="007F7E00" w:rsidRDefault="00D04E3C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7E00">
        <w:rPr>
          <w:rFonts w:cstheme="minorHAnsi"/>
          <w:b/>
          <w:bCs/>
          <w:sz w:val="20"/>
          <w:szCs w:val="20"/>
        </w:rPr>
        <w:t xml:space="preserve">UNIQUE </w:t>
      </w:r>
      <w:r w:rsidRPr="007F7E00">
        <w:rPr>
          <w:rFonts w:cstheme="minorHAnsi"/>
          <w:sz w:val="20"/>
          <w:szCs w:val="20"/>
        </w:rPr>
        <w:t>– wartość pola musi być unikatowa w kolumnie</w:t>
      </w:r>
    </w:p>
    <w:p w:rsidR="00D04E3C" w:rsidRPr="007F7E00" w:rsidRDefault="00D04E3C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7E00">
        <w:rPr>
          <w:rFonts w:cstheme="minorHAnsi"/>
          <w:b/>
          <w:bCs/>
          <w:sz w:val="20"/>
          <w:szCs w:val="20"/>
        </w:rPr>
        <w:t xml:space="preserve">PRIMARY KEY </w:t>
      </w:r>
      <w:r w:rsidRPr="007F7E00">
        <w:rPr>
          <w:rFonts w:cstheme="minorHAnsi"/>
          <w:sz w:val="20"/>
          <w:szCs w:val="20"/>
        </w:rPr>
        <w:t>– kolumna stanowi klucz główny tabeli</w:t>
      </w:r>
    </w:p>
    <w:p w:rsidR="00D04E3C" w:rsidRPr="007F7E00" w:rsidRDefault="00D04E3C" w:rsidP="007F7E00">
      <w:p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7E00">
        <w:rPr>
          <w:rFonts w:cstheme="minorHAnsi"/>
          <w:b/>
          <w:bCs/>
          <w:sz w:val="20"/>
          <w:szCs w:val="20"/>
        </w:rPr>
        <w:t>REFERENCES [</w:t>
      </w:r>
      <w:proofErr w:type="spellStart"/>
      <w:r w:rsidRPr="007F7E00">
        <w:rPr>
          <w:rFonts w:cstheme="minorHAnsi"/>
          <w:b/>
          <w:bCs/>
          <w:sz w:val="20"/>
          <w:szCs w:val="20"/>
        </w:rPr>
        <w:t>nazwa_tablicy</w:t>
      </w:r>
      <w:proofErr w:type="spellEnd"/>
      <w:r w:rsidRPr="007F7E00">
        <w:rPr>
          <w:rFonts w:cstheme="minorHAnsi"/>
          <w:b/>
          <w:bCs/>
          <w:sz w:val="20"/>
          <w:szCs w:val="20"/>
        </w:rPr>
        <w:t xml:space="preserve">] </w:t>
      </w:r>
      <w:r w:rsidRPr="007F7E00">
        <w:rPr>
          <w:rFonts w:cstheme="minorHAnsi"/>
          <w:sz w:val="20"/>
          <w:szCs w:val="20"/>
        </w:rPr>
        <w:t>– kolumna stanowi klucz obcy wskazujący na podaną tablicę</w:t>
      </w:r>
    </w:p>
    <w:p w:rsidR="00D04E3C" w:rsidRPr="007F7E00" w:rsidRDefault="00D04E3C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7E00">
        <w:rPr>
          <w:rFonts w:cstheme="minorHAnsi"/>
          <w:b/>
          <w:bCs/>
          <w:sz w:val="20"/>
          <w:szCs w:val="20"/>
        </w:rPr>
        <w:t xml:space="preserve">DEFAULT </w:t>
      </w:r>
      <w:proofErr w:type="spellStart"/>
      <w:r w:rsidRPr="007F7E00">
        <w:rPr>
          <w:rFonts w:cstheme="minorHAnsi"/>
          <w:sz w:val="20"/>
          <w:szCs w:val="20"/>
        </w:rPr>
        <w:t>wartość_domyślna</w:t>
      </w:r>
      <w:proofErr w:type="spellEnd"/>
      <w:r w:rsidRPr="007F7E00">
        <w:rPr>
          <w:rFonts w:cstheme="minorHAnsi"/>
          <w:sz w:val="20"/>
          <w:szCs w:val="20"/>
        </w:rPr>
        <w:t xml:space="preserve"> – wszystkie pola kolumny wypełnione są wartością domyślną</w:t>
      </w:r>
    </w:p>
    <w:p w:rsidR="00D04E3C" w:rsidRPr="007F7E00" w:rsidRDefault="00D04E3C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7E00">
        <w:rPr>
          <w:rFonts w:cstheme="minorHAnsi"/>
          <w:b/>
          <w:bCs/>
          <w:sz w:val="20"/>
          <w:szCs w:val="20"/>
        </w:rPr>
        <w:t xml:space="preserve">[NOT] </w:t>
      </w:r>
      <w:proofErr w:type="spellStart"/>
      <w:r w:rsidRPr="007F7E00">
        <w:rPr>
          <w:rFonts w:cstheme="minorHAnsi"/>
          <w:b/>
          <w:bCs/>
          <w:sz w:val="20"/>
          <w:szCs w:val="20"/>
        </w:rPr>
        <w:t>CASE-SENSITIVE</w:t>
      </w:r>
      <w:proofErr w:type="spellEnd"/>
      <w:r w:rsidRPr="007F7E00">
        <w:rPr>
          <w:rFonts w:cstheme="minorHAnsi"/>
          <w:b/>
          <w:bCs/>
          <w:sz w:val="20"/>
          <w:szCs w:val="20"/>
        </w:rPr>
        <w:t xml:space="preserve"> </w:t>
      </w:r>
      <w:r w:rsidRPr="007F7E00">
        <w:rPr>
          <w:rFonts w:cstheme="minorHAnsi"/>
          <w:sz w:val="20"/>
          <w:szCs w:val="20"/>
        </w:rPr>
        <w:t>– określa, czy przy porównywaniu wartości w kolumnie znakowej mają być rozróżniane małe i wielkie litery</w:t>
      </w:r>
    </w:p>
    <w:p w:rsidR="00D04E3C" w:rsidRPr="007F7E00" w:rsidRDefault="00D04E3C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7E00">
        <w:rPr>
          <w:rFonts w:cstheme="minorHAnsi"/>
          <w:b/>
          <w:bCs/>
          <w:sz w:val="20"/>
          <w:szCs w:val="20"/>
        </w:rPr>
        <w:t xml:space="preserve">AUTOINCREMENT </w:t>
      </w:r>
      <w:r w:rsidRPr="007F7E00">
        <w:rPr>
          <w:rFonts w:cstheme="minorHAnsi"/>
          <w:sz w:val="20"/>
          <w:szCs w:val="20"/>
        </w:rPr>
        <w:t>– automatyczne nadawanie wartości pola w kolumnie podczas wstawianie nowego wiersza</w:t>
      </w:r>
    </w:p>
    <w:p w:rsidR="00D04E3C" w:rsidRPr="007F7E00" w:rsidRDefault="00D04E3C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7E00">
        <w:rPr>
          <w:rFonts w:cstheme="minorHAnsi"/>
          <w:b/>
          <w:bCs/>
          <w:sz w:val="20"/>
          <w:szCs w:val="20"/>
        </w:rPr>
        <w:t xml:space="preserve">FORMAT </w:t>
      </w:r>
      <w:proofErr w:type="spellStart"/>
      <w:r w:rsidRPr="007F7E00">
        <w:rPr>
          <w:rFonts w:cstheme="minorHAnsi"/>
          <w:b/>
          <w:bCs/>
          <w:sz w:val="20"/>
          <w:szCs w:val="20"/>
        </w:rPr>
        <w:t>format</w:t>
      </w:r>
      <w:proofErr w:type="spellEnd"/>
      <w:r w:rsidRPr="007F7E00">
        <w:rPr>
          <w:rFonts w:cstheme="minorHAnsi"/>
          <w:b/>
          <w:bCs/>
          <w:sz w:val="20"/>
          <w:szCs w:val="20"/>
        </w:rPr>
        <w:t xml:space="preserve"> </w:t>
      </w:r>
      <w:r w:rsidRPr="007F7E00">
        <w:rPr>
          <w:rFonts w:cstheme="minorHAnsi"/>
          <w:sz w:val="20"/>
          <w:szCs w:val="20"/>
        </w:rPr>
        <w:t>–wartości pól w kolumnie wyświetlane będą w podanym formacie</w:t>
      </w:r>
    </w:p>
    <w:p w:rsidR="00D04E3C" w:rsidRPr="007F7E00" w:rsidRDefault="00D04E3C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7E00">
        <w:rPr>
          <w:rFonts w:cstheme="minorHAnsi"/>
          <w:b/>
          <w:bCs/>
          <w:sz w:val="20"/>
          <w:szCs w:val="20"/>
        </w:rPr>
        <w:t xml:space="preserve">LABEL etykieta </w:t>
      </w:r>
      <w:r w:rsidRPr="007F7E00">
        <w:rPr>
          <w:rFonts w:cstheme="minorHAnsi"/>
          <w:sz w:val="20"/>
          <w:szCs w:val="20"/>
        </w:rPr>
        <w:t>– nadanie etykiety (nagłówka) kolumnie przy wyświetlaniu wartości jej pól</w:t>
      </w:r>
    </w:p>
    <w:p w:rsidR="00D04E3C" w:rsidRPr="00D04E3C" w:rsidRDefault="00D04E3C" w:rsidP="007F7E00">
      <w:pPr>
        <w:spacing w:line="240" w:lineRule="auto"/>
        <w:rPr>
          <w:rFonts w:cstheme="minorHAnsi"/>
          <w:sz w:val="20"/>
          <w:szCs w:val="20"/>
        </w:rPr>
      </w:pPr>
      <w:r w:rsidRPr="00D04E3C">
        <w:rPr>
          <w:rFonts w:cstheme="minorHAnsi"/>
          <w:sz w:val="20"/>
          <w:szCs w:val="20"/>
        </w:rPr>
        <w:t>UWAGA! Opcja PRIMARY KEY automatycznie włącza opcje NOT NULL i UNIQUE!</w:t>
      </w:r>
    </w:p>
    <w:p w:rsidR="00795814" w:rsidRPr="00795814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color w:val="000000"/>
          <w:sz w:val="20"/>
          <w:szCs w:val="20"/>
        </w:rPr>
      </w:pPr>
      <w:r w:rsidRPr="00795814">
        <w:rPr>
          <w:rFonts w:cstheme="minorHAnsi"/>
          <w:b/>
          <w:sz w:val="20"/>
          <w:szCs w:val="20"/>
        </w:rPr>
        <w:t xml:space="preserve"> Jakie znasz opcje modyfikacji schematu?</w:t>
      </w:r>
    </w:p>
    <w:p w:rsidR="00795814" w:rsidRPr="00795814" w:rsidRDefault="00795814" w:rsidP="007F7E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sz w:val="20"/>
          <w:szCs w:val="20"/>
        </w:rPr>
      </w:pPr>
      <w:r w:rsidRPr="00795814">
        <w:rPr>
          <w:rFonts w:cstheme="minorHAnsi"/>
          <w:color w:val="000000"/>
          <w:sz w:val="20"/>
          <w:szCs w:val="20"/>
        </w:rPr>
        <w:t>Opcje modyfikacji schematu dotyczą modyfikacji kolumn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795814">
        <w:rPr>
          <w:rFonts w:cstheme="minorHAnsi"/>
          <w:color w:val="000000"/>
          <w:sz w:val="20"/>
          <w:szCs w:val="20"/>
        </w:rPr>
        <w:t>w zadanej tablicy:</w:t>
      </w:r>
    </w:p>
    <w:p w:rsidR="00795814" w:rsidRPr="007F7E00" w:rsidRDefault="00795814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7E00">
        <w:rPr>
          <w:rFonts w:cstheme="minorHAnsi"/>
          <w:b/>
          <w:bCs/>
          <w:sz w:val="20"/>
          <w:szCs w:val="20"/>
        </w:rPr>
        <w:t xml:space="preserve">ADD COLUMN </w:t>
      </w:r>
      <w:proofErr w:type="spellStart"/>
      <w:r w:rsidRPr="007F7E00">
        <w:rPr>
          <w:rFonts w:cstheme="minorHAnsi"/>
          <w:sz w:val="20"/>
          <w:szCs w:val="20"/>
        </w:rPr>
        <w:t>nazwa_kolumny</w:t>
      </w:r>
      <w:proofErr w:type="spellEnd"/>
      <w:r w:rsidRPr="007F7E00">
        <w:rPr>
          <w:rFonts w:cstheme="minorHAnsi"/>
          <w:sz w:val="20"/>
          <w:szCs w:val="20"/>
        </w:rPr>
        <w:t xml:space="preserve"> </w:t>
      </w:r>
      <w:proofErr w:type="spellStart"/>
      <w:r w:rsidRPr="007F7E00">
        <w:rPr>
          <w:rFonts w:cstheme="minorHAnsi"/>
          <w:sz w:val="20"/>
          <w:szCs w:val="20"/>
        </w:rPr>
        <w:t>typ_danych</w:t>
      </w:r>
      <w:proofErr w:type="spellEnd"/>
      <w:r w:rsidRPr="007F7E00">
        <w:rPr>
          <w:rFonts w:cstheme="minorHAnsi"/>
          <w:sz w:val="20"/>
          <w:szCs w:val="20"/>
        </w:rPr>
        <w:t xml:space="preserve"> [(długość) </w:t>
      </w:r>
      <w:proofErr w:type="spellStart"/>
      <w:r w:rsidRPr="007F7E00">
        <w:rPr>
          <w:rFonts w:cstheme="minorHAnsi"/>
          <w:sz w:val="20"/>
          <w:szCs w:val="20"/>
        </w:rPr>
        <w:t>opcja_kol</w:t>
      </w:r>
      <w:proofErr w:type="spellEnd"/>
      <w:r w:rsidRPr="007F7E00">
        <w:rPr>
          <w:rFonts w:cstheme="minorHAnsi"/>
          <w:sz w:val="20"/>
          <w:szCs w:val="20"/>
        </w:rPr>
        <w:t>] - dodanie nowej kolumny do tablicy wymaga podanie parametrów i opcji kolumny takich jak przy tworzeniu tablicy</w:t>
      </w:r>
    </w:p>
    <w:p w:rsidR="00795814" w:rsidRPr="007F7E00" w:rsidRDefault="00795814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7E00">
        <w:rPr>
          <w:rFonts w:cstheme="minorHAnsi"/>
          <w:b/>
          <w:bCs/>
          <w:sz w:val="20"/>
          <w:szCs w:val="20"/>
        </w:rPr>
        <w:t xml:space="preserve">DROP COLUMN </w:t>
      </w:r>
      <w:proofErr w:type="spellStart"/>
      <w:r w:rsidRPr="007F7E00">
        <w:rPr>
          <w:rFonts w:cstheme="minorHAnsi"/>
          <w:sz w:val="20"/>
          <w:szCs w:val="20"/>
        </w:rPr>
        <w:t>nazwa_kolumny</w:t>
      </w:r>
      <w:proofErr w:type="spellEnd"/>
      <w:r w:rsidRPr="007F7E00">
        <w:rPr>
          <w:rFonts w:cstheme="minorHAnsi"/>
          <w:sz w:val="20"/>
          <w:szCs w:val="20"/>
        </w:rPr>
        <w:t xml:space="preserve"> - usunięcie kolumny o podanej nazwie</w:t>
      </w:r>
    </w:p>
    <w:p w:rsidR="00795814" w:rsidRPr="007F7E00" w:rsidRDefault="00795814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7E00">
        <w:rPr>
          <w:rFonts w:cstheme="minorHAnsi"/>
          <w:b/>
          <w:bCs/>
          <w:sz w:val="20"/>
          <w:szCs w:val="20"/>
        </w:rPr>
        <w:t xml:space="preserve">ALTER COLUMN </w:t>
      </w:r>
      <w:proofErr w:type="spellStart"/>
      <w:r w:rsidRPr="007F7E00">
        <w:rPr>
          <w:rFonts w:cstheme="minorHAnsi"/>
          <w:sz w:val="20"/>
          <w:szCs w:val="20"/>
        </w:rPr>
        <w:t>nazwa_kolumny</w:t>
      </w:r>
      <w:proofErr w:type="spellEnd"/>
      <w:r w:rsidRPr="007F7E00">
        <w:rPr>
          <w:rFonts w:cstheme="minorHAnsi"/>
          <w:sz w:val="20"/>
          <w:szCs w:val="20"/>
        </w:rPr>
        <w:t xml:space="preserve"> [</w:t>
      </w:r>
      <w:proofErr w:type="spellStart"/>
      <w:r w:rsidRPr="007F7E00">
        <w:rPr>
          <w:rFonts w:cstheme="minorHAnsi"/>
          <w:sz w:val="20"/>
          <w:szCs w:val="20"/>
        </w:rPr>
        <w:t>opcja_kol</w:t>
      </w:r>
      <w:proofErr w:type="spellEnd"/>
      <w:r w:rsidRPr="007F7E00">
        <w:rPr>
          <w:rFonts w:cstheme="minorHAnsi"/>
          <w:sz w:val="20"/>
          <w:szCs w:val="20"/>
        </w:rPr>
        <w:t>] - modyfikacja kolumny o podanej nazwie</w:t>
      </w:r>
    </w:p>
    <w:p w:rsidR="00DF0E42" w:rsidRPr="00093769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color w:val="000000"/>
          <w:sz w:val="20"/>
          <w:szCs w:val="20"/>
        </w:rPr>
      </w:pPr>
      <w:r w:rsidRPr="00093769">
        <w:rPr>
          <w:rFonts w:cstheme="minorHAnsi"/>
          <w:b/>
          <w:sz w:val="20"/>
          <w:szCs w:val="20"/>
        </w:rPr>
        <w:t xml:space="preserve"> Opisz opcje dostępne w parametrach projekcji instrukcji SELECT.</w:t>
      </w:r>
    </w:p>
    <w:p w:rsidR="00DF0E42" w:rsidRPr="00DF0E42" w:rsidRDefault="00DF0E42" w:rsidP="007F7E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sz w:val="20"/>
          <w:szCs w:val="20"/>
        </w:rPr>
      </w:pPr>
      <w:r w:rsidRPr="00DF0E42">
        <w:rPr>
          <w:rFonts w:cstheme="minorHAnsi"/>
          <w:b/>
          <w:bCs/>
          <w:color w:val="000000"/>
          <w:sz w:val="20"/>
          <w:szCs w:val="20"/>
        </w:rPr>
        <w:t xml:space="preserve">Opcje projekcji </w:t>
      </w:r>
      <w:r w:rsidRPr="00DF0E42">
        <w:rPr>
          <w:rFonts w:cstheme="minorHAnsi"/>
          <w:color w:val="000000"/>
          <w:sz w:val="20"/>
          <w:szCs w:val="20"/>
        </w:rPr>
        <w:t>to parametry operacji rzutowania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F0E42">
        <w:rPr>
          <w:rFonts w:cstheme="minorHAnsi"/>
          <w:color w:val="000000"/>
          <w:sz w:val="20"/>
          <w:szCs w:val="20"/>
        </w:rPr>
        <w:t>(„cięcia pionowego”) na tabelach wymienionych po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F0E42">
        <w:rPr>
          <w:rFonts w:cstheme="minorHAnsi"/>
          <w:color w:val="000000"/>
          <w:sz w:val="20"/>
          <w:szCs w:val="20"/>
        </w:rPr>
        <w:t>frazie FROM (definicja kolumn tabeli wynikowej).</w:t>
      </w:r>
    </w:p>
    <w:p w:rsidR="00DF0E42" w:rsidRPr="007F7E00" w:rsidRDefault="00DF0E4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7F7E00">
        <w:rPr>
          <w:rFonts w:cstheme="minorHAnsi"/>
          <w:color w:val="000000"/>
          <w:sz w:val="20"/>
          <w:szCs w:val="20"/>
        </w:rPr>
        <w:t xml:space="preserve">- Stanowią wybrane lub wszystkie (*) nazwy kolumn i/lub działające na nich </w:t>
      </w:r>
      <w:r w:rsidRPr="007F7E00">
        <w:rPr>
          <w:rFonts w:cstheme="minorHAnsi"/>
          <w:b/>
          <w:bCs/>
          <w:color w:val="000000"/>
          <w:sz w:val="20"/>
          <w:szCs w:val="20"/>
        </w:rPr>
        <w:t xml:space="preserve">funkcje agregujące </w:t>
      </w:r>
      <w:r w:rsidRPr="007F7E00">
        <w:rPr>
          <w:rFonts w:cstheme="minorHAnsi"/>
          <w:color w:val="000000"/>
          <w:sz w:val="20"/>
          <w:szCs w:val="20"/>
        </w:rPr>
        <w:t xml:space="preserve">oraz </w:t>
      </w:r>
      <w:r w:rsidRPr="007F7E00">
        <w:rPr>
          <w:rFonts w:cstheme="minorHAnsi"/>
          <w:b/>
          <w:bCs/>
          <w:color w:val="000000"/>
          <w:sz w:val="20"/>
          <w:szCs w:val="20"/>
        </w:rPr>
        <w:t>operatory.</w:t>
      </w:r>
    </w:p>
    <w:p w:rsidR="00DF0E42" w:rsidRPr="007F7E00" w:rsidRDefault="00DF0E4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F7E00">
        <w:rPr>
          <w:rFonts w:cstheme="minorHAnsi"/>
          <w:sz w:val="20"/>
          <w:szCs w:val="20"/>
        </w:rPr>
        <w:t>- Powtarzające się nazwy kolumn pochodzących z różnych tabel poprzedza się nazwą tabeli (</w:t>
      </w:r>
      <w:proofErr w:type="spellStart"/>
      <w:r w:rsidRPr="007F7E00">
        <w:rPr>
          <w:rFonts w:cstheme="minorHAnsi"/>
          <w:sz w:val="20"/>
          <w:szCs w:val="20"/>
        </w:rPr>
        <w:t>nazwa_tabeli.</w:t>
      </w:r>
      <w:proofErr w:type="gramStart"/>
      <w:r w:rsidRPr="007F7E00">
        <w:rPr>
          <w:rFonts w:cstheme="minorHAnsi"/>
          <w:sz w:val="20"/>
          <w:szCs w:val="20"/>
        </w:rPr>
        <w:t>nazwa</w:t>
      </w:r>
      <w:proofErr w:type="gramEnd"/>
      <w:r w:rsidRPr="007F7E00">
        <w:rPr>
          <w:rFonts w:cstheme="minorHAnsi"/>
          <w:sz w:val="20"/>
          <w:szCs w:val="20"/>
        </w:rPr>
        <w:t>_kolumny</w:t>
      </w:r>
      <w:proofErr w:type="spellEnd"/>
      <w:r w:rsidRPr="007F7E00">
        <w:rPr>
          <w:rFonts w:cstheme="minorHAnsi"/>
          <w:sz w:val="20"/>
          <w:szCs w:val="20"/>
        </w:rPr>
        <w:t xml:space="preserve">) lub jej </w:t>
      </w:r>
      <w:proofErr w:type="spellStart"/>
      <w:r w:rsidRPr="007F7E00">
        <w:rPr>
          <w:rFonts w:cstheme="minorHAnsi"/>
          <w:sz w:val="20"/>
          <w:szCs w:val="20"/>
        </w:rPr>
        <w:t>aliasem</w:t>
      </w:r>
      <w:proofErr w:type="spellEnd"/>
      <w:r w:rsidRPr="007F7E00">
        <w:rPr>
          <w:rFonts w:cstheme="minorHAnsi"/>
          <w:sz w:val="20"/>
          <w:szCs w:val="20"/>
        </w:rPr>
        <w:t xml:space="preserve"> (</w:t>
      </w:r>
      <w:proofErr w:type="spellStart"/>
      <w:r w:rsidRPr="007F7E00">
        <w:rPr>
          <w:rFonts w:cstheme="minorHAnsi"/>
          <w:sz w:val="20"/>
          <w:szCs w:val="20"/>
        </w:rPr>
        <w:t>alias.</w:t>
      </w:r>
      <w:proofErr w:type="gramStart"/>
      <w:r w:rsidRPr="007F7E00">
        <w:rPr>
          <w:rFonts w:cstheme="minorHAnsi"/>
          <w:sz w:val="20"/>
          <w:szCs w:val="20"/>
        </w:rPr>
        <w:t>nazwa</w:t>
      </w:r>
      <w:proofErr w:type="gramEnd"/>
      <w:r w:rsidRPr="007F7E00">
        <w:rPr>
          <w:rFonts w:cstheme="minorHAnsi"/>
          <w:sz w:val="20"/>
          <w:szCs w:val="20"/>
        </w:rPr>
        <w:t>_kolumny</w:t>
      </w:r>
      <w:proofErr w:type="spellEnd"/>
      <w:r w:rsidRPr="007F7E00">
        <w:rPr>
          <w:rFonts w:cstheme="minorHAnsi"/>
          <w:sz w:val="20"/>
          <w:szCs w:val="20"/>
        </w:rPr>
        <w:t>)</w:t>
      </w:r>
    </w:p>
    <w:p w:rsidR="00DF0E42" w:rsidRPr="007F7E00" w:rsidRDefault="00DF0E4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F7E00">
        <w:rPr>
          <w:rFonts w:cstheme="minorHAnsi"/>
          <w:color w:val="000000"/>
          <w:sz w:val="20"/>
          <w:szCs w:val="20"/>
        </w:rPr>
        <w:t>- Występują z następującymi opcjami:</w:t>
      </w:r>
    </w:p>
    <w:p w:rsidR="00DF0E42" w:rsidRPr="007F7E00" w:rsidRDefault="00DF0E4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F7E00">
        <w:rPr>
          <w:rFonts w:cstheme="minorHAnsi"/>
          <w:color w:val="000000"/>
          <w:sz w:val="20"/>
          <w:szCs w:val="20"/>
        </w:rPr>
        <w:t xml:space="preserve">- klauzula </w:t>
      </w:r>
      <w:r w:rsidRPr="007F7E00">
        <w:rPr>
          <w:rFonts w:cstheme="minorHAnsi"/>
          <w:b/>
          <w:bCs/>
          <w:color w:val="000000"/>
          <w:sz w:val="20"/>
          <w:szCs w:val="20"/>
        </w:rPr>
        <w:t xml:space="preserve">DISTINCT </w:t>
      </w:r>
      <w:r w:rsidRPr="007F7E00">
        <w:rPr>
          <w:rFonts w:cstheme="minorHAnsi"/>
          <w:color w:val="000000"/>
          <w:sz w:val="20"/>
          <w:szCs w:val="20"/>
        </w:rPr>
        <w:t xml:space="preserve">ignoruje duplikaty wartości we wskazanej kolumnie w przeciwieństwie do domyślnej klauzuli </w:t>
      </w:r>
      <w:proofErr w:type="gramStart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ALL  </w:t>
      </w:r>
      <w:proofErr w:type="spellStart"/>
      <w:r w:rsidRPr="007F7E00">
        <w:rPr>
          <w:rFonts w:cstheme="minorHAnsi"/>
          <w:color w:val="000000"/>
          <w:sz w:val="20"/>
          <w:szCs w:val="20"/>
        </w:rPr>
        <w:t>akazującej</w:t>
      </w:r>
      <w:proofErr w:type="spellEnd"/>
      <w:proofErr w:type="gramEnd"/>
      <w:r w:rsidRPr="007F7E00">
        <w:rPr>
          <w:rFonts w:cstheme="minorHAnsi"/>
          <w:color w:val="000000"/>
          <w:sz w:val="20"/>
          <w:szCs w:val="20"/>
        </w:rPr>
        <w:t xml:space="preserve"> wybrać wszystkie wiersze</w:t>
      </w:r>
    </w:p>
    <w:p w:rsidR="00DF0E42" w:rsidRPr="007F7E00" w:rsidRDefault="00DF0E4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F7E00">
        <w:rPr>
          <w:rFonts w:cstheme="minorHAnsi"/>
          <w:color w:val="FF0000"/>
          <w:sz w:val="20"/>
          <w:szCs w:val="20"/>
        </w:rPr>
        <w:t xml:space="preserve">- </w:t>
      </w:r>
      <w:r w:rsidRPr="007F7E00">
        <w:rPr>
          <w:rFonts w:cstheme="minorHAnsi"/>
          <w:color w:val="000000"/>
          <w:sz w:val="20"/>
          <w:szCs w:val="20"/>
        </w:rPr>
        <w:t xml:space="preserve">klauzula </w:t>
      </w:r>
      <w:r w:rsidRPr="007F7E00">
        <w:rPr>
          <w:rFonts w:cstheme="minorHAnsi"/>
          <w:b/>
          <w:bCs/>
          <w:color w:val="000000"/>
          <w:sz w:val="20"/>
          <w:szCs w:val="20"/>
        </w:rPr>
        <w:t xml:space="preserve">TOP n [PERCENT] </w:t>
      </w:r>
      <w:r w:rsidRPr="007F7E00">
        <w:rPr>
          <w:rFonts w:cstheme="minorHAnsi"/>
          <w:color w:val="000000"/>
          <w:sz w:val="20"/>
          <w:szCs w:val="20"/>
        </w:rPr>
        <w:t>tworzy listę tylko n początkowych wierszy lub n procent początkowych wierszy</w:t>
      </w:r>
    </w:p>
    <w:p w:rsidR="00DF0E42" w:rsidRPr="007F7E00" w:rsidRDefault="00DF0E42" w:rsidP="007F7E00">
      <w:pPr>
        <w:spacing w:line="240" w:lineRule="auto"/>
        <w:rPr>
          <w:rFonts w:cstheme="minorHAnsi"/>
          <w:sz w:val="20"/>
          <w:szCs w:val="20"/>
        </w:rPr>
      </w:pPr>
      <w:r w:rsidRPr="007F7E00">
        <w:rPr>
          <w:rFonts w:cstheme="minorHAnsi"/>
          <w:color w:val="000000"/>
          <w:sz w:val="20"/>
          <w:szCs w:val="20"/>
        </w:rPr>
        <w:t xml:space="preserve">- klauzula </w:t>
      </w:r>
      <w:r w:rsidRPr="007F7E00">
        <w:rPr>
          <w:rFonts w:cstheme="minorHAnsi"/>
          <w:b/>
          <w:bCs/>
          <w:color w:val="000000"/>
          <w:sz w:val="20"/>
          <w:szCs w:val="20"/>
        </w:rPr>
        <w:t xml:space="preserve">AS </w:t>
      </w:r>
      <w:r w:rsidRPr="007F7E00">
        <w:rPr>
          <w:rFonts w:cstheme="minorHAnsi"/>
          <w:color w:val="000000"/>
          <w:sz w:val="20"/>
          <w:szCs w:val="20"/>
        </w:rPr>
        <w:t>po nazwie kolumny tworzy jej alias</w:t>
      </w:r>
    </w:p>
    <w:p w:rsidR="00093769" w:rsidRPr="00093769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color w:val="000000"/>
          <w:sz w:val="20"/>
          <w:szCs w:val="20"/>
        </w:rPr>
      </w:pPr>
      <w:r w:rsidRPr="00093769">
        <w:rPr>
          <w:rFonts w:cstheme="minorHAnsi"/>
          <w:b/>
          <w:sz w:val="20"/>
          <w:szCs w:val="20"/>
        </w:rPr>
        <w:lastRenderedPageBreak/>
        <w:t xml:space="preserve"> Jakie znasz funkcje agregujące i gdzie w instrukcji SELECT można ich używać?</w:t>
      </w:r>
    </w:p>
    <w:p w:rsidR="00093769" w:rsidRPr="00093769" w:rsidRDefault="00093769" w:rsidP="007F7E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sz w:val="20"/>
          <w:szCs w:val="20"/>
        </w:rPr>
      </w:pPr>
      <w:r w:rsidRPr="00093769">
        <w:rPr>
          <w:rFonts w:cstheme="minorHAnsi"/>
          <w:color w:val="000000"/>
          <w:sz w:val="20"/>
          <w:szCs w:val="20"/>
        </w:rPr>
        <w:t>W języku SQL dostępne są następujące funkcje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093769">
        <w:rPr>
          <w:rFonts w:cstheme="minorHAnsi"/>
          <w:color w:val="000000"/>
          <w:sz w:val="20"/>
          <w:szCs w:val="20"/>
        </w:rPr>
        <w:t>agregujące:</w:t>
      </w:r>
    </w:p>
    <w:p w:rsidR="00093769" w:rsidRPr="007F7E00" w:rsidRDefault="00093769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proofErr w:type="gramStart"/>
      <w:r w:rsidRPr="007F7E00">
        <w:rPr>
          <w:rFonts w:cstheme="minorHAnsi"/>
          <w:b/>
          <w:bCs/>
          <w:color w:val="000000"/>
          <w:sz w:val="20"/>
          <w:szCs w:val="20"/>
        </w:rPr>
        <w:t>count</w:t>
      </w:r>
      <w:proofErr w:type="spellEnd"/>
      <w:proofErr w:type="gram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() – zwraca liczność zbioru</w:t>
      </w:r>
    </w:p>
    <w:p w:rsidR="00093769" w:rsidRPr="007F7E00" w:rsidRDefault="00093769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proofErr w:type="gramStart"/>
      <w:r w:rsidRPr="007F7E00">
        <w:rPr>
          <w:rFonts w:cstheme="minorHAnsi"/>
          <w:b/>
          <w:bCs/>
          <w:color w:val="000000"/>
          <w:sz w:val="20"/>
          <w:szCs w:val="20"/>
        </w:rPr>
        <w:t>count</w:t>
      </w:r>
      <w:proofErr w:type="spellEnd"/>
      <w:proofErr w:type="gram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([DISTINCT] nazwa kolumny) – zwraca liczbę wierszy we wskazanej kolumnie</w:t>
      </w:r>
    </w:p>
    <w:p w:rsidR="00093769" w:rsidRPr="007F7E00" w:rsidRDefault="00093769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7F7E00">
        <w:rPr>
          <w:rFonts w:cstheme="minorHAnsi"/>
          <w:b/>
          <w:bCs/>
          <w:color w:val="000000"/>
          <w:sz w:val="20"/>
          <w:szCs w:val="20"/>
        </w:rPr>
        <w:t>sum</w:t>
      </w:r>
      <w:proofErr w:type="gram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([DISTINCT] nazwa kolumny) – zwraca sumę wartości podanej kolumny</w:t>
      </w:r>
    </w:p>
    <w:p w:rsidR="00093769" w:rsidRPr="007F7E00" w:rsidRDefault="00093769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proofErr w:type="gramStart"/>
      <w:r w:rsidRPr="007F7E00">
        <w:rPr>
          <w:rFonts w:cstheme="minorHAnsi"/>
          <w:b/>
          <w:bCs/>
          <w:color w:val="000000"/>
          <w:sz w:val="20"/>
          <w:szCs w:val="20"/>
        </w:rPr>
        <w:t>avg</w:t>
      </w:r>
      <w:proofErr w:type="spellEnd"/>
      <w:proofErr w:type="gram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([DISTINCT] nazwa kolumny) – zwraca średnią wartość podanej kolumny</w:t>
      </w:r>
    </w:p>
    <w:p w:rsidR="00093769" w:rsidRPr="007F7E00" w:rsidRDefault="00093769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7F7E00">
        <w:rPr>
          <w:rFonts w:cstheme="minorHAnsi"/>
          <w:b/>
          <w:bCs/>
          <w:color w:val="000000"/>
          <w:sz w:val="20"/>
          <w:szCs w:val="20"/>
        </w:rPr>
        <w:t>min</w:t>
      </w:r>
      <w:proofErr w:type="gram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([DISTINCT] nazwa kolumny) – zwraca minimalną wartość podanej kolumny</w:t>
      </w:r>
    </w:p>
    <w:p w:rsidR="00093769" w:rsidRPr="007F7E00" w:rsidRDefault="00093769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7F7E00">
        <w:rPr>
          <w:rFonts w:cstheme="minorHAnsi"/>
          <w:b/>
          <w:bCs/>
          <w:color w:val="000000"/>
          <w:sz w:val="20"/>
          <w:szCs w:val="20"/>
        </w:rPr>
        <w:t>max</w:t>
      </w:r>
      <w:proofErr w:type="gramEnd"/>
      <w:r w:rsidRPr="007F7E00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7F7E00">
        <w:rPr>
          <w:rFonts w:cstheme="minorHAnsi"/>
          <w:color w:val="000000"/>
          <w:sz w:val="20"/>
          <w:szCs w:val="20"/>
        </w:rPr>
        <w:t>([DISTINCT] nazwa kolumny) – zwraca maksymalną wartość podanej kolumny</w:t>
      </w:r>
    </w:p>
    <w:p w:rsidR="00DF0E42" w:rsidRPr="003F5BBC" w:rsidRDefault="00093769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93769">
        <w:rPr>
          <w:rFonts w:cstheme="minorHAnsi"/>
          <w:color w:val="000000"/>
          <w:sz w:val="20"/>
          <w:szCs w:val="20"/>
        </w:rPr>
        <w:t xml:space="preserve">Funkcje </w:t>
      </w:r>
      <w:r w:rsidRPr="00093769">
        <w:rPr>
          <w:rFonts w:cstheme="minorHAnsi"/>
          <w:b/>
          <w:bCs/>
          <w:color w:val="000000"/>
          <w:sz w:val="20"/>
          <w:szCs w:val="20"/>
        </w:rPr>
        <w:t xml:space="preserve">sum() </w:t>
      </w:r>
      <w:r w:rsidRPr="00093769">
        <w:rPr>
          <w:rFonts w:cstheme="minorHAnsi"/>
          <w:color w:val="000000"/>
          <w:sz w:val="20"/>
          <w:szCs w:val="20"/>
        </w:rPr>
        <w:t xml:space="preserve">i </w:t>
      </w:r>
      <w:proofErr w:type="spellStart"/>
      <w:r w:rsidRPr="00093769">
        <w:rPr>
          <w:rFonts w:cstheme="minorHAnsi"/>
          <w:b/>
          <w:bCs/>
          <w:color w:val="000000"/>
          <w:sz w:val="20"/>
          <w:szCs w:val="20"/>
        </w:rPr>
        <w:t>avg</w:t>
      </w:r>
      <w:proofErr w:type="spellEnd"/>
      <w:r w:rsidRPr="00093769">
        <w:rPr>
          <w:rFonts w:cstheme="minorHAnsi"/>
          <w:b/>
          <w:bCs/>
          <w:color w:val="000000"/>
          <w:sz w:val="20"/>
          <w:szCs w:val="20"/>
        </w:rPr>
        <w:t xml:space="preserve">() </w:t>
      </w:r>
      <w:r w:rsidRPr="00093769">
        <w:rPr>
          <w:rFonts w:cstheme="minorHAnsi"/>
          <w:color w:val="000000"/>
          <w:sz w:val="20"/>
          <w:szCs w:val="20"/>
        </w:rPr>
        <w:t>dostępne są tylko dla typów liczbowych, a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093769">
        <w:rPr>
          <w:rFonts w:cstheme="minorHAnsi"/>
          <w:color w:val="000000"/>
          <w:sz w:val="20"/>
          <w:szCs w:val="20"/>
        </w:rPr>
        <w:t xml:space="preserve">dla </w:t>
      </w:r>
      <w:r w:rsidRPr="00093769">
        <w:rPr>
          <w:rFonts w:cstheme="minorHAnsi"/>
          <w:b/>
          <w:bCs/>
          <w:color w:val="000000"/>
          <w:sz w:val="20"/>
          <w:szCs w:val="20"/>
        </w:rPr>
        <w:t xml:space="preserve">min() </w:t>
      </w:r>
      <w:r w:rsidRPr="00093769">
        <w:rPr>
          <w:rFonts w:cstheme="minorHAnsi"/>
          <w:color w:val="000000"/>
          <w:sz w:val="20"/>
          <w:szCs w:val="20"/>
        </w:rPr>
        <w:t xml:space="preserve">i </w:t>
      </w:r>
      <w:r w:rsidRPr="00093769">
        <w:rPr>
          <w:rFonts w:cstheme="minorHAnsi"/>
          <w:b/>
          <w:bCs/>
          <w:color w:val="000000"/>
          <w:sz w:val="20"/>
          <w:szCs w:val="20"/>
        </w:rPr>
        <w:t xml:space="preserve">max() </w:t>
      </w:r>
      <w:r w:rsidRPr="00093769">
        <w:rPr>
          <w:rFonts w:cstheme="minorHAnsi"/>
          <w:color w:val="000000"/>
          <w:sz w:val="20"/>
          <w:szCs w:val="20"/>
        </w:rPr>
        <w:t>kolumna może być także typu znakowego lub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093769">
        <w:rPr>
          <w:rFonts w:cstheme="minorHAnsi"/>
          <w:color w:val="000000"/>
          <w:sz w:val="20"/>
          <w:szCs w:val="20"/>
        </w:rPr>
        <w:t>daty.</w:t>
      </w:r>
    </w:p>
    <w:p w:rsidR="00DF0E42" w:rsidRPr="00DF0E42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color w:val="000000"/>
          <w:sz w:val="20"/>
          <w:szCs w:val="20"/>
        </w:rPr>
      </w:pPr>
      <w:r w:rsidRPr="00DF0E42">
        <w:rPr>
          <w:rFonts w:cstheme="minorHAnsi"/>
          <w:b/>
          <w:sz w:val="20"/>
          <w:szCs w:val="20"/>
        </w:rPr>
        <w:t xml:space="preserve"> Przedstaw operatory specjalne dostępne we frazie WHERE.</w:t>
      </w:r>
      <w:r w:rsidR="00DF0E42" w:rsidRPr="00DF0E42">
        <w:rPr>
          <w:rFonts w:cstheme="minorHAnsi"/>
          <w:b/>
          <w:sz w:val="20"/>
          <w:szCs w:val="20"/>
        </w:rPr>
        <w:t xml:space="preserve"> </w:t>
      </w:r>
    </w:p>
    <w:p w:rsidR="00DF0E42" w:rsidRPr="00DF0E42" w:rsidRDefault="00DF0E42" w:rsidP="007F7E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sz w:val="20"/>
          <w:szCs w:val="20"/>
        </w:rPr>
      </w:pPr>
      <w:proofErr w:type="gramStart"/>
      <w:r w:rsidRPr="00DF0E42">
        <w:rPr>
          <w:rFonts w:cstheme="minorHAnsi"/>
          <w:color w:val="000000"/>
          <w:sz w:val="20"/>
          <w:szCs w:val="20"/>
        </w:rPr>
        <w:t>operator</w:t>
      </w:r>
      <w:proofErr w:type="gramEnd"/>
      <w:r w:rsidRPr="00DF0E42">
        <w:rPr>
          <w:rFonts w:cstheme="minorHAnsi"/>
          <w:color w:val="000000"/>
          <w:sz w:val="20"/>
          <w:szCs w:val="20"/>
        </w:rPr>
        <w:t xml:space="preserve"> specjalne:</w:t>
      </w:r>
    </w:p>
    <w:p w:rsidR="00DF0E42" w:rsidRPr="00DF0E42" w:rsidRDefault="00DF0E4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 xml:space="preserve">- </w:t>
      </w:r>
      <w:r w:rsidRPr="00DF0E42">
        <w:rPr>
          <w:rFonts w:cstheme="minorHAnsi"/>
          <w:b/>
          <w:bCs/>
          <w:color w:val="000000"/>
          <w:sz w:val="20"/>
          <w:szCs w:val="20"/>
        </w:rPr>
        <w:t xml:space="preserve">IN </w:t>
      </w:r>
      <w:r w:rsidRPr="00DF0E42">
        <w:rPr>
          <w:rFonts w:cstheme="minorHAnsi"/>
          <w:color w:val="000000"/>
          <w:sz w:val="20"/>
          <w:szCs w:val="20"/>
        </w:rPr>
        <w:t>- równy wartości z listy podanej przez użytkownika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F0E42">
        <w:rPr>
          <w:rFonts w:cstheme="minorHAnsi"/>
          <w:color w:val="000000"/>
          <w:sz w:val="20"/>
          <w:szCs w:val="20"/>
        </w:rPr>
        <w:t>(odpowiada przyrównaniom do różnych wartości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F0E42">
        <w:rPr>
          <w:rFonts w:cstheme="minorHAnsi"/>
          <w:color w:val="000000"/>
          <w:sz w:val="20"/>
          <w:szCs w:val="20"/>
        </w:rPr>
        <w:t>połączonych operatorem OR) lub będącej wynikiem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F0E42">
        <w:rPr>
          <w:rFonts w:cstheme="minorHAnsi"/>
          <w:color w:val="000000"/>
          <w:sz w:val="20"/>
          <w:szCs w:val="20"/>
        </w:rPr>
        <w:t>instrukcji SELECT</w:t>
      </w:r>
    </w:p>
    <w:p w:rsidR="00DF0E42" w:rsidRPr="00DF0E42" w:rsidRDefault="00DF0E4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 xml:space="preserve">- </w:t>
      </w:r>
      <w:r w:rsidRPr="00DF0E42">
        <w:rPr>
          <w:rFonts w:cstheme="minorHAnsi"/>
          <w:b/>
          <w:bCs/>
          <w:color w:val="000000"/>
          <w:sz w:val="20"/>
          <w:szCs w:val="20"/>
        </w:rPr>
        <w:t xml:space="preserve">BETWEEN </w:t>
      </w:r>
      <w:r w:rsidRPr="00DF0E42">
        <w:rPr>
          <w:rFonts w:cstheme="minorHAnsi"/>
          <w:color w:val="000000"/>
          <w:sz w:val="20"/>
          <w:szCs w:val="20"/>
        </w:rPr>
        <w:t>– równy jednej z wartości z podanego przedziału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F0E42">
        <w:rPr>
          <w:rFonts w:cstheme="minorHAnsi"/>
          <w:color w:val="000000"/>
          <w:sz w:val="20"/>
          <w:szCs w:val="20"/>
        </w:rPr>
        <w:t>(odpowiada dwóm wyrażeniom: z operatorem „&gt;” i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F0E42">
        <w:rPr>
          <w:rFonts w:cstheme="minorHAnsi"/>
          <w:color w:val="000000"/>
          <w:sz w:val="20"/>
          <w:szCs w:val="20"/>
        </w:rPr>
        <w:t>dolną granicą przedziału oraz z operatorem „&lt;” i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F0E42">
        <w:rPr>
          <w:rFonts w:cstheme="minorHAnsi"/>
          <w:color w:val="000000"/>
          <w:sz w:val="20"/>
          <w:szCs w:val="20"/>
        </w:rPr>
        <w:t>górną granicą przedziału połączonym operatorem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F0E42">
        <w:rPr>
          <w:rFonts w:cstheme="minorHAnsi"/>
          <w:color w:val="000000"/>
          <w:sz w:val="20"/>
          <w:szCs w:val="20"/>
        </w:rPr>
        <w:t>AND)</w:t>
      </w:r>
    </w:p>
    <w:p w:rsidR="00DF0E42" w:rsidRPr="00DF0E42" w:rsidRDefault="00DF0E4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 xml:space="preserve">- </w:t>
      </w:r>
      <w:r w:rsidRPr="00DF0E42">
        <w:rPr>
          <w:rFonts w:cstheme="minorHAnsi"/>
          <w:b/>
          <w:bCs/>
          <w:color w:val="000000"/>
          <w:sz w:val="20"/>
          <w:szCs w:val="20"/>
        </w:rPr>
        <w:t xml:space="preserve">LIKE </w:t>
      </w:r>
      <w:r w:rsidRPr="00DF0E42">
        <w:rPr>
          <w:rFonts w:cstheme="minorHAnsi"/>
          <w:color w:val="000000"/>
          <w:sz w:val="20"/>
          <w:szCs w:val="20"/>
        </w:rPr>
        <w:t>- równy z podanym wzorcem (dla kolumn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F0E42">
        <w:rPr>
          <w:rFonts w:cstheme="minorHAnsi"/>
          <w:color w:val="000000"/>
          <w:sz w:val="20"/>
          <w:szCs w:val="20"/>
        </w:rPr>
        <w:t xml:space="preserve">tekstowych), który może zawierać </w:t>
      </w:r>
      <w:r w:rsidRPr="00DF0E42">
        <w:rPr>
          <w:rFonts w:cstheme="minorHAnsi"/>
          <w:b/>
          <w:bCs/>
          <w:color w:val="000000"/>
          <w:sz w:val="20"/>
          <w:szCs w:val="20"/>
        </w:rPr>
        <w:t>symbole</w:t>
      </w:r>
      <w:r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DF0E42">
        <w:rPr>
          <w:rFonts w:cstheme="minorHAnsi"/>
          <w:b/>
          <w:bCs/>
          <w:color w:val="000000"/>
          <w:sz w:val="20"/>
          <w:szCs w:val="20"/>
        </w:rPr>
        <w:t>wieloznaczne</w:t>
      </w:r>
      <w:r w:rsidRPr="00DF0E42">
        <w:rPr>
          <w:rFonts w:cstheme="minorHAnsi"/>
          <w:color w:val="000000"/>
          <w:sz w:val="20"/>
          <w:szCs w:val="20"/>
        </w:rPr>
        <w:t xml:space="preserve">: </w:t>
      </w:r>
      <w:r w:rsidRPr="00DF0E42">
        <w:rPr>
          <w:rFonts w:cstheme="minorHAnsi"/>
          <w:b/>
          <w:bCs/>
          <w:color w:val="000000"/>
          <w:sz w:val="20"/>
          <w:szCs w:val="20"/>
        </w:rPr>
        <w:t xml:space="preserve">_ </w:t>
      </w:r>
      <w:r w:rsidRPr="00DF0E42">
        <w:rPr>
          <w:rFonts w:cstheme="minorHAnsi"/>
          <w:color w:val="000000"/>
          <w:sz w:val="20"/>
          <w:szCs w:val="20"/>
        </w:rPr>
        <w:t>(podkreślenie) oznacza</w:t>
      </w:r>
    </w:p>
    <w:p w:rsidR="00DF0E42" w:rsidRPr="00DF0E42" w:rsidRDefault="00DF0E4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DF0E42">
        <w:rPr>
          <w:rFonts w:cstheme="minorHAnsi"/>
          <w:color w:val="000000"/>
          <w:sz w:val="20"/>
          <w:szCs w:val="20"/>
        </w:rPr>
        <w:t>dopasowanie</w:t>
      </w:r>
      <w:proofErr w:type="gramEnd"/>
      <w:r w:rsidRPr="00DF0E42">
        <w:rPr>
          <w:rFonts w:cstheme="minorHAnsi"/>
          <w:color w:val="000000"/>
          <w:sz w:val="20"/>
          <w:szCs w:val="20"/>
        </w:rPr>
        <w:t xml:space="preserve"> do dowolnego pojedynczego znaku, </w:t>
      </w:r>
      <w:r w:rsidRPr="00DF0E42">
        <w:rPr>
          <w:rFonts w:cstheme="minorHAnsi"/>
          <w:b/>
          <w:bCs/>
          <w:color w:val="000000"/>
          <w:sz w:val="20"/>
          <w:szCs w:val="20"/>
        </w:rPr>
        <w:t>%</w:t>
      </w:r>
      <w:r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DF0E42">
        <w:rPr>
          <w:rFonts w:cstheme="minorHAnsi"/>
          <w:color w:val="000000"/>
          <w:sz w:val="20"/>
          <w:szCs w:val="20"/>
        </w:rPr>
        <w:t>oznacza dopasowanie do dowolnej liczby dowolnych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F0E42">
        <w:rPr>
          <w:rFonts w:cstheme="minorHAnsi"/>
          <w:color w:val="000000"/>
          <w:sz w:val="20"/>
          <w:szCs w:val="20"/>
        </w:rPr>
        <w:t>znaków</w:t>
      </w:r>
    </w:p>
    <w:p w:rsidR="00DF0E42" w:rsidRPr="00DF0E42" w:rsidRDefault="00DF0E42" w:rsidP="007F7E0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 xml:space="preserve">- </w:t>
      </w:r>
      <w:r w:rsidRPr="00DF0E42">
        <w:rPr>
          <w:rFonts w:cstheme="minorHAnsi"/>
          <w:b/>
          <w:bCs/>
          <w:color w:val="000000"/>
          <w:sz w:val="20"/>
          <w:szCs w:val="20"/>
        </w:rPr>
        <w:t xml:space="preserve">IS NULL </w:t>
      </w:r>
      <w:r w:rsidRPr="00DF0E42">
        <w:rPr>
          <w:rFonts w:cstheme="minorHAnsi"/>
          <w:color w:val="000000"/>
          <w:sz w:val="20"/>
          <w:szCs w:val="20"/>
        </w:rPr>
        <w:t>- równy wartości pustej</w:t>
      </w:r>
    </w:p>
    <w:p w:rsidR="00C04550" w:rsidRPr="00C04550" w:rsidRDefault="003F5BBC" w:rsidP="007F7E0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cstheme="minorHAnsi"/>
          <w:b/>
          <w:sz w:val="20"/>
          <w:szCs w:val="20"/>
        </w:rPr>
      </w:pPr>
      <w:r w:rsidRPr="00C04550">
        <w:rPr>
          <w:rFonts w:cstheme="minorHAnsi"/>
          <w:b/>
          <w:sz w:val="20"/>
          <w:szCs w:val="20"/>
        </w:rPr>
        <w:t>Do czego służy klauzula HAVING?</w:t>
      </w:r>
    </w:p>
    <w:p w:rsidR="00C04550" w:rsidRPr="00625DA2" w:rsidRDefault="00C04550" w:rsidP="007F7E00">
      <w:pPr>
        <w:pStyle w:val="ListParagraph"/>
        <w:spacing w:after="0" w:line="240" w:lineRule="auto"/>
        <w:ind w:left="0"/>
        <w:rPr>
          <w:rFonts w:cstheme="minorHAnsi"/>
          <w:sz w:val="20"/>
          <w:szCs w:val="20"/>
        </w:rPr>
      </w:pPr>
      <w:r w:rsidRPr="00C04550">
        <w:rPr>
          <w:rFonts w:cstheme="minorHAnsi"/>
          <w:sz w:val="20"/>
          <w:szCs w:val="20"/>
        </w:rPr>
        <w:t>HAVI</w:t>
      </w:r>
      <w:r w:rsidR="00625DA2">
        <w:rPr>
          <w:rFonts w:cstheme="minorHAnsi"/>
          <w:sz w:val="20"/>
          <w:szCs w:val="20"/>
        </w:rPr>
        <w:t>NG – warunek nałożony na grupę.</w:t>
      </w:r>
    </w:p>
    <w:p w:rsidR="00D04E3C" w:rsidRPr="00DF0E42" w:rsidRDefault="003F5BBC" w:rsidP="007F7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color w:val="000000"/>
          <w:sz w:val="20"/>
          <w:szCs w:val="20"/>
        </w:rPr>
      </w:pPr>
      <w:r w:rsidRPr="00DF0E42">
        <w:rPr>
          <w:rFonts w:cstheme="minorHAnsi"/>
          <w:b/>
          <w:sz w:val="20"/>
          <w:szCs w:val="20"/>
        </w:rPr>
        <w:t>Jaki jest domyślny porządek prezentacji wyników instrukcji SELECT?</w:t>
      </w:r>
    </w:p>
    <w:p w:rsidR="00D04E3C" w:rsidRPr="00D04E3C" w:rsidRDefault="00D04E3C" w:rsidP="007F7E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sz w:val="20"/>
          <w:szCs w:val="20"/>
        </w:rPr>
      </w:pPr>
      <w:r w:rsidRPr="00D04E3C">
        <w:rPr>
          <w:rFonts w:cstheme="minorHAnsi"/>
          <w:b/>
          <w:bCs/>
          <w:color w:val="000000"/>
          <w:sz w:val="20"/>
          <w:szCs w:val="20"/>
        </w:rPr>
        <w:t xml:space="preserve">Parametry porządkowania wyników </w:t>
      </w:r>
      <w:r w:rsidRPr="00D04E3C">
        <w:rPr>
          <w:rFonts w:cstheme="minorHAnsi"/>
          <w:color w:val="000000"/>
          <w:sz w:val="20"/>
          <w:szCs w:val="20"/>
        </w:rPr>
        <w:t>– stanowią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D04E3C">
        <w:rPr>
          <w:rFonts w:cstheme="minorHAnsi"/>
          <w:color w:val="000000"/>
          <w:sz w:val="20"/>
          <w:szCs w:val="20"/>
        </w:rPr>
        <w:t>wybrane lub wszystkie nazwy kolumn lub numer(y)</w:t>
      </w:r>
      <w:r w:rsidR="00DF0E42">
        <w:rPr>
          <w:rFonts w:cstheme="minorHAnsi"/>
          <w:color w:val="000000"/>
          <w:sz w:val="20"/>
          <w:szCs w:val="20"/>
        </w:rPr>
        <w:t xml:space="preserve"> </w:t>
      </w:r>
      <w:r w:rsidRPr="00D04E3C">
        <w:rPr>
          <w:rFonts w:cstheme="minorHAnsi"/>
          <w:color w:val="000000"/>
          <w:sz w:val="20"/>
          <w:szCs w:val="20"/>
        </w:rPr>
        <w:t>kolumn(y) oznaczający pozycję kolumny na liście opcji</w:t>
      </w:r>
      <w:r w:rsidR="00DF0E42">
        <w:rPr>
          <w:rFonts w:cstheme="minorHAnsi"/>
          <w:color w:val="000000"/>
          <w:sz w:val="20"/>
          <w:szCs w:val="20"/>
        </w:rPr>
        <w:t xml:space="preserve"> </w:t>
      </w:r>
      <w:r w:rsidRPr="00D04E3C">
        <w:rPr>
          <w:rFonts w:cstheme="minorHAnsi"/>
          <w:color w:val="000000"/>
          <w:sz w:val="20"/>
          <w:szCs w:val="20"/>
        </w:rPr>
        <w:t>projekcji oraz opcje porządkujące kolejność</w:t>
      </w:r>
      <w:r w:rsidR="00DF0E42">
        <w:rPr>
          <w:rFonts w:cstheme="minorHAnsi"/>
          <w:color w:val="000000"/>
          <w:sz w:val="20"/>
          <w:szCs w:val="20"/>
        </w:rPr>
        <w:t xml:space="preserve"> </w:t>
      </w:r>
      <w:r w:rsidRPr="00D04E3C">
        <w:rPr>
          <w:rFonts w:cstheme="minorHAnsi"/>
          <w:color w:val="000000"/>
          <w:sz w:val="20"/>
          <w:szCs w:val="20"/>
        </w:rPr>
        <w:t>wyświetlania wierszy wynikowych.</w:t>
      </w:r>
    </w:p>
    <w:p w:rsidR="00D04E3C" w:rsidRDefault="00DF0E42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>
        <w:rPr>
          <w:rFonts w:cstheme="minorHAnsi"/>
          <w:color w:val="3333CD"/>
          <w:sz w:val="20"/>
          <w:szCs w:val="20"/>
        </w:rPr>
        <w:t xml:space="preserve"> - </w:t>
      </w:r>
      <w:r w:rsidR="00D04E3C" w:rsidRPr="00D04E3C">
        <w:rPr>
          <w:rFonts w:cstheme="minorHAnsi"/>
          <w:color w:val="000000"/>
          <w:sz w:val="20"/>
          <w:szCs w:val="20"/>
        </w:rPr>
        <w:t xml:space="preserve">domyślnie przyjęty jest porządek rosnący </w:t>
      </w:r>
      <w:r w:rsidR="00D04E3C" w:rsidRPr="00D04E3C">
        <w:rPr>
          <w:rFonts w:cstheme="minorHAnsi"/>
          <w:b/>
          <w:bCs/>
          <w:color w:val="000000"/>
          <w:sz w:val="20"/>
          <w:szCs w:val="20"/>
        </w:rPr>
        <w:t xml:space="preserve">ASC </w:t>
      </w:r>
      <w:r w:rsidR="00D04E3C" w:rsidRPr="00D04E3C">
        <w:rPr>
          <w:rFonts w:cstheme="minorHAnsi"/>
          <w:color w:val="000000"/>
          <w:sz w:val="20"/>
          <w:szCs w:val="20"/>
        </w:rPr>
        <w:t>w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D04E3C" w:rsidRPr="00D04E3C">
        <w:rPr>
          <w:rFonts w:cstheme="minorHAnsi"/>
          <w:color w:val="000000"/>
          <w:sz w:val="20"/>
          <w:szCs w:val="20"/>
        </w:rPr>
        <w:t>przeciwieństwie do porządku malejącego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D04E3C" w:rsidRPr="00D04E3C">
        <w:rPr>
          <w:rFonts w:cstheme="minorHAnsi"/>
          <w:color w:val="000000"/>
          <w:sz w:val="20"/>
          <w:szCs w:val="20"/>
        </w:rPr>
        <w:t xml:space="preserve">oznaczanego opcją </w:t>
      </w:r>
      <w:r w:rsidR="00D04E3C" w:rsidRPr="00D04E3C">
        <w:rPr>
          <w:rFonts w:cstheme="minorHAnsi"/>
          <w:b/>
          <w:bCs/>
          <w:color w:val="000000"/>
          <w:sz w:val="20"/>
          <w:szCs w:val="20"/>
        </w:rPr>
        <w:t>DESC</w:t>
      </w:r>
    </w:p>
    <w:p w:rsidR="00C04550" w:rsidRPr="00C04550" w:rsidRDefault="00C04550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C04550">
        <w:rPr>
          <w:rFonts w:cstheme="minorHAnsi"/>
          <w:b/>
          <w:color w:val="000000"/>
          <w:sz w:val="20"/>
          <w:szCs w:val="20"/>
        </w:rPr>
        <w:t xml:space="preserve">38.  </w:t>
      </w:r>
      <w:r w:rsidR="007F7E00">
        <w:rPr>
          <w:rFonts w:cstheme="minorHAnsi"/>
          <w:b/>
          <w:color w:val="000000"/>
          <w:sz w:val="20"/>
          <w:szCs w:val="20"/>
        </w:rPr>
        <w:t xml:space="preserve">       </w:t>
      </w:r>
      <w:r w:rsidRPr="00C04550">
        <w:rPr>
          <w:rFonts w:cstheme="minorHAnsi"/>
          <w:b/>
          <w:color w:val="000000"/>
          <w:sz w:val="20"/>
          <w:szCs w:val="20"/>
        </w:rPr>
        <w:t>Składnia SQL</w:t>
      </w:r>
    </w:p>
    <w:p w:rsidR="00C04550" w:rsidRPr="00C04550" w:rsidRDefault="00C04550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04550">
        <w:rPr>
          <w:rFonts w:cstheme="minorHAnsi"/>
          <w:color w:val="000000"/>
          <w:sz w:val="20"/>
          <w:szCs w:val="20"/>
        </w:rPr>
        <w:t>Język SQL nie rozróżnia małych i dużych liter w słowach kluczowych i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C04550">
        <w:rPr>
          <w:rFonts w:cstheme="minorHAnsi"/>
          <w:color w:val="000000"/>
          <w:sz w:val="20"/>
          <w:szCs w:val="20"/>
        </w:rPr>
        <w:t>nazwach (baz danych, tabel, indeksów i kolumn)</w:t>
      </w:r>
    </w:p>
    <w:p w:rsidR="00C04550" w:rsidRPr="00C04550" w:rsidRDefault="00C04550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- </w:t>
      </w:r>
      <w:r w:rsidRPr="00C04550">
        <w:rPr>
          <w:rFonts w:cstheme="minorHAnsi"/>
          <w:color w:val="000000"/>
          <w:sz w:val="20"/>
          <w:szCs w:val="20"/>
        </w:rPr>
        <w:t xml:space="preserve">Nazwy w SQL-u składają się ze znaków alfanumerycznych, </w:t>
      </w:r>
      <w:proofErr w:type="gramStart"/>
      <w:r w:rsidRPr="00C04550">
        <w:rPr>
          <w:rFonts w:cstheme="minorHAnsi"/>
          <w:color w:val="000000"/>
          <w:sz w:val="20"/>
          <w:szCs w:val="20"/>
        </w:rPr>
        <w:t>nie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C04550">
        <w:rPr>
          <w:rFonts w:cstheme="minorHAnsi"/>
          <w:color w:val="000000"/>
          <w:sz w:val="20"/>
          <w:szCs w:val="20"/>
        </w:rPr>
        <w:t>rozpoczynających</w:t>
      </w:r>
      <w:proofErr w:type="gramEnd"/>
      <w:r w:rsidRPr="00C04550">
        <w:rPr>
          <w:rFonts w:cstheme="minorHAnsi"/>
          <w:color w:val="000000"/>
          <w:sz w:val="20"/>
          <w:szCs w:val="20"/>
        </w:rPr>
        <w:t xml:space="preserve"> się od cyfr. Nazwa nie może składać się z samych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C04550">
        <w:rPr>
          <w:rFonts w:cstheme="minorHAnsi"/>
          <w:color w:val="000000"/>
          <w:sz w:val="20"/>
          <w:szCs w:val="20"/>
        </w:rPr>
        <w:t>cyfr lub zawierać znaki przestankowe bądź „@”</w:t>
      </w:r>
    </w:p>
    <w:p w:rsidR="00C04550" w:rsidRPr="00C04550" w:rsidRDefault="00C04550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- </w:t>
      </w:r>
      <w:r w:rsidRPr="00C04550">
        <w:rPr>
          <w:rFonts w:cstheme="minorHAnsi"/>
          <w:color w:val="000000"/>
          <w:sz w:val="20"/>
          <w:szCs w:val="20"/>
        </w:rPr>
        <w:t>Każda komenda SQL-a kończy się średnikiem (;) i może składać się z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C04550">
        <w:rPr>
          <w:rFonts w:cstheme="minorHAnsi"/>
          <w:color w:val="000000"/>
          <w:sz w:val="20"/>
          <w:szCs w:val="20"/>
        </w:rPr>
        <w:t>wielu linii tekstu</w:t>
      </w:r>
    </w:p>
    <w:p w:rsidR="00C04550" w:rsidRPr="00C04550" w:rsidRDefault="00C04550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- </w:t>
      </w:r>
      <w:r w:rsidRPr="00C04550">
        <w:rPr>
          <w:rFonts w:cstheme="minorHAnsi"/>
          <w:color w:val="000000"/>
          <w:sz w:val="20"/>
          <w:szCs w:val="20"/>
        </w:rPr>
        <w:t>Wartości tekstowe podaje się w cudzysłowie (”napis”) lub w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C04550">
        <w:rPr>
          <w:rFonts w:cstheme="minorHAnsi"/>
          <w:color w:val="000000"/>
          <w:sz w:val="20"/>
          <w:szCs w:val="20"/>
        </w:rPr>
        <w:t>apostrofach (’napis’)</w:t>
      </w:r>
    </w:p>
    <w:p w:rsidR="00C04550" w:rsidRPr="00C04550" w:rsidRDefault="00C04550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3333CD"/>
          <w:sz w:val="20"/>
          <w:szCs w:val="20"/>
        </w:rPr>
        <w:t xml:space="preserve"> - </w:t>
      </w:r>
      <w:r w:rsidRPr="00C04550">
        <w:rPr>
          <w:rFonts w:cstheme="minorHAnsi"/>
          <w:color w:val="000000"/>
          <w:sz w:val="20"/>
          <w:szCs w:val="20"/>
        </w:rPr>
        <w:t>Wartości liczbowe podaje się bezpośrednio; z kropką dziesiętną (liczby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C04550">
        <w:rPr>
          <w:rFonts w:cstheme="minorHAnsi"/>
          <w:color w:val="000000"/>
          <w:sz w:val="20"/>
          <w:szCs w:val="20"/>
        </w:rPr>
        <w:t xml:space="preserve">dziesiętne) lub w notacji wykładniczej (liczby </w:t>
      </w:r>
      <w:proofErr w:type="spellStart"/>
      <w:r w:rsidRPr="00C04550">
        <w:rPr>
          <w:rFonts w:cstheme="minorHAnsi"/>
          <w:color w:val="000000"/>
          <w:sz w:val="20"/>
          <w:szCs w:val="20"/>
        </w:rPr>
        <w:t>iennoprzecinkowe</w:t>
      </w:r>
      <w:proofErr w:type="spellEnd"/>
      <w:r w:rsidRPr="00C04550">
        <w:rPr>
          <w:rFonts w:cstheme="minorHAnsi"/>
          <w:color w:val="000000"/>
          <w:sz w:val="20"/>
          <w:szCs w:val="20"/>
        </w:rPr>
        <w:t>)</w:t>
      </w:r>
    </w:p>
    <w:p w:rsidR="00C04550" w:rsidRPr="00C04550" w:rsidRDefault="00C04550" w:rsidP="007F7E0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- </w:t>
      </w:r>
      <w:r w:rsidRPr="00C04550">
        <w:rPr>
          <w:rFonts w:cstheme="minorHAnsi"/>
          <w:color w:val="000000"/>
          <w:sz w:val="20"/>
          <w:szCs w:val="20"/>
        </w:rPr>
        <w:t xml:space="preserve">SQL </w:t>
      </w:r>
      <w:r w:rsidRPr="00C04550">
        <w:rPr>
          <w:rFonts w:cstheme="minorHAnsi"/>
          <w:b/>
          <w:bCs/>
          <w:color w:val="000000"/>
          <w:sz w:val="20"/>
          <w:szCs w:val="20"/>
        </w:rPr>
        <w:t xml:space="preserve">nie zawiera </w:t>
      </w:r>
      <w:r w:rsidRPr="00C04550">
        <w:rPr>
          <w:rFonts w:cstheme="minorHAnsi"/>
          <w:color w:val="000000"/>
          <w:sz w:val="20"/>
          <w:szCs w:val="20"/>
        </w:rPr>
        <w:t xml:space="preserve">zwykłych </w:t>
      </w:r>
      <w:r w:rsidRPr="00C04550">
        <w:rPr>
          <w:rFonts w:cstheme="minorHAnsi"/>
          <w:b/>
          <w:bCs/>
          <w:color w:val="000000"/>
          <w:sz w:val="20"/>
          <w:szCs w:val="20"/>
        </w:rPr>
        <w:t xml:space="preserve">instrukcji sterowania </w:t>
      </w:r>
      <w:r w:rsidRPr="00C04550">
        <w:rPr>
          <w:rFonts w:cstheme="minorHAnsi"/>
          <w:color w:val="000000"/>
          <w:sz w:val="20"/>
          <w:szCs w:val="20"/>
        </w:rPr>
        <w:t xml:space="preserve">typu: </w:t>
      </w:r>
      <w:proofErr w:type="spellStart"/>
      <w:r w:rsidRPr="00C04550">
        <w:rPr>
          <w:rFonts w:cstheme="minorHAnsi"/>
          <w:color w:val="000000"/>
          <w:sz w:val="20"/>
          <w:szCs w:val="20"/>
        </w:rPr>
        <w:t>IF…THEN</w:t>
      </w:r>
      <w:proofErr w:type="spellEnd"/>
      <w:r w:rsidRPr="00C04550">
        <w:rPr>
          <w:rFonts w:cstheme="minorHAnsi"/>
          <w:color w:val="000000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04550">
        <w:rPr>
          <w:rFonts w:cstheme="minorHAnsi"/>
          <w:color w:val="000000"/>
          <w:sz w:val="20"/>
          <w:szCs w:val="20"/>
        </w:rPr>
        <w:t>DO…WHILE</w:t>
      </w:r>
      <w:proofErr w:type="spellEnd"/>
      <w:r w:rsidRPr="00C04550">
        <w:rPr>
          <w:rFonts w:cstheme="minorHAnsi"/>
          <w:color w:val="000000"/>
          <w:sz w:val="20"/>
          <w:szCs w:val="20"/>
        </w:rPr>
        <w:t xml:space="preserve"> itp.</w:t>
      </w:r>
    </w:p>
    <w:sectPr w:rsidR="00C04550" w:rsidRPr="00C04550" w:rsidSect="00F466D7">
      <w:pgSz w:w="11906" w:h="16838"/>
      <w:pgMar w:top="270" w:right="386" w:bottom="27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56528"/>
    <w:multiLevelType w:val="hybridMultilevel"/>
    <w:tmpl w:val="DBE434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B074A8"/>
    <w:multiLevelType w:val="hybridMultilevel"/>
    <w:tmpl w:val="34DA091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AE97602"/>
    <w:multiLevelType w:val="hybridMultilevel"/>
    <w:tmpl w:val="E5FEC4A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1E46D5"/>
    <w:multiLevelType w:val="hybridMultilevel"/>
    <w:tmpl w:val="5D0C00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3E465E"/>
    <w:multiLevelType w:val="hybridMultilevel"/>
    <w:tmpl w:val="03E82B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BD2254"/>
    <w:multiLevelType w:val="hybridMultilevel"/>
    <w:tmpl w:val="BABA11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066D5"/>
    <w:multiLevelType w:val="hybridMultilevel"/>
    <w:tmpl w:val="93D2856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017FD4"/>
    <w:multiLevelType w:val="hybridMultilevel"/>
    <w:tmpl w:val="8FD8F6A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27546E"/>
    <w:multiLevelType w:val="hybridMultilevel"/>
    <w:tmpl w:val="7180B3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004EAF"/>
    <w:multiLevelType w:val="hybridMultilevel"/>
    <w:tmpl w:val="9F90C01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24F659D"/>
    <w:multiLevelType w:val="hybridMultilevel"/>
    <w:tmpl w:val="680274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C27FE9"/>
    <w:multiLevelType w:val="hybridMultilevel"/>
    <w:tmpl w:val="A1A0DE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19309F3"/>
    <w:multiLevelType w:val="hybridMultilevel"/>
    <w:tmpl w:val="A262F5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532247"/>
    <w:multiLevelType w:val="hybridMultilevel"/>
    <w:tmpl w:val="89724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590891"/>
    <w:multiLevelType w:val="hybridMultilevel"/>
    <w:tmpl w:val="1CFC78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4175A69"/>
    <w:multiLevelType w:val="hybridMultilevel"/>
    <w:tmpl w:val="673E46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B31631F"/>
    <w:multiLevelType w:val="hybridMultilevel"/>
    <w:tmpl w:val="C144F4C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E46203"/>
    <w:multiLevelType w:val="hybridMultilevel"/>
    <w:tmpl w:val="04E8B7CE"/>
    <w:lvl w:ilvl="0" w:tplc="0415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6"/>
  </w:num>
  <w:num w:numId="9">
    <w:abstractNumId w:val="10"/>
  </w:num>
  <w:num w:numId="10">
    <w:abstractNumId w:val="11"/>
  </w:num>
  <w:num w:numId="11">
    <w:abstractNumId w:val="9"/>
  </w:num>
  <w:num w:numId="12">
    <w:abstractNumId w:val="1"/>
  </w:num>
  <w:num w:numId="13">
    <w:abstractNumId w:val="17"/>
  </w:num>
  <w:num w:numId="14">
    <w:abstractNumId w:val="4"/>
  </w:num>
  <w:num w:numId="15">
    <w:abstractNumId w:val="0"/>
  </w:num>
  <w:num w:numId="16">
    <w:abstractNumId w:val="8"/>
  </w:num>
  <w:num w:numId="17">
    <w:abstractNumId w:val="1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7C40"/>
    <w:rsid w:val="0006793F"/>
    <w:rsid w:val="00076E00"/>
    <w:rsid w:val="00093769"/>
    <w:rsid w:val="000E5A57"/>
    <w:rsid w:val="0019027F"/>
    <w:rsid w:val="00211499"/>
    <w:rsid w:val="002501DD"/>
    <w:rsid w:val="002A7EB3"/>
    <w:rsid w:val="002D2FD6"/>
    <w:rsid w:val="00343900"/>
    <w:rsid w:val="00352A12"/>
    <w:rsid w:val="003D0B7E"/>
    <w:rsid w:val="003F5BBC"/>
    <w:rsid w:val="00486494"/>
    <w:rsid w:val="004D358A"/>
    <w:rsid w:val="00505B55"/>
    <w:rsid w:val="005A3B50"/>
    <w:rsid w:val="005A7DAA"/>
    <w:rsid w:val="00625DA2"/>
    <w:rsid w:val="006856C6"/>
    <w:rsid w:val="006B1EBB"/>
    <w:rsid w:val="006D11EE"/>
    <w:rsid w:val="00755948"/>
    <w:rsid w:val="00780718"/>
    <w:rsid w:val="00795814"/>
    <w:rsid w:val="007A6237"/>
    <w:rsid w:val="007C3951"/>
    <w:rsid w:val="007F7E00"/>
    <w:rsid w:val="00815D3D"/>
    <w:rsid w:val="008C7B6A"/>
    <w:rsid w:val="008D45E1"/>
    <w:rsid w:val="008D5039"/>
    <w:rsid w:val="008F0A46"/>
    <w:rsid w:val="0095581D"/>
    <w:rsid w:val="009957CC"/>
    <w:rsid w:val="00997209"/>
    <w:rsid w:val="009B5DE0"/>
    <w:rsid w:val="00A656F7"/>
    <w:rsid w:val="00B22CDC"/>
    <w:rsid w:val="00C04550"/>
    <w:rsid w:val="00C04595"/>
    <w:rsid w:val="00C32850"/>
    <w:rsid w:val="00CD7ABC"/>
    <w:rsid w:val="00CE5D8C"/>
    <w:rsid w:val="00D04E3C"/>
    <w:rsid w:val="00D83C3D"/>
    <w:rsid w:val="00D97C40"/>
    <w:rsid w:val="00DF0E42"/>
    <w:rsid w:val="00E46DCE"/>
    <w:rsid w:val="00F1521C"/>
    <w:rsid w:val="00F466D7"/>
    <w:rsid w:val="00F8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C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C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7C4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8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3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97C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97C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D97C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67DC4-F07B-4127-998F-D8CBEA0A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2122</Words>
  <Characters>12736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ABB</Company>
  <LinksUpToDate>false</LinksUpToDate>
  <CharactersWithSpaces>14829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eMKa</dc:creator>
  <cp:lastModifiedBy>PLRYZOL</cp:lastModifiedBy>
  <cp:revision>4</cp:revision>
  <cp:lastPrinted>2011-01-22T12:23:00Z</cp:lastPrinted>
  <dcterms:created xsi:type="dcterms:W3CDTF">2010-12-06T22:00:00Z</dcterms:created>
  <dcterms:modified xsi:type="dcterms:W3CDTF">2011-03-04T18:10:00Z</dcterms:modified>
</cp:coreProperties>
</file>