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DF" w:rsidRDefault="009D59DF">
      <w:pPr>
        <w:rPr>
          <w:rFonts w:ascii="Arial" w:hAnsi="Arial" w:cs="Arial"/>
          <w:sz w:val="20"/>
          <w:szCs w:val="20"/>
        </w:rPr>
      </w:pPr>
    </w:p>
    <w:p w:rsidR="001B1ACE" w:rsidRDefault="001B1ACE">
      <w:pPr>
        <w:rPr>
          <w:rFonts w:ascii="Arial" w:hAnsi="Arial" w:cs="Arial"/>
          <w:sz w:val="20"/>
          <w:szCs w:val="20"/>
        </w:rPr>
      </w:pPr>
    </w:p>
    <w:p w:rsidR="001B1ACE" w:rsidRPr="00777346" w:rsidRDefault="001B1ACE" w:rsidP="001B1ACE">
      <w:pPr>
        <w:jc w:val="center"/>
        <w:rPr>
          <w:b/>
        </w:rPr>
      </w:pPr>
      <w:r w:rsidRPr="00777346">
        <w:rPr>
          <w:rFonts w:hint="eastAsia"/>
          <w:b/>
        </w:rPr>
        <w:t>坦克大战（</w:t>
      </w:r>
      <w:r w:rsidRPr="00777346">
        <w:rPr>
          <w:rFonts w:hint="eastAsia"/>
          <w:b/>
        </w:rPr>
        <w:t>Tank Battle</w:t>
      </w:r>
      <w:r w:rsidRPr="00777346">
        <w:rPr>
          <w:rFonts w:hint="eastAsia"/>
          <w:b/>
        </w:rPr>
        <w:t>）策划案</w:t>
      </w:r>
    </w:p>
    <w:p w:rsidR="001B1ACE" w:rsidRDefault="001B1ACE" w:rsidP="001B1ACE"/>
    <w:p w:rsidR="001B1ACE" w:rsidRDefault="001B1ACE" w:rsidP="001B1ACE">
      <w:pPr>
        <w:ind w:firstLine="420"/>
      </w:pPr>
      <w:r>
        <w:rPr>
          <w:rFonts w:hint="eastAsia"/>
        </w:rPr>
        <w:t>该游戏是一个以坦克为主角的游戏。玩家操控一辆坦克冲破层层障碍，完成每一关的任务。在战斗的同时，辅以各种丰富地图元素、道具、装备、升级帮助玩家顺利完成任务。</w:t>
      </w:r>
    </w:p>
    <w:p w:rsidR="001B1ACE" w:rsidRDefault="001B1ACE" w:rsidP="001B1ACE"/>
    <w:p w:rsidR="001B1ACE" w:rsidRPr="00DF720E" w:rsidRDefault="001B1ACE" w:rsidP="001B1ACE">
      <w:pPr>
        <w:rPr>
          <w:b/>
        </w:rPr>
      </w:pPr>
      <w:r w:rsidRPr="00DF720E">
        <w:rPr>
          <w:rFonts w:hint="eastAsia"/>
          <w:b/>
        </w:rPr>
        <w:t>特点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丰富的地图元素：不同的地形对敌我双方略有影响。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多种道具：道具可以起到意想不到的作用从而影响战局。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装备：可以购买装备装配到坦克上面，发挥更为强大的作用。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坦克可升级：坦克自身可通过战斗获取经验值，达到一定数量可以升级，从而允许装备更为强大的装备或道具。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装备可升级：装备升级会带来更强的使用效果。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练级</w:t>
      </w:r>
      <w:r>
        <w:rPr>
          <w:rFonts w:hint="eastAsia"/>
        </w:rPr>
        <w:t>/</w:t>
      </w:r>
      <w:r>
        <w:rPr>
          <w:rFonts w:hint="eastAsia"/>
        </w:rPr>
        <w:t>升级关卡：提供关卡为提高练级而用。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常规战役：普通过关任务。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闯关战役：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试炼场：难度比较高，可以提供快速升级的捷径，更重要的是可以拿到特殊道具。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坦克改造车间，可在这里进行坦克改造，增加或改变坦克的追加属性。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商店：军火商店里出售各种战斗用品，你可以在军火商店里买到想要的各种物品。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坦克属性：生命、能量、攻击、防御、</w:t>
      </w:r>
      <w:r>
        <w:rPr>
          <w:rFonts w:hint="eastAsia"/>
        </w:rPr>
        <w:t>AP</w:t>
      </w:r>
      <w:r>
        <w:rPr>
          <w:rFonts w:hint="eastAsia"/>
        </w:rPr>
        <w:t>回复</w:t>
      </w:r>
    </w:p>
    <w:p w:rsidR="001B1ACE" w:rsidRDefault="001B1ACE" w:rsidP="001B1ACE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jc w:val="both"/>
      </w:pPr>
      <w:r>
        <w:rPr>
          <w:rFonts w:hint="eastAsia"/>
        </w:rPr>
        <w:t>打开隐藏关卡</w:t>
      </w:r>
    </w:p>
    <w:p w:rsidR="001B1ACE" w:rsidRDefault="001B1ACE" w:rsidP="001B1ACE"/>
    <w:p w:rsidR="001B1ACE" w:rsidRPr="00DF720E" w:rsidRDefault="001B1ACE" w:rsidP="001B1ACE">
      <w:pPr>
        <w:rPr>
          <w:b/>
        </w:rPr>
      </w:pPr>
      <w:r w:rsidRPr="00DF720E">
        <w:rPr>
          <w:rFonts w:hint="eastAsia"/>
          <w:b/>
        </w:rPr>
        <w:t>坦克属性</w:t>
      </w:r>
    </w:p>
    <w:p w:rsidR="001B1ACE" w:rsidRDefault="001B1ACE" w:rsidP="001B1ACE">
      <w:pPr>
        <w:pStyle w:val="ListParagraph"/>
        <w:widowControl w:val="0"/>
        <w:numPr>
          <w:ilvl w:val="0"/>
          <w:numId w:val="15"/>
        </w:numPr>
        <w:spacing w:after="0" w:line="240" w:lineRule="auto"/>
        <w:contextualSpacing w:val="0"/>
        <w:jc w:val="both"/>
      </w:pPr>
      <w:r>
        <w:rPr>
          <w:rFonts w:hint="eastAsia"/>
        </w:rPr>
        <w:t>生命（</w:t>
      </w:r>
      <w:r>
        <w:rPr>
          <w:rFonts w:hint="eastAsia"/>
        </w:rPr>
        <w:t>HP</w:t>
      </w:r>
      <w:r>
        <w:rPr>
          <w:rFonts w:hint="eastAsia"/>
        </w:rPr>
        <w:t>）：该数值降为零即损失一辆坦克。</w:t>
      </w:r>
    </w:p>
    <w:p w:rsidR="001B1ACE" w:rsidRDefault="001B1ACE" w:rsidP="001B1ACE">
      <w:pPr>
        <w:pStyle w:val="ListParagraph"/>
        <w:widowControl w:val="0"/>
        <w:numPr>
          <w:ilvl w:val="0"/>
          <w:numId w:val="15"/>
        </w:numPr>
        <w:spacing w:after="0" w:line="240" w:lineRule="auto"/>
        <w:contextualSpacing w:val="0"/>
        <w:jc w:val="both"/>
      </w:pPr>
      <w:r>
        <w:rPr>
          <w:rFonts w:hint="eastAsia"/>
        </w:rPr>
        <w:t>技能（</w:t>
      </w:r>
      <w:r>
        <w:rPr>
          <w:rFonts w:hint="eastAsia"/>
        </w:rPr>
        <w:t>SP</w:t>
      </w:r>
      <w:r>
        <w:rPr>
          <w:rFonts w:hint="eastAsia"/>
        </w:rPr>
        <w:t>）：使用技能所消耗的点数。</w:t>
      </w:r>
    </w:p>
    <w:p w:rsidR="001B1ACE" w:rsidRDefault="001B1ACE" w:rsidP="001B1ACE">
      <w:pPr>
        <w:pStyle w:val="ListParagraph"/>
        <w:widowControl w:val="0"/>
        <w:numPr>
          <w:ilvl w:val="0"/>
          <w:numId w:val="15"/>
        </w:numPr>
        <w:spacing w:after="0" w:line="240" w:lineRule="auto"/>
        <w:contextualSpacing w:val="0"/>
        <w:jc w:val="both"/>
      </w:pPr>
      <w:r>
        <w:rPr>
          <w:rFonts w:hint="eastAsia"/>
        </w:rPr>
        <w:t>攻击力：伤害。</w:t>
      </w:r>
    </w:p>
    <w:p w:rsidR="001B1ACE" w:rsidRDefault="001B1ACE" w:rsidP="001B1ACE">
      <w:pPr>
        <w:pStyle w:val="ListParagraph"/>
        <w:widowControl w:val="0"/>
        <w:numPr>
          <w:ilvl w:val="0"/>
          <w:numId w:val="15"/>
        </w:numPr>
        <w:spacing w:after="0" w:line="240" w:lineRule="auto"/>
        <w:contextualSpacing w:val="0"/>
        <w:jc w:val="both"/>
      </w:pPr>
      <w:r>
        <w:rPr>
          <w:rFonts w:hint="eastAsia"/>
        </w:rPr>
        <w:t>防御力：抵消被攻击的能力。</w:t>
      </w:r>
    </w:p>
    <w:p w:rsidR="001B1ACE" w:rsidRDefault="001B1ACE" w:rsidP="001B1ACE">
      <w:pPr>
        <w:pStyle w:val="ListParagraph"/>
        <w:widowControl w:val="0"/>
        <w:numPr>
          <w:ilvl w:val="0"/>
          <w:numId w:val="15"/>
        </w:numPr>
        <w:spacing w:after="0" w:line="240" w:lineRule="auto"/>
        <w:contextualSpacing w:val="0"/>
        <w:jc w:val="both"/>
      </w:pPr>
      <w:r>
        <w:rPr>
          <w:rFonts w:hint="eastAsia"/>
        </w:rPr>
        <w:t>速度：移动速度。</w:t>
      </w:r>
    </w:p>
    <w:p w:rsidR="001B1ACE" w:rsidRDefault="001B1ACE" w:rsidP="001B1ACE">
      <w:pPr>
        <w:pStyle w:val="ListParagraph"/>
        <w:widowControl w:val="0"/>
        <w:numPr>
          <w:ilvl w:val="0"/>
          <w:numId w:val="15"/>
        </w:numPr>
        <w:spacing w:after="0" w:line="240" w:lineRule="auto"/>
        <w:contextualSpacing w:val="0"/>
        <w:jc w:val="both"/>
      </w:pPr>
      <w:r>
        <w:rPr>
          <w:rFonts w:hint="eastAsia"/>
        </w:rPr>
        <w:t>经验值（</w:t>
      </w:r>
      <w:r>
        <w:rPr>
          <w:rFonts w:hint="eastAsia"/>
        </w:rPr>
        <w:t>Exp</w:t>
      </w:r>
      <w:r>
        <w:rPr>
          <w:rFonts w:hint="eastAsia"/>
        </w:rPr>
        <w:t>）：目前已经获取的经验值。</w:t>
      </w:r>
    </w:p>
    <w:p w:rsidR="001B1ACE" w:rsidRDefault="001B1ACE" w:rsidP="001B1ACE"/>
    <w:p w:rsidR="001B1ACE" w:rsidRPr="00DF720E" w:rsidRDefault="001B1ACE" w:rsidP="001B1ACE">
      <w:pPr>
        <w:rPr>
          <w:b/>
        </w:rPr>
      </w:pPr>
      <w:r w:rsidRPr="00DF720E">
        <w:rPr>
          <w:rFonts w:hint="eastAsia"/>
          <w:b/>
        </w:rPr>
        <w:t>装备</w:t>
      </w:r>
    </w:p>
    <w:p w:rsidR="001B1ACE" w:rsidRDefault="001B1ACE" w:rsidP="001B1ACE">
      <w:r>
        <w:rPr>
          <w:rFonts w:hint="eastAsia"/>
        </w:rPr>
        <w:t>大炮筒：攻击</w:t>
      </w:r>
      <w:r>
        <w:rPr>
          <w:rFonts w:hint="eastAsia"/>
        </w:rPr>
        <w:t>+2</w:t>
      </w:r>
    </w:p>
    <w:p w:rsidR="001B1ACE" w:rsidRDefault="001B1ACE" w:rsidP="001B1ACE"/>
    <w:p w:rsidR="001B1ACE" w:rsidRPr="00DF720E" w:rsidRDefault="001B1ACE" w:rsidP="001B1ACE">
      <w:pPr>
        <w:rPr>
          <w:b/>
        </w:rPr>
      </w:pPr>
      <w:r w:rsidRPr="00DF720E">
        <w:rPr>
          <w:rFonts w:hint="eastAsia"/>
          <w:b/>
        </w:rPr>
        <w:lastRenderedPageBreak/>
        <w:t>道具</w:t>
      </w:r>
    </w:p>
    <w:p w:rsidR="001B1ACE" w:rsidRDefault="001B1ACE" w:rsidP="001B1ACE">
      <w:r>
        <w:rPr>
          <w:rFonts w:hint="eastAsia"/>
        </w:rPr>
        <w:t>反隐形装置</w:t>
      </w:r>
    </w:p>
    <w:p w:rsidR="001B1ACE" w:rsidRDefault="001B1ACE" w:rsidP="001B1ACE">
      <w:r>
        <w:rPr>
          <w:rFonts w:hint="eastAsia"/>
        </w:rPr>
        <w:t>无敌（</w:t>
      </w:r>
      <w:r>
        <w:rPr>
          <w:rFonts w:hint="eastAsia"/>
        </w:rPr>
        <w:t>I</w:t>
      </w:r>
      <w:r w:rsidRPr="00984AFB">
        <w:t>nvincible</w:t>
      </w:r>
      <w:r>
        <w:rPr>
          <w:rFonts w:hint="eastAsia"/>
        </w:rPr>
        <w:t>）</w:t>
      </w:r>
    </w:p>
    <w:p w:rsidR="001B1ACE" w:rsidRDefault="001B1ACE">
      <w:pPr>
        <w:rPr>
          <w:rFonts w:ascii="Arial" w:hAnsi="Arial" w:cs="Arial"/>
          <w:sz w:val="20"/>
          <w:szCs w:val="20"/>
        </w:rPr>
      </w:pPr>
    </w:p>
    <w:p w:rsidR="001B1ACE" w:rsidRDefault="001B1ACE">
      <w:pPr>
        <w:rPr>
          <w:rFonts w:ascii="Arial" w:hAnsi="Arial" w:cs="Arial"/>
          <w:sz w:val="20"/>
          <w:szCs w:val="20"/>
        </w:rPr>
      </w:pPr>
    </w:p>
    <w:p w:rsidR="0070505D" w:rsidRPr="00382A3D" w:rsidRDefault="0070505D">
      <w:pPr>
        <w:rPr>
          <w:rFonts w:ascii="Arial" w:hAnsi="Arial" w:cs="Arial"/>
          <w:sz w:val="20"/>
          <w:szCs w:val="20"/>
        </w:rPr>
      </w:pPr>
    </w:p>
    <w:p w:rsidR="0048729A" w:rsidRPr="00382A3D" w:rsidRDefault="0048729A" w:rsidP="0048729A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任务系统</w:t>
      </w:r>
    </w:p>
    <w:p w:rsidR="0048729A" w:rsidRDefault="0048729A" w:rsidP="00DC7994">
      <w:pPr>
        <w:pStyle w:val="ListParagraph"/>
        <w:numPr>
          <w:ilvl w:val="1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必须任务</w:t>
      </w:r>
    </w:p>
    <w:p w:rsidR="00C26FE4" w:rsidRPr="00382A3D" w:rsidRDefault="00C26FE4" w:rsidP="00DC7994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必须完成的任务</w:t>
      </w:r>
      <w:r w:rsidR="008549EB">
        <w:rPr>
          <w:rFonts w:ascii="Arial" w:hAnsi="Arial" w:cs="Arial" w:hint="eastAsia"/>
          <w:color w:val="2A2A2A"/>
          <w:sz w:val="20"/>
          <w:szCs w:val="20"/>
        </w:rPr>
        <w:t>，完成某些任务可得到特殊道具。</w:t>
      </w:r>
    </w:p>
    <w:p w:rsidR="0048729A" w:rsidRDefault="0048729A" w:rsidP="00DC7994">
      <w:pPr>
        <w:pStyle w:val="ListParagraph"/>
        <w:numPr>
          <w:ilvl w:val="1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可选任务</w:t>
      </w:r>
    </w:p>
    <w:p w:rsidR="00C26FE4" w:rsidRDefault="00C26FE4" w:rsidP="00DC7994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非必须完成的任务，完成某些任务可得到特殊道具。</w:t>
      </w:r>
    </w:p>
    <w:p w:rsidR="00DC7994" w:rsidRDefault="003D1F57" w:rsidP="00DC7994">
      <w:pPr>
        <w:pStyle w:val="ListParagraph"/>
        <w:numPr>
          <w:ilvl w:val="1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关卡</w:t>
      </w:r>
    </w:p>
    <w:p w:rsidR="003D1F57" w:rsidRDefault="003D1F57" w:rsidP="003D1F57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关卡是最基本的一个游戏场景。</w:t>
      </w:r>
    </w:p>
    <w:p w:rsidR="00CA1C9A" w:rsidRDefault="00CA1C9A" w:rsidP="003D1F57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完成一个个关卡可以解锁下一个关卡。</w:t>
      </w:r>
    </w:p>
    <w:p w:rsidR="00273FF4" w:rsidRDefault="00273FF4" w:rsidP="003D1F57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完成一个关卡可以得到一定数量的金钱和道具奖励。</w:t>
      </w:r>
    </w:p>
    <w:p w:rsidR="00273FF4" w:rsidRDefault="00273FF4" w:rsidP="003D1F57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可以无限玩一个被解锁的关卡用于升级、获取金钱，一些普通道具可以重复获得，但是某些特殊道具只能获取一次。</w:t>
      </w:r>
    </w:p>
    <w:p w:rsidR="00933F05" w:rsidRDefault="00933F05" w:rsidP="00933F05">
      <w:pPr>
        <w:pStyle w:val="ListParagraph"/>
        <w:numPr>
          <w:ilvl w:val="1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关卡胜利条件</w:t>
      </w:r>
    </w:p>
    <w:p w:rsidR="00933F05" w:rsidRDefault="00933F05" w:rsidP="00933F05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933F05">
        <w:rPr>
          <w:rFonts w:ascii="Arial" w:hAnsi="Arial" w:cs="Arial" w:hint="eastAsia"/>
          <w:color w:val="2A2A2A"/>
          <w:sz w:val="20"/>
          <w:szCs w:val="20"/>
        </w:rPr>
        <w:t>敌军全灭。</w:t>
      </w:r>
    </w:p>
    <w:p w:rsidR="00933F05" w:rsidRDefault="00933F05" w:rsidP="00933F05">
      <w:pPr>
        <w:pStyle w:val="ListParagraph"/>
        <w:numPr>
          <w:ilvl w:val="1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关卡失败条件</w:t>
      </w:r>
    </w:p>
    <w:p w:rsidR="00933F05" w:rsidRDefault="00933F05" w:rsidP="00933F05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 xml:space="preserve">HP </w:t>
      </w:r>
      <w:r>
        <w:rPr>
          <w:rFonts w:ascii="Arial" w:hAnsi="Arial" w:cs="Arial" w:hint="eastAsia"/>
          <w:color w:val="2A2A2A"/>
          <w:sz w:val="20"/>
          <w:szCs w:val="20"/>
        </w:rPr>
        <w:t>生命耗尽</w:t>
      </w:r>
    </w:p>
    <w:p w:rsidR="00933F05" w:rsidRDefault="00933F05" w:rsidP="00933F05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时间耗尽</w:t>
      </w:r>
    </w:p>
    <w:p w:rsidR="003D1F57" w:rsidRDefault="003D1F57" w:rsidP="00DC7994">
      <w:pPr>
        <w:pStyle w:val="ListParagraph"/>
        <w:numPr>
          <w:ilvl w:val="1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战役</w:t>
      </w:r>
    </w:p>
    <w:p w:rsidR="003D1F57" w:rsidRDefault="003D1F57" w:rsidP="003D1F57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若干个关卡构成一个战役。</w:t>
      </w:r>
    </w:p>
    <w:p w:rsidR="00425C6C" w:rsidRDefault="0074789B" w:rsidP="003D1F57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425C6C">
        <w:rPr>
          <w:rFonts w:ascii="Arial" w:hAnsi="Arial" w:cs="Arial" w:hint="eastAsia"/>
          <w:color w:val="2A2A2A"/>
          <w:sz w:val="20"/>
          <w:szCs w:val="20"/>
        </w:rPr>
        <w:t>完成所有关卡就完成了该战役。</w:t>
      </w:r>
    </w:p>
    <w:p w:rsidR="00A241BF" w:rsidRDefault="00A241BF" w:rsidP="003D1F57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战役难度</w:t>
      </w:r>
      <w:r w:rsidR="005E234B">
        <w:rPr>
          <w:rFonts w:ascii="Arial" w:hAnsi="Arial" w:cs="Arial" w:hint="eastAsia"/>
          <w:color w:val="2A2A2A"/>
          <w:sz w:val="20"/>
          <w:szCs w:val="20"/>
        </w:rPr>
        <w:t>：达到一定级别才能挑战某些战役。</w:t>
      </w:r>
    </w:p>
    <w:p w:rsidR="00E07AC3" w:rsidRDefault="005E234B" w:rsidP="00A241BF">
      <w:pPr>
        <w:pStyle w:val="ListParagraph"/>
        <w:numPr>
          <w:ilvl w:val="3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1</w:t>
      </w:r>
      <w:r w:rsidR="00A241BF" w:rsidRPr="00A241BF">
        <w:rPr>
          <w:rFonts w:ascii="Arial" w:hAnsi="Arial" w:cs="Arial" w:hint="eastAsia"/>
          <w:color w:val="2A2A2A"/>
          <w:sz w:val="20"/>
          <w:szCs w:val="20"/>
        </w:rPr>
        <w:t>星战役</w:t>
      </w:r>
    </w:p>
    <w:p w:rsidR="00A241BF" w:rsidRDefault="00A241BF" w:rsidP="00E07AC3">
      <w:pPr>
        <w:pStyle w:val="ListParagraph"/>
        <w:numPr>
          <w:ilvl w:val="4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A241BF">
        <w:rPr>
          <w:rFonts w:ascii="Arial" w:hAnsi="Arial" w:cs="Arial" w:hint="eastAsia"/>
          <w:color w:val="2A2A2A"/>
          <w:sz w:val="20"/>
          <w:szCs w:val="20"/>
        </w:rPr>
        <w:t>最基础的战役</w:t>
      </w:r>
      <w:r w:rsidR="005E234B">
        <w:rPr>
          <w:rFonts w:ascii="Arial" w:hAnsi="Arial" w:cs="Arial" w:hint="eastAsia"/>
          <w:color w:val="2A2A2A"/>
          <w:sz w:val="20"/>
          <w:szCs w:val="20"/>
        </w:rPr>
        <w:t>，适合新手熟悉游戏。</w:t>
      </w:r>
    </w:p>
    <w:p w:rsidR="005E234B" w:rsidRDefault="005E234B" w:rsidP="00E07AC3">
      <w:pPr>
        <w:pStyle w:val="ListParagraph"/>
        <w:numPr>
          <w:ilvl w:val="4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5E234B">
        <w:rPr>
          <w:rFonts w:ascii="Arial" w:hAnsi="Arial" w:cs="Arial" w:hint="eastAsia"/>
          <w:color w:val="2A2A2A"/>
          <w:sz w:val="20"/>
          <w:szCs w:val="20"/>
        </w:rPr>
        <w:t>1</w:t>
      </w:r>
      <w:r w:rsidRPr="005E234B">
        <w:rPr>
          <w:rFonts w:ascii="Arial" w:hAnsi="Arial" w:cs="Arial" w:hint="eastAsia"/>
          <w:color w:val="2A2A2A"/>
          <w:sz w:val="20"/>
          <w:szCs w:val="20"/>
        </w:rPr>
        <w:t>级的玩家即可参加</w:t>
      </w:r>
      <w:r w:rsidR="00DC36F2">
        <w:rPr>
          <w:rFonts w:ascii="Arial" w:hAnsi="Arial" w:cs="Arial" w:hint="eastAsia"/>
          <w:color w:val="2A2A2A"/>
          <w:sz w:val="20"/>
          <w:szCs w:val="20"/>
        </w:rPr>
        <w:t>1</w:t>
      </w:r>
      <w:r w:rsidRPr="005E234B">
        <w:rPr>
          <w:rFonts w:ascii="Arial" w:hAnsi="Arial" w:cs="Arial" w:hint="eastAsia"/>
          <w:color w:val="2A2A2A"/>
          <w:sz w:val="20"/>
          <w:szCs w:val="20"/>
        </w:rPr>
        <w:t>星战役。</w:t>
      </w:r>
    </w:p>
    <w:p w:rsidR="00A241BF" w:rsidRDefault="005E234B" w:rsidP="00A241BF">
      <w:pPr>
        <w:pStyle w:val="ListParagraph"/>
        <w:numPr>
          <w:ilvl w:val="3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2</w:t>
      </w:r>
      <w:r w:rsidR="00A241BF" w:rsidRPr="00A241BF">
        <w:rPr>
          <w:rFonts w:ascii="Arial" w:hAnsi="Arial" w:cs="Arial" w:hint="eastAsia"/>
          <w:color w:val="2A2A2A"/>
          <w:sz w:val="20"/>
          <w:szCs w:val="20"/>
        </w:rPr>
        <w:t>星战役</w:t>
      </w:r>
    </w:p>
    <w:p w:rsidR="00AD0B2B" w:rsidRDefault="00AD0B2B" w:rsidP="00AD0B2B">
      <w:pPr>
        <w:pStyle w:val="ListParagraph"/>
        <w:numPr>
          <w:ilvl w:val="4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AD0B2B">
        <w:rPr>
          <w:rFonts w:ascii="Arial" w:hAnsi="Arial" w:cs="Arial" w:hint="eastAsia"/>
          <w:color w:val="2A2A2A"/>
          <w:sz w:val="20"/>
          <w:szCs w:val="20"/>
        </w:rPr>
        <w:t>5</w:t>
      </w:r>
      <w:r w:rsidRPr="00AD0B2B">
        <w:rPr>
          <w:rFonts w:ascii="Arial" w:hAnsi="Arial" w:cs="Arial" w:hint="eastAsia"/>
          <w:color w:val="2A2A2A"/>
          <w:sz w:val="20"/>
          <w:szCs w:val="20"/>
        </w:rPr>
        <w:t>级开始玩家就可以参加</w:t>
      </w:r>
      <w:r>
        <w:rPr>
          <w:rFonts w:ascii="Arial" w:hAnsi="Arial" w:cs="Arial" w:hint="eastAsia"/>
          <w:color w:val="2A2A2A"/>
          <w:sz w:val="20"/>
          <w:szCs w:val="20"/>
        </w:rPr>
        <w:t>2</w:t>
      </w:r>
      <w:r w:rsidRPr="00AD0B2B">
        <w:rPr>
          <w:rFonts w:ascii="Arial" w:hAnsi="Arial" w:cs="Arial" w:hint="eastAsia"/>
          <w:color w:val="2A2A2A"/>
          <w:sz w:val="20"/>
          <w:szCs w:val="20"/>
        </w:rPr>
        <w:t>星战役。</w:t>
      </w:r>
    </w:p>
    <w:p w:rsidR="00A241BF" w:rsidRDefault="005E234B" w:rsidP="00A241BF">
      <w:pPr>
        <w:pStyle w:val="ListParagraph"/>
        <w:numPr>
          <w:ilvl w:val="3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3</w:t>
      </w:r>
      <w:r w:rsidR="00A241BF" w:rsidRPr="00A241BF">
        <w:rPr>
          <w:rFonts w:ascii="Arial" w:hAnsi="Arial" w:cs="Arial" w:hint="eastAsia"/>
          <w:color w:val="2A2A2A"/>
          <w:sz w:val="20"/>
          <w:szCs w:val="20"/>
        </w:rPr>
        <w:t>星战役</w:t>
      </w:r>
      <w:r w:rsidR="00A241BF">
        <w:rPr>
          <w:rFonts w:ascii="Arial" w:hAnsi="Arial" w:cs="Arial" w:hint="eastAsia"/>
          <w:color w:val="2A2A2A"/>
          <w:sz w:val="20"/>
          <w:szCs w:val="20"/>
        </w:rPr>
        <w:t>：</w:t>
      </w:r>
    </w:p>
    <w:p w:rsidR="00AD0B2B" w:rsidRDefault="00AD0B2B" w:rsidP="00AD0B2B">
      <w:pPr>
        <w:pStyle w:val="ListParagraph"/>
        <w:numPr>
          <w:ilvl w:val="4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AD0B2B">
        <w:rPr>
          <w:rFonts w:ascii="Arial" w:hAnsi="Arial" w:cs="Arial" w:hint="eastAsia"/>
          <w:color w:val="2A2A2A"/>
          <w:sz w:val="20"/>
          <w:szCs w:val="20"/>
        </w:rPr>
        <w:t>15</w:t>
      </w:r>
      <w:r w:rsidRPr="00AD0B2B">
        <w:rPr>
          <w:rFonts w:ascii="Arial" w:hAnsi="Arial" w:cs="Arial" w:hint="eastAsia"/>
          <w:color w:val="2A2A2A"/>
          <w:sz w:val="20"/>
          <w:szCs w:val="20"/>
        </w:rPr>
        <w:t>级的时候能够参加</w:t>
      </w:r>
      <w:r>
        <w:rPr>
          <w:rFonts w:ascii="Arial" w:hAnsi="Arial" w:cs="Arial" w:hint="eastAsia"/>
          <w:color w:val="2A2A2A"/>
          <w:sz w:val="20"/>
          <w:szCs w:val="20"/>
        </w:rPr>
        <w:t>3</w:t>
      </w:r>
      <w:r w:rsidRPr="00AD0B2B">
        <w:rPr>
          <w:rFonts w:ascii="Arial" w:hAnsi="Arial" w:cs="Arial" w:hint="eastAsia"/>
          <w:color w:val="2A2A2A"/>
          <w:sz w:val="20"/>
          <w:szCs w:val="20"/>
        </w:rPr>
        <w:t>星战役</w:t>
      </w:r>
      <w:r>
        <w:rPr>
          <w:rFonts w:ascii="Arial" w:hAnsi="Arial" w:cs="Arial" w:hint="eastAsia"/>
          <w:color w:val="2A2A2A"/>
          <w:sz w:val="20"/>
          <w:szCs w:val="20"/>
        </w:rPr>
        <w:t>。</w:t>
      </w:r>
    </w:p>
    <w:p w:rsidR="00A241BF" w:rsidRDefault="005E234B" w:rsidP="00A241BF">
      <w:pPr>
        <w:pStyle w:val="ListParagraph"/>
        <w:numPr>
          <w:ilvl w:val="3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4</w:t>
      </w:r>
      <w:r w:rsidR="00A241BF" w:rsidRPr="00A241BF">
        <w:rPr>
          <w:rFonts w:ascii="Arial" w:hAnsi="Arial" w:cs="Arial" w:hint="eastAsia"/>
          <w:color w:val="2A2A2A"/>
          <w:sz w:val="20"/>
          <w:szCs w:val="20"/>
        </w:rPr>
        <w:t>星战役</w:t>
      </w:r>
    </w:p>
    <w:p w:rsidR="00AD0B2B" w:rsidRDefault="00AD0B2B" w:rsidP="00AD0B2B">
      <w:pPr>
        <w:pStyle w:val="ListParagraph"/>
        <w:numPr>
          <w:ilvl w:val="4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AD0B2B">
        <w:rPr>
          <w:rFonts w:ascii="Arial" w:hAnsi="Arial" w:cs="Arial" w:hint="eastAsia"/>
          <w:color w:val="2A2A2A"/>
          <w:sz w:val="20"/>
          <w:szCs w:val="20"/>
        </w:rPr>
        <w:t>20</w:t>
      </w:r>
      <w:r w:rsidRPr="00AD0B2B">
        <w:rPr>
          <w:rFonts w:ascii="Arial" w:hAnsi="Arial" w:cs="Arial" w:hint="eastAsia"/>
          <w:color w:val="2A2A2A"/>
          <w:sz w:val="20"/>
          <w:szCs w:val="20"/>
        </w:rPr>
        <w:t>级的时候可以参加</w:t>
      </w:r>
      <w:r>
        <w:rPr>
          <w:rFonts w:ascii="Arial" w:hAnsi="Arial" w:cs="Arial" w:hint="eastAsia"/>
          <w:color w:val="2A2A2A"/>
          <w:sz w:val="20"/>
          <w:szCs w:val="20"/>
        </w:rPr>
        <w:t>4</w:t>
      </w:r>
      <w:r w:rsidRPr="00AD0B2B">
        <w:rPr>
          <w:rFonts w:ascii="Arial" w:hAnsi="Arial" w:cs="Arial" w:hint="eastAsia"/>
          <w:color w:val="2A2A2A"/>
          <w:sz w:val="20"/>
          <w:szCs w:val="20"/>
        </w:rPr>
        <w:t>星战役</w:t>
      </w:r>
      <w:r>
        <w:rPr>
          <w:rFonts w:ascii="Arial" w:hAnsi="Arial" w:cs="Arial" w:hint="eastAsia"/>
          <w:color w:val="2A2A2A"/>
          <w:sz w:val="20"/>
          <w:szCs w:val="20"/>
        </w:rPr>
        <w:t>。</w:t>
      </w:r>
    </w:p>
    <w:p w:rsidR="00A241BF" w:rsidRDefault="005E234B" w:rsidP="00A241BF">
      <w:pPr>
        <w:pStyle w:val="ListParagraph"/>
        <w:numPr>
          <w:ilvl w:val="3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5</w:t>
      </w:r>
      <w:r w:rsidR="00A241BF" w:rsidRPr="00A241BF">
        <w:rPr>
          <w:rFonts w:ascii="Arial" w:hAnsi="Arial" w:cs="Arial" w:hint="eastAsia"/>
          <w:color w:val="2A2A2A"/>
          <w:sz w:val="20"/>
          <w:szCs w:val="20"/>
        </w:rPr>
        <w:t>星战役</w:t>
      </w:r>
    </w:p>
    <w:p w:rsidR="009028FB" w:rsidRPr="00425C6C" w:rsidRDefault="009028FB" w:rsidP="009028FB">
      <w:pPr>
        <w:pStyle w:val="ListParagraph"/>
        <w:numPr>
          <w:ilvl w:val="4"/>
          <w:numId w:val="13"/>
        </w:numPr>
        <w:rPr>
          <w:rFonts w:ascii="Arial" w:hAnsi="Arial" w:cs="Arial"/>
          <w:color w:val="2A2A2A"/>
          <w:sz w:val="20"/>
          <w:szCs w:val="20"/>
        </w:rPr>
      </w:pPr>
      <w:r w:rsidRPr="009028FB">
        <w:rPr>
          <w:rFonts w:ascii="Arial" w:hAnsi="Arial" w:cs="Arial" w:hint="eastAsia"/>
          <w:color w:val="2A2A2A"/>
          <w:sz w:val="20"/>
          <w:szCs w:val="20"/>
        </w:rPr>
        <w:t>25</w:t>
      </w:r>
      <w:r w:rsidRPr="009028FB">
        <w:rPr>
          <w:rFonts w:ascii="Arial" w:hAnsi="Arial" w:cs="Arial" w:hint="eastAsia"/>
          <w:color w:val="2A2A2A"/>
          <w:sz w:val="20"/>
          <w:szCs w:val="20"/>
        </w:rPr>
        <w:t>级的时候玩家将见到最后的</w:t>
      </w:r>
      <w:r w:rsidRPr="009028FB">
        <w:rPr>
          <w:rFonts w:ascii="Arial" w:hAnsi="Arial" w:cs="Arial" w:hint="eastAsia"/>
          <w:color w:val="2A2A2A"/>
          <w:sz w:val="20"/>
          <w:szCs w:val="20"/>
        </w:rPr>
        <w:t>5</w:t>
      </w:r>
      <w:r w:rsidRPr="009028FB">
        <w:rPr>
          <w:rFonts w:ascii="Arial" w:hAnsi="Arial" w:cs="Arial" w:hint="eastAsia"/>
          <w:color w:val="2A2A2A"/>
          <w:sz w:val="20"/>
          <w:szCs w:val="20"/>
        </w:rPr>
        <w:t>星战役</w:t>
      </w:r>
      <w:r>
        <w:rPr>
          <w:rFonts w:ascii="Arial" w:hAnsi="Arial" w:cs="Arial" w:hint="eastAsia"/>
          <w:color w:val="2A2A2A"/>
          <w:sz w:val="20"/>
          <w:szCs w:val="20"/>
        </w:rPr>
        <w:t>。</w:t>
      </w:r>
    </w:p>
    <w:p w:rsidR="00CA1C9A" w:rsidRDefault="0042264F" w:rsidP="00CA1C9A">
      <w:pPr>
        <w:pStyle w:val="ListParagraph"/>
        <w:numPr>
          <w:ilvl w:val="1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挑战模式</w:t>
      </w:r>
    </w:p>
    <w:p w:rsidR="0042264F" w:rsidRDefault="0042264F" w:rsidP="0042264F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快速通关</w:t>
      </w:r>
    </w:p>
    <w:p w:rsidR="0042264F" w:rsidRDefault="0042264F" w:rsidP="0042264F">
      <w:pPr>
        <w:pStyle w:val="ListParagraph"/>
        <w:numPr>
          <w:ilvl w:val="3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lastRenderedPageBreak/>
        <w:t>以最快时间完成一个关卡。</w:t>
      </w:r>
    </w:p>
    <w:p w:rsidR="0042264F" w:rsidRDefault="0042264F" w:rsidP="0042264F">
      <w:pPr>
        <w:pStyle w:val="ListParagraph"/>
        <w:numPr>
          <w:ilvl w:val="2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最佳评价</w:t>
      </w:r>
    </w:p>
    <w:p w:rsidR="0042264F" w:rsidRDefault="0042264F" w:rsidP="0042264F">
      <w:pPr>
        <w:pStyle w:val="ListParagraph"/>
        <w:numPr>
          <w:ilvl w:val="3"/>
          <w:numId w:val="13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以最佳评价完成一个关卡。</w:t>
      </w:r>
    </w:p>
    <w:p w:rsidR="00DC7994" w:rsidRPr="00382A3D" w:rsidRDefault="00DC7994" w:rsidP="00C26FE4">
      <w:pPr>
        <w:pStyle w:val="ListParagraph"/>
        <w:ind w:left="1440"/>
        <w:rPr>
          <w:rFonts w:ascii="Arial" w:hAnsi="Arial" w:cs="Arial"/>
          <w:color w:val="2A2A2A"/>
          <w:sz w:val="20"/>
          <w:szCs w:val="20"/>
        </w:rPr>
      </w:pPr>
    </w:p>
    <w:p w:rsidR="0048729A" w:rsidRPr="00726805" w:rsidRDefault="0048729A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道具系统</w:t>
      </w:r>
    </w:p>
    <w:p w:rsidR="002803D2" w:rsidRDefault="002803D2" w:rsidP="007268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道具可以升级</w:t>
      </w:r>
    </w:p>
    <w:p w:rsidR="003533C6" w:rsidRDefault="003533C6" w:rsidP="003F5B4C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初始为</w:t>
      </w: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级</w:t>
      </w:r>
      <w:r w:rsidR="001674FD">
        <w:rPr>
          <w:rFonts w:ascii="Arial" w:hAnsi="Arial" w:cs="Arial" w:hint="eastAsia"/>
          <w:sz w:val="20"/>
          <w:szCs w:val="20"/>
        </w:rPr>
        <w:t>。</w:t>
      </w:r>
    </w:p>
    <w:p w:rsidR="003533C6" w:rsidRDefault="003533C6" w:rsidP="003F5B4C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最高为</w:t>
      </w:r>
      <w:r>
        <w:rPr>
          <w:rFonts w:ascii="Arial" w:hAnsi="Arial" w:cs="Arial" w:hint="eastAsia"/>
          <w:sz w:val="20"/>
          <w:szCs w:val="20"/>
        </w:rPr>
        <w:t>3</w:t>
      </w:r>
      <w:r>
        <w:rPr>
          <w:rFonts w:ascii="Arial" w:hAnsi="Arial" w:cs="Arial" w:hint="eastAsia"/>
          <w:sz w:val="20"/>
          <w:szCs w:val="20"/>
        </w:rPr>
        <w:t>级</w:t>
      </w:r>
      <w:r w:rsidR="001674FD">
        <w:rPr>
          <w:rFonts w:ascii="Arial" w:hAnsi="Arial" w:cs="Arial" w:hint="eastAsia"/>
          <w:sz w:val="20"/>
          <w:szCs w:val="20"/>
        </w:rPr>
        <w:t>。</w:t>
      </w:r>
    </w:p>
    <w:p w:rsidR="00DA38E3" w:rsidRDefault="00DA38E3" w:rsidP="003F5B4C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只有装备在坦克上才能升级</w:t>
      </w:r>
      <w:r w:rsidR="001674FD">
        <w:rPr>
          <w:rFonts w:ascii="Arial" w:hAnsi="Arial" w:cs="Arial" w:hint="eastAsia"/>
          <w:sz w:val="20"/>
          <w:szCs w:val="20"/>
        </w:rPr>
        <w:t>。</w:t>
      </w:r>
    </w:p>
    <w:p w:rsidR="00C10F10" w:rsidRDefault="00C10F10" w:rsidP="003F5B4C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装备在坦克上的道具可以获取经验值，达到指定经验值就可以升级。</w:t>
      </w:r>
    </w:p>
    <w:p w:rsidR="002803D2" w:rsidRPr="002803D2" w:rsidRDefault="002803D2" w:rsidP="007268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道具种类</w:t>
      </w:r>
    </w:p>
    <w:p w:rsidR="00726805" w:rsidRPr="00155AAF" w:rsidRDefault="00726805" w:rsidP="00B2476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特殊效果道具</w:t>
      </w:r>
    </w:p>
    <w:p w:rsidR="00155AAF" w:rsidRPr="00155AAF" w:rsidRDefault="00155AAF" w:rsidP="00155AAF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比如定时、加长血格、炸弹等等。</w:t>
      </w:r>
    </w:p>
    <w:p w:rsidR="00380A59" w:rsidRDefault="00380A59" w:rsidP="00B2476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某些特殊道具有冷却时间</w:t>
      </w:r>
    </w:p>
    <w:p w:rsidR="00380A59" w:rsidRPr="00380A59" w:rsidRDefault="00380A59" w:rsidP="00380A59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比如使用</w:t>
      </w:r>
      <w:r>
        <w:rPr>
          <w:rFonts w:ascii="Arial" w:hAnsi="Arial" w:cs="Arial" w:hint="eastAsia"/>
          <w:sz w:val="20"/>
          <w:szCs w:val="20"/>
        </w:rPr>
        <w:t>SP</w:t>
      </w:r>
      <w:r>
        <w:rPr>
          <w:rFonts w:ascii="Arial" w:hAnsi="Arial" w:cs="Arial" w:hint="eastAsia"/>
          <w:sz w:val="20"/>
          <w:szCs w:val="20"/>
        </w:rPr>
        <w:t>施放某种特殊能力，必须等冷却时间完了以后才能再次施放。</w:t>
      </w:r>
    </w:p>
    <w:p w:rsidR="00726805" w:rsidRPr="00155AAF" w:rsidRDefault="00726805" w:rsidP="00B2476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升级火力道具</w:t>
      </w:r>
    </w:p>
    <w:p w:rsidR="00155AAF" w:rsidRPr="00726805" w:rsidRDefault="00155AAF" w:rsidP="00155AAF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提升坦克火力。</w:t>
      </w:r>
    </w:p>
    <w:p w:rsidR="00726805" w:rsidRPr="00155AAF" w:rsidRDefault="00726805" w:rsidP="00B2476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升级护甲道具</w:t>
      </w:r>
    </w:p>
    <w:p w:rsidR="00155AAF" w:rsidRPr="00726805" w:rsidRDefault="00155AAF" w:rsidP="00155AAF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提升坦克护甲级别。</w:t>
      </w:r>
    </w:p>
    <w:p w:rsidR="00726805" w:rsidRPr="001835C1" w:rsidRDefault="00726805" w:rsidP="00B2476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提升能力道具</w:t>
      </w:r>
    </w:p>
    <w:p w:rsidR="001835C1" w:rsidRPr="005D488D" w:rsidRDefault="001835C1" w:rsidP="001835C1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比如反隐形能力等等。</w:t>
      </w:r>
    </w:p>
    <w:p w:rsidR="005D488D" w:rsidRPr="00851924" w:rsidRDefault="005D488D" w:rsidP="007268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获得道具</w:t>
      </w:r>
      <w:r w:rsidR="00C071A8">
        <w:rPr>
          <w:rFonts w:ascii="Arial" w:hAnsi="Arial" w:cs="Arial" w:hint="eastAsia"/>
          <w:color w:val="2A2A2A"/>
          <w:sz w:val="20"/>
          <w:szCs w:val="20"/>
        </w:rPr>
        <w:t>方式</w:t>
      </w:r>
    </w:p>
    <w:p w:rsidR="00851924" w:rsidRPr="00083CF7" w:rsidRDefault="00851924" w:rsidP="00B2476F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购买</w:t>
      </w:r>
    </w:p>
    <w:p w:rsidR="00083CF7" w:rsidRPr="00851924" w:rsidRDefault="00083CF7" w:rsidP="00083CF7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用钱在商店购买。</w:t>
      </w:r>
    </w:p>
    <w:p w:rsidR="00851924" w:rsidRPr="00083CF7" w:rsidRDefault="00851924" w:rsidP="00B2476F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做必须任务</w:t>
      </w:r>
    </w:p>
    <w:p w:rsidR="00083CF7" w:rsidRPr="00851924" w:rsidRDefault="00083CF7" w:rsidP="00083CF7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做完相应的必须任务获得道具。</w:t>
      </w:r>
    </w:p>
    <w:p w:rsidR="00851924" w:rsidRPr="00083CF7" w:rsidRDefault="00851924" w:rsidP="00B2476F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做可选任务</w:t>
      </w:r>
    </w:p>
    <w:p w:rsidR="00083CF7" w:rsidRDefault="00083CF7" w:rsidP="00083CF7">
      <w:pPr>
        <w:pStyle w:val="ListParagraph"/>
        <w:ind w:left="2160"/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做完相应的可选任务获得道具。</w:t>
      </w:r>
    </w:p>
    <w:p w:rsidR="00954DEB" w:rsidRPr="00851924" w:rsidRDefault="00954DEB" w:rsidP="00083CF7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ED45D4" w:rsidRDefault="00ED45D4" w:rsidP="003E554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装备系统</w:t>
      </w:r>
    </w:p>
    <w:p w:rsidR="00017621" w:rsidRDefault="00017621" w:rsidP="00ED45D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示意图。</w:t>
      </w:r>
    </w:p>
    <w:p w:rsidR="00017621" w:rsidRDefault="00017621" w:rsidP="00017621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noProof/>
          <w:sz w:val="20"/>
          <w:szCs w:val="20"/>
        </w:rPr>
        <w:lastRenderedPageBreak/>
        <w:drawing>
          <wp:inline distT="0" distB="0" distL="0" distR="0">
            <wp:extent cx="4257675" cy="3905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A0" w:rsidRDefault="0097286D" w:rsidP="00ED45D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5549">
        <w:rPr>
          <w:rFonts w:ascii="Arial" w:hAnsi="Arial" w:cs="Arial" w:hint="eastAsia"/>
          <w:sz w:val="20"/>
          <w:szCs w:val="20"/>
        </w:rPr>
        <w:t>道具槽系统</w:t>
      </w:r>
    </w:p>
    <w:p w:rsidR="003E5549" w:rsidRDefault="003E5549" w:rsidP="007E113E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一个道具槽可以嵌入一个道具，使得坦克具有该道具所具备的能力。</w:t>
      </w:r>
    </w:p>
    <w:p w:rsidR="00ED45D4" w:rsidRDefault="00ED45D4" w:rsidP="007E113E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坦克初始时候没有道具槽。</w:t>
      </w:r>
    </w:p>
    <w:p w:rsidR="00ED45D4" w:rsidRDefault="00ED45D4" w:rsidP="007E113E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最多拥有</w:t>
      </w:r>
      <w:r>
        <w:rPr>
          <w:rFonts w:ascii="Arial" w:hAnsi="Arial" w:cs="Arial" w:hint="eastAsia"/>
          <w:sz w:val="20"/>
          <w:szCs w:val="20"/>
        </w:rPr>
        <w:t>4</w:t>
      </w:r>
      <w:r>
        <w:rPr>
          <w:rFonts w:ascii="Arial" w:hAnsi="Arial" w:cs="Arial" w:hint="eastAsia"/>
          <w:sz w:val="20"/>
          <w:szCs w:val="20"/>
        </w:rPr>
        <w:t>个道具槽。</w:t>
      </w:r>
    </w:p>
    <w:p w:rsidR="00017621" w:rsidRDefault="00017621" w:rsidP="007E113E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</w:p>
    <w:p w:rsidR="00ED45D4" w:rsidRDefault="00ED45D4" w:rsidP="003E554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火力升级</w:t>
      </w:r>
      <w:r w:rsidR="0098550A">
        <w:rPr>
          <w:rFonts w:ascii="Arial" w:hAnsi="Arial" w:cs="Arial" w:hint="eastAsia"/>
          <w:sz w:val="20"/>
          <w:szCs w:val="20"/>
        </w:rPr>
        <w:t>道具槽</w:t>
      </w:r>
    </w:p>
    <w:p w:rsidR="00222784" w:rsidRDefault="00222784" w:rsidP="007E113E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提高攻击力</w:t>
      </w:r>
      <w:r w:rsidR="00674705">
        <w:rPr>
          <w:rFonts w:ascii="Arial" w:hAnsi="Arial" w:cs="Arial" w:hint="eastAsia"/>
          <w:sz w:val="20"/>
          <w:szCs w:val="20"/>
        </w:rPr>
        <w:t>。</w:t>
      </w:r>
    </w:p>
    <w:p w:rsidR="0098550A" w:rsidRDefault="0098550A" w:rsidP="007E113E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个道具槽</w:t>
      </w:r>
      <w:r w:rsidR="00D94B2A">
        <w:rPr>
          <w:rFonts w:ascii="Arial" w:hAnsi="Arial" w:cs="Arial" w:hint="eastAsia"/>
          <w:sz w:val="20"/>
          <w:szCs w:val="20"/>
        </w:rPr>
        <w:t>。</w:t>
      </w:r>
    </w:p>
    <w:p w:rsidR="0098550A" w:rsidRDefault="0098550A" w:rsidP="007E113E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只能装备和火力升级有关的道具</w:t>
      </w:r>
      <w:r w:rsidR="00D94B2A">
        <w:rPr>
          <w:rFonts w:ascii="Arial" w:hAnsi="Arial" w:cs="Arial" w:hint="eastAsia"/>
          <w:sz w:val="20"/>
          <w:szCs w:val="20"/>
        </w:rPr>
        <w:t>。</w:t>
      </w:r>
    </w:p>
    <w:p w:rsidR="00ED45D4" w:rsidRDefault="00ED45D4" w:rsidP="003E554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护甲升级系统</w:t>
      </w:r>
    </w:p>
    <w:p w:rsidR="00EA6E10" w:rsidRDefault="00EA6E10" w:rsidP="00BA7F9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提高防御力</w:t>
      </w:r>
      <w:r w:rsidR="00674705">
        <w:rPr>
          <w:rFonts w:ascii="Arial" w:hAnsi="Arial" w:cs="Arial" w:hint="eastAsia"/>
          <w:sz w:val="20"/>
          <w:szCs w:val="20"/>
        </w:rPr>
        <w:t>。</w:t>
      </w:r>
    </w:p>
    <w:p w:rsidR="0098550A" w:rsidRDefault="0098550A" w:rsidP="00BA7F9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个道具槽</w:t>
      </w:r>
      <w:r w:rsidR="00D94B2A">
        <w:rPr>
          <w:rFonts w:ascii="Arial" w:hAnsi="Arial" w:cs="Arial" w:hint="eastAsia"/>
          <w:sz w:val="20"/>
          <w:szCs w:val="20"/>
        </w:rPr>
        <w:t>。</w:t>
      </w:r>
    </w:p>
    <w:p w:rsidR="0098550A" w:rsidRDefault="0098550A" w:rsidP="00BA7F9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只能装备和护甲升级有关的道具</w:t>
      </w:r>
      <w:r w:rsidR="00D94B2A">
        <w:rPr>
          <w:rFonts w:ascii="Arial" w:hAnsi="Arial" w:cs="Arial" w:hint="eastAsia"/>
          <w:sz w:val="20"/>
          <w:szCs w:val="20"/>
        </w:rPr>
        <w:t>。</w:t>
      </w:r>
    </w:p>
    <w:p w:rsidR="001E55BF" w:rsidRDefault="001E55BF" w:rsidP="001E55BF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履带升级</w:t>
      </w:r>
      <w:r w:rsidR="00B30BEE">
        <w:rPr>
          <w:rFonts w:ascii="Arial" w:hAnsi="Arial" w:cs="Arial" w:hint="eastAsia"/>
          <w:sz w:val="20"/>
          <w:szCs w:val="20"/>
        </w:rPr>
        <w:t>系统</w:t>
      </w:r>
    </w:p>
    <w:p w:rsidR="001E55BF" w:rsidRDefault="001E55BF" w:rsidP="001E55BF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提高移动速度</w:t>
      </w:r>
      <w:r w:rsidR="00674705">
        <w:rPr>
          <w:rFonts w:ascii="Arial" w:hAnsi="Arial" w:cs="Arial" w:hint="eastAsia"/>
          <w:sz w:val="20"/>
          <w:szCs w:val="20"/>
        </w:rPr>
        <w:t>。</w:t>
      </w:r>
    </w:p>
    <w:p w:rsidR="001E55BF" w:rsidRDefault="001E55BF" w:rsidP="001E55BF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个道具槽</w:t>
      </w:r>
      <w:r w:rsidR="00674705">
        <w:rPr>
          <w:rFonts w:ascii="Arial" w:hAnsi="Arial" w:cs="Arial" w:hint="eastAsia"/>
          <w:sz w:val="20"/>
          <w:szCs w:val="20"/>
        </w:rPr>
        <w:t>。</w:t>
      </w:r>
    </w:p>
    <w:p w:rsidR="001E55BF" w:rsidRDefault="001E55BF" w:rsidP="001E55BF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只能装备和履带升级有关的道具。</w:t>
      </w:r>
    </w:p>
    <w:p w:rsidR="00B30BEE" w:rsidRDefault="00B30BEE" w:rsidP="00B30BE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生命升级系统</w:t>
      </w:r>
    </w:p>
    <w:p w:rsidR="00B30BEE" w:rsidRDefault="00B30BEE" w:rsidP="00B30BE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提高生命最大值</w:t>
      </w:r>
      <w:r w:rsidR="00674705">
        <w:rPr>
          <w:rFonts w:ascii="Arial" w:hAnsi="Arial" w:cs="Arial" w:hint="eastAsia"/>
          <w:sz w:val="20"/>
          <w:szCs w:val="20"/>
        </w:rPr>
        <w:t>。</w:t>
      </w:r>
    </w:p>
    <w:p w:rsidR="00B30BEE" w:rsidRDefault="00B30BEE" w:rsidP="00B30BE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个道具槽</w:t>
      </w:r>
      <w:r w:rsidR="00674705">
        <w:rPr>
          <w:rFonts w:ascii="Arial" w:hAnsi="Arial" w:cs="Arial" w:hint="eastAsia"/>
          <w:sz w:val="20"/>
          <w:szCs w:val="20"/>
        </w:rPr>
        <w:t>。</w:t>
      </w:r>
    </w:p>
    <w:p w:rsidR="00B30BEE" w:rsidRDefault="00B30BEE" w:rsidP="00B30BE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只能装备和生命升级有关的道具。</w:t>
      </w:r>
    </w:p>
    <w:p w:rsidR="00D52E3C" w:rsidRDefault="00D52E3C" w:rsidP="00B30BE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技能点数（</w:t>
      </w:r>
      <w:r>
        <w:rPr>
          <w:rFonts w:ascii="Arial" w:hAnsi="Arial" w:cs="Arial" w:hint="eastAsia"/>
          <w:sz w:val="20"/>
          <w:szCs w:val="20"/>
        </w:rPr>
        <w:t>SP</w:t>
      </w:r>
      <w:r>
        <w:rPr>
          <w:rFonts w:ascii="Arial" w:hAnsi="Arial" w:cs="Arial" w:hint="eastAsia"/>
          <w:sz w:val="20"/>
          <w:szCs w:val="20"/>
        </w:rPr>
        <w:t>）升级系统</w:t>
      </w:r>
    </w:p>
    <w:p w:rsidR="00D52E3C" w:rsidRDefault="00D52E3C" w:rsidP="00D52E3C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提高技能点数最大值</w:t>
      </w:r>
    </w:p>
    <w:p w:rsidR="00D52E3C" w:rsidRDefault="00D52E3C" w:rsidP="00D52E3C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个道具槽</w:t>
      </w:r>
    </w:p>
    <w:p w:rsidR="00D52E3C" w:rsidRDefault="00D52E3C" w:rsidP="00D52E3C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只能装备和技能点数有关的道具。</w:t>
      </w:r>
    </w:p>
    <w:p w:rsidR="00B30BEE" w:rsidRDefault="00C12AEA" w:rsidP="00B30BE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特殊道具系统</w:t>
      </w:r>
    </w:p>
    <w:p w:rsidR="00C12AEA" w:rsidRDefault="00C12AEA" w:rsidP="00C12AEA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使得具有特殊的能力，比如反隐形</w:t>
      </w:r>
      <w:r w:rsidR="00D85795">
        <w:rPr>
          <w:rFonts w:ascii="Arial" w:hAnsi="Arial" w:cs="Arial" w:hint="eastAsia"/>
          <w:sz w:val="20"/>
          <w:szCs w:val="20"/>
        </w:rPr>
        <w:t>、隐身等特殊能力。</w:t>
      </w:r>
    </w:p>
    <w:p w:rsidR="00D85795" w:rsidRDefault="00D85795" w:rsidP="00C12AEA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4</w:t>
      </w:r>
      <w:r>
        <w:rPr>
          <w:rFonts w:ascii="Arial" w:hAnsi="Arial" w:cs="Arial" w:hint="eastAsia"/>
          <w:sz w:val="20"/>
          <w:szCs w:val="20"/>
        </w:rPr>
        <w:t>个道具槽</w:t>
      </w:r>
      <w:r w:rsidR="00674705">
        <w:rPr>
          <w:rFonts w:ascii="Arial" w:hAnsi="Arial" w:cs="Arial" w:hint="eastAsia"/>
          <w:sz w:val="20"/>
          <w:szCs w:val="20"/>
        </w:rPr>
        <w:t>。</w:t>
      </w:r>
    </w:p>
    <w:p w:rsidR="00D85795" w:rsidRPr="003E5549" w:rsidRDefault="00D85795" w:rsidP="00C12AEA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只能装备特殊道具。</w:t>
      </w:r>
    </w:p>
    <w:p w:rsidR="000D58F3" w:rsidRDefault="000D58F3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道具合成系统</w:t>
      </w:r>
    </w:p>
    <w:p w:rsidR="000D58F3" w:rsidRDefault="000F6366" w:rsidP="000F6366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不同的材料放在一起可以合成出不同属性的道具。</w:t>
      </w:r>
    </w:p>
    <w:p w:rsidR="000F6366" w:rsidRDefault="000F6366" w:rsidP="000F6366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完成关卡可以获得材料。</w:t>
      </w:r>
    </w:p>
    <w:p w:rsidR="000F6366" w:rsidRPr="000D58F3" w:rsidRDefault="000F6366" w:rsidP="000F6366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完成战役可以获得材料。</w:t>
      </w:r>
    </w:p>
    <w:p w:rsidR="0048729A" w:rsidRPr="00382A3D" w:rsidRDefault="0048729A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升级系统</w:t>
      </w:r>
    </w:p>
    <w:p w:rsidR="0048729A" w:rsidRPr="00AB3DBD" w:rsidRDefault="0048729A" w:rsidP="004872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坦克升级</w:t>
      </w:r>
    </w:p>
    <w:p w:rsidR="00AB3DBD" w:rsidRDefault="00AB3DBD" w:rsidP="00D251E6">
      <w:pPr>
        <w:pStyle w:val="ListParagraph"/>
        <w:numPr>
          <w:ilvl w:val="0"/>
          <w:numId w:val="2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可以使用相应等级的道具。</w:t>
      </w:r>
    </w:p>
    <w:p w:rsidR="00AB3DBD" w:rsidRDefault="00AB3DBD" w:rsidP="00D251E6">
      <w:pPr>
        <w:pStyle w:val="ListParagraph"/>
        <w:numPr>
          <w:ilvl w:val="0"/>
          <w:numId w:val="2"/>
        </w:num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可以装备相应等级的道具。</w:t>
      </w:r>
    </w:p>
    <w:p w:rsidR="0097286D" w:rsidRPr="00AB3DBD" w:rsidRDefault="00144680" w:rsidP="00D251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增加道具槽</w:t>
      </w:r>
      <w:r w:rsidR="007E3FEA">
        <w:rPr>
          <w:rFonts w:ascii="Arial" w:hAnsi="Arial" w:cs="Arial" w:hint="eastAsia"/>
          <w:sz w:val="20"/>
          <w:szCs w:val="20"/>
        </w:rPr>
        <w:t>，最多</w:t>
      </w:r>
      <w:r w:rsidR="007E3FEA">
        <w:rPr>
          <w:rFonts w:ascii="Arial" w:hAnsi="Arial" w:cs="Arial" w:hint="eastAsia"/>
          <w:sz w:val="20"/>
          <w:szCs w:val="20"/>
        </w:rPr>
        <w:t>4</w:t>
      </w:r>
      <w:r w:rsidR="007E3FEA">
        <w:rPr>
          <w:rFonts w:ascii="Arial" w:hAnsi="Arial" w:cs="Arial" w:hint="eastAsia"/>
          <w:sz w:val="20"/>
          <w:szCs w:val="20"/>
        </w:rPr>
        <w:t>个道具槽</w:t>
      </w:r>
      <w:r>
        <w:rPr>
          <w:rFonts w:ascii="Arial" w:hAnsi="Arial" w:cs="Arial" w:hint="eastAsia"/>
          <w:sz w:val="20"/>
          <w:szCs w:val="20"/>
        </w:rPr>
        <w:t>。</w:t>
      </w:r>
    </w:p>
    <w:p w:rsidR="0048729A" w:rsidRPr="004C33A7" w:rsidRDefault="0048729A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连续击打系统</w:t>
      </w:r>
    </w:p>
    <w:p w:rsidR="004C33A7" w:rsidRPr="004C33A7" w:rsidRDefault="004C33A7" w:rsidP="004C33A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一个炮弹连续打击到多个敌人，得分有特殊加成。</w:t>
      </w:r>
    </w:p>
    <w:p w:rsidR="004C33A7" w:rsidRPr="00382A3D" w:rsidRDefault="004C33A7" w:rsidP="004C33A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每一个</w:t>
      </w:r>
      <w:r w:rsidR="00AA0664">
        <w:rPr>
          <w:rFonts w:ascii="Arial" w:hAnsi="Arial" w:cs="Arial" w:hint="eastAsia"/>
          <w:color w:val="2A2A2A"/>
          <w:sz w:val="20"/>
          <w:szCs w:val="20"/>
        </w:rPr>
        <w:t>连续</w:t>
      </w:r>
      <w:r>
        <w:rPr>
          <w:rFonts w:ascii="Arial" w:hAnsi="Arial" w:cs="Arial" w:hint="eastAsia"/>
          <w:color w:val="2A2A2A"/>
          <w:sz w:val="20"/>
          <w:szCs w:val="20"/>
        </w:rPr>
        <w:t>打击到敌人的图形效果</w:t>
      </w:r>
      <w:r w:rsidR="00F448B9">
        <w:rPr>
          <w:rFonts w:ascii="Arial" w:hAnsi="Arial" w:cs="Arial" w:hint="eastAsia"/>
          <w:color w:val="2A2A2A"/>
          <w:sz w:val="20"/>
          <w:szCs w:val="20"/>
        </w:rPr>
        <w:t>和效果音</w:t>
      </w:r>
      <w:r>
        <w:rPr>
          <w:rFonts w:ascii="Arial" w:hAnsi="Arial" w:cs="Arial" w:hint="eastAsia"/>
          <w:color w:val="2A2A2A"/>
          <w:sz w:val="20"/>
          <w:szCs w:val="20"/>
        </w:rPr>
        <w:t>不同，一定要有很过瘾的感觉。</w:t>
      </w:r>
    </w:p>
    <w:p w:rsidR="0048729A" w:rsidRPr="000B1BB6" w:rsidRDefault="0048729A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得分系统</w:t>
      </w:r>
    </w:p>
    <w:p w:rsidR="000B1BB6" w:rsidRPr="00382A3D" w:rsidRDefault="000B1BB6" w:rsidP="000B1BB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计分</w:t>
      </w:r>
    </w:p>
    <w:p w:rsidR="0048729A" w:rsidRPr="00AA0664" w:rsidRDefault="0048729A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华丽的图形特效、好的用户体验系统</w:t>
      </w:r>
    </w:p>
    <w:p w:rsidR="00AA0664" w:rsidRPr="00382A3D" w:rsidRDefault="00AA0664" w:rsidP="00AA06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打击、爆炸等效果一定要火爆，让玩家感觉到过瘾。</w:t>
      </w:r>
    </w:p>
    <w:p w:rsidR="0048729A" w:rsidRPr="00382A3D" w:rsidRDefault="0048729A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成就系统</w:t>
      </w:r>
    </w:p>
    <w:p w:rsidR="0048729A" w:rsidRPr="00382A3D" w:rsidRDefault="00382A3D" w:rsidP="004872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color w:val="2A2A2A"/>
          <w:sz w:val="20"/>
          <w:szCs w:val="20"/>
        </w:rPr>
        <w:t>必须</w:t>
      </w:r>
      <w:r w:rsidR="0048729A" w:rsidRPr="00382A3D">
        <w:rPr>
          <w:rFonts w:ascii="Arial" w:hAnsi="Arial" w:cs="Arial" w:hint="eastAsia"/>
          <w:color w:val="2A2A2A"/>
          <w:sz w:val="20"/>
          <w:szCs w:val="20"/>
        </w:rPr>
        <w:t>任务完成百分比</w:t>
      </w:r>
      <w:r w:rsidR="0048729A" w:rsidRPr="00382A3D">
        <w:rPr>
          <w:rFonts w:ascii="Arial" w:hAnsi="Arial" w:cs="Arial" w:hint="eastAsia"/>
          <w:color w:val="2A2A2A"/>
          <w:sz w:val="20"/>
          <w:szCs w:val="20"/>
        </w:rPr>
        <w:t>%</w:t>
      </w:r>
    </w:p>
    <w:p w:rsidR="00382A3D" w:rsidRPr="00382A3D" w:rsidRDefault="00382A3D" w:rsidP="004872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82A3D">
        <w:rPr>
          <w:rFonts w:ascii="Arial" w:hAnsi="Arial" w:cs="Arial" w:hint="eastAsia"/>
          <w:sz w:val="20"/>
          <w:szCs w:val="20"/>
        </w:rPr>
        <w:t>可选任务完成百分比</w:t>
      </w:r>
      <w:r w:rsidRPr="00382A3D">
        <w:rPr>
          <w:rFonts w:ascii="Arial" w:hAnsi="Arial" w:cs="Arial" w:hint="eastAsia"/>
          <w:sz w:val="20"/>
          <w:szCs w:val="20"/>
        </w:rPr>
        <w:t>%</w:t>
      </w:r>
    </w:p>
    <w:p w:rsidR="00D7573C" w:rsidRPr="00C26FCB" w:rsidRDefault="00D7573C" w:rsidP="004872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特殊效果道具列表</w:t>
      </w:r>
    </w:p>
    <w:p w:rsidR="00C26FCB" w:rsidRPr="00AE29FA" w:rsidRDefault="00C26FCB" w:rsidP="00C26FCB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2A2A2A"/>
          <w:sz w:val="20"/>
          <w:szCs w:val="20"/>
        </w:rPr>
        <w:t>道具分为以下几种，具体列表请参看“</w:t>
      </w:r>
      <w:r w:rsidRPr="00C26FCB">
        <w:rPr>
          <w:rFonts w:ascii="Arial" w:hAnsi="Arial" w:cs="Arial"/>
          <w:color w:val="2A2A2A"/>
          <w:sz w:val="20"/>
          <w:szCs w:val="20"/>
        </w:rPr>
        <w:t>Tank Battle Item List.xlsx</w:t>
      </w:r>
      <w:r>
        <w:rPr>
          <w:rFonts w:ascii="Arial" w:hAnsi="Arial" w:cs="Arial" w:hint="eastAsia"/>
          <w:color w:val="2A2A2A"/>
          <w:sz w:val="20"/>
          <w:szCs w:val="20"/>
        </w:rPr>
        <w:t>”。</w:t>
      </w:r>
    </w:p>
    <w:p w:rsidR="004A5B5B" w:rsidRPr="00FC0551" w:rsidRDefault="00AE29FA" w:rsidP="004A5B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C0551">
        <w:rPr>
          <w:rFonts w:ascii="Arial" w:hAnsi="Arial" w:cs="Arial" w:hint="eastAsia"/>
          <w:color w:val="2A2A2A"/>
          <w:sz w:val="20"/>
          <w:szCs w:val="20"/>
        </w:rPr>
        <w:t>特殊效果</w:t>
      </w:r>
      <w:r w:rsidR="004A5B5B" w:rsidRPr="00FC0551">
        <w:rPr>
          <w:rFonts w:ascii="Arial" w:hAnsi="Arial" w:cs="Arial" w:hint="eastAsia"/>
          <w:color w:val="2A2A2A"/>
          <w:sz w:val="20"/>
          <w:szCs w:val="20"/>
        </w:rPr>
        <w:t>道具</w:t>
      </w:r>
    </w:p>
    <w:p w:rsidR="00AE29FA" w:rsidRDefault="00AE29FA" w:rsidP="00AE29F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9FA">
        <w:rPr>
          <w:rFonts w:ascii="Arial" w:hAnsi="Arial" w:cs="Arial" w:hint="eastAsia"/>
          <w:sz w:val="20"/>
          <w:szCs w:val="20"/>
        </w:rPr>
        <w:t>升级火力道具</w:t>
      </w:r>
    </w:p>
    <w:p w:rsidR="00AE29FA" w:rsidRDefault="00AE29FA" w:rsidP="00AE29F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9FA">
        <w:rPr>
          <w:rFonts w:ascii="Arial" w:hAnsi="Arial" w:cs="Arial" w:hint="eastAsia"/>
          <w:sz w:val="20"/>
          <w:szCs w:val="20"/>
        </w:rPr>
        <w:t>升级护甲道具</w:t>
      </w:r>
    </w:p>
    <w:p w:rsidR="00AE29FA" w:rsidRDefault="00AE29FA" w:rsidP="00AE29F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9FA">
        <w:rPr>
          <w:rFonts w:ascii="Arial" w:hAnsi="Arial" w:cs="Arial" w:hint="eastAsia"/>
          <w:sz w:val="20"/>
          <w:szCs w:val="20"/>
        </w:rPr>
        <w:t>提升能力道具</w:t>
      </w:r>
    </w:p>
    <w:p w:rsidR="00AE29FA" w:rsidRDefault="00AE29FA" w:rsidP="00CD1E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TBD</w:t>
      </w:r>
      <w:r w:rsidR="00626317">
        <w:rPr>
          <w:rFonts w:ascii="Arial" w:hAnsi="Arial" w:cs="Arial"/>
          <w:sz w:val="20"/>
          <w:szCs w:val="20"/>
        </w:rPr>
        <w:t>1</w:t>
      </w:r>
    </w:p>
    <w:p w:rsidR="00626317" w:rsidRDefault="00626317" w:rsidP="00CD1E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TBD2</w:t>
      </w:r>
    </w:p>
    <w:p w:rsidR="00626317" w:rsidRPr="009C0F8C" w:rsidRDefault="00626317" w:rsidP="00CD1E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TBD3</w:t>
      </w:r>
    </w:p>
    <w:p w:rsidR="009C0F8C" w:rsidRPr="009C0F8C" w:rsidRDefault="009C0F8C" w:rsidP="009C0F8C">
      <w:pPr>
        <w:ind w:left="360"/>
        <w:rPr>
          <w:rFonts w:ascii="Arial" w:hAnsi="Arial" w:cs="Arial"/>
          <w:sz w:val="20"/>
          <w:szCs w:val="20"/>
        </w:rPr>
      </w:pPr>
    </w:p>
    <w:p w:rsidR="00D7573C" w:rsidRPr="00D7573C" w:rsidRDefault="00D7573C" w:rsidP="00D7573C">
      <w:pPr>
        <w:ind w:left="360"/>
        <w:rPr>
          <w:rFonts w:ascii="Arial" w:hAnsi="Arial" w:cs="Arial"/>
          <w:sz w:val="20"/>
          <w:szCs w:val="20"/>
        </w:rPr>
      </w:pPr>
    </w:p>
    <w:p w:rsidR="00507657" w:rsidRPr="00544F97" w:rsidRDefault="00507657" w:rsidP="00D7573C">
      <w:pPr>
        <w:ind w:left="360"/>
        <w:rPr>
          <w:rFonts w:ascii="Arial" w:hAnsi="Arial" w:cs="Arial" w:hint="eastAsia"/>
          <w:b/>
          <w:sz w:val="20"/>
          <w:szCs w:val="20"/>
        </w:rPr>
      </w:pPr>
      <w:r w:rsidRPr="00D7573C">
        <w:rPr>
          <w:rFonts w:ascii="Arial" w:hAnsi="Arial" w:cs="Arial"/>
          <w:color w:val="2A2A2A"/>
          <w:sz w:val="20"/>
          <w:szCs w:val="20"/>
        </w:rPr>
        <w:br/>
      </w:r>
      <w:r w:rsidR="00544F97" w:rsidRPr="00544F97">
        <w:rPr>
          <w:rFonts w:ascii="Arial" w:hAnsi="Arial" w:cs="Arial" w:hint="eastAsia"/>
          <w:b/>
          <w:sz w:val="20"/>
          <w:szCs w:val="20"/>
        </w:rPr>
        <w:t>参考游戏</w:t>
      </w:r>
    </w:p>
    <w:p w:rsidR="00544F97" w:rsidRDefault="00544F97" w:rsidP="00D7573C">
      <w:pPr>
        <w:ind w:left="360"/>
        <w:rPr>
          <w:rFonts w:ascii="Arial" w:hAnsi="Arial" w:cs="Arial" w:hint="eastAsia"/>
          <w:sz w:val="20"/>
          <w:szCs w:val="20"/>
        </w:rPr>
      </w:pPr>
    </w:p>
    <w:p w:rsidR="00544F97" w:rsidRDefault="00544F97" w:rsidP="00D7573C">
      <w:pPr>
        <w:ind w:left="360"/>
        <w:rPr>
          <w:rFonts w:ascii="Arial" w:hAnsi="Arial" w:cs="Arial" w:hint="eastAsia"/>
          <w:sz w:val="20"/>
          <w:szCs w:val="20"/>
        </w:rPr>
      </w:pPr>
      <w:hyperlink r:id="rId8" w:history="1">
        <w:r w:rsidRPr="00CB49EF">
          <w:rPr>
            <w:rStyle w:val="Hyperlink"/>
            <w:rFonts w:ascii="Arial" w:hAnsi="Arial" w:cs="Arial"/>
            <w:sz w:val="20"/>
            <w:szCs w:val="20"/>
          </w:rPr>
          <w:t>http://www.5068.com/zt/tkdz/</w:t>
        </w:r>
      </w:hyperlink>
    </w:p>
    <w:p w:rsidR="00544F97" w:rsidRPr="00D7573C" w:rsidRDefault="00544F97" w:rsidP="00D7573C">
      <w:pPr>
        <w:ind w:left="360"/>
        <w:rPr>
          <w:rFonts w:ascii="Arial" w:hAnsi="Arial" w:cs="Arial" w:hint="eastAsia"/>
          <w:sz w:val="20"/>
          <w:szCs w:val="20"/>
        </w:rPr>
      </w:pPr>
    </w:p>
    <w:sectPr w:rsidR="00544F97" w:rsidRPr="00D7573C" w:rsidSect="009D59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B28" w:rsidRDefault="00000B28" w:rsidP="007C7210">
      <w:pPr>
        <w:spacing w:after="0" w:line="240" w:lineRule="auto"/>
      </w:pPr>
      <w:r>
        <w:separator/>
      </w:r>
    </w:p>
  </w:endnote>
  <w:endnote w:type="continuationSeparator" w:id="0">
    <w:p w:rsidR="00000B28" w:rsidRDefault="00000B28" w:rsidP="007C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210" w:rsidRDefault="007C72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998807"/>
      <w:docPartObj>
        <w:docPartGallery w:val="Page Numbers (Bottom of Page)"/>
        <w:docPartUnique/>
      </w:docPartObj>
    </w:sdtPr>
    <w:sdtContent>
      <w:p w:rsidR="007C7210" w:rsidRDefault="00DE26E5">
        <w:pPr>
          <w:pStyle w:val="Footer"/>
          <w:jc w:val="right"/>
        </w:pPr>
        <w:fldSimple w:instr=" PAGE   \* MERGEFORMAT ">
          <w:r w:rsidR="00544F97">
            <w:rPr>
              <w:noProof/>
            </w:rPr>
            <w:t>6</w:t>
          </w:r>
        </w:fldSimple>
      </w:p>
    </w:sdtContent>
  </w:sdt>
  <w:p w:rsidR="007C7210" w:rsidRDefault="007C72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210" w:rsidRDefault="007C72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B28" w:rsidRDefault="00000B28" w:rsidP="007C7210">
      <w:pPr>
        <w:spacing w:after="0" w:line="240" w:lineRule="auto"/>
      </w:pPr>
      <w:r>
        <w:separator/>
      </w:r>
    </w:p>
  </w:footnote>
  <w:footnote w:type="continuationSeparator" w:id="0">
    <w:p w:rsidR="00000B28" w:rsidRDefault="00000B28" w:rsidP="007C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210" w:rsidRDefault="007C72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210" w:rsidRDefault="007C72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210" w:rsidRDefault="007C72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C5E"/>
    <w:multiLevelType w:val="hybridMultilevel"/>
    <w:tmpl w:val="920675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E5673"/>
    <w:multiLevelType w:val="hybridMultilevel"/>
    <w:tmpl w:val="64DE03A4"/>
    <w:lvl w:ilvl="0" w:tplc="17080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25AA8"/>
    <w:multiLevelType w:val="hybridMultilevel"/>
    <w:tmpl w:val="E17C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12AA2"/>
    <w:multiLevelType w:val="hybridMultilevel"/>
    <w:tmpl w:val="58309E3A"/>
    <w:lvl w:ilvl="0" w:tplc="17080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74B1A"/>
    <w:multiLevelType w:val="hybridMultilevel"/>
    <w:tmpl w:val="C106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401E98"/>
    <w:multiLevelType w:val="hybridMultilevel"/>
    <w:tmpl w:val="64E65548"/>
    <w:lvl w:ilvl="0" w:tplc="17080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B0B2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32C605A6"/>
    <w:multiLevelType w:val="hybridMultilevel"/>
    <w:tmpl w:val="3848AAE4"/>
    <w:lvl w:ilvl="0" w:tplc="17080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A1531"/>
    <w:multiLevelType w:val="hybridMultilevel"/>
    <w:tmpl w:val="62467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2E30B5"/>
    <w:multiLevelType w:val="hybridMultilevel"/>
    <w:tmpl w:val="F8AC93B8"/>
    <w:lvl w:ilvl="0" w:tplc="17080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675EE"/>
    <w:multiLevelType w:val="hybridMultilevel"/>
    <w:tmpl w:val="33327A34"/>
    <w:lvl w:ilvl="0" w:tplc="17080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A5E4D"/>
    <w:multiLevelType w:val="hybridMultilevel"/>
    <w:tmpl w:val="8F4AA3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010D4A"/>
    <w:multiLevelType w:val="hybridMultilevel"/>
    <w:tmpl w:val="F90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F67B0"/>
    <w:multiLevelType w:val="hybridMultilevel"/>
    <w:tmpl w:val="34203A60"/>
    <w:lvl w:ilvl="0" w:tplc="17080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612D98"/>
    <w:multiLevelType w:val="hybridMultilevel"/>
    <w:tmpl w:val="ACAA9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FC4269"/>
    <w:multiLevelType w:val="hybridMultilevel"/>
    <w:tmpl w:val="ECC0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13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7657"/>
    <w:rsid w:val="00000B28"/>
    <w:rsid w:val="00017621"/>
    <w:rsid w:val="00026263"/>
    <w:rsid w:val="00083CF7"/>
    <w:rsid w:val="000B1BB6"/>
    <w:rsid w:val="000D58F3"/>
    <w:rsid w:val="000F6366"/>
    <w:rsid w:val="00144680"/>
    <w:rsid w:val="00155AAF"/>
    <w:rsid w:val="001674FD"/>
    <w:rsid w:val="001835C1"/>
    <w:rsid w:val="001B1ACE"/>
    <w:rsid w:val="001E55BF"/>
    <w:rsid w:val="00222784"/>
    <w:rsid w:val="00273FF4"/>
    <w:rsid w:val="002803D2"/>
    <w:rsid w:val="002A56E0"/>
    <w:rsid w:val="003533C6"/>
    <w:rsid w:val="00380A59"/>
    <w:rsid w:val="00381A82"/>
    <w:rsid w:val="00382A3D"/>
    <w:rsid w:val="003C4C27"/>
    <w:rsid w:val="003D1F57"/>
    <w:rsid w:val="003E5549"/>
    <w:rsid w:val="003F5B4C"/>
    <w:rsid w:val="0042264F"/>
    <w:rsid w:val="00425C6C"/>
    <w:rsid w:val="00481DD2"/>
    <w:rsid w:val="0048729A"/>
    <w:rsid w:val="004875CD"/>
    <w:rsid w:val="004A5B5B"/>
    <w:rsid w:val="004C33A7"/>
    <w:rsid w:val="00507657"/>
    <w:rsid w:val="00544F97"/>
    <w:rsid w:val="005D488D"/>
    <w:rsid w:val="005E234B"/>
    <w:rsid w:val="00620B10"/>
    <w:rsid w:val="00626317"/>
    <w:rsid w:val="00674705"/>
    <w:rsid w:val="006838FA"/>
    <w:rsid w:val="006A5C1D"/>
    <w:rsid w:val="006D38CC"/>
    <w:rsid w:val="0070505D"/>
    <w:rsid w:val="00726805"/>
    <w:rsid w:val="0074789B"/>
    <w:rsid w:val="00767FA8"/>
    <w:rsid w:val="007719DB"/>
    <w:rsid w:val="007C7210"/>
    <w:rsid w:val="007E113E"/>
    <w:rsid w:val="007E3FEA"/>
    <w:rsid w:val="00851924"/>
    <w:rsid w:val="008549EB"/>
    <w:rsid w:val="0088715A"/>
    <w:rsid w:val="008B5932"/>
    <w:rsid w:val="009028FB"/>
    <w:rsid w:val="00933F05"/>
    <w:rsid w:val="00954DEB"/>
    <w:rsid w:val="0097286D"/>
    <w:rsid w:val="0098550A"/>
    <w:rsid w:val="009C0F8C"/>
    <w:rsid w:val="009D59DF"/>
    <w:rsid w:val="009F54AF"/>
    <w:rsid w:val="00A241BF"/>
    <w:rsid w:val="00AA0664"/>
    <w:rsid w:val="00AB3DBD"/>
    <w:rsid w:val="00AD0B2B"/>
    <w:rsid w:val="00AE29FA"/>
    <w:rsid w:val="00B2476F"/>
    <w:rsid w:val="00B30BEE"/>
    <w:rsid w:val="00B45DAC"/>
    <w:rsid w:val="00BA7F9E"/>
    <w:rsid w:val="00BD4EAD"/>
    <w:rsid w:val="00C071A8"/>
    <w:rsid w:val="00C10F10"/>
    <w:rsid w:val="00C12AEA"/>
    <w:rsid w:val="00C12CDE"/>
    <w:rsid w:val="00C26FCB"/>
    <w:rsid w:val="00C26FE4"/>
    <w:rsid w:val="00CA1C9A"/>
    <w:rsid w:val="00CD1EA4"/>
    <w:rsid w:val="00D251E6"/>
    <w:rsid w:val="00D42FA0"/>
    <w:rsid w:val="00D52E3C"/>
    <w:rsid w:val="00D7573C"/>
    <w:rsid w:val="00D85795"/>
    <w:rsid w:val="00D94B2A"/>
    <w:rsid w:val="00DA38E3"/>
    <w:rsid w:val="00DC36F2"/>
    <w:rsid w:val="00DC7994"/>
    <w:rsid w:val="00DE26E5"/>
    <w:rsid w:val="00E07558"/>
    <w:rsid w:val="00E07AC3"/>
    <w:rsid w:val="00E57F0E"/>
    <w:rsid w:val="00EA6E10"/>
    <w:rsid w:val="00ED45D4"/>
    <w:rsid w:val="00F448B9"/>
    <w:rsid w:val="00F779A3"/>
    <w:rsid w:val="00FC0551"/>
    <w:rsid w:val="00FE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7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210"/>
  </w:style>
  <w:style w:type="paragraph" w:styleId="Footer">
    <w:name w:val="footer"/>
    <w:basedOn w:val="Normal"/>
    <w:link w:val="FooterChar"/>
    <w:uiPriority w:val="99"/>
    <w:unhideWhenUsed/>
    <w:rsid w:val="007C7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10"/>
  </w:style>
  <w:style w:type="character" w:styleId="Hyperlink">
    <w:name w:val="Hyperlink"/>
    <w:basedOn w:val="DefaultParagraphFont"/>
    <w:uiPriority w:val="99"/>
    <w:unhideWhenUsed/>
    <w:rsid w:val="00544F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068.com/zt/tkdz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carmackz</dc:creator>
  <cp:lastModifiedBy>carmackz</cp:lastModifiedBy>
  <cp:revision>131</cp:revision>
  <dcterms:created xsi:type="dcterms:W3CDTF">2010-09-07T17:30:00Z</dcterms:created>
  <dcterms:modified xsi:type="dcterms:W3CDTF">2012-04-10T19:12:00Z</dcterms:modified>
</cp:coreProperties>
</file>