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50D61330" w14:textId="01FE26B6" w:rsidR="00AA460C" w:rsidRPr="00AA460C" w:rsidRDefault="00124F49" w:rsidP="00124F49">
      <w:pPr>
        <w:rPr>
          <w:noProof/>
        </w:rPr>
      </w:pPr>
      <w:r w:rsidRPr="00935AEB">
        <w:rPr>
          <w:noProof/>
        </w:rPr>
        <w:t xml:space="preserve">Write a </w:t>
      </w:r>
      <w:r w:rsidRPr="00935AEB">
        <w:rPr>
          <w:rStyle w:val="Strong"/>
          <w:noProof/>
        </w:rPr>
        <w:t>class</w:t>
      </w:r>
      <w:r w:rsidRPr="00935AEB">
        <w:rPr>
          <w:noProof/>
        </w:rPr>
        <w:t xml:space="preserve"> 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Pr="00935AEB" w:rsidRDefault="00124F49" w:rsidP="00124F49">
      <w:pPr>
        <w:pStyle w:val="Heading3"/>
        <w:rPr>
          <w:noProof/>
          <w:lang w:val="bg-BG"/>
        </w:rPr>
      </w:pPr>
      <w:r w:rsidRPr="00935AEB">
        <w:rPr>
          <w:noProof/>
        </w:rPr>
        <w:t>Input</w:t>
      </w:r>
    </w:p>
    <w:p w14:paraId="140B5438" w14:textId="77777777" w:rsidR="00124F49" w:rsidRPr="00935AEB" w:rsidRDefault="00124F49" w:rsidP="00124F49">
      <w:pPr>
        <w:rPr>
          <w:noProof/>
          <w:lang w:val="bg-BG"/>
        </w:rPr>
      </w:pPr>
      <w:r w:rsidRPr="00935AEB">
        <w:rPr>
          <w:noProof/>
        </w:rPr>
        <w:t>The constructor function will receive valid parameters.</w:t>
      </w:r>
    </w:p>
    <w:p w14:paraId="11AAAFC1" w14:textId="77777777" w:rsidR="00124F49" w:rsidRPr="00935AEB" w:rsidRDefault="00124F49" w:rsidP="00124F49">
      <w:pPr>
        <w:pStyle w:val="Heading3"/>
        <w:rPr>
          <w:noProof/>
          <w:lang w:val="bg-BG"/>
        </w:rPr>
      </w:pPr>
      <w:r w:rsidRPr="00935AEB">
        <w:rPr>
          <w:noProof/>
        </w:rPr>
        <w:t>Output</w:t>
      </w:r>
    </w:p>
    <w:p w14:paraId="5C25368F" w14:textId="17524B9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r w:rsidR="00AA460C">
        <w:rPr>
          <w:noProof/>
        </w:rPr>
        <w:t xml:space="preserve"> The first letter of color in output must be with </w:t>
      </w:r>
      <w:r w:rsidR="00AA460C" w:rsidRPr="00AA460C">
        <w:rPr>
          <w:b/>
          <w:bCs/>
          <w:noProof/>
        </w:rPr>
        <w:t>upperCase</w:t>
      </w:r>
      <w:r w:rsidR="00AA460C">
        <w:rPr>
          <w:b/>
          <w:bCs/>
          <w:noProof/>
        </w:rPr>
        <w:t>.</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77777777" w:rsidR="00124F49" w:rsidRPr="00935AEB" w:rsidRDefault="00124F49" w:rsidP="00CD1B2A">
            <w:pPr>
              <w:pStyle w:val="Code"/>
              <w:rPr>
                <w:lang w:val="bg-BG"/>
              </w:rPr>
            </w:pPr>
            <w:r w:rsidRPr="00935AEB">
              <w:t>let rect = new Rectangle(4, 5, 'red');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lastRenderedPageBreak/>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5E54EF57" w:rsidR="00124F49" w:rsidRPr="00447404" w:rsidRDefault="00A26470" w:rsidP="00124F49">
      <w:pPr>
        <w:rPr>
          <w:lang w:val="bg-BG"/>
        </w:rPr>
      </w:pPr>
      <w:r>
        <w:t xml:space="preserve">The </w:t>
      </w:r>
      <w:r w:rsidRPr="00A26470">
        <w:rPr>
          <w:b/>
          <w:bCs/>
        </w:rPr>
        <w:t>constructor</w:t>
      </w:r>
      <w:r>
        <w:t xml:space="preserve"> takes one parameter</w:t>
      </w:r>
      <w:r w:rsidR="00124F49" w:rsidRPr="00447404">
        <w:t>:</w:t>
      </w:r>
    </w:p>
    <w:p w14:paraId="4283C956"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lastRenderedPageBreak/>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77777777"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 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Heading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lastRenderedPageBreak/>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2C0EF7E6" w14:textId="6E10C6A8" w:rsidR="00D24FB5" w:rsidRPr="00150356" w:rsidRDefault="00744890" w:rsidP="00CD1B2A">
            <w:pPr>
              <w:spacing w:before="0" w:after="0"/>
              <w:rPr>
                <w:noProof/>
              </w:rPr>
            </w:pPr>
            <w:r>
              <w:rPr>
                <w:noProof/>
              </w:rPr>
              <w:t>j</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0504C51C" w14:textId="77777777" w:rsidR="00A26470" w:rsidRDefault="00A26470" w:rsidP="00A26470">
      <w:r>
        <w:lastRenderedPageBreak/>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Heading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ListParagraph"/>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Heading3"/>
      </w:pPr>
      <w:r>
        <w:t>Constraints</w:t>
      </w:r>
    </w:p>
    <w:p w14:paraId="746FB099" w14:textId="77777777" w:rsidR="00A26470" w:rsidRDefault="00A26470" w:rsidP="00A26470">
      <w:pPr>
        <w:pStyle w:val="ListParagraph"/>
        <w:numPr>
          <w:ilvl w:val="0"/>
          <w:numId w:val="15"/>
        </w:numPr>
      </w:pPr>
      <w:r>
        <w:t>Selectors will always point to input elements with type text.</w:t>
      </w:r>
    </w:p>
    <w:p w14:paraId="7BD6D281" w14:textId="77777777" w:rsidR="00A26470" w:rsidRDefault="00A26470" w:rsidP="00A26470">
      <w:pPr>
        <w:pStyle w:val="Heading3"/>
      </w:pPr>
      <w:r>
        <w:t>Example</w:t>
      </w:r>
    </w:p>
    <w:p w14:paraId="7B569D44" w14:textId="77777777" w:rsidR="00A26470" w:rsidRDefault="00A26470" w:rsidP="00A26470">
      <w:r>
        <w:t xml:space="preserve">To help you test your code, you're provided with an </w:t>
      </w:r>
      <w:r>
        <w:rPr>
          <w:b/>
        </w:rPr>
        <w:t>HTML</w:t>
      </w:r>
      <w:r>
        <w:t xml:space="preserve"> template.</w:t>
      </w:r>
    </w:p>
    <w:p w14:paraId="44DC2407" w14:textId="77777777" w:rsidR="00A26470" w:rsidRDefault="00A26470" w:rsidP="00A26470">
      <w:r>
        <w:t xml:space="preserve">And an example </w:t>
      </w:r>
      <w:r>
        <w:rPr>
          <w:b/>
        </w:rPr>
        <w:t>JS</w:t>
      </w:r>
      <w:r>
        <w:t xml:space="preserve"> </w:t>
      </w:r>
      <w:r>
        <w:rPr>
          <w:b/>
        </w:rPr>
        <w:t>skeleton</w:t>
      </w:r>
      <w:r>
        <w:t>.</w:t>
      </w:r>
    </w:p>
    <w:p w14:paraId="4C5EF0CA" w14:textId="77777777" w:rsidR="00A26470" w:rsidRDefault="00A26470" w:rsidP="00A26470">
      <w:r>
        <w:t>And here's an example in the browser:</w:t>
      </w:r>
    </w:p>
    <w:p w14:paraId="714863D3" w14:textId="77777777" w:rsidR="00A26470" w:rsidRDefault="00A26470" w:rsidP="00A26470">
      <w:pPr>
        <w:jc w:val="center"/>
      </w:pPr>
      <w:r>
        <w:rPr>
          <w:noProof/>
        </w:rPr>
        <w:lastRenderedPageBreak/>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73957" w14:textId="77777777" w:rsidR="00BC600A" w:rsidRDefault="00BC600A" w:rsidP="008068A2">
      <w:pPr>
        <w:spacing w:after="0" w:line="240" w:lineRule="auto"/>
      </w:pPr>
      <w:r>
        <w:separator/>
      </w:r>
    </w:p>
  </w:endnote>
  <w:endnote w:type="continuationSeparator" w:id="0">
    <w:p w14:paraId="5BB17D4A" w14:textId="77777777" w:rsidR="00BC600A" w:rsidRDefault="00BC60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C4B3" w14:textId="77777777" w:rsidR="00A26470" w:rsidRDefault="00BC600A"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A26470" w:rsidRPr="002C539D" w:rsidRDefault="00A26470"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A26470" w:rsidRPr="002C539D" w:rsidRDefault="00A26470"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A26470" w:rsidRPr="00596AA5" w:rsidRDefault="00A26470"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A26470">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A26470" w:rsidRPr="00596AA5" w:rsidRDefault="00A2647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fldSimple w:instr=" NUMPAGES   \* MERGEFORMAT ">
                  <w:r w:rsidRPr="00406C33">
                    <w:rPr>
                      <w:noProof/>
                      <w:sz w:val="18"/>
                      <w:szCs w:val="18"/>
                    </w:rPr>
                    <w:t>19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6A0AF" w14:textId="77777777" w:rsidR="00BC600A" w:rsidRDefault="00BC600A" w:rsidP="008068A2">
      <w:pPr>
        <w:spacing w:after="0" w:line="240" w:lineRule="auto"/>
      </w:pPr>
      <w:r>
        <w:separator/>
      </w:r>
    </w:p>
  </w:footnote>
  <w:footnote w:type="continuationSeparator" w:id="0">
    <w:p w14:paraId="730D31CF" w14:textId="77777777" w:rsidR="00BC600A" w:rsidRDefault="00BC60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C31F" w14:textId="77777777" w:rsidR="00A26470" w:rsidRDefault="00A2647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6509C"/>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44890"/>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A460C"/>
    <w:rsid w:val="00AB106E"/>
    <w:rsid w:val="00AB2224"/>
    <w:rsid w:val="00AC36D6"/>
    <w:rsid w:val="00AC60FE"/>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600A"/>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AF61-ADF7-4F41-9D8A-86DAB8FE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18</Pages>
  <Words>3856</Words>
  <Characters>21983</Characters>
  <Application>Microsoft Office Word</Application>
  <DocSecurity>0</DocSecurity>
  <Lines>183</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Bano Banov</cp:lastModifiedBy>
  <cp:revision>31</cp:revision>
  <cp:lastPrinted>2015-10-26T22:35:00Z</cp:lastPrinted>
  <dcterms:created xsi:type="dcterms:W3CDTF">2019-11-12T12:29:00Z</dcterms:created>
  <dcterms:modified xsi:type="dcterms:W3CDTF">2021-02-08T15:45:00Z</dcterms:modified>
  <cp:category>programming; education; software engineering; software development</cp:category>
</cp:coreProperties>
</file>