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1.png" ContentType="image/png"/>
  <Override PartName="/word/media/rId85.png" ContentType="image/png"/>
  <Override PartName="/word/media/rId88.png" ContentType="image/png"/>
  <Override PartName="/word/media/rId73.png" ContentType="image/png"/>
  <Override PartName="/word/media/rId7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105" w:name="content"/>
    <w:bookmarkStart w:id="104" w:name="X39148026c43cfaa6e115411ec8e32a691d6c88b"/>
    <w:p>
      <w:pPr>
        <w:pStyle w:val="Heading1"/>
      </w:pPr>
      <w:r>
        <w:t xml:space="preserve">Executive Summary (Podsumowanie wykonawcze)</w:t>
      </w:r>
    </w:p>
    <w:p>
      <w:pPr>
        <w:pStyle w:val="FirstParagraph"/>
      </w:pPr>
      <w:r>
        <w:rPr>
          <w:b/>
          <w:bCs/>
        </w:rPr>
        <w:t xml:space="preserve">Polscy mężczyźni doświadczają szeregu systematycznych nierówności w pięciu kluczowych obszarach</w:t>
      </w:r>
      <w:r>
        <w:t xml:space="preserve">. Po pierwsze,</w:t>
      </w:r>
      <w:r>
        <w:t xml:space="preserve"> </w:t>
      </w:r>
      <w:r>
        <w:rPr>
          <w:b/>
          <w:bCs/>
        </w:rPr>
        <w:t xml:space="preserve">zdrowie i śmiertelność</w:t>
      </w:r>
      <w:r>
        <w:t xml:space="preserve">: przeciętna długość życia mężczyzn jest o ~7–8 lat krótsza niż kobiet (74,7 vs 82,0 lat w 2023), co stanowi jedną z największych luk w UE (średnio 5,3 roku)</w:t>
      </w:r>
      <w:hyperlink r:id="rId21">
        <w:r>
          <w:rPr>
            <w:rStyle w:val="Hyperlink"/>
          </w:rPr>
          <w:t xml:space="preserve">[1]</w:t>
        </w:r>
      </w:hyperlink>
      <w:hyperlink r:id="rId22">
        <w:r>
          <w:rPr>
            <w:rStyle w:val="Hyperlink"/>
          </w:rPr>
          <w:t xml:space="preserve">[2]</w:t>
        </w:r>
      </w:hyperlink>
      <w:r>
        <w:t xml:space="preserve">. Mężczyźni częściej umierają przedwcześnie – mają wyższe standaryzowane wskaźniki zgonów we wszystkich grupach wieku</w:t>
      </w:r>
      <w:hyperlink r:id="rId23">
        <w:r>
          <w:rPr>
            <w:rStyle w:val="Hyperlink"/>
          </w:rPr>
          <w:t xml:space="preserve">[3]</w:t>
        </w:r>
      </w:hyperlink>
      <w:r>
        <w:t xml:space="preserve">. Konsekwencją jest większa utrata lat życia (YLL) i obciążenie chorobami (DALY) w populacji mężczyzn;</w:t>
      </w:r>
      <w:r>
        <w:t xml:space="preserve"> </w:t>
      </w:r>
      <w:r>
        <w:rPr>
          <w:b/>
          <w:bCs/>
        </w:rPr>
        <w:t xml:space="preserve">w Polsce mężczyźni ponoszą ok. 50% większe obciążenie chorobami niż kobiety</w:t>
      </w:r>
      <w:r>
        <w:t xml:space="preserve"> </w:t>
      </w:r>
      <w:r>
        <w:t xml:space="preserve">(współczynnik M:F dla DALY ~1,5)</w:t>
      </w:r>
      <w:hyperlink r:id="rId24">
        <w:r>
          <w:rPr>
            <w:rStyle w:val="Hyperlink"/>
          </w:rPr>
          <w:t xml:space="preserve">[4]</w:t>
        </w:r>
      </w:hyperlink>
      <w:r>
        <w:t xml:space="preserve">. Głównymi przyczynami nadumieralności mężczyzn są</w:t>
      </w:r>
      <w:r>
        <w:t xml:space="preserve"> </w:t>
      </w:r>
      <w:r>
        <w:rPr>
          <w:b/>
          <w:bCs/>
        </w:rPr>
        <w:t xml:space="preserve">choroby układu krążenia</w:t>
      </w:r>
      <w:r>
        <w:t xml:space="preserve"> </w:t>
      </w:r>
      <w:r>
        <w:t xml:space="preserve">(np. zawały, udary),</w:t>
      </w:r>
      <w:r>
        <w:t xml:space="preserve"> </w:t>
      </w:r>
      <w:r>
        <w:rPr>
          <w:b/>
          <w:bCs/>
        </w:rPr>
        <w:t xml:space="preserve">nowotwory</w:t>
      </w:r>
      <w:r>
        <w:t xml:space="preserve"> </w:t>
      </w:r>
      <w:r>
        <w:t xml:space="preserve">(szczególnie płuc) oraz</w:t>
      </w:r>
      <w:r>
        <w:t xml:space="preserve"> </w:t>
      </w:r>
      <w:r>
        <w:rPr>
          <w:b/>
          <w:bCs/>
        </w:rPr>
        <w:t xml:space="preserve">czynniki zewnętrzne</w:t>
      </w:r>
      <w:r>
        <w:t xml:space="preserve">: urazy, wypadki i samobójstwa</w:t>
      </w:r>
      <w:hyperlink r:id="rId25">
        <w:r>
          <w:rPr>
            <w:rStyle w:val="Hyperlink"/>
          </w:rPr>
          <w:t xml:space="preserve">[5]</w:t>
        </w:r>
      </w:hyperlink>
      <w:hyperlink r:id="rId26">
        <w:r>
          <w:rPr>
            <w:rStyle w:val="Hyperlink"/>
          </w:rPr>
          <w:t xml:space="preserve">[6]</w:t>
        </w:r>
      </w:hyperlink>
      <w:r>
        <w:t xml:space="preserve">. W 2023</w:t>
      </w:r>
      <w:r>
        <w:t xml:space="preserve"> </w:t>
      </w:r>
      <w:r>
        <w:rPr>
          <w:i/>
          <w:iCs/>
        </w:rPr>
        <w:t xml:space="preserve">aż 95% ofiar śmiertelnych wypadków przy pracy stanowili mężczyźni</w:t>
      </w:r>
      <w:hyperlink r:id="rId27">
        <w:r>
          <w:rPr>
            <w:rStyle w:val="Hyperlink"/>
          </w:rPr>
          <w:t xml:space="preserve">[7]</w:t>
        </w:r>
      </w:hyperlink>
      <w:r>
        <w:t xml:space="preserve">, a mężczyźni popełnili ok.</w:t>
      </w:r>
      <w:r>
        <w:t xml:space="preserve"> </w:t>
      </w:r>
      <w:r>
        <w:rPr>
          <w:b/>
          <w:bCs/>
        </w:rPr>
        <w:t xml:space="preserve">77% samobójstw</w:t>
      </w:r>
      <w:r>
        <w:t xml:space="preserve"> </w:t>
      </w:r>
      <w:r>
        <w:t xml:space="preserve">w Polsce</w:t>
      </w:r>
      <w:hyperlink r:id="rId28">
        <w:r>
          <w:rPr>
            <w:rStyle w:val="Hyperlink"/>
          </w:rPr>
          <w:t xml:space="preserve">[8]</w:t>
        </w:r>
      </w:hyperlink>
      <w:r>
        <w:t xml:space="preserve">. Mężczyźni rzadziej korzystają z profilaktyki – na</w:t>
      </w:r>
      <w:r>
        <w:t xml:space="preserve"> </w:t>
      </w:r>
      <w:r>
        <w:rPr>
          <w:b/>
          <w:bCs/>
        </w:rPr>
        <w:t xml:space="preserve">Program Profilaktyka 40+</w:t>
      </w:r>
      <w:r>
        <w:t xml:space="preserve"> </w:t>
      </w:r>
      <w:r>
        <w:t xml:space="preserve">zgłosiło się ~1,2 mln mężczyzn vs 2 mln kobiet</w:t>
      </w:r>
      <w:hyperlink r:id="rId29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– oraz rzadziej zgłaszają się do lekarza z objawami, co skutkuje późniejszym rozpoznaniem chorób i wyższą śmiertelnością</w:t>
      </w:r>
      <w:hyperlink r:id="rId30">
        <w:r>
          <w:rPr>
            <w:rStyle w:val="Hyperlink"/>
          </w:rPr>
          <w:t xml:space="preserve">[10]</w:t>
        </w:r>
      </w:hyperlink>
      <w:hyperlink r:id="rId31">
        <w:r>
          <w:rPr>
            <w:rStyle w:val="Hyperlink"/>
          </w:rPr>
          <w:t xml:space="preserve">[11]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Prawo i instytucje</w:t>
      </w:r>
      <w:r>
        <w:t xml:space="preserve"> </w:t>
      </w:r>
      <w:r>
        <w:t xml:space="preserve">także ujawniają dysproporcje. W wymiarze sprawiedliwości</w:t>
      </w:r>
      <w:r>
        <w:t xml:space="preserve"> </w:t>
      </w:r>
      <w:r>
        <w:rPr>
          <w:i/>
          <w:iCs/>
        </w:rPr>
        <w:t xml:space="preserve">mężczyźni otrzymują surowsze kary</w:t>
      </w:r>
      <w:r>
        <w:t xml:space="preserve"> </w:t>
      </w:r>
      <w:r>
        <w:t xml:space="preserve">niż kobiety za podobne przestępstwa. Dane</w:t>
      </w:r>
      <w:r>
        <w:t xml:space="preserve"> </w:t>
      </w:r>
      <w:r>
        <w:rPr>
          <w:b/>
          <w:bCs/>
        </w:rPr>
        <w:t xml:space="preserve">US Sentencing Commission</w:t>
      </w:r>
      <w:r>
        <w:t xml:space="preserve"> </w:t>
      </w:r>
      <w:r>
        <w:t xml:space="preserve">wskazują, że kobiety otrzymują wyroki średnio o ~29% krótsze niż mężczyźni przy porównywalnych czynach</w:t>
      </w:r>
      <w:hyperlink r:id="rId32">
        <w:r>
          <w:rPr>
            <w:rStyle w:val="Hyperlink"/>
          </w:rPr>
          <w:t xml:space="preserve">[12]</w:t>
        </w:r>
      </w:hyperlink>
      <w:r>
        <w:t xml:space="preserve">; są też znacznie częściej karane w zawieszeniu</w:t>
      </w:r>
      <w:hyperlink r:id="rId32">
        <w:r>
          <w:rPr>
            <w:rStyle w:val="Hyperlink"/>
          </w:rPr>
          <w:t xml:space="preserve">[12]</w:t>
        </w:r>
      </w:hyperlink>
      <w:r>
        <w:t xml:space="preserve">. Podobne tendencje odnotowano w Europie (np. we Francji kobiety odbywają kary o ~33% krótsze po kontrolowaniu charakteru przestępstwa)</w:t>
      </w:r>
      <w:hyperlink r:id="rId33">
        <w:r>
          <w:rPr>
            <w:rStyle w:val="Hyperlink"/>
          </w:rPr>
          <w:t xml:space="preserve">[13]</w:t>
        </w:r>
      </w:hyperlink>
      <w:r>
        <w:t xml:space="preserve">. W polskich</w:t>
      </w:r>
      <w:r>
        <w:t xml:space="preserve"> </w:t>
      </w:r>
      <w:r>
        <w:rPr>
          <w:b/>
          <w:bCs/>
        </w:rPr>
        <w:t xml:space="preserve">sądach rodzinnych</w:t>
      </w:r>
      <w:r>
        <w:t xml:space="preserve"> </w:t>
      </w:r>
      <w:r>
        <w:t xml:space="preserve">mężczyźni rzadko uzyskują fizyczną opiekę nad dziećmi po rozwodzie. Choć od 2015 r. standardem stała się wspólna władza rodzicielska,</w:t>
      </w:r>
      <w:r>
        <w:t xml:space="preserve"> </w:t>
      </w:r>
      <w:r>
        <w:rPr>
          <w:i/>
          <w:iCs/>
        </w:rPr>
        <w:t xml:space="preserve">rzeczywista opieka naprzemienna</w:t>
      </w:r>
      <w:r>
        <w:t xml:space="preserve"> </w:t>
      </w:r>
      <w:r>
        <w:t xml:space="preserve">jest przyznawana w zaledwie</w:t>
      </w:r>
      <w:r>
        <w:t xml:space="preserve"> </w:t>
      </w:r>
      <w:r>
        <w:rPr>
          <w:b/>
          <w:bCs/>
        </w:rPr>
        <w:t xml:space="preserve">~2% spraw</w:t>
      </w:r>
      <w:r>
        <w:t xml:space="preserve"> </w:t>
      </w:r>
      <w:r>
        <w:t xml:space="preserve">– jeden z najniższych odsetków w Europie</w:t>
      </w:r>
      <w:hyperlink r:id="rId34">
        <w:r>
          <w:rPr>
            <w:rStyle w:val="Hyperlink"/>
          </w:rPr>
          <w:t xml:space="preserve">[14]</w:t>
        </w:r>
      </w:hyperlink>
      <w:r>
        <w:t xml:space="preserve">. Gdy sąd powierza opiekę wyłącznie jednemu z rodziców,</w:t>
      </w:r>
      <w:r>
        <w:t xml:space="preserve"> </w:t>
      </w:r>
      <w:r>
        <w:rPr>
          <w:i/>
          <w:iCs/>
        </w:rPr>
        <w:t xml:space="preserve">w 93% przypadków otrzymuje ją matka</w:t>
      </w:r>
      <w:hyperlink r:id="rId35">
        <w:r>
          <w:rPr>
            <w:rStyle w:val="Hyperlink"/>
          </w:rPr>
          <w:t xml:space="preserve">[15]</w:t>
        </w:r>
      </w:hyperlink>
      <w:r>
        <w:t xml:space="preserve">. Ponadto egzekwowanie postanowień o kontaktach ojca z dzieckiem jest</w:t>
      </w:r>
      <w:r>
        <w:t xml:space="preserve"> </w:t>
      </w:r>
      <w:r>
        <w:rPr>
          <w:b/>
          <w:bCs/>
        </w:rPr>
        <w:t xml:space="preserve">niewspółmiernie słabsze</w:t>
      </w:r>
      <w:r>
        <w:t xml:space="preserve"> </w:t>
      </w:r>
      <w:r>
        <w:t xml:space="preserve">niż egzekucja alimentów. Tysiące mężczyzn rocznie jest skazywanych za niepłacenie alimentów (w 2023 ok. 26,4 tys. wyroków)</w:t>
      </w:r>
      <w:hyperlink r:id="rId36">
        <w:r>
          <w:rPr>
            <w:rStyle w:val="Hyperlink"/>
          </w:rPr>
          <w:t xml:space="preserve">[16]</w:t>
        </w:r>
      </w:hyperlink>
      <w:r>
        <w:t xml:space="preserve">, podczas gdy skuteczne sankcje za utrudnianie kontaktów z dzieckiem należą do rzadkości – procedury ciągną się latami, a wymierzane kary (np. grzywny) są symboliczne. System ten</w:t>
      </w:r>
      <w:r>
        <w:t xml:space="preserve"> </w:t>
      </w:r>
      <w:r>
        <w:rPr>
          <w:b/>
          <w:bCs/>
        </w:rPr>
        <w:t xml:space="preserve">priorytetyzuje obowiązki finansowe ojców nad ich prawami rodzicielskimi</w:t>
      </w:r>
      <w:hyperlink r:id="rId37">
        <w:r>
          <w:rPr>
            <w:rStyle w:val="Hyperlink"/>
          </w:rPr>
          <w:t xml:space="preserve">[17]</w:t>
        </w:r>
      </w:hyperlink>
      <w:r>
        <w:t xml:space="preserve">. W statystykach przemocy domowej ujawnia się kolejna asymetria: oficjalne dane (tzw. „Niebieskie Karty”) pokazują głównie kobiety jako ofiary, natomiast</w:t>
      </w:r>
      <w:r>
        <w:t xml:space="preserve"> </w:t>
      </w:r>
      <w:r>
        <w:rPr>
          <w:b/>
          <w:bCs/>
        </w:rPr>
        <w:t xml:space="preserve">anonimowe badania ankietowe</w:t>
      </w:r>
      <w:r>
        <w:t xml:space="preserve"> </w:t>
      </w:r>
      <w:r>
        <w:t xml:space="preserve">wskazują, że istotna część mężczyzn także doświadcza przemocy intymnej, lecz rzadziej to zgłasza. Przykładowo amerykańskie badania CDC wykazały niemal równy odsetek kobiet (48,4%) i mężczyzn (48,8%) doznających przemocy psychologicznej ze strony partnera</w:t>
      </w:r>
      <w:hyperlink r:id="rId38">
        <w:r>
          <w:rPr>
            <w:rStyle w:val="Hyperlink"/>
          </w:rPr>
          <w:t xml:space="preserve">[18]</w:t>
        </w:r>
      </w:hyperlink>
      <w:r>
        <w:t xml:space="preserve">, a 26% mężczyzn doświadczyło przemocy fizycznej/seksualnej w związku</w:t>
      </w:r>
      <w:hyperlink r:id="rId38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– co sugeruje</w:t>
      </w:r>
      <w:r>
        <w:t xml:space="preserve"> </w:t>
      </w:r>
      <w:r>
        <w:rPr>
          <w:i/>
          <w:iCs/>
        </w:rPr>
        <w:t xml:space="preserve">niedoszacowanie męskich ofiar</w:t>
      </w:r>
      <w:r>
        <w:t xml:space="preserve"> </w:t>
      </w:r>
      <w:r>
        <w:t xml:space="preserve">w statystykach instytucjonalnych.</w:t>
      </w:r>
    </w:p>
    <w:p>
      <w:pPr>
        <w:pStyle w:val="BodyText"/>
      </w:pPr>
      <w:r>
        <w:t xml:space="preserve">W obszarze</w:t>
      </w:r>
      <w:r>
        <w:t xml:space="preserve"> </w:t>
      </w:r>
      <w:r>
        <w:rPr>
          <w:b/>
          <w:bCs/>
        </w:rPr>
        <w:t xml:space="preserve">edukacja, praca, bezdomność, izolacja społeczna</w:t>
      </w:r>
      <w:r>
        <w:t xml:space="preserve"> </w:t>
      </w:r>
      <w:r>
        <w:t xml:space="preserve">występują dalsze nierówności. Dziewczęta częściej kończą studia – w Polsce 50% kobiet w wieku 25–34 ma wyższe wykształcenie wobec 31% mężczyzn</w:t>
      </w:r>
      <w:hyperlink r:id="rId39">
        <w:r>
          <w:rPr>
            <w:rStyle w:val="Hyperlink"/>
          </w:rPr>
          <w:t xml:space="preserve">[19]</w:t>
        </w:r>
      </w:hyperlink>
      <w:r>
        <w:t xml:space="preserve">. Chłopcy częściej doświadczają trudności szkolnych i stanowią większość młodzieży w placówkach resocjalizacyjnych (choć tu nakładają się różnice zachowań ryzykownych). Na rynku pracy mężczyźni</w:t>
      </w:r>
      <w:r>
        <w:t xml:space="preserve"> </w:t>
      </w:r>
      <w:r>
        <w:rPr>
          <w:i/>
          <w:iCs/>
        </w:rPr>
        <w:t xml:space="preserve">zdominowali zawody niebezpieczne i szkodliwe</w:t>
      </w:r>
      <w:r>
        <w:t xml:space="preserve">. Stanowią zdecydowaną większość pracowników górnictwa, budownictwa, transportu, służb mundurowych – co przekłada się na ich nadreprezentację w wypadkach przy pracy.</w:t>
      </w:r>
      <w:r>
        <w:t xml:space="preserve"> </w:t>
      </w:r>
      <w:r>
        <w:rPr>
          <w:b/>
          <w:bCs/>
        </w:rPr>
        <w:t xml:space="preserve">Ponad 95% śmiertelnych ofiar wypadków zawodowych w Polsce to mężczyźni</w:t>
      </w:r>
      <w:hyperlink r:id="rId27">
        <w:r>
          <w:rPr>
            <w:rStyle w:val="Hyperlink"/>
          </w:rPr>
          <w:t xml:space="preserve">[7]</w:t>
        </w:r>
      </w:hyperlink>
      <w:r>
        <w:t xml:space="preserve">, podobnie jak ~90–95% globalnie</w:t>
      </w:r>
      <w:hyperlink r:id="rId40">
        <w:r>
          <w:rPr>
            <w:rStyle w:val="Hyperlink"/>
          </w:rPr>
          <w:t xml:space="preserve">[20]</w:t>
        </w:r>
      </w:hyperlink>
      <w:r>
        <w:t xml:space="preserve">. Mężczyźni częściej pracują w uciążliwych warunkach (hałas, praca fizyczna, ryzyko urazów) i częściej zapadają na choroby zawodowe związane z fizycznym charakterem pracy. Konsekwencją trudniejszej sytuacji życiowej jest też</w:t>
      </w:r>
      <w:r>
        <w:t xml:space="preserve"> </w:t>
      </w:r>
      <w:r>
        <w:rPr>
          <w:i/>
          <w:iCs/>
        </w:rPr>
        <w:t xml:space="preserve">nadreprezentacja mężczyzn w populacji osób marginalizowanych</w:t>
      </w:r>
      <w:r>
        <w:t xml:space="preserve">: szacuje się, że ok.</w:t>
      </w:r>
      <w:r>
        <w:t xml:space="preserve"> </w:t>
      </w:r>
      <w:r>
        <w:rPr>
          <w:b/>
          <w:bCs/>
        </w:rPr>
        <w:t xml:space="preserve">80–84% osób bezdomnych w Polsce to mężczyźni</w:t>
      </w:r>
      <w:hyperlink r:id="rId41">
        <w:r>
          <w:rPr>
            <w:rStyle w:val="Hyperlink"/>
          </w:rPr>
          <w:t xml:space="preserve">[21]</w:t>
        </w:r>
      </w:hyperlink>
      <w:r>
        <w:t xml:space="preserve">. Mężczyźni stanowią również ~95% populacji więziennej</w:t>
      </w:r>
      <w:hyperlink r:id="rId42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– co częściowo wynika z większej skali popełnianych przez nich przestępstw, ale oznacza też, że prawie wszyscy osadzeni są mężczyznami. Problem społecznej izolacji dotyka zwłaszcza starszych mężczyzn – częściej żyją samotnie (jako wdowcy), rzadziej angażują się w sieci wsparcia i rzadziej proszą o pomoc (np. w kryzysach psychicznych), co przekłada się na wyższe wskaźniki samobójstw i uzależnień.</w:t>
      </w:r>
    </w:p>
    <w:p>
      <w:pPr>
        <w:pStyle w:val="BodyText"/>
      </w:pPr>
      <w:r>
        <w:rPr>
          <w:b/>
          <w:bCs/>
        </w:rPr>
        <w:t xml:space="preserve">Finansowanie i uwaga publiczna</w:t>
      </w:r>
      <w:r>
        <w:t xml:space="preserve"> </w:t>
      </w:r>
      <w:r>
        <w:t xml:space="preserve">dotycząca zdrowia i problemów płci również wykazuje pewne</w:t>
      </w:r>
      <w:r>
        <w:t xml:space="preserve"> </w:t>
      </w:r>
      <w:r>
        <w:rPr>
          <w:b/>
          <w:bCs/>
        </w:rPr>
        <w:t xml:space="preserve">asymetrie na niekorzyść mężczyzn</w:t>
      </w:r>
      <w:r>
        <w:t xml:space="preserve">. Mimo poważnych wyzwań zdrowotnych mężczyzn (krótsze życie, wyższa umieralność z przyczyn możliwych do prewencji),</w:t>
      </w:r>
      <w:r>
        <w:t xml:space="preserve"> </w:t>
      </w:r>
      <w:r>
        <w:rPr>
          <w:i/>
          <w:iCs/>
        </w:rPr>
        <w:t xml:space="preserve">brakuje dedykowanych strategii zdrowia mężczyzn</w:t>
      </w:r>
      <w:r>
        <w:t xml:space="preserve"> </w:t>
      </w:r>
      <w:r>
        <w:t xml:space="preserve">na poziomie krajowym. Polska realizuje programy profilaktyczne nakierowane na ogół populacji lub grupy kobiet (np. badania przesiewowe raka piersi i szyjki macicy), ale nie istnieje odpowiednik</w:t>
      </w:r>
      <w:r>
        <w:t xml:space="preserve"> </w:t>
      </w:r>
      <w:r>
        <w:rPr>
          <w:b/>
          <w:bCs/>
        </w:rPr>
        <w:t xml:space="preserve">Narodowej Strategii Zdrowia Mężczyzn</w:t>
      </w:r>
      <w:r>
        <w:t xml:space="preserve"> </w:t>
      </w:r>
      <w:r>
        <w:t xml:space="preserve">– kwestie męskiego zdrowia traktowane są fragmentarycznie. Ministerstwo Zdrowia przyznało, że większość działań ma charakter uniwersalny, a inicjatywy skierowane do mężczyzn ograniczają się do kampanii informacyjnych (np. listopadowe akcje nt. nowotworów męskich) i częściowo do programu „Profilaktyka 40+”</w:t>
      </w:r>
      <w:hyperlink r:id="rId43">
        <w:r>
          <w:rPr>
            <w:rStyle w:val="Hyperlink"/>
          </w:rPr>
          <w:t xml:space="preserve">[23]</w:t>
        </w:r>
      </w:hyperlink>
      <w:hyperlink r:id="rId44">
        <w:r>
          <w:rPr>
            <w:rStyle w:val="Hyperlink"/>
          </w:rPr>
          <w:t xml:space="preserve">[24]</w:t>
        </w:r>
      </w:hyperlink>
      <w:r>
        <w:t xml:space="preserve">. Publiczne nakłady na badania i leczenie schorzeń typowo męskich pozostają niższe niż w analogicznych obszarach kobiecych – np.</w:t>
      </w:r>
      <w:r>
        <w:t xml:space="preserve"> </w:t>
      </w:r>
      <w:r>
        <w:rPr>
          <w:b/>
          <w:bCs/>
        </w:rPr>
        <w:t xml:space="preserve">na badania nad rakiem prostaty przeznacza się znacznie mniej środków niż na raka piersi</w:t>
      </w:r>
      <w:r>
        <w:t xml:space="preserve">, mimo podobnej liczby zachorowań</w:t>
      </w:r>
      <w:hyperlink r:id="rId45">
        <w:r>
          <w:rPr>
            <w:rStyle w:val="Hyperlink"/>
          </w:rPr>
          <w:t xml:space="preserve">[25]</w:t>
        </w:r>
      </w:hyperlink>
      <w:r>
        <w:t xml:space="preserve">. W budżecie NIH (USA) 2023 finansowanie badań raka piersi (542 mln USD) jest ponad dwukrotnie wyższe niż raka prostaty (259 mln)</w:t>
      </w:r>
      <w:hyperlink r:id="rId46">
        <w:r>
          <w:rPr>
            <w:rStyle w:val="Hyperlink"/>
          </w:rPr>
          <w:t xml:space="preserve">[26]</w:t>
        </w:r>
      </w:hyperlink>
      <w:hyperlink r:id="rId47">
        <w:r>
          <w:rPr>
            <w:rStyle w:val="Hyperlink"/>
          </w:rPr>
          <w:t xml:space="preserve">[27]</w:t>
        </w:r>
      </w:hyperlink>
      <w:r>
        <w:t xml:space="preserve">; podobne dysproporcje obserwowano w Europie. Ta różnica wynika częściowo z silnej mobilizacji społecznej wokół zdrowia kobiet (np. ruchy na rzecz profilaktyki raka piersi) przy relatywnie mniejszej uwadze dla problemów zdrowotnych mężczyzn. W efekcie mężczyźni korzystają z mniejszej liczby programów profilaktycznych (np. brak powszechnego screeningu raka prostaty, podczas gdy kobiety objęte są mammografią i cytologią). Ponadto</w:t>
      </w:r>
      <w:r>
        <w:t xml:space="preserve"> </w:t>
      </w:r>
      <w:r>
        <w:rPr>
          <w:i/>
          <w:iCs/>
        </w:rPr>
        <w:t xml:space="preserve">przez znaczną część życia to mężczyźni więcej odprowadzają składek zdrowotnych i emerytalnych</w:t>
      </w:r>
      <w:r>
        <w:t xml:space="preserve">, a wydatki systemowe intensywniej finansują potrzeby zdrowotne kobiet (szczególnie w starszym wieku). Średnio kobiety konsumują ok.</w:t>
      </w:r>
      <w:r>
        <w:t xml:space="preserve"> </w:t>
      </w:r>
      <w:r>
        <w:rPr>
          <w:b/>
          <w:bCs/>
        </w:rPr>
        <w:t xml:space="preserve">33% więcej środków na opiekę zdrowotną</w:t>
      </w:r>
      <w:r>
        <w:t xml:space="preserve"> </w:t>
      </w:r>
      <w:r>
        <w:t xml:space="preserve">w ciągu życia – głównie z racji dłuższego życia (ok. 40% tej różnicy) oraz częstszej opieki w starości</w:t>
      </w:r>
      <w:hyperlink r:id="rId48">
        <w:r>
          <w:rPr>
            <w:rStyle w:val="Hyperlink"/>
          </w:rPr>
          <w:t xml:space="preserve">[28]</w:t>
        </w:r>
      </w:hyperlink>
      <w:r>
        <w:t xml:space="preserve">. Przykładowo w USA kobiety stanowią 55% beneficjentów programu Medicare i korzystają z niego średnio przez 18 lat, mężczyźni – przez 13 lat</w:t>
      </w:r>
      <w:hyperlink r:id="rId49">
        <w:r>
          <w:rPr>
            <w:rStyle w:val="Hyperlink"/>
          </w:rPr>
          <w:t xml:space="preserve">[29]</w:t>
        </w:r>
      </w:hyperlink>
      <w:r>
        <w:t xml:space="preserve">. Podobne trendy występują w krajach UE</w:t>
      </w:r>
      <w:hyperlink r:id="rId50">
        <w:r>
          <w:rPr>
            <w:rStyle w:val="Hyperlink"/>
          </w:rPr>
          <w:t xml:space="preserve">[30]</w:t>
        </w:r>
      </w:hyperlink>
      <w:hyperlink r:id="rId51">
        <w:r>
          <w:rPr>
            <w:rStyle w:val="Hyperlink"/>
          </w:rPr>
          <w:t xml:space="preserve">[31]</w:t>
        </w:r>
      </w:hyperlink>
      <w:r>
        <w:t xml:space="preserve">.</w:t>
      </w:r>
      <w:r>
        <w:t xml:space="preserve"> </w:t>
      </w:r>
      <w:r>
        <w:rPr>
          <w:b/>
          <w:bCs/>
        </w:rPr>
        <w:t xml:space="preserve">Wydatki emerytalne</w:t>
      </w:r>
      <w:r>
        <w:t xml:space="preserve"> </w:t>
      </w:r>
      <w:r>
        <w:t xml:space="preserve">również rozkładają się nierówno: w Polsce kobiety mają niższe przeciętne świadczenia miesięczne (np. średnio 2793 zł vs 4103 zł u mężczyzn w 2024)</w:t>
      </w:r>
      <w:hyperlink r:id="rId52">
        <w:r>
          <w:rPr>
            <w:rStyle w:val="Hyperlink"/>
          </w:rPr>
          <w:t xml:space="preserve">[32]</w:t>
        </w:r>
      </w:hyperlink>
      <w:r>
        <w:t xml:space="preserve">, ale pobierają je przez znacznie dłuższy czas. Polka przechodząca na emeryturę (w wieku 60 lat) żyje przeciętnie jeszcze</w:t>
      </w:r>
      <w:r>
        <w:t xml:space="preserve"> </w:t>
      </w:r>
      <w:r>
        <w:rPr>
          <w:i/>
          <w:iCs/>
        </w:rPr>
        <w:t xml:space="preserve">21,6 roku</w:t>
      </w:r>
      <w:r>
        <w:t xml:space="preserve">, podczas gdy mężczyzna (emerytura od 65 lat) – tylko</w:t>
      </w:r>
      <w:r>
        <w:t xml:space="preserve"> </w:t>
      </w:r>
      <w:r>
        <w:rPr>
          <w:i/>
          <w:iCs/>
        </w:rPr>
        <w:t xml:space="preserve">8,8 roku</w:t>
      </w:r>
      <w:hyperlink r:id="rId53">
        <w:r>
          <w:rPr>
            <w:rStyle w:val="Hyperlink"/>
          </w:rPr>
          <w:t xml:space="preserve">[33]</w:t>
        </w:r>
      </w:hyperlink>
      <w:r>
        <w:t xml:space="preserve">. Oznacza to, że</w:t>
      </w:r>
      <w:r>
        <w:t xml:space="preserve"> </w:t>
      </w:r>
      <w:r>
        <w:rPr>
          <w:i/>
          <w:iCs/>
        </w:rPr>
        <w:t xml:space="preserve">przeciętna kobieta otrzymuje świadczenia emerytalne niemal trzy razy dłużej</w:t>
      </w:r>
      <w:r>
        <w:t xml:space="preserve"> </w:t>
      </w:r>
      <w:r>
        <w:t xml:space="preserve">niż mężczyzna. Dodatkowo, zdecydowana większość świadczeń rodzinnych po zmarłych (renty rodzinne, tzw. „wdowie”) trafia do kobiet – to</w:t>
      </w:r>
      <w:r>
        <w:t xml:space="preserve"> </w:t>
      </w:r>
      <w:r>
        <w:rPr>
          <w:b/>
          <w:bCs/>
        </w:rPr>
        <w:t xml:space="preserve">kobiety dominują w populacji uprawnionych do rent po małżonku</w:t>
      </w:r>
      <w:r>
        <w:t xml:space="preserve">, ponieważ mężowie statystycznie umierają pierwsi. W skali społeczeństwa generuje to transfer zasobów od mężczyzn (którzy często nie dożywają pełnego wykorzystania swoich składek) do kobiet (które dłużej korzystają z systemu). Podobny efekt dotyczy</w:t>
      </w:r>
      <w:r>
        <w:t xml:space="preserve"> </w:t>
      </w:r>
      <w:r>
        <w:rPr>
          <w:b/>
          <w:bCs/>
        </w:rPr>
        <w:t xml:space="preserve">dziedziczenia majątku</w:t>
      </w:r>
      <w:r>
        <w:t xml:space="preserve"> </w:t>
      </w:r>
      <w:r>
        <w:t xml:space="preserve">– globalne analizy wskazują, że kobiety odziedziczą ok. 70% bogactwa przekazanego między pokoleniami w latach 2024–2048</w:t>
      </w:r>
      <w:hyperlink r:id="rId54">
        <w:r>
          <w:rPr>
            <w:rStyle w:val="Hyperlink"/>
          </w:rPr>
          <w:t xml:space="preserve">[34]</w:t>
        </w:r>
      </w:hyperlink>
      <w:r>
        <w:t xml:space="preserve">, głównie jako spadkobierczynie po mężach i rodzicach. Te finansowe asymetrie rzadko są przedmiotem debaty publicznej, koncentrującej się częściej na dysproporcjach dotykających kobiety.</w:t>
      </w:r>
    </w:p>
    <w:p>
      <w:pPr>
        <w:pStyle w:val="BodyText"/>
      </w:pPr>
      <w:r>
        <w:rPr>
          <w:b/>
          <w:bCs/>
        </w:rPr>
        <w:t xml:space="preserve">Podsumowując</w:t>
      </w:r>
      <w:r>
        <w:t xml:space="preserve">, mężczyźni w Polsce są</w:t>
      </w:r>
      <w:r>
        <w:t xml:space="preserve"> </w:t>
      </w:r>
      <w:r>
        <w:rPr>
          <w:b/>
          <w:bCs/>
        </w:rPr>
        <w:t xml:space="preserve">statystycznie w gorszej sytuacji zdrowotnej, częściej ponoszą najwyższe ryzyko w pracy i życiu społecznym, surowiej traktowani w wymiarze sprawiedliwości i korzystają relatywnie mniej z owoców systemu ubezpieczeń społecznych</w:t>
      </w:r>
      <w:r>
        <w:t xml:space="preserve">. Choć wiele z tych zjawisk wynika z uwarunkowań biologicznych i społeczno-kulturowych (np. różne role zawodowe, zachowania zdrowotne, normy dotyczące opieki nad dziećmi), dane wskazują na</w:t>
      </w:r>
      <w:r>
        <w:t xml:space="preserve"> </w:t>
      </w:r>
      <w:r>
        <w:rPr>
          <w:i/>
          <w:iCs/>
        </w:rPr>
        <w:t xml:space="preserve">istnienie systematycznych nierówności</w:t>
      </w:r>
      <w:r>
        <w:t xml:space="preserve">, które mogą wymagać bardziej zbalansowanej polityki publicznej.</w:t>
      </w:r>
      <w:r>
        <w:t xml:space="preserve"> </w:t>
      </w:r>
      <w:r>
        <w:rPr>
          <w:b/>
          <w:bCs/>
        </w:rPr>
        <w:t xml:space="preserve">Należy jednak ostrożnie interpretować te różnice</w:t>
      </w:r>
      <w:r>
        <w:t xml:space="preserve">, uwzględniając potencjalne czynniki zakłócające (np. charakter przestępstw przy analizie wyroków, preferencje rodzicielskie przy opiece nad dziećmi, czy wybory zawodowe przy analizie wypadków). W dalszej części raportu przedstawiono szczegółowe wskaźniki dla każdej hipotezy, porównania Polska–UE–świat, wizualizacje trendów oraz omówienie możliwych kontrargumentów i warunków falsyfikacji poszczególnych wniosków.</w:t>
      </w:r>
    </w:p>
    <w:bookmarkStart w:id="72" w:name="Xd51a956207b1960d1523c6b994e10440bb6d560"/>
    <w:p>
      <w:pPr>
        <w:pStyle w:val="Heading2"/>
      </w:pPr>
      <w:r>
        <w:t xml:space="preserve">Tabele: Systematyczne nierówności na niekorzyść mężczyzn</w:t>
      </w:r>
    </w:p>
    <w:p>
      <w:pPr>
        <w:pStyle w:val="FirstParagraph"/>
      </w:pPr>
      <w:r>
        <w:rPr>
          <w:b/>
          <w:bCs/>
        </w:rPr>
        <w:t xml:space="preserve">Tabela 1. Zdrowie i śmiertelność – nierówności M vs K (Polska, UE, świat)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Hipoteza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Wskaźnik / miara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Polska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Świat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Werdykt</w:t>
            </w:r>
            <w:r>
              <w:t xml:space="preserve"> </w:t>
            </w:r>
            <w:r>
              <w:t xml:space="preserve">(M poszkodowani?)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Źródło (rok)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Mężczyźni żyją krócej niż kobiety</w:t>
            </w:r>
          </w:p>
        </w:tc>
        <w:tc>
          <w:tcPr/>
          <w:p>
            <w:pPr>
              <w:pStyle w:val="Compact"/>
            </w:pPr>
            <w:r>
              <w:t xml:space="preserve">Oczekiwana długość życia (LE)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M:</w:t>
            </w:r>
            <w:r>
              <w:t xml:space="preserve"> </w:t>
            </w:r>
            <w:r>
              <w:t xml:space="preserve">74,7 lat&lt;br&gt;</w:t>
            </w:r>
            <w:r>
              <w:rPr>
                <w:b/>
                <w:bCs/>
              </w:rPr>
              <w:t xml:space="preserve">K:</w:t>
            </w:r>
            <w:r>
              <w:t xml:space="preserve"> </w:t>
            </w:r>
            <w:r>
              <w:t xml:space="preserve">82,0 lat (2023)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M:</w:t>
            </w:r>
            <w:r>
              <w:t xml:space="preserve"> </w:t>
            </w:r>
            <w:r>
              <w:t xml:space="preserve">78,7 lat&lt;br&gt;</w:t>
            </w:r>
            <w:r>
              <w:rPr>
                <w:b/>
                <w:bCs/>
              </w:rPr>
              <w:t xml:space="preserve">K:</w:t>
            </w:r>
            <w:r>
              <w:t xml:space="preserve"> </w:t>
            </w:r>
            <w:r>
              <w:t xml:space="preserve">84,0 lat</w:t>
            </w:r>
            <w:hyperlink r:id="rId55">
              <w:r>
                <w:rPr>
                  <w:rStyle w:val="Hyperlink"/>
                </w:rPr>
                <w:t xml:space="preserve">[35]</w:t>
              </w:r>
            </w:hyperlink>
            <w:r>
              <w:t xml:space="preserve"> </w:t>
            </w:r>
            <w:r>
              <w:t xml:space="preserve">(2023)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M:</w:t>
            </w:r>
            <w:r>
              <w:t xml:space="preserve"> </w:t>
            </w:r>
            <w:r>
              <w:t xml:space="preserve">~71 lat&lt;br&gt;</w:t>
            </w:r>
            <w:r>
              <w:rPr>
                <w:b/>
                <w:bCs/>
              </w:rPr>
              <w:t xml:space="preserve">K:</w:t>
            </w:r>
            <w:r>
              <w:t xml:space="preserve"> </w:t>
            </w:r>
            <w:r>
              <w:t xml:space="preserve">~76 lat</w:t>
            </w:r>
            <w:hyperlink r:id="rId56">
              <w:r>
                <w:rPr>
                  <w:rStyle w:val="Hyperlink"/>
                </w:rPr>
                <w:t xml:space="preserve">[36]</w:t>
              </w:r>
            </w:hyperlink>
            <w:r>
              <w:t xml:space="preserve"> </w:t>
            </w:r>
            <w:r>
              <w:t xml:space="preserve">(2019)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Tak</w:t>
            </w:r>
            <w:r>
              <w:t xml:space="preserve"> </w:t>
            </w:r>
            <w:r>
              <w:t xml:space="preserve">– LE M niższe o 7,3 roku (PL)</w:t>
            </w:r>
          </w:p>
        </w:tc>
        <w:tc>
          <w:tcPr/>
          <w:p>
            <w:pPr>
              <w:pStyle w:val="Compact"/>
            </w:pPr>
            <w:r>
              <w:t xml:space="preserve">GUS&lt;br&gt;Eurostat</w:t>
            </w:r>
            <w:hyperlink r:id="rId55">
              <w:r>
                <w:rPr>
                  <w:rStyle w:val="Hyperlink"/>
                </w:rPr>
                <w:t xml:space="preserve">[35]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Mężczyźni krócej żyją w dobrym zdrowiu</w:t>
            </w:r>
          </w:p>
        </w:tc>
        <w:tc>
          <w:tcPr/>
          <w:p>
            <w:pPr>
              <w:pStyle w:val="Compact"/>
            </w:pPr>
            <w:r>
              <w:t xml:space="preserve">Healthy Life Years (HALE) przy urodzeniu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M:</w:t>
            </w:r>
            <w:r>
              <w:t xml:space="preserve"> </w:t>
            </w:r>
            <w:r>
              <w:t xml:space="preserve">59,3 lat&lt;br&gt;</w:t>
            </w:r>
            <w:r>
              <w:rPr>
                <w:b/>
                <w:bCs/>
              </w:rPr>
              <w:t xml:space="preserve">K:</w:t>
            </w:r>
            <w:r>
              <w:t xml:space="preserve"> </w:t>
            </w:r>
            <w:r>
              <w:t xml:space="preserve">63,8 lat</w:t>
            </w:r>
            <w:hyperlink r:id="rId57">
              <w:r>
                <w:rPr>
                  <w:rStyle w:val="Hyperlink"/>
                </w:rPr>
                <w:t xml:space="preserve">[37]</w:t>
              </w:r>
            </w:hyperlink>
            <w:r>
              <w:t xml:space="preserve"> </w:t>
            </w:r>
            <w:r>
              <w:t xml:space="preserve">(2019)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M:</w:t>
            </w:r>
            <w:r>
              <w:t xml:space="preserve"> </w:t>
            </w:r>
            <w:r>
              <w:t xml:space="preserve">64,2 lat&lt;br&gt;</w:t>
            </w:r>
            <w:r>
              <w:rPr>
                <w:b/>
                <w:bCs/>
              </w:rPr>
              <w:t xml:space="preserve">K:</w:t>
            </w:r>
            <w:r>
              <w:t xml:space="preserve"> </w:t>
            </w:r>
            <w:r>
              <w:t xml:space="preserve">66,8 lat</w:t>
            </w:r>
            <w:hyperlink r:id="rId22">
              <w:r>
                <w:rPr>
                  <w:rStyle w:val="Hyperlink"/>
                </w:rPr>
                <w:t xml:space="preserve">[2]</w:t>
              </w:r>
            </w:hyperlink>
            <w:r>
              <w:t xml:space="preserve"> </w:t>
            </w:r>
            <w:r>
              <w:t xml:space="preserve">(2019)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M:</w:t>
            </w:r>
            <w:r>
              <w:t xml:space="preserve"> </w:t>
            </w:r>
            <w:r>
              <w:t xml:space="preserve">62,5 lat&lt;br&gt;</w:t>
            </w:r>
            <w:r>
              <w:rPr>
                <w:b/>
                <w:bCs/>
              </w:rPr>
              <w:t xml:space="preserve">K:</w:t>
            </w:r>
            <w:r>
              <w:t xml:space="preserve"> </w:t>
            </w:r>
            <w:r>
              <w:t xml:space="preserve">64,9 lat</w:t>
            </w:r>
            <w:hyperlink r:id="rId58">
              <w:r>
                <w:rPr>
                  <w:rStyle w:val="Hyperlink"/>
                </w:rPr>
                <w:t xml:space="preserve">[38]</w:t>
              </w:r>
            </w:hyperlink>
            <w:r>
              <w:t xml:space="preserve"> </w:t>
            </w:r>
            <w:r>
              <w:t xml:space="preserve">(2019)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Tak</w:t>
            </w:r>
            <w:r>
              <w:t xml:space="preserve"> </w:t>
            </w:r>
            <w:r>
              <w:t xml:space="preserve">– HALE M niższe o ~4–5 lat</w:t>
            </w:r>
          </w:p>
        </w:tc>
        <w:tc>
          <w:tcPr/>
          <w:p>
            <w:pPr>
              <w:pStyle w:val="Compact"/>
            </w:pPr>
            <w:r>
              <w:t xml:space="preserve">Znak</w:t>
            </w:r>
            <w:hyperlink r:id="rId22">
              <w:r>
                <w:rPr>
                  <w:rStyle w:val="Hyperlink"/>
                </w:rPr>
                <w:t xml:space="preserve">[2]</w:t>
              </w:r>
            </w:hyperlink>
            <w:hyperlink r:id="rId57">
              <w:r>
                <w:rPr>
                  <w:rStyle w:val="Hyperlink"/>
                </w:rPr>
                <w:t xml:space="preserve">[37]</w:t>
              </w:r>
            </w:hyperlink>
            <w:r>
              <w:t xml:space="preserve">&lt;br&gt;WHO</w:t>
            </w:r>
            <w:hyperlink r:id="rId58">
              <w:r>
                <w:rPr>
                  <w:rStyle w:val="Hyperlink"/>
                </w:rPr>
                <w:t xml:space="preserve">[38]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 mają wyższe ryzyko przedwczesnej śmierci</w:t>
            </w:r>
          </w:p>
        </w:tc>
        <w:tc>
          <w:tcPr/>
          <w:p>
            <w:pPr>
              <w:pStyle w:val="Compact"/>
            </w:pPr>
            <w:r>
              <w:t xml:space="preserve">Standaryzowany współczynnik zgonów (ASDR) (na 100k)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M:</w:t>
            </w:r>
            <w:r>
              <w:t xml:space="preserve"> </w:t>
            </w:r>
            <w:r>
              <w:t xml:space="preserve">824&lt;br&gt;</w:t>
            </w:r>
            <w:r>
              <w:rPr>
                <w:b/>
                <w:bCs/>
              </w:rPr>
              <w:t xml:space="preserve">K:</w:t>
            </w:r>
            <w:r>
              <w:t xml:space="preserve"> </w:t>
            </w:r>
            <w:r>
              <w:t xml:space="preserve">ok. 600 (2024, szac.)</w:t>
            </w:r>
            <w:hyperlink r:id="rId59">
              <w:r>
                <w:rPr>
                  <w:rStyle w:val="Hyperlink"/>
                </w:rPr>
                <w:t xml:space="preserve">[39]</w:t>
              </w:r>
            </w:hyperlink>
            <w:hyperlink r:id="rId60">
              <w:r>
                <w:rPr>
                  <w:rStyle w:val="Hyperlink"/>
                </w:rPr>
                <w:t xml:space="preserve">[40]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M:</w:t>
            </w:r>
            <w:r>
              <w:t xml:space="preserve"> </w:t>
            </w:r>
            <w:r>
              <w:t xml:space="preserve">~1300&lt;br&gt;</w:t>
            </w:r>
            <w:r>
              <w:rPr>
                <w:b/>
                <w:bCs/>
              </w:rPr>
              <w:t xml:space="preserve">K:</w:t>
            </w:r>
            <w:r>
              <w:t xml:space="preserve"> </w:t>
            </w:r>
            <w:r>
              <w:t xml:space="preserve">~1000 (UE-27, 2019)</w:t>
            </w:r>
            <w:hyperlink r:id="rId22">
              <w:r>
                <w:rPr>
                  <w:rStyle w:val="Hyperlink"/>
                </w:rPr>
                <w:t xml:space="preserve">[2]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M:</w:t>
            </w:r>
            <w:r>
              <w:t xml:space="preserve"> </w:t>
            </w:r>
            <w:r>
              <w:t xml:space="preserve">ASDR ~27% wyższy niż K (globalnie)</w:t>
            </w:r>
            <w:hyperlink r:id="rId61">
              <w:r>
                <w:rPr>
                  <w:rStyle w:val="Hyperlink"/>
                </w:rPr>
                <w:t xml:space="preserve">[41]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Tak</w:t>
            </w:r>
            <w:r>
              <w:t xml:space="preserve"> </w:t>
            </w:r>
            <w:r>
              <w:t xml:space="preserve">– M wyższa śmiertelność w każdym wieku</w:t>
            </w:r>
          </w:p>
        </w:tc>
        <w:tc>
          <w:tcPr/>
          <w:p>
            <w:pPr>
              <w:pStyle w:val="Compact"/>
            </w:pPr>
            <w:r>
              <w:t xml:space="preserve">Alert Med.</w:t>
            </w:r>
            <w:hyperlink r:id="rId23">
              <w:r>
                <w:rPr>
                  <w:rStyle w:val="Hyperlink"/>
                </w:rPr>
                <w:t xml:space="preserve">[3]</w:t>
              </w:r>
            </w:hyperlink>
            <w:hyperlink r:id="rId59">
              <w:r>
                <w:rPr>
                  <w:rStyle w:val="Hyperlink"/>
                </w:rPr>
                <w:t xml:space="preserve">[39]</w:t>
              </w:r>
            </w:hyperlink>
            <w:r>
              <w:t xml:space="preserve">&lt;br&gt;WHO</w:t>
            </w:r>
            <w:hyperlink r:id="rId61">
              <w:r>
                <w:rPr>
                  <w:rStyle w:val="Hyperlink"/>
                </w:rPr>
                <w:t xml:space="preserve">[41]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Więcej lat życia traconych z powodu chorób/urazów (DALY)</w:t>
            </w:r>
          </w:p>
        </w:tc>
        <w:tc>
          <w:tcPr/>
          <w:p>
            <w:pPr>
              <w:pStyle w:val="Compact"/>
            </w:pPr>
            <w:r>
              <w:t xml:space="preserve">DALY na 1000 os.&lt;br&gt;(wsp. M:K)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M:</w:t>
            </w:r>
            <w:r>
              <w:t xml:space="preserve"> </w:t>
            </w:r>
            <w:r>
              <w:t xml:space="preserve">280&lt;br&gt;</w:t>
            </w:r>
            <w:r>
              <w:rPr>
                <w:b/>
                <w:bCs/>
              </w:rPr>
              <w:t xml:space="preserve">K:</w:t>
            </w:r>
            <w:r>
              <w:t xml:space="preserve"> </w:t>
            </w:r>
            <w:r>
              <w:t xml:space="preserve">190 (wsp. ~1,5)</w:t>
            </w:r>
            <w:hyperlink r:id="rId24">
              <w:r>
                <w:rPr>
                  <w:rStyle w:val="Hyperlink"/>
                </w:rPr>
                <w:t xml:space="preserve">[4]</w:t>
              </w:r>
            </w:hyperlink>
            <w:r>
              <w:t xml:space="preserve"> </w:t>
            </w:r>
            <w:r>
              <w:t xml:space="preserve">(2017)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M:</w:t>
            </w:r>
            <w:r>
              <w:t xml:space="preserve"> </w:t>
            </w:r>
            <w:r>
              <w:t xml:space="preserve">250&lt;br&gt;</w:t>
            </w:r>
            <w:r>
              <w:rPr>
                <w:b/>
                <w:bCs/>
              </w:rPr>
              <w:t xml:space="preserve">K:</w:t>
            </w:r>
            <w:r>
              <w:t xml:space="preserve"> </w:t>
            </w:r>
            <w:r>
              <w:t xml:space="preserve">210 (wsp. ~1,2) (2017)</w:t>
            </w:r>
            <w:hyperlink r:id="rId24">
              <w:r>
                <w:rPr>
                  <w:rStyle w:val="Hyperlink"/>
                </w:rPr>
                <w:t xml:space="preserve">[4]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M:</w:t>
            </w:r>
            <w:r>
              <w:t xml:space="preserve"> </w:t>
            </w:r>
            <w:r>
              <w:t xml:space="preserve">1,55 mld&lt;br&gt;</w:t>
            </w:r>
            <w:r>
              <w:rPr>
                <w:b/>
                <w:bCs/>
              </w:rPr>
              <w:t xml:space="preserve">K:</w:t>
            </w:r>
            <w:r>
              <w:t xml:space="preserve"> </w:t>
            </w:r>
            <w:r>
              <w:t xml:space="preserve">1,33 mld DALY (2021)</w:t>
            </w:r>
            <w:hyperlink r:id="rId62">
              <w:r>
                <w:rPr>
                  <w:rStyle w:val="Hyperlink"/>
                </w:rPr>
                <w:t xml:space="preserve">[42]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Tak</w:t>
            </w:r>
            <w:r>
              <w:t xml:space="preserve"> </w:t>
            </w:r>
            <w:r>
              <w:t xml:space="preserve">– obciążenie chorobami wyższe u M</w:t>
            </w:r>
          </w:p>
        </w:tc>
        <w:tc>
          <w:tcPr/>
          <w:p>
            <w:pPr>
              <w:pStyle w:val="Compact"/>
            </w:pPr>
            <w:r>
              <w:t xml:space="preserve">PLOS One</w:t>
            </w:r>
            <w:hyperlink r:id="rId24">
              <w:r>
                <w:rPr>
                  <w:rStyle w:val="Hyperlink"/>
                </w:rPr>
                <w:t xml:space="preserve">[4]</w:t>
              </w:r>
            </w:hyperlink>
            <w:r>
              <w:t xml:space="preserve">&lt;br&gt;IHME</w:t>
            </w:r>
            <w:hyperlink r:id="rId62">
              <w:r>
                <w:rPr>
                  <w:rStyle w:val="Hyperlink"/>
                </w:rPr>
                <w:t xml:space="preserve">[42]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 częściej umierają z przyczyn możliwych do uniknięcia</w:t>
            </w:r>
          </w:p>
        </w:tc>
        <w:tc>
          <w:tcPr/>
          <w:p>
            <w:pPr>
              <w:pStyle w:val="Compact"/>
            </w:pPr>
            <w:r>
              <w:t xml:space="preserve">Zgony z przyczyn zewnętrznych (wypadki, samobójstwa)</w:t>
            </w:r>
          </w:p>
        </w:tc>
        <w:tc>
          <w:tcPr/>
          <w:p>
            <w:pPr>
              <w:pStyle w:val="Compact"/>
            </w:pPr>
            <w:r>
              <w:t xml:space="preserve">4 000 samobójstw M (77% ogółu)</w:t>
            </w:r>
            <w:hyperlink r:id="rId28">
              <w:r>
                <w:rPr>
                  <w:rStyle w:val="Hyperlink"/>
                </w:rPr>
                <w:t xml:space="preserve">[8]</w:t>
              </w:r>
            </w:hyperlink>
            <w:r>
              <w:t xml:space="preserve">&lt;br&gt;95% ofiar wypadków pracy</w:t>
            </w:r>
            <w:hyperlink r:id="rId27">
              <w:r>
                <w:rPr>
                  <w:rStyle w:val="Hyperlink"/>
                </w:rPr>
                <w:t xml:space="preserve">[7]</w:t>
              </w:r>
            </w:hyperlink>
            <w:r>
              <w:t xml:space="preserve"> </w:t>
            </w:r>
            <w:r>
              <w:t xml:space="preserve">(2023)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Tak</w:t>
            </w:r>
            <w:r>
              <w:t xml:space="preserve"> </w:t>
            </w:r>
            <w:r>
              <w:t xml:space="preserve">– M dominują w zgonach „zewnętrznych”</w:t>
            </w:r>
          </w:p>
        </w:tc>
        <w:tc>
          <w:tcPr/>
          <w:p>
            <w:pPr>
              <w:pStyle w:val="Compact"/>
            </w:pPr>
            <w:r>
              <w:t xml:space="preserve">Pol. Radio</w:t>
            </w:r>
            <w:hyperlink r:id="rId28">
              <w:r>
                <w:rPr>
                  <w:rStyle w:val="Hyperlink"/>
                </w:rPr>
                <w:t xml:space="preserve">[8]</w:t>
              </w:r>
            </w:hyperlink>
            <w:hyperlink r:id="rId27">
              <w:r>
                <w:rPr>
                  <w:rStyle w:val="Hyperlink"/>
                </w:rPr>
                <w:t xml:space="preserve">[7]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 rzadziej korzystają z profilaktyki i leczenia</w:t>
            </w:r>
          </w:p>
        </w:tc>
        <w:tc>
          <w:tcPr/>
          <w:p>
            <w:pPr>
              <w:pStyle w:val="Compact"/>
            </w:pPr>
            <w:r>
              <w:t xml:space="preserve">Udział w bad. profilaktycznych (40+ program)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M:</w:t>
            </w:r>
            <w:r>
              <w:t xml:space="preserve"> </w:t>
            </w:r>
            <w:r>
              <w:t xml:space="preserve">1,2 mln&lt;br&gt;</w:t>
            </w:r>
            <w:r>
              <w:rPr>
                <w:b/>
                <w:bCs/>
              </w:rPr>
              <w:t xml:space="preserve">K:</w:t>
            </w:r>
            <w:r>
              <w:t xml:space="preserve"> </w:t>
            </w:r>
            <w:r>
              <w:t xml:space="preserve">2,0 mln</w:t>
            </w:r>
            <w:hyperlink r:id="rId29">
              <w:r>
                <w:rPr>
                  <w:rStyle w:val="Hyperlink"/>
                </w:rPr>
                <w:t xml:space="preserve">[9]</w:t>
              </w:r>
            </w:hyperlink>
            <w:r>
              <w:t xml:space="preserve"> </w:t>
            </w:r>
            <w:r>
              <w:t xml:space="preserve">(2024)</w:t>
            </w:r>
          </w:p>
        </w:tc>
        <w:tc>
          <w:tcPr/>
          <w:p>
            <w:pPr>
              <w:pStyle w:val="Compact"/>
            </w:pPr>
            <w:r>
              <w:t xml:space="preserve">(udział M niski w większości krajów)</w:t>
            </w:r>
          </w:p>
        </w:tc>
        <w:tc>
          <w:tcPr/>
          <w:p>
            <w:pPr>
              <w:pStyle w:val="Compact"/>
            </w:pPr>
            <w:r>
              <w:t xml:space="preserve">(niski – trend globalny)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Tak</w:t>
            </w:r>
            <w:r>
              <w:t xml:space="preserve"> </w:t>
            </w:r>
            <w:r>
              <w:t xml:space="preserve">– M niedoreprezentowani w profilaktyce</w:t>
            </w:r>
          </w:p>
        </w:tc>
        <w:tc>
          <w:tcPr/>
          <w:p>
            <w:pPr>
              <w:pStyle w:val="Compact"/>
            </w:pPr>
            <w:r>
              <w:t xml:space="preserve">Pol. Radio</w:t>
            </w:r>
            <w:hyperlink r:id="rId29">
              <w:r>
                <w:rPr>
                  <w:rStyle w:val="Hyperlink"/>
                </w:rPr>
                <w:t xml:space="preserve">[9]</w:t>
              </w:r>
            </w:hyperlink>
          </w:p>
        </w:tc>
      </w:tr>
    </w:tbl>
    <w:p>
      <w:pPr>
        <w:pStyle w:val="BodyText"/>
      </w:pPr>
      <w:r>
        <w:rPr>
          <w:b/>
          <w:bCs/>
        </w:rPr>
        <w:t xml:space="preserve">Tabela 2. Prawo i wymiar sprawiedliwości – dysproporcje płci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Hipoteza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Wskaźnik / miara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Polska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UE / świat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Werdykt</w:t>
            </w:r>
            <w:r>
              <w:t xml:space="preserve"> </w:t>
            </w:r>
            <w:r>
              <w:t xml:space="preserve">(M poszkodowani?)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Źródło (rok)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Mężczyźni otrzymują surowsze kary niż kobiety</w:t>
            </w:r>
          </w:p>
        </w:tc>
        <w:tc>
          <w:tcPr/>
          <w:p>
            <w:pPr>
              <w:pStyle w:val="Compact"/>
            </w:pPr>
            <w:r>
              <w:t xml:space="preserve">Średnia długość wyroku (kontrolując czyn)</w:t>
            </w:r>
          </w:p>
        </w:tc>
        <w:tc>
          <w:tcPr/>
          <w:p>
            <w:pPr>
              <w:pStyle w:val="Compact"/>
            </w:pPr>
            <w:r>
              <w:t xml:space="preserve">(Brak oficjalnych PL danych)&lt;br&gt;USA: wyroki M ~29% dłuższe</w:t>
            </w:r>
            <w:hyperlink r:id="rId32">
              <w:r>
                <w:rPr>
                  <w:rStyle w:val="Hyperlink"/>
                </w:rPr>
                <w:t xml:space="preserve">[12]</w:t>
              </w:r>
            </w:hyperlink>
            <w:r>
              <w:t xml:space="preserve">; FR: +33%</w:t>
            </w:r>
            <w:hyperlink r:id="rId33">
              <w:r>
                <w:rPr>
                  <w:rStyle w:val="Hyperlink"/>
                </w:rPr>
                <w:t xml:space="preserve">[13]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USA/FR/UK:</w:t>
            </w:r>
            <w:r>
              <w:t xml:space="preserve"> </w:t>
            </w:r>
            <w:r>
              <w:rPr>
                <w:i/>
                <w:iCs/>
              </w:rPr>
              <w:t xml:space="preserve">Tak</w:t>
            </w:r>
            <w:r>
              <w:t xml:space="preserve"> </w:t>
            </w:r>
            <w:r>
              <w:t xml:space="preserve">– kobiety karane łagodniej (po kontrolach)</w:t>
            </w:r>
            <w:hyperlink r:id="rId32">
              <w:r>
                <w:rPr>
                  <w:rStyle w:val="Hyperlink"/>
                </w:rPr>
                <w:t xml:space="preserve">[12]</w:t>
              </w:r>
            </w:hyperlink>
            <w:hyperlink r:id="rId33">
              <w:r>
                <w:rPr>
                  <w:rStyle w:val="Hyperlink"/>
                </w:rPr>
                <w:t xml:space="preserve">[13]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Tak</w:t>
            </w:r>
            <w:r>
              <w:t xml:space="preserve"> </w:t>
            </w:r>
            <w:r>
              <w:t xml:space="preserve">– liczne badania potwierdzają „gender sentencing gap”</w:t>
            </w:r>
          </w:p>
        </w:tc>
        <w:tc>
          <w:tcPr/>
          <w:p>
            <w:pPr>
              <w:pStyle w:val="Compact"/>
            </w:pPr>
            <w:r>
              <w:t xml:space="preserve">USSC</w:t>
            </w:r>
            <w:hyperlink r:id="rId32">
              <w:r>
                <w:rPr>
                  <w:rStyle w:val="Hyperlink"/>
                </w:rPr>
                <w:t xml:space="preserve">[12]</w:t>
              </w:r>
            </w:hyperlink>
            <w:r>
              <w:t xml:space="preserve">&lt;br&gt;Prawo.pl</w:t>
            </w:r>
            <w:hyperlink r:id="rId33">
              <w:r>
                <w:rPr>
                  <w:rStyle w:val="Hyperlink"/>
                </w:rPr>
                <w:t xml:space="preserve">[13]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 częściej trafiają do więzienia (vs kara w zawieszeniu)</w:t>
            </w:r>
          </w:p>
        </w:tc>
        <w:tc>
          <w:tcPr/>
          <w:p>
            <w:pPr>
              <w:pStyle w:val="Compact"/>
            </w:pPr>
            <w:r>
              <w:t xml:space="preserve">Odsetek skazanych bezwzgl. więzienia (za dany czyn)</w:t>
            </w:r>
          </w:p>
        </w:tc>
        <w:tc>
          <w:tcPr/>
          <w:p>
            <w:pPr>
              <w:pStyle w:val="Compact"/>
            </w:pPr>
            <w:r>
              <w:t xml:space="preserve">(Brak ujawnionych danych porównawczych)&lt;br&gt;– zob. trend ogólny</w:t>
            </w:r>
          </w:p>
        </w:tc>
        <w:tc>
          <w:tcPr/>
          <w:p>
            <w:pPr>
              <w:pStyle w:val="Compact"/>
            </w:pPr>
            <w:r>
              <w:t xml:space="preserve">UK: 34% M vs 20% K skazanych na więzienie (2017)</w:t>
            </w:r>
            <w:hyperlink r:id="rId63">
              <w:r>
                <w:rPr>
                  <w:rStyle w:val="Hyperlink"/>
                </w:rPr>
                <w:t xml:space="preserve">[43]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Tak</w:t>
            </w:r>
            <w:r>
              <w:t xml:space="preserve"> </w:t>
            </w:r>
            <w:r>
              <w:t xml:space="preserve">– M rzadziej dostają „drugą szansę” (probację)</w:t>
            </w:r>
          </w:p>
        </w:tc>
        <w:tc>
          <w:tcPr/>
          <w:p>
            <w:pPr>
              <w:pStyle w:val="Compact"/>
            </w:pPr>
            <w:r>
              <w:t xml:space="preserve">UK MoJ (2018)</w:t>
            </w:r>
            <w:hyperlink r:id="rId63">
              <w:r>
                <w:rPr>
                  <w:rStyle w:val="Hyperlink"/>
                </w:rPr>
                <w:t xml:space="preserve">[43]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Ojcowie rzadziej otrzymują opiekę nad dzieckiem</w:t>
            </w:r>
          </w:p>
        </w:tc>
        <w:tc>
          <w:tcPr/>
          <w:p>
            <w:pPr>
              <w:pStyle w:val="Compact"/>
            </w:pPr>
            <w:r>
              <w:t xml:space="preserve">Powierzenie wyłącznej opieki po rozwodzie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Ojciec:</w:t>
            </w:r>
            <w:r>
              <w:t xml:space="preserve"> </w:t>
            </w:r>
            <w:r>
              <w:t xml:space="preserve">2,6% spraw (2022)</w:t>
            </w:r>
            <w:hyperlink r:id="rId64">
              <w:r>
                <w:rPr>
                  <w:rStyle w:val="Hyperlink"/>
                </w:rPr>
                <w:t xml:space="preserve">[44]</w:t>
              </w:r>
            </w:hyperlink>
            <w:hyperlink r:id="rId65">
              <w:r>
                <w:rPr>
                  <w:rStyle w:val="Hyperlink"/>
                </w:rPr>
                <w:t xml:space="preserve">[45]</w:t>
              </w:r>
            </w:hyperlink>
            <w:r>
              <w:t xml:space="preserve">&lt;br&gt;Matka: 93% (reszta wspólnie)</w:t>
            </w:r>
          </w:p>
        </w:tc>
        <w:tc>
          <w:tcPr/>
          <w:p>
            <w:pPr>
              <w:pStyle w:val="Compact"/>
            </w:pPr>
            <w:r>
              <w:t xml:space="preserve">(Podobnie wysoki udział matek w większości krajów, choć rośnie opieka wspólna: SE 42%, FI 24%)</w:t>
            </w:r>
            <w:hyperlink r:id="rId66">
              <w:r>
                <w:rPr>
                  <w:rStyle w:val="Hyperlink"/>
                </w:rPr>
                <w:t xml:space="preserve">[46]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Tak</w:t>
            </w:r>
            <w:r>
              <w:t xml:space="preserve"> </w:t>
            </w:r>
            <w:r>
              <w:t xml:space="preserve">– ojcowie niemal zawsze przegrywają spory o opiekę</w:t>
            </w:r>
          </w:p>
        </w:tc>
        <w:tc>
          <w:tcPr/>
          <w:p>
            <w:pPr>
              <w:pStyle w:val="Compact"/>
            </w:pPr>
            <w:r>
              <w:t xml:space="preserve">MS (PL)</w:t>
            </w:r>
            <w:hyperlink r:id="rId64">
              <w:r>
                <w:rPr>
                  <w:rStyle w:val="Hyperlink"/>
                </w:rPr>
                <w:t xml:space="preserve">[47]</w:t>
              </w:r>
            </w:hyperlink>
            <w:r>
              <w:t xml:space="preserve">&lt;br&gt;schm.org.pl</w:t>
            </w:r>
            <w:hyperlink r:id="rId34">
              <w:r>
                <w:rPr>
                  <w:rStyle w:val="Hyperlink"/>
                </w:rPr>
                <w:t xml:space="preserve">[14]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Nakazy alimentów vs kontaktów – asymetria egzekucji</w:t>
            </w:r>
          </w:p>
        </w:tc>
        <w:tc>
          <w:tcPr/>
          <w:p>
            <w:pPr>
              <w:pStyle w:val="Compact"/>
            </w:pPr>
            <w:r>
              <w:t xml:space="preserve">Skazania za niepłacenie alimentów vs za utrudnianie kontaktów</w:t>
            </w:r>
          </w:p>
        </w:tc>
        <w:tc>
          <w:tcPr/>
          <w:p>
            <w:pPr>
              <w:pStyle w:val="Compact"/>
            </w:pPr>
            <w:r>
              <w:t xml:space="preserve">26 400 wyroków za niealimentację (2023)</w:t>
            </w:r>
            <w:hyperlink r:id="rId36">
              <w:r>
                <w:rPr>
                  <w:rStyle w:val="Hyperlink"/>
                </w:rPr>
                <w:t xml:space="preserve">[16]</w:t>
              </w:r>
            </w:hyperlink>
            <w:r>
              <w:t xml:space="preserve">&lt;br&gt;(Brak danych o karach za blokowanie kontaktów – marginalne)</w:t>
            </w:r>
          </w:p>
        </w:tc>
        <w:tc>
          <w:tcPr/>
          <w:p>
            <w:pPr>
              <w:pStyle w:val="Compact"/>
            </w:pPr>
            <w:r>
              <w:t xml:space="preserve">– (Zjawisko uniwersalne – egzekucja obowiązków finansowych jest rygorystyczna, praw rodzicielskich – słaba)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Tak</w:t>
            </w:r>
            <w:r>
              <w:t xml:space="preserve"> </w:t>
            </w:r>
            <w:r>
              <w:t xml:space="preserve">– ojcowie dyscyplinowani surowo finansowo, prawa do kontaktu niechronione proporcjonalnie</w:t>
            </w:r>
          </w:p>
        </w:tc>
        <w:tc>
          <w:tcPr/>
          <w:p>
            <w:pPr>
              <w:pStyle w:val="Compact"/>
            </w:pPr>
            <w:r>
              <w:t xml:space="preserve">MS/Sądy</w:t>
            </w:r>
            <w:hyperlink r:id="rId36">
              <w:r>
                <w:rPr>
                  <w:rStyle w:val="Hyperlink"/>
                </w:rPr>
                <w:t xml:space="preserve">[16]</w:t>
              </w:r>
            </w:hyperlink>
            <w:r>
              <w:t xml:space="preserve">&lt;br&gt;RPO</w:t>
            </w:r>
            <w:hyperlink r:id="rId67">
              <w:r>
                <w:rPr>
                  <w:rStyle w:val="Hyperlink"/>
                </w:rPr>
                <w:t xml:space="preserve">[48]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 rzadziej zgłaszają przemoc domową (niedoszacowani)</w:t>
            </w:r>
          </w:p>
        </w:tc>
        <w:tc>
          <w:tcPr/>
          <w:p>
            <w:pPr>
              <w:pStyle w:val="Compact"/>
            </w:pPr>
            <w:r>
              <w:t xml:space="preserve">Ofiary przemocy domowej wg policji vs sondaży</w:t>
            </w:r>
          </w:p>
        </w:tc>
        <w:tc>
          <w:tcPr/>
          <w:p>
            <w:pPr>
              <w:pStyle w:val="Compact"/>
            </w:pPr>
            <w:r>
              <w:t xml:space="preserve">Policja (Nieb. Karty): ok. 10–15% mężczyzn ofiar&lt;br&gt;Bad. populacyjne: ~25–30% M doświadczyło przemocy intymnej (lifetime)</w:t>
            </w:r>
            <w:hyperlink r:id="rId38">
              <w:r>
                <w:rPr>
                  <w:rStyle w:val="Hyperlink"/>
                </w:rPr>
                <w:t xml:space="preserve">[18]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EU survey (2014): 19% kobiet vs brak danych dla M; USA: 1/4 M doznało przemocy partnera</w:t>
            </w:r>
            <w:hyperlink r:id="rId38">
              <w:r>
                <w:rPr>
                  <w:rStyle w:val="Hyperlink"/>
                </w:rPr>
                <w:t xml:space="preserve">[18]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Tak</w:t>
            </w:r>
            <w:r>
              <w:t xml:space="preserve"> </w:t>
            </w:r>
            <w:r>
              <w:t xml:space="preserve">– męskie ofiary w dużej mierze pomijane (niezauważone w systemie)</w:t>
            </w:r>
          </w:p>
        </w:tc>
        <w:tc>
          <w:tcPr/>
          <w:p>
            <w:pPr>
              <w:pStyle w:val="Compact"/>
            </w:pPr>
            <w:r>
              <w:t xml:space="preserve">CDC</w:t>
            </w:r>
            <w:hyperlink r:id="rId38">
              <w:r>
                <w:rPr>
                  <w:rStyle w:val="Hyperlink"/>
                </w:rPr>
                <w:t xml:space="preserve">[18]</w:t>
              </w:r>
            </w:hyperlink>
            <w:r>
              <w:t xml:space="preserve">&lt;br&gt;RPO analiz. (2022)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Tabela 3. Edukacja, praca, bezdomność – nierówności płci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Hipoteza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Wskaźnik / miara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Polska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UE / świat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Werdykt</w:t>
            </w:r>
            <w:r>
              <w:t xml:space="preserve"> </w:t>
            </w:r>
            <w:r>
              <w:t xml:space="preserve">(M poszkodowani?)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Źródło (rok)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Mężczyźni osiągają niższy poziom wykształcenia</w:t>
            </w:r>
          </w:p>
        </w:tc>
        <w:tc>
          <w:tcPr/>
          <w:p>
            <w:pPr>
              <w:pStyle w:val="Compact"/>
            </w:pPr>
            <w:r>
              <w:t xml:space="preserve">Odsetek z wyższym wykształceniem (25–34 lata)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M:</w:t>
            </w:r>
            <w:r>
              <w:t xml:space="preserve"> </w:t>
            </w:r>
            <w:r>
              <w:t xml:space="preserve">31,2%&lt;br&gt;</w:t>
            </w:r>
            <w:r>
              <w:rPr>
                <w:b/>
                <w:bCs/>
              </w:rPr>
              <w:t xml:space="preserve">K:</w:t>
            </w:r>
            <w:r>
              <w:t xml:space="preserve"> </w:t>
            </w:r>
            <w:r>
              <w:t xml:space="preserve">50,1%</w:t>
            </w:r>
            <w:hyperlink r:id="rId39">
              <w:r>
                <w:rPr>
                  <w:rStyle w:val="Hyperlink"/>
                </w:rPr>
                <w:t xml:space="preserve">[19]</w:t>
              </w:r>
            </w:hyperlink>
            <w:r>
              <w:t xml:space="preserve"> </w:t>
            </w:r>
            <w:r>
              <w:t xml:space="preserve">(2022)</w:t>
            </w:r>
          </w:p>
        </w:tc>
        <w:tc>
          <w:tcPr/>
          <w:p>
            <w:pPr>
              <w:pStyle w:val="Compact"/>
            </w:pPr>
            <w:r>
              <w:t xml:space="preserve">UE średnio: M 34% vs K 45% (2022)</w:t>
            </w:r>
            <w:hyperlink r:id="rId39">
              <w:r>
                <w:rPr>
                  <w:rStyle w:val="Hyperlink"/>
                </w:rPr>
                <w:t xml:space="preserve">[19]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Tak</w:t>
            </w:r>
            <w:r>
              <w:t xml:space="preserve"> </w:t>
            </w:r>
            <w:r>
              <w:t xml:space="preserve">– M niedoreprezentowani wśród absolwentów</w:t>
            </w:r>
          </w:p>
        </w:tc>
        <w:tc>
          <w:tcPr/>
          <w:p>
            <w:pPr>
              <w:pStyle w:val="Compact"/>
            </w:pPr>
            <w:r>
              <w:t xml:space="preserve">Eurostat</w:t>
            </w:r>
            <w:hyperlink r:id="rId39">
              <w:r>
                <w:rPr>
                  <w:rStyle w:val="Hyperlink"/>
                </w:rPr>
                <w:t xml:space="preserve">[19]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 częściej porzucają szkołę / trafiają do resocjalizacji</w:t>
            </w:r>
          </w:p>
        </w:tc>
        <w:tc>
          <w:tcPr/>
          <w:p>
            <w:pPr>
              <w:pStyle w:val="Compact"/>
            </w:pPr>
            <w:r>
              <w:t xml:space="preserve">Udział chłopców w szkołach specjalnych, poprawczakach</w:t>
            </w:r>
          </w:p>
        </w:tc>
        <w:tc>
          <w:tcPr/>
          <w:p>
            <w:pPr>
              <w:pStyle w:val="Compact"/>
            </w:pPr>
            <w:r>
              <w:t xml:space="preserve">Chłopcy ok. 2× częściej (szkoły spec.) –</w:t>
            </w:r>
            <w:r>
              <w:t xml:space="preserve"> </w:t>
            </w:r>
            <w:r>
              <w:rPr>
                <w:i/>
                <w:iCs/>
              </w:rPr>
              <w:t xml:space="preserve">szacunki</w:t>
            </w:r>
          </w:p>
        </w:tc>
        <w:tc>
          <w:tcPr/>
          <w:p>
            <w:pPr>
              <w:pStyle w:val="Compact"/>
            </w:pPr>
            <w:r>
              <w:t xml:space="preserve">Podobne dysproporcje w wielu krajach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Tak</w:t>
            </w:r>
            <w:r>
              <w:t xml:space="preserve"> </w:t>
            </w:r>
            <w:r>
              <w:t xml:space="preserve">– młodzi M częściej wymagają interwencji</w:t>
            </w:r>
          </w:p>
        </w:tc>
        <w:tc>
          <w:tcPr/>
          <w:p>
            <w:pPr>
              <w:pStyle w:val="Compact"/>
            </w:pPr>
            <w:r>
              <w:t xml:space="preserve">MEN (raporty), OECD (2019)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 dominują w niebezpiecznych zawodach</w:t>
            </w:r>
          </w:p>
        </w:tc>
        <w:tc>
          <w:tcPr/>
          <w:p>
            <w:pPr>
              <w:pStyle w:val="Compact"/>
            </w:pPr>
            <w:r>
              <w:t xml:space="preserve">% M w górnictwie, budownictwie, służbach</w:t>
            </w:r>
          </w:p>
        </w:tc>
        <w:tc>
          <w:tcPr/>
          <w:p>
            <w:pPr>
              <w:pStyle w:val="Compact"/>
            </w:pPr>
            <w:r>
              <w:t xml:space="preserve">Górnictwo ~99% M; budownictwo ~90% M (GUS 2021)</w:t>
            </w:r>
          </w:p>
        </w:tc>
        <w:tc>
          <w:tcPr/>
          <w:p>
            <w:pPr>
              <w:pStyle w:val="Compact"/>
            </w:pPr>
            <w:r>
              <w:t xml:space="preserve">Podobnie: górnictwo UE ~95% M (2019)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Tak</w:t>
            </w:r>
            <w:r>
              <w:t xml:space="preserve"> </w:t>
            </w:r>
            <w:r>
              <w:t xml:space="preserve">– prace wysokiego ryzyka wykonywane gł. przez M</w:t>
            </w:r>
          </w:p>
        </w:tc>
        <w:tc>
          <w:tcPr/>
          <w:p>
            <w:pPr>
              <w:pStyle w:val="Compact"/>
            </w:pPr>
            <w:r>
              <w:t xml:space="preserve">GUS (Str. pracujących) (2021)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 stanowią większość ofiar wypadków przy pracy</w:t>
            </w:r>
          </w:p>
        </w:tc>
        <w:tc>
          <w:tcPr/>
          <w:p>
            <w:pPr>
              <w:pStyle w:val="Compact"/>
            </w:pPr>
            <w:r>
              <w:t xml:space="preserve">Śmiertelne wypadki przy pracy – udział mężczyzn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95%</w:t>
            </w:r>
            <w:r>
              <w:t xml:space="preserve"> </w:t>
            </w:r>
            <w:r>
              <w:t xml:space="preserve">ofiar to M</w:t>
            </w:r>
            <w:hyperlink r:id="rId27">
              <w:r>
                <w:rPr>
                  <w:rStyle w:val="Hyperlink"/>
                </w:rPr>
                <w:t xml:space="preserve">[7]</w:t>
              </w:r>
            </w:hyperlink>
            <w:r>
              <w:t xml:space="preserve"> </w:t>
            </w:r>
            <w:r>
              <w:t xml:space="preserve">(2022)</w:t>
            </w:r>
          </w:p>
        </w:tc>
        <w:tc>
          <w:tcPr/>
          <w:p>
            <w:pPr>
              <w:pStyle w:val="Compact"/>
            </w:pPr>
            <w:r>
              <w:t xml:space="preserve">EU-27:</w:t>
            </w:r>
            <w:r>
              <w:t xml:space="preserve"> </w:t>
            </w:r>
            <w:r>
              <w:rPr>
                <w:b/>
                <w:bCs/>
              </w:rPr>
              <w:t xml:space="preserve">93%</w:t>
            </w:r>
            <w:r>
              <w:t xml:space="preserve"> </w:t>
            </w:r>
            <w:r>
              <w:t xml:space="preserve">ofiar to M (2018)</w:t>
            </w:r>
            <w:hyperlink r:id="rId40">
              <w:r>
                <w:rPr>
                  <w:rStyle w:val="Hyperlink"/>
                </w:rPr>
                <w:t xml:space="preserve">[20]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Tak</w:t>
            </w:r>
            <w:r>
              <w:t xml:space="preserve"> </w:t>
            </w:r>
            <w:r>
              <w:t xml:space="preserve">– zdecydowana większość poszkodowanych to M</w:t>
            </w:r>
          </w:p>
        </w:tc>
        <w:tc>
          <w:tcPr/>
          <w:p>
            <w:pPr>
              <w:pStyle w:val="Compact"/>
            </w:pPr>
            <w:r>
              <w:t xml:space="preserve">Pol. Radio</w:t>
            </w:r>
            <w:hyperlink r:id="rId27">
              <w:r>
                <w:rPr>
                  <w:rStyle w:val="Hyperlink"/>
                </w:rPr>
                <w:t xml:space="preserve">[7]</w:t>
              </w:r>
            </w:hyperlink>
            <w:r>
              <w:t xml:space="preserve">&lt;br&gt;ILO</w:t>
            </w:r>
            <w:hyperlink r:id="rId40">
              <w:r>
                <w:rPr>
                  <w:rStyle w:val="Hyperlink"/>
                </w:rPr>
                <w:t xml:space="preserve">[20]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 częściej są bezdomni</w:t>
            </w:r>
          </w:p>
        </w:tc>
        <w:tc>
          <w:tcPr/>
          <w:p>
            <w:pPr>
              <w:pStyle w:val="Compact"/>
            </w:pPr>
            <w:r>
              <w:t xml:space="preserve">Odsetek mężczyzn w populacji osób bezdomnych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~80%</w:t>
            </w:r>
            <w:r>
              <w:t xml:space="preserve"> </w:t>
            </w:r>
            <w:r>
              <w:t xml:space="preserve">(2023)</w:t>
            </w:r>
            <w:hyperlink r:id="rId41">
              <w:r>
                <w:rPr>
                  <w:rStyle w:val="Hyperlink"/>
                </w:rPr>
                <w:t xml:space="preserve">[21]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Ok. 75–80% w EU; globalnie ~– (szacunki ~70%+)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Tak</w:t>
            </w:r>
            <w:r>
              <w:t xml:space="preserve"> </w:t>
            </w:r>
            <w:r>
              <w:t xml:space="preserve">– bezdomność dotyka gł. mężczyzn</w:t>
            </w:r>
          </w:p>
        </w:tc>
        <w:tc>
          <w:tcPr/>
          <w:p>
            <w:pPr>
              <w:pStyle w:val="Compact"/>
            </w:pPr>
            <w:r>
              <w:t xml:space="preserve">Ministerstwo Rodziny</w:t>
            </w:r>
            <w:hyperlink r:id="rId41">
              <w:r>
                <w:rPr>
                  <w:rStyle w:val="Hyperlink"/>
                </w:rPr>
                <w:t xml:space="preserve">[21]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 częściej przebywają w więzieniach</w:t>
            </w:r>
          </w:p>
        </w:tc>
        <w:tc>
          <w:tcPr/>
          <w:p>
            <w:pPr>
              <w:pStyle w:val="Compact"/>
            </w:pPr>
            <w:r>
              <w:t xml:space="preserve">Odsetek mężczyzn w populacji więźniów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~95%</w:t>
            </w:r>
            <w:r>
              <w:t xml:space="preserve"> </w:t>
            </w:r>
            <w:r>
              <w:t xml:space="preserve">(2023)</w:t>
            </w:r>
            <w:hyperlink r:id="rId42">
              <w:r>
                <w:rPr>
                  <w:rStyle w:val="Hyperlink"/>
                </w:rPr>
                <w:t xml:space="preserve">[22]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~95% w UE (2021);</w:t>
            </w:r>
            <w:r>
              <w:t xml:space="preserve"> </w:t>
            </w:r>
            <w:r>
              <w:rPr>
                <w:b/>
                <w:bCs/>
              </w:rPr>
              <w:t xml:space="preserve">93%</w:t>
            </w:r>
            <w:r>
              <w:t xml:space="preserve"> </w:t>
            </w:r>
            <w:r>
              <w:t xml:space="preserve">globalnie</w:t>
            </w:r>
            <w:hyperlink r:id="rId40">
              <w:r>
                <w:rPr>
                  <w:rStyle w:val="Hyperlink"/>
                </w:rPr>
                <w:t xml:space="preserve">[20]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Tak</w:t>
            </w:r>
            <w:r>
              <w:t xml:space="preserve"> </w:t>
            </w:r>
            <w:r>
              <w:t xml:space="preserve">– niemal wszyscy osadzeni to M</w:t>
            </w:r>
          </w:p>
        </w:tc>
        <w:tc>
          <w:tcPr/>
          <w:p>
            <w:pPr>
              <w:pStyle w:val="Compact"/>
            </w:pPr>
            <w:r>
              <w:t xml:space="preserve">SW / RPO</w:t>
            </w:r>
            <w:hyperlink r:id="rId42">
              <w:r>
                <w:rPr>
                  <w:rStyle w:val="Hyperlink"/>
                </w:rPr>
                <w:t xml:space="preserve">[22]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 częściej doświadczają izolacji społecznej (samotność)</w:t>
            </w:r>
          </w:p>
        </w:tc>
        <w:tc>
          <w:tcPr/>
          <w:p>
            <w:pPr>
              <w:pStyle w:val="Compact"/>
            </w:pPr>
            <w:r>
              <w:t xml:space="preserve">Udział mężczyzn w grupie żyjących samotnie 65+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36%</w:t>
            </w:r>
            <w:r>
              <w:t xml:space="preserve"> </w:t>
            </w:r>
            <w:r>
              <w:t xml:space="preserve">(vs 49% K) – żyją samotnie 65+ (GUS 2019)</w:t>
            </w:r>
          </w:p>
        </w:tc>
        <w:tc>
          <w:tcPr/>
          <w:p>
            <w:pPr>
              <w:pStyle w:val="Compact"/>
            </w:pPr>
            <w:r>
              <w:t xml:space="preserve">Podobnie (kobiety częściej wdowy)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Częściowo</w:t>
            </w:r>
            <w:r>
              <w:t xml:space="preserve"> </w:t>
            </w:r>
            <w:r>
              <w:t xml:space="preserve">– wynika z różnicy długości życia</w:t>
            </w:r>
          </w:p>
        </w:tc>
        <w:tc>
          <w:tcPr/>
          <w:p>
            <w:pPr>
              <w:pStyle w:val="Compact"/>
            </w:pPr>
            <w:r>
              <w:t xml:space="preserve">GUS (Str. ludności) (2019)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Tabela 4. Finansowanie, polityki, świadczenia – asymetrie na tle płci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Hipoteza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Wskaźnik / miara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Polska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UE / świat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Werdykt</w:t>
            </w:r>
            <w:r>
              <w:t xml:space="preserve"> </w:t>
            </w:r>
            <w:r>
              <w:t xml:space="preserve">(M poszkodowani?)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Źródło (rok)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Brak dedykowanej strategii zdrowia mężczyzn</w:t>
            </w:r>
          </w:p>
        </w:tc>
        <w:tc>
          <w:tcPr/>
          <w:p>
            <w:pPr>
              <w:pStyle w:val="Compact"/>
            </w:pPr>
            <w:r>
              <w:t xml:space="preserve">Istnienie oficjalnej polityki dot. zdrowia 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NIE</w:t>
            </w:r>
            <w:r>
              <w:t xml:space="preserve"> </w:t>
            </w:r>
            <w:r>
              <w:t xml:space="preserve">(brak strategii, tylko kampanie)</w:t>
            </w:r>
            <w:hyperlink r:id="rId43">
              <w:r>
                <w:rPr>
                  <w:rStyle w:val="Hyperlink"/>
                </w:rPr>
                <w:t xml:space="preserve">[23]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UE: większość krajów</w:t>
            </w:r>
            <w:r>
              <w:t xml:space="preserve"> </w:t>
            </w:r>
            <w:r>
              <w:rPr>
                <w:b/>
                <w:bCs/>
              </w:rPr>
              <w:t xml:space="preserve">nie</w:t>
            </w:r>
            <w:r>
              <w:t xml:space="preserve"> </w:t>
            </w:r>
            <w:r>
              <w:t xml:space="preserve">ma strategii M (są wyjątki: IE, AU)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Tak</w:t>
            </w:r>
            <w:r>
              <w:t xml:space="preserve"> </w:t>
            </w:r>
            <w:r>
              <w:t xml:space="preserve">– zdrowie M traktowane fragmentarycznie</w:t>
            </w:r>
          </w:p>
        </w:tc>
        <w:tc>
          <w:tcPr/>
          <w:p>
            <w:pPr>
              <w:pStyle w:val="Compact"/>
            </w:pPr>
            <w:r>
              <w:t xml:space="preserve">MZ odp.</w:t>
            </w:r>
            <w:hyperlink r:id="rId43">
              <w:r>
                <w:rPr>
                  <w:rStyle w:val="Hyperlink"/>
                </w:rPr>
                <w:t xml:space="preserve">[23]</w:t>
              </w:r>
            </w:hyperlink>
            <w:r>
              <w:t xml:space="preserve"> </w:t>
            </w:r>
            <w:r>
              <w:t xml:space="preserve">(2025)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Więcej programów profilaktyki skierowanych do kobiet</w:t>
            </w:r>
          </w:p>
        </w:tc>
        <w:tc>
          <w:tcPr/>
          <w:p>
            <w:pPr>
              <w:pStyle w:val="Compact"/>
            </w:pPr>
            <w:r>
              <w:t xml:space="preserve">Narodowe programy przesiewowe (screening)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TAK:</w:t>
            </w:r>
            <w:r>
              <w:t xml:space="preserve"> </w:t>
            </w:r>
            <w:r>
              <w:t xml:space="preserve">mammografia, cytologia (K);</w:t>
            </w:r>
            <w:r>
              <w:t xml:space="preserve"> </w:t>
            </w:r>
            <w:r>
              <w:rPr>
                <w:b/>
                <w:bCs/>
              </w:rPr>
              <w:t xml:space="preserve">NIE:</w:t>
            </w:r>
            <w:r>
              <w:t xml:space="preserve"> </w:t>
            </w:r>
            <w:r>
              <w:t xml:space="preserve">brak analog. PSA/prostata (M)</w:t>
            </w:r>
            <w:hyperlink r:id="rId45">
              <w:r>
                <w:rPr>
                  <w:rStyle w:val="Hyperlink"/>
                </w:rPr>
                <w:t xml:space="preserve">[25]</w:t>
              </w:r>
            </w:hyperlink>
            <w:hyperlink r:id="rId68">
              <w:r>
                <w:rPr>
                  <w:rStyle w:val="Hyperlink"/>
                </w:rPr>
                <w:t xml:space="preserve">[49]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UE: większość krajów – jak PL (programy 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Tak</w:t>
            </w:r>
            <w:r>
              <w:t xml:space="preserve"> </w:t>
            </w:r>
            <w:r>
              <w:t xml:space="preserve">– profilaktyka „kobieca” rozwinięta, „męska” szczątkowa</w:t>
            </w:r>
          </w:p>
        </w:tc>
        <w:tc>
          <w:tcPr/>
          <w:p>
            <w:pPr>
              <w:pStyle w:val="Compact"/>
            </w:pPr>
            <w:r>
              <w:t xml:space="preserve">MZ / NFZ</w:t>
            </w:r>
            <w:hyperlink r:id="rId44">
              <w:r>
                <w:rPr>
                  <w:rStyle w:val="Hyperlink"/>
                </w:rPr>
                <w:t xml:space="preserve">[24]</w:t>
              </w:r>
            </w:hyperlink>
            <w:r>
              <w:t xml:space="preserve">&lt;br&gt;PZH</w:t>
            </w:r>
            <w:hyperlink r:id="rId45">
              <w:r>
                <w:rPr>
                  <w:rStyle w:val="Hyperlink"/>
                </w:rPr>
                <w:t xml:space="preserve">[25]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Finansowanie badań chorób „męskich” niższe</w:t>
            </w:r>
          </w:p>
        </w:tc>
        <w:tc>
          <w:tcPr/>
          <w:p>
            <w:pPr>
              <w:pStyle w:val="Compact"/>
            </w:pPr>
            <w:r>
              <w:t xml:space="preserve">Wydatki na bad. raka prostaty vs piersi (przykład)</w:t>
            </w:r>
          </w:p>
        </w:tc>
        <w:tc>
          <w:tcPr/>
          <w:p>
            <w:pPr>
              <w:pStyle w:val="Compact"/>
            </w:pPr>
            <w:r>
              <w:t xml:space="preserve">(Brak wydzielonych danych PL)&lt;br&gt;USA: $259 mln vs $542 mln</w:t>
            </w:r>
            <w:hyperlink r:id="rId46">
              <w:r>
                <w:rPr>
                  <w:rStyle w:val="Hyperlink"/>
                </w:rPr>
                <w:t xml:space="preserve">[26]</w:t>
              </w:r>
            </w:hyperlink>
            <w:hyperlink r:id="rId47">
              <w:r>
                <w:rPr>
                  <w:rStyle w:val="Hyperlink"/>
                </w:rPr>
                <w:t xml:space="preserve">[27]</w:t>
              </w:r>
            </w:hyperlink>
            <w:r>
              <w:t xml:space="preserve"> </w:t>
            </w:r>
            <w:r>
              <w:t xml:space="preserve">(NIH 2023)</w:t>
            </w:r>
          </w:p>
        </w:tc>
        <w:tc>
          <w:tcPr/>
          <w:p>
            <w:pPr>
              <w:pStyle w:val="Compact"/>
            </w:pPr>
            <w:r>
              <w:t xml:space="preserve">UK: ~£70 mln vs £81 mln (2020)</w:t>
            </w:r>
            <w:hyperlink r:id="rId69">
              <w:r>
                <w:rPr>
                  <w:rStyle w:val="Hyperlink"/>
                </w:rPr>
                <w:t xml:space="preserve">[50]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Tak</w:t>
            </w:r>
            <w:r>
              <w:t xml:space="preserve"> </w:t>
            </w:r>
            <w:r>
              <w:t xml:space="preserve">– mniej środków na zdrowie typowo męskie</w:t>
            </w:r>
          </w:p>
        </w:tc>
        <w:tc>
          <w:tcPr/>
          <w:p>
            <w:pPr>
              <w:pStyle w:val="Compact"/>
            </w:pPr>
            <w:r>
              <w:t xml:space="preserve">NCI/NIH</w:t>
            </w:r>
            <w:hyperlink r:id="rId46">
              <w:r>
                <w:rPr>
                  <w:rStyle w:val="Hyperlink"/>
                </w:rPr>
                <w:t xml:space="preserve">[26]</w:t>
              </w:r>
            </w:hyperlink>
            <w:r>
              <w:t xml:space="preserve">&lt;br&gt;Nuzzo 2023</w:t>
            </w:r>
            <w:hyperlink r:id="rId70">
              <w:r>
                <w:rPr>
                  <w:rStyle w:val="Hyperlink"/>
                </w:rPr>
                <w:t xml:space="preserve">[51]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Kobiety korzystają bardziej z wyd. zdrowotnych</w:t>
            </w:r>
          </w:p>
        </w:tc>
        <w:tc>
          <w:tcPr/>
          <w:p>
            <w:pPr>
              <w:pStyle w:val="Compact"/>
            </w:pPr>
            <w:r>
              <w:t xml:space="preserve">Udział w całkowitych wydatkach zdrowotnych (%)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M:</w:t>
            </w:r>
            <w:r>
              <w:t xml:space="preserve"> </w:t>
            </w:r>
            <w:r>
              <w:t xml:space="preserve">~45%&lt;br&gt;</w:t>
            </w:r>
            <w:r>
              <w:rPr>
                <w:b/>
                <w:bCs/>
              </w:rPr>
              <w:t xml:space="preserve">K:</w:t>
            </w:r>
            <w:r>
              <w:t xml:space="preserve"> </w:t>
            </w:r>
            <w:r>
              <w:t xml:space="preserve">~55% (estymacja PL/UE)</w:t>
            </w:r>
            <w:hyperlink r:id="rId50">
              <w:r>
                <w:rPr>
                  <w:rStyle w:val="Hyperlink"/>
                </w:rPr>
                <w:t xml:space="preserve">[30]</w:t>
              </w:r>
            </w:hyperlink>
            <w:hyperlink r:id="rId48">
              <w:r>
                <w:rPr>
                  <w:rStyle w:val="Hyperlink"/>
                </w:rPr>
                <w:t xml:space="preserve">[28]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OECD:</w:t>
            </w:r>
            <w:r>
              <w:t xml:space="preserve"> </w:t>
            </w:r>
            <w:r>
              <w:rPr>
                <w:b/>
                <w:bCs/>
              </w:rPr>
              <w:t xml:space="preserve">M:</w:t>
            </w:r>
            <w:r>
              <w:t xml:space="preserve"> </w:t>
            </w:r>
            <w:r>
              <w:t xml:space="preserve">46% vs</w:t>
            </w:r>
            <w:r>
              <w:t xml:space="preserve"> </w:t>
            </w:r>
            <w:r>
              <w:rPr>
                <w:b/>
                <w:bCs/>
              </w:rPr>
              <w:t xml:space="preserve">K:</w:t>
            </w:r>
            <w:r>
              <w:t xml:space="preserve"> </w:t>
            </w:r>
            <w:r>
              <w:t xml:space="preserve">54% (średnio)</w:t>
            </w:r>
            <w:hyperlink r:id="rId50">
              <w:r>
                <w:rPr>
                  <w:rStyle w:val="Hyperlink"/>
                </w:rPr>
                <w:t xml:space="preserve">[30]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Tak</w:t>
            </w:r>
            <w:r>
              <w:t xml:space="preserve"> </w:t>
            </w:r>
            <w:r>
              <w:t xml:space="preserve">– kobiety pochłaniają większą część nakładów (dłuższe życie)</w:t>
            </w:r>
          </w:p>
        </w:tc>
        <w:tc>
          <w:tcPr/>
          <w:p>
            <w:pPr>
              <w:pStyle w:val="Compact"/>
            </w:pPr>
            <w:r>
              <w:t xml:space="preserve">OECD</w:t>
            </w:r>
            <w:hyperlink r:id="rId50">
              <w:r>
                <w:rPr>
                  <w:rStyle w:val="Hyperlink"/>
                </w:rPr>
                <w:t xml:space="preserve">[30]</w:t>
              </w:r>
            </w:hyperlink>
            <w:r>
              <w:t xml:space="preserve">&lt;br&gt;Kissimova 2016</w:t>
            </w:r>
            <w:hyperlink r:id="rId48">
              <w:r>
                <w:rPr>
                  <w:rStyle w:val="Hyperlink"/>
                </w:rPr>
                <w:t xml:space="preserve">[28]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 płacą netto więcej do sys. emerytalnego niż otrzymują</w:t>
            </w:r>
          </w:p>
        </w:tc>
        <w:tc>
          <w:tcPr/>
          <w:p>
            <w:pPr>
              <w:pStyle w:val="Compact"/>
            </w:pPr>
            <w:r>
              <w:t xml:space="preserve">Śr. okres pobierania emerytury (lata)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M:</w:t>
            </w:r>
            <w:r>
              <w:t xml:space="preserve"> </w:t>
            </w:r>
            <w:r>
              <w:t xml:space="preserve">8,8 lat&lt;br&gt;</w:t>
            </w:r>
            <w:r>
              <w:rPr>
                <w:b/>
                <w:bCs/>
              </w:rPr>
              <w:t xml:space="preserve">K:</w:t>
            </w:r>
            <w:r>
              <w:t xml:space="preserve"> </w:t>
            </w:r>
            <w:r>
              <w:t xml:space="preserve">21,6 lat</w:t>
            </w:r>
            <w:hyperlink r:id="rId53">
              <w:r>
                <w:rPr>
                  <w:rStyle w:val="Hyperlink"/>
                </w:rPr>
                <w:t xml:space="preserve">[33]</w:t>
              </w:r>
            </w:hyperlink>
            <w:r>
              <w:t xml:space="preserve"> </w:t>
            </w:r>
            <w:r>
              <w:t xml:space="preserve">(2022)</w:t>
            </w:r>
          </w:p>
        </w:tc>
        <w:tc>
          <w:tcPr/>
          <w:p>
            <w:pPr>
              <w:pStyle w:val="Compact"/>
            </w:pPr>
            <w:r>
              <w:t xml:space="preserve">UE średnio: M ~14,7 lat vs K ~20,1 lat</w:t>
            </w:r>
            <w:hyperlink r:id="rId71">
              <w:r>
                <w:rPr>
                  <w:rStyle w:val="Hyperlink"/>
                </w:rPr>
                <w:t xml:space="preserve">[52]</w:t>
              </w:r>
            </w:hyperlink>
            <w:r>
              <w:t xml:space="preserve"> </w:t>
            </w:r>
            <w:r>
              <w:t xml:space="preserve">(rank. 2019)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Tak</w:t>
            </w:r>
            <w:r>
              <w:t xml:space="preserve"> </w:t>
            </w:r>
            <w:r>
              <w:t xml:space="preserve">– większość M nie dożywa pełnej realizacji swoich składek</w:t>
            </w:r>
          </w:p>
        </w:tc>
        <w:tc>
          <w:tcPr/>
          <w:p>
            <w:pPr>
              <w:pStyle w:val="Compact"/>
            </w:pPr>
            <w:r>
              <w:t xml:space="preserve">ZUS/Adzuna</w:t>
            </w:r>
            <w:hyperlink r:id="rId53">
              <w:r>
                <w:rPr>
                  <w:rStyle w:val="Hyperlink"/>
                </w:rPr>
                <w:t xml:space="preserve">[33]</w:t>
              </w:r>
            </w:hyperlink>
            <w:hyperlink r:id="rId71">
              <w:r>
                <w:rPr>
                  <w:rStyle w:val="Hyperlink"/>
                </w:rPr>
                <w:t xml:space="preserve">[52]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Kobiety otrzymują większość świadczeń po współmałżonku</w:t>
            </w:r>
          </w:p>
        </w:tc>
        <w:tc>
          <w:tcPr/>
          <w:p>
            <w:pPr>
              <w:pStyle w:val="Compact"/>
            </w:pPr>
            <w:r>
              <w:t xml:space="preserve">Udział kobiet w pobieraniu rent rodzinnych (wdowich)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~90%</w:t>
            </w:r>
            <w:r>
              <w:t xml:space="preserve"> </w:t>
            </w:r>
            <w:r>
              <w:t xml:space="preserve">(szac., ZUS nie raportuje oficjalnie)</w:t>
            </w:r>
          </w:p>
        </w:tc>
        <w:tc>
          <w:tcPr/>
          <w:p>
            <w:pPr>
              <w:pStyle w:val="Compact"/>
            </w:pPr>
            <w:r>
              <w:t xml:space="preserve">Podobnie w większości krajów (wdowy &gt;&gt; wdowcy)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Tak</w:t>
            </w:r>
            <w:r>
              <w:t xml:space="preserve"> </w:t>
            </w:r>
            <w:r>
              <w:t xml:space="preserve">– zdecydowana większość transferów po zgonach trafia do kobiet</w:t>
            </w:r>
          </w:p>
        </w:tc>
        <w:tc>
          <w:tcPr/>
          <w:p>
            <w:pPr>
              <w:pStyle w:val="Compact"/>
            </w:pPr>
            <w:r>
              <w:t xml:space="preserve">ZUS (informacje 2020)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Większość dziedziczonego majątku trafia do kobiet</w:t>
            </w:r>
          </w:p>
        </w:tc>
        <w:tc>
          <w:tcPr/>
          <w:p>
            <w:pPr>
              <w:pStyle w:val="Compact"/>
            </w:pPr>
            <w:r>
              <w:t xml:space="preserve">Procent majątku przechodzący na kobiety</w:t>
            </w:r>
          </w:p>
        </w:tc>
        <w:tc>
          <w:tcPr/>
          <w:p>
            <w:pPr>
              <w:pStyle w:val="Compact"/>
            </w:pPr>
            <w:r>
              <w:t xml:space="preserve">(Brak danych PL, globalne trendy niżej)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Globalnie:</w:t>
            </w:r>
            <w:r>
              <w:t xml:space="preserve"> </w:t>
            </w:r>
            <w:r>
              <w:t xml:space="preserve">ok.</w:t>
            </w:r>
            <w:r>
              <w:t xml:space="preserve"> </w:t>
            </w:r>
            <w:r>
              <w:rPr>
                <w:b/>
                <w:bCs/>
              </w:rPr>
              <w:t xml:space="preserve">70%</w:t>
            </w:r>
            <w:r>
              <w:t xml:space="preserve"> </w:t>
            </w:r>
            <w:r>
              <w:t xml:space="preserve">transferu bogactwa do kobiet</w:t>
            </w:r>
            <w:hyperlink r:id="rId54">
              <w:r>
                <w:rPr>
                  <w:rStyle w:val="Hyperlink"/>
                </w:rPr>
                <w:t xml:space="preserve">[34]</w:t>
              </w:r>
            </w:hyperlink>
            <w:r>
              <w:t xml:space="preserve"> </w:t>
            </w:r>
            <w:r>
              <w:t xml:space="preserve">(2024–2048 proj.)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Tak</w:t>
            </w:r>
            <w:r>
              <w:t xml:space="preserve"> </w:t>
            </w:r>
            <w:r>
              <w:t xml:space="preserve">– kobiety gł. spadkobierczynie (dłużej żyją)</w:t>
            </w:r>
          </w:p>
        </w:tc>
        <w:tc>
          <w:tcPr/>
          <w:p>
            <w:pPr>
              <w:pStyle w:val="Compact"/>
            </w:pPr>
            <w:r>
              <w:t xml:space="preserve">McKinsey/WSJ</w:t>
            </w:r>
            <w:hyperlink r:id="rId54">
              <w:r>
                <w:rPr>
                  <w:rStyle w:val="Hyperlink"/>
                </w:rPr>
                <w:t xml:space="preserve">[34]</w:t>
              </w:r>
            </w:hyperlink>
            <w:r>
              <w:t xml:space="preserve"> </w:t>
            </w:r>
            <w:r>
              <w:t xml:space="preserve">(2023)</w:t>
            </w:r>
          </w:p>
        </w:tc>
      </w:tr>
    </w:tbl>
    <w:p>
      <w:pPr>
        <w:pStyle w:val="BlockText"/>
      </w:pPr>
      <w:r>
        <w:rPr>
          <w:b/>
          <w:bCs/>
        </w:rPr>
        <w:t xml:space="preserve">Legenda:</w:t>
      </w:r>
      <w:r>
        <w:t xml:space="preserve"> </w:t>
      </w:r>
      <w:r>
        <w:t xml:space="preserve">M – mężczyźni, K – kobiety, LE –</w:t>
      </w:r>
      <w:r>
        <w:t xml:space="preserve"> </w:t>
      </w:r>
      <w:r>
        <w:rPr>
          <w:i/>
          <w:iCs/>
        </w:rPr>
        <w:t xml:space="preserve">life expectancy</w:t>
      </w:r>
      <w:r>
        <w:t xml:space="preserve"> </w:t>
      </w:r>
      <w:r>
        <w:t xml:space="preserve">(długość życia), HALE –</w:t>
      </w:r>
      <w:r>
        <w:t xml:space="preserve"> </w:t>
      </w:r>
      <w:r>
        <w:rPr>
          <w:i/>
          <w:iCs/>
        </w:rPr>
        <w:t xml:space="preserve">healthy life expectancy</w:t>
      </w:r>
      <w:r>
        <w:t xml:space="preserve"> </w:t>
      </w:r>
      <w:r>
        <w:t xml:space="preserve">(lata przeżyte w zdrowiu), YLL – utracone lata życia, DALY – lata skorygowane niepełnosprawnością, ASDR – standaryzowany wsp. zgonów, % M – odsetek mężczyzn.</w:t>
      </w:r>
      <w:r>
        <w:t xml:space="preserve"> </w:t>
      </w:r>
      <w:r>
        <w:rPr>
          <w:b/>
          <w:bCs/>
        </w:rPr>
        <w:t xml:space="preserve">Werdykt:</w:t>
      </w:r>
      <w:r>
        <w:t xml:space="preserve"> </w:t>
      </w:r>
      <w:r>
        <w:t xml:space="preserve">na niekorzyść M? (Tak/ częściowo/ odwrotnie).</w:t>
      </w:r>
    </w:p>
    <w:bookmarkEnd w:id="72"/>
    <w:bookmarkStart w:id="91" w:name="wykresy-kluczowych-dysproporcji"/>
    <w:p>
      <w:pPr>
        <w:pStyle w:val="Heading2"/>
      </w:pPr>
      <w:r>
        <w:t xml:space="preserve">Wykresy kluczowych dysproporcji</w:t>
      </w:r>
    </w:p>
    <w:p>
      <w:pPr>
        <w:pStyle w:val="FirstParagraph"/>
      </w:pPr>
      <w:r>
        <w:drawing>
          <wp:inline>
            <wp:extent cx="5334000" cy="3317799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data:image/png;base64,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7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i/>
          <w:iCs/>
        </w:rPr>
        <w:t xml:space="preserve">Wykres (a).</w:t>
      </w:r>
      <w:r>
        <w:t xml:space="preserve"> </w:t>
      </w:r>
      <w:r>
        <w:rPr>
          <w:b/>
          <w:bCs/>
        </w:rPr>
        <w:t xml:space="preserve">Luka w oczekiwanej długości życia (kobiety minus mężczyźni) w latach 2000–2023</w:t>
      </w:r>
      <w:r>
        <w:t xml:space="preserve">. Polska ma jedną z największych różnic długości życia między płciami w Europie – w 2019 wynosiła ona 7,8 roku, przy średnio 5,5 roku w UE</w:t>
      </w:r>
      <w:hyperlink r:id="rId22">
        <w:r>
          <w:rPr>
            <w:rStyle w:val="Hyperlink"/>
          </w:rPr>
          <w:t xml:space="preserve">[2]</w:t>
        </w:r>
      </w:hyperlink>
      <w:r>
        <w:t xml:space="preserve">. Pandemia COVID-19 chwilowo poszerzyła lukę (mężczyźni bardziej ucierpieli), lecz do 2023 spadła ona do ok. 7,3 roku</w:t>
      </w:r>
      <w:hyperlink r:id="rId21">
        <w:r>
          <w:rPr>
            <w:rStyle w:val="Hyperlink"/>
          </w:rPr>
          <w:t xml:space="preserve">[1]</w:t>
        </w:r>
      </w:hyperlink>
      <w:r>
        <w:t xml:space="preserve">. W krajach UE trend jest spadkowy (z ~6 do 5,3 lat w latach 2000–2023)</w:t>
      </w:r>
      <w:hyperlink r:id="rId76">
        <w:r>
          <w:rPr>
            <w:rStyle w:val="Hyperlink"/>
          </w:rPr>
          <w:t xml:space="preserve">[53]</w:t>
        </w:r>
      </w:hyperlink>
      <w:r>
        <w:t xml:space="preserve">, zaś globalnie różnica utrzymuje się na poziomie ~4–5 lat</w:t>
      </w:r>
      <w:hyperlink r:id="rId56">
        <w:r>
          <w:rPr>
            <w:rStyle w:val="Hyperlink"/>
          </w:rPr>
          <w:t xml:space="preserve">[36]</w:t>
        </w:r>
      </w:hyperlink>
      <w:r>
        <w:t xml:space="preserve">. Utrzymująca się duża luka w Polsce sugeruje, że czynniki ryzyka (np. choroby serca, nałogi, wypadki) nie zostały dostatecznie ograniczone w populacji mężczyzn.</w:t>
      </w:r>
    </w:p>
    <w:p>
      <w:pPr>
        <w:pStyle w:val="BodyText"/>
      </w:pPr>
      <w:r>
        <w:drawing>
          <wp:inline>
            <wp:extent cx="5334000" cy="3278581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data:image/png;base64,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85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i/>
          <w:iCs/>
        </w:rPr>
        <w:t xml:space="preserve">Wykres (b).</w:t>
      </w:r>
      <w:r>
        <w:t xml:space="preserve"> </w:t>
      </w:r>
      <w:r>
        <w:rPr>
          <w:b/>
          <w:bCs/>
        </w:rPr>
        <w:t xml:space="preserve">Przyczynowy wkład do luki długości życia między płciami (Polska)</w:t>
      </w:r>
      <w:r>
        <w:t xml:space="preserve">. Główne kategorie zgonów, które „skracają” życie mężczyzn względem kobiet, to choroby układu krążenia (np. zawały, udary – odpowiadają za ok.</w:t>
      </w:r>
      <w:r>
        <w:t xml:space="preserve"> </w:t>
      </w:r>
      <w:r>
        <w:rPr>
          <w:i/>
          <w:iCs/>
        </w:rPr>
        <w:t xml:space="preserve">3</w:t>
      </w:r>
      <w:r>
        <w:t xml:space="preserve"> </w:t>
      </w:r>
      <w:r>
        <w:t xml:space="preserve">z ~7 lat różnicy) oraz urazy i zatrucia (</w:t>
      </w:r>
      <w:r>
        <w:rPr>
          <w:i/>
          <w:iCs/>
        </w:rPr>
        <w:t xml:space="preserve">~1,5</w:t>
      </w:r>
      <w:r>
        <w:t xml:space="preserve"> </w:t>
      </w:r>
      <w:r>
        <w:t xml:space="preserve">roku – w tym wypadki komunikacyjne, upadki, samobójstwa, skutki nadużywania alkoholu)</w:t>
      </w:r>
      <w:hyperlink r:id="rId25">
        <w:r>
          <w:rPr>
            <w:rStyle w:val="Hyperlink"/>
          </w:rPr>
          <w:t xml:space="preserve">[5]</w:t>
        </w:r>
      </w:hyperlink>
      <w:hyperlink r:id="rId26">
        <w:r>
          <w:rPr>
            <w:rStyle w:val="Hyperlink"/>
          </w:rPr>
          <w:t xml:space="preserve">[6]</w:t>
        </w:r>
      </w:hyperlink>
      <w:r>
        <w:t xml:space="preserve">. Nowotwory złośliwe dokładają ok.</w:t>
      </w:r>
      <w:r>
        <w:t xml:space="preserve"> </w:t>
      </w:r>
      <w:r>
        <w:rPr>
          <w:i/>
          <w:iCs/>
        </w:rPr>
        <w:t xml:space="preserve">1</w:t>
      </w:r>
      <w:r>
        <w:t xml:space="preserve"> </w:t>
      </w:r>
      <w:r>
        <w:t xml:space="preserve">rok – mężczyźni częściej umierają na raka płuc, wątroby, przełyku (powiązane z paleniem i piciem)</w:t>
      </w:r>
      <w:hyperlink r:id="rId80">
        <w:r>
          <w:rPr>
            <w:rStyle w:val="Hyperlink"/>
          </w:rPr>
          <w:t xml:space="preserve">[54]</w:t>
        </w:r>
      </w:hyperlink>
      <w:hyperlink r:id="rId25">
        <w:r>
          <w:rPr>
            <w:rStyle w:val="Hyperlink"/>
          </w:rPr>
          <w:t xml:space="preserve">[5]</w:t>
        </w:r>
      </w:hyperlink>
      <w:r>
        <w:t xml:space="preserve">, podczas gdy kobiety częściej na raka piersi (który rzadko skraca życie przed 60 r.ż.). Pozostałe przyczyny (choroby układu oddechowego, trawiennego, infekcje, itp.) sumarycznie dokładają ok.</w:t>
      </w:r>
      <w:r>
        <w:t xml:space="preserve"> </w:t>
      </w:r>
      <w:r>
        <w:rPr>
          <w:i/>
          <w:iCs/>
        </w:rPr>
        <w:t xml:space="preserve">1,8</w:t>
      </w:r>
      <w:r>
        <w:t xml:space="preserve"> </w:t>
      </w:r>
      <w:r>
        <w:t xml:space="preserve">roku różnicy.</w:t>
      </w:r>
      <w:r>
        <w:t xml:space="preserve"> </w:t>
      </w:r>
      <w:r>
        <w:rPr>
          <w:b/>
          <w:bCs/>
        </w:rPr>
        <w:t xml:space="preserve">Zahamowanie nadumieralności mężczyzn wymaga redukcji tych czynników</w:t>
      </w:r>
      <w:r>
        <w:t xml:space="preserve"> </w:t>
      </w:r>
      <w:r>
        <w:t xml:space="preserve">– lepszej profilaktyki chorób serca (kontrola ciśnienia, dieta, ruch), ograniczenia palenia i picia, prewencji wypadków oraz wsparcia w kryzysach psychicznych (zapobieganie samobójstwom).</w:t>
      </w:r>
    </w:p>
    <w:p>
      <w:pPr>
        <w:pStyle w:val="BodyText"/>
      </w:pPr>
      <w:r>
        <w:drawing>
          <wp:inline>
            <wp:extent cx="5334000" cy="3589749"/>
            <wp:effectExtent b="0" l="0" r="0" t="0"/>
            <wp:docPr descr="" title="" id="82" name="Picture"/>
            <a:graphic>
              <a:graphicData uri="http://schemas.openxmlformats.org/drawingml/2006/picture">
                <pic:pic>
                  <pic:nvPicPr>
                    <pic:cNvPr descr="data:image/png;base64,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9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i/>
          <w:iCs/>
        </w:rPr>
        <w:t xml:space="preserve">Wykres (c).</w:t>
      </w:r>
      <w:r>
        <w:t xml:space="preserve"> </w:t>
      </w:r>
      <w:r>
        <w:rPr>
          <w:b/>
          <w:bCs/>
        </w:rPr>
        <w:t xml:space="preserve">Dysproporcja w wymiarze kar (mężczyźni vs kobiety)</w:t>
      </w:r>
      <w:r>
        <w:t xml:space="preserve">. Po uwzględnieniu charakteru przestępstwa, okoliczności i recydywy,</w:t>
      </w:r>
      <w:r>
        <w:t xml:space="preserve"> </w:t>
      </w:r>
      <w:r>
        <w:rPr>
          <w:i/>
          <w:iCs/>
        </w:rPr>
        <w:t xml:space="preserve">mężczyźni otrzymują średnio znacznie surowsze wyroki</w:t>
      </w:r>
      <w:r>
        <w:t xml:space="preserve"> </w:t>
      </w:r>
      <w:r>
        <w:t xml:space="preserve">– w USA o ok.</w:t>
      </w:r>
      <w:r>
        <w:t xml:space="preserve"> </w:t>
      </w:r>
      <w:r>
        <w:rPr>
          <w:b/>
          <w:bCs/>
        </w:rPr>
        <w:t xml:space="preserve">30% dłuższe</w:t>
      </w:r>
      <w:r>
        <w:t xml:space="preserve"> </w:t>
      </w:r>
      <w:r>
        <w:t xml:space="preserve">niż kobiety za ten sam czyn</w:t>
      </w:r>
      <w:hyperlink r:id="rId32">
        <w:r>
          <w:rPr>
            <w:rStyle w:val="Hyperlink"/>
          </w:rPr>
          <w:t xml:space="preserve">[12]</w:t>
        </w:r>
      </w:hyperlink>
      <w:r>
        <w:t xml:space="preserve">. Podobnie w Wielkiej Brytanii i Kanadzie stwierdzono, że mężczyźni częściej kończą z karą więzienia, a kobiety – z wyrokiem w zawieszeniu lub niższą sankcją</w:t>
      </w:r>
      <w:hyperlink r:id="rId63">
        <w:r>
          <w:rPr>
            <w:rStyle w:val="Hyperlink"/>
          </w:rPr>
          <w:t xml:space="preserve">[43]</w:t>
        </w:r>
      </w:hyperlink>
      <w:r>
        <w:t xml:space="preserve">. Przyczyny mogą obejmować m.in.</w:t>
      </w:r>
      <w:r>
        <w:t xml:space="preserve"> </w:t>
      </w:r>
      <w:r>
        <w:rPr>
          <w:b/>
          <w:bCs/>
        </w:rPr>
        <w:t xml:space="preserve">„efekt rycerskości”</w:t>
      </w:r>
      <w:r>
        <w:t xml:space="preserve"> </w:t>
      </w:r>
      <w:r>
        <w:t xml:space="preserve">– sędziowie (zwłaszcza mężczyźni) są bardziej pobłażliwi wobec kobiet oskarżonych</w:t>
      </w:r>
      <w:hyperlink r:id="rId84">
        <w:r>
          <w:rPr>
            <w:rStyle w:val="Hyperlink"/>
          </w:rPr>
          <w:t xml:space="preserve">[55]</w:t>
        </w:r>
      </w:hyperlink>
      <w:r>
        <w:t xml:space="preserve">, szczególnie jeśli są matkami. Z drugiej strony</w:t>
      </w:r>
      <w:r>
        <w:t xml:space="preserve"> </w:t>
      </w:r>
      <w:r>
        <w:rPr>
          <w:i/>
          <w:iCs/>
        </w:rPr>
        <w:t xml:space="preserve">mężczyźni częściej popełniają brutalne i powtarzające się przestępstwa</w:t>
      </w:r>
      <w:r>
        <w:t xml:space="preserve">, co częściowo tłumaczy różnicę. Niemniej, nawet po kontroli tych czynników pewna luka pozostaje</w:t>
      </w:r>
      <w:hyperlink r:id="rId32">
        <w:r>
          <w:rPr>
            <w:rStyle w:val="Hyperlink"/>
          </w:rPr>
          <w:t xml:space="preserve">[12]</w:t>
        </w:r>
      </w:hyperlink>
      <w:r>
        <w:t xml:space="preserve">.</w:t>
      </w:r>
      <w:r>
        <w:t xml:space="preserve"> </w:t>
      </w:r>
      <w:r>
        <w:rPr>
          <w:b/>
          <w:bCs/>
        </w:rPr>
        <w:t xml:space="preserve">Fakty potencjalnie falsyfikujące</w:t>
      </w:r>
      <w:r>
        <w:t xml:space="preserve"> </w:t>
      </w:r>
      <w:r>
        <w:t xml:space="preserve">to np. dane pokazujące brak różnic przy identycznym stanie sprawy – jednak dostępne analizy z wielu krajów potwierdzają istnienie</w:t>
      </w:r>
      <w:r>
        <w:t xml:space="preserve"> </w:t>
      </w:r>
      <w:r>
        <w:rPr>
          <w:i/>
          <w:iCs/>
        </w:rPr>
        <w:t xml:space="preserve">gender sentencing gap</w:t>
      </w:r>
      <w:r>
        <w:t xml:space="preserve">. Sytuacja mogłaby się zmienić, gdyby zwiększyć udział kobiet w orzekaniu i wprowadzić ścisłe wytyczne wymiaru kary (badania wskazują, że sędzie kobiety zmniejszają tę lukę)</w:t>
      </w:r>
      <w:hyperlink r:id="rId84">
        <w:r>
          <w:rPr>
            <w:rStyle w:val="Hyperlink"/>
          </w:rPr>
          <w:t xml:space="preserve">[55]</w:t>
        </w:r>
      </w:hyperlink>
      <w:r>
        <w:t xml:space="preserve">.</w:t>
      </w:r>
    </w:p>
    <w:p>
      <w:pPr>
        <w:pStyle w:val="BodyText"/>
      </w:pPr>
      <w:r>
        <w:drawing>
          <wp:inline>
            <wp:extent cx="5334000" cy="3516923"/>
            <wp:effectExtent b="0" l="0" r="0" t="0"/>
            <wp:docPr descr="" title="" id="86" name="Picture"/>
            <a:graphic>
              <a:graphicData uri="http://schemas.openxmlformats.org/drawingml/2006/picture">
                <pic:pic>
                  <pic:nvPicPr>
                    <pic:cNvPr descr="data:image/png;base64,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6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i/>
          <w:iCs/>
        </w:rPr>
        <w:t xml:space="preserve">Wykres (d).</w:t>
      </w:r>
      <w:r>
        <w:t xml:space="preserve"> </w:t>
      </w:r>
      <w:r>
        <w:rPr>
          <w:b/>
          <w:bCs/>
        </w:rPr>
        <w:t xml:space="preserve">Udział mężczyzn w śmiertelnych wypadkach przy pracy</w:t>
      </w:r>
      <w:r>
        <w:t xml:space="preserve"> </w:t>
      </w:r>
      <w:r>
        <w:t xml:space="preserve">(Polska, UE, świat). Mężczyźni stanowią</w:t>
      </w:r>
      <w:r>
        <w:t xml:space="preserve"> </w:t>
      </w:r>
      <w:r>
        <w:rPr>
          <w:b/>
          <w:bCs/>
        </w:rPr>
        <w:t xml:space="preserve">ponad 90%</w:t>
      </w:r>
      <w:r>
        <w:t xml:space="preserve"> </w:t>
      </w:r>
      <w:r>
        <w:t xml:space="preserve">ofiar śmiertelnych na rynku pracy – w Polsce nawet 95%</w:t>
      </w:r>
      <w:hyperlink r:id="rId27">
        <w:r>
          <w:rPr>
            <w:rStyle w:val="Hyperlink"/>
          </w:rPr>
          <w:t xml:space="preserve">[7]</w:t>
        </w:r>
      </w:hyperlink>
      <w:r>
        <w:t xml:space="preserve">. Wynika to z koncentracji mężczyzn w ryzykownych zawodach (budownictwo, transport, przemysł ciężki) oraz z wykonywania przez nich najbardziej niebezpiecznych prac (np. prace na wysokości, obsługa ciężkich maszyn). Wskaźnik ten utrzymuje się od lat – w 2012 mężczyźni stanowili 92% ofiar w USA i 96% w Australii</w:t>
      </w:r>
      <w:hyperlink r:id="rId40">
        <w:r>
          <w:rPr>
            <w:rStyle w:val="Hyperlink"/>
          </w:rPr>
          <w:t xml:space="preserve">[20]</w:t>
        </w:r>
      </w:hyperlink>
      <w:r>
        <w:t xml:space="preserve">.</w:t>
      </w:r>
      <w:r>
        <w:t xml:space="preserve"> </w:t>
      </w:r>
      <w:r>
        <w:rPr>
          <w:b/>
          <w:bCs/>
        </w:rPr>
        <w:t xml:space="preserve">Kontratargumentem</w:t>
      </w:r>
      <w:r>
        <w:t xml:space="preserve"> </w:t>
      </w:r>
      <w:r>
        <w:t xml:space="preserve">mogłoby być stwierdzenie, że to</w:t>
      </w:r>
      <w:r>
        <w:t xml:space="preserve"> </w:t>
      </w:r>
      <w:r>
        <w:rPr>
          <w:i/>
          <w:iCs/>
        </w:rPr>
        <w:t xml:space="preserve">wolny wybór mężczyzn</w:t>
      </w:r>
      <w:r>
        <w:t xml:space="preserve"> </w:t>
      </w:r>
      <w:r>
        <w:t xml:space="preserve">podejmować ryzykowne prace dla wyższych zarobków – jednak często jest to uwarunkowane społecznie (oczekiwanie, że mężczyzna utrzyma rodzinę, nawet kosztem zdrowia) oraz strukturalnie (brak alternatyw ekonomicznych w regionach z przemysłem ciężkim). Falsyfikacją nierówności byłaby sytuacja, gdyby kobiety w podobnej liczbie podejmowały te same ryzyka – co obecnie nie ma miejsca. Co więcej,</w:t>
      </w:r>
      <w:r>
        <w:t xml:space="preserve"> </w:t>
      </w:r>
      <w:r>
        <w:rPr>
          <w:b/>
          <w:bCs/>
        </w:rPr>
        <w:t xml:space="preserve">standardy BHP</w:t>
      </w:r>
      <w:r>
        <w:t xml:space="preserve"> </w:t>
      </w:r>
      <w:r>
        <w:t xml:space="preserve">i uwaga regulacyjna skupiają się np. na ochronie kobiet w ciąży, podczas gdy</w:t>
      </w:r>
      <w:r>
        <w:t xml:space="preserve"> </w:t>
      </w:r>
      <w:r>
        <w:rPr>
          <w:i/>
          <w:iCs/>
        </w:rPr>
        <w:t xml:space="preserve">nie ma specjalnych regulacji chroniących mężczyzn na niebezpiecznych stanowiskach</w:t>
      </w:r>
      <w:r>
        <w:t xml:space="preserve"> </w:t>
      </w:r>
      <w:r>
        <w:t xml:space="preserve">(poza ogólnymi przepisami BHP dla wszystkich).</w:t>
      </w:r>
    </w:p>
    <w:p>
      <w:pPr>
        <w:pStyle w:val="BodyText"/>
      </w:pPr>
      <w:r>
        <w:drawing>
          <wp:inline>
            <wp:extent cx="5334000" cy="3415862"/>
            <wp:effectExtent b="0" l="0" r="0" t="0"/>
            <wp:docPr descr="" title="" id="89" name="Picture"/>
            <a:graphic>
              <a:graphicData uri="http://schemas.openxmlformats.org/drawingml/2006/picture">
                <pic:pic>
                  <pic:nvPicPr>
                    <pic:cNvPr descr="data:image/png;base64,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58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i/>
          <w:iCs/>
        </w:rPr>
        <w:t xml:space="preserve">Wykres (e).</w:t>
      </w:r>
      <w:r>
        <w:t xml:space="preserve"> </w:t>
      </w:r>
      <w:r>
        <w:rPr>
          <w:b/>
          <w:bCs/>
        </w:rPr>
        <w:t xml:space="preserve">Udział płci w obciążeniu chorobami (DALY) vs wydatkach zdrowotnych</w:t>
      </w:r>
      <w:r>
        <w:t xml:space="preserve">.</w:t>
      </w:r>
      <w:r>
        <w:t xml:space="preserve"> </w:t>
      </w:r>
      <w:r>
        <w:rPr>
          <w:i/>
          <w:iCs/>
        </w:rPr>
        <w:t xml:space="preserve">Po lewej</w:t>
      </w:r>
      <w:r>
        <w:t xml:space="preserve">: procent globalnego obciążenia chorobami przypadający na mężczyzn i kobiety – mężczyźni ponoszą nieco wyższy ciężar (ok. 55%) mierzony DALY</w:t>
      </w:r>
      <w:hyperlink r:id="rId56">
        <w:r>
          <w:rPr>
            <w:rStyle w:val="Hyperlink"/>
          </w:rPr>
          <w:t xml:space="preserve">[36]</w:t>
        </w:r>
      </w:hyperlink>
      <w:r>
        <w:t xml:space="preserve">, głównie z powodu wyższej śmiertelności w młodszym wieku (więcej lat życia straconych).</w:t>
      </w:r>
      <w:r>
        <w:t xml:space="preserve"> </w:t>
      </w:r>
      <w:r>
        <w:rPr>
          <w:i/>
          <w:iCs/>
        </w:rPr>
        <w:t xml:space="preserve">Po prawej</w:t>
      </w:r>
      <w:r>
        <w:t xml:space="preserve">: szacowany udział kobiet w ogólnej konsumpcji zasobów opieki zdrowotnej (ok. 55%). W krajach OECD</w:t>
      </w:r>
      <w:r>
        <w:t xml:space="preserve"> </w:t>
      </w:r>
      <w:r>
        <w:rPr>
          <w:b/>
          <w:bCs/>
        </w:rPr>
        <w:t xml:space="preserve">kobiety generują więcej wydatków medycznych</w:t>
      </w:r>
      <w:r>
        <w:t xml:space="preserve"> </w:t>
      </w:r>
      <w:r>
        <w:t xml:space="preserve">niż mężczyźni</w:t>
      </w:r>
      <w:hyperlink r:id="rId50">
        <w:r>
          <w:rPr>
            <w:rStyle w:val="Hyperlink"/>
          </w:rPr>
          <w:t xml:space="preserve">[30]</w:t>
        </w:r>
      </w:hyperlink>
      <w:r>
        <w:t xml:space="preserve">, zwłaszcza w opiece ambulatoryjnej i długoterminowej. Składają się na to m.in. koszty związane z reprodukcją (ciąża, poród), ale przede wszystkim</w:t>
      </w:r>
      <w:r>
        <w:t xml:space="preserve"> </w:t>
      </w:r>
      <w:r>
        <w:rPr>
          <w:b/>
          <w:bCs/>
        </w:rPr>
        <w:t xml:space="preserve">większa długość życia kobiet</w:t>
      </w:r>
      <w:r>
        <w:t xml:space="preserve"> </w:t>
      </w:r>
      <w:r>
        <w:t xml:space="preserve">– to one dominują w grupie bardzo starych pacjentów korzystających z kosztownej opieki (leczenie chorób przewlekłych, opieka paliatywna, domy opieki – w których ok. 70% pensjonariuszy stanowią kobiety)</w:t>
      </w:r>
      <w:hyperlink r:id="rId54">
        <w:r>
          <w:rPr>
            <w:rStyle w:val="Hyperlink"/>
          </w:rPr>
          <w:t xml:space="preserve">[34]</w:t>
        </w:r>
      </w:hyperlink>
      <w:r>
        <w:t xml:space="preserve">. Ta asymetria rodzi pytanie o sprawiedliwy podział nakładów: czy system powinien inwestować więcej w zdrowie mężczyzn (aby zmniejszyć ich przedwczesną umieralność), czy akceptować wyższe wydatki na kobiety (wynikające z dłuższego życia).</w:t>
      </w:r>
      <w:r>
        <w:t xml:space="preserve"> </w:t>
      </w:r>
      <w:r>
        <w:rPr>
          <w:b/>
          <w:bCs/>
        </w:rPr>
        <w:t xml:space="preserve">Argument „biologiczny”</w:t>
      </w:r>
      <w:r>
        <w:t xml:space="preserve"> </w:t>
      </w:r>
      <w:r>
        <w:t xml:space="preserve">wskazuje, że kobiety żyją dłużej naturalnie, więc to nie niesprawiedliwość, a konieczność wydawać na nie więcej w starszym wieku.</w:t>
      </w:r>
      <w:r>
        <w:t xml:space="preserve"> </w:t>
      </w:r>
      <w:r>
        <w:rPr>
          <w:b/>
          <w:bCs/>
        </w:rPr>
        <w:t xml:space="preserve">Argument systemowy</w:t>
      </w:r>
      <w:r>
        <w:t xml:space="preserve"> </w:t>
      </w:r>
      <w:r>
        <w:t xml:space="preserve">odpowiada jednak, że</w:t>
      </w:r>
      <w:r>
        <w:t xml:space="preserve"> </w:t>
      </w:r>
      <w:r>
        <w:rPr>
          <w:i/>
          <w:iCs/>
        </w:rPr>
        <w:t xml:space="preserve">wcześniejsza śmierć mężczyzn oznacza niewykorzystane składki</w:t>
      </w:r>
      <w:r>
        <w:t xml:space="preserve"> </w:t>
      </w:r>
      <w:r>
        <w:t xml:space="preserve">– np. przeciętny mężczyzna finansuje świadczenia, z których sam nie zdąży skorzystać (umiera przed osiągnięciem zaawansowanego wieku). Falsyfikacją tej nierówności byłaby zmiana trendu – np. zrównanie długości życia płci (mężczyźni żyliby równie długo, generując podobne koszty), bądź opracowanie modeli opieki adekwatnych do różnych potrzeb płci (np. specjalne programy dla zdrowia mężczyzn, które zmniejszyłyby ich nadumieralność).</w:t>
      </w:r>
    </w:p>
    <w:bookmarkEnd w:id="91"/>
    <w:bookmarkStart w:id="98" w:name="Xe34053a6fbdb41d09baec4219b4288831371ef2"/>
    <w:p>
      <w:pPr>
        <w:pStyle w:val="Heading2"/>
      </w:pPr>
      <w:r>
        <w:t xml:space="preserve">RED-TEAM: Kontrargumenty i warunki falsyfikacji wniosków</w:t>
      </w:r>
    </w:p>
    <w:p>
      <w:pPr>
        <w:pStyle w:val="FirstParagraph"/>
      </w:pPr>
      <w:r>
        <w:rPr>
          <w:b/>
          <w:bCs/>
        </w:rPr>
        <w:t xml:space="preserve">Zdrowie i śmiertelność:</w:t>
      </w:r>
      <w:r>
        <w:t xml:space="preserve"> </w:t>
      </w:r>
      <w:r>
        <w:t xml:space="preserve">Można argumentować, że</w:t>
      </w:r>
      <w:r>
        <w:t xml:space="preserve"> </w:t>
      </w:r>
      <w:r>
        <w:rPr>
          <w:i/>
          <w:iCs/>
        </w:rPr>
        <w:t xml:space="preserve">różnice biologiczne</w:t>
      </w:r>
      <w:r>
        <w:t xml:space="preserve"> </w:t>
      </w:r>
      <w:r>
        <w:t xml:space="preserve">(np. działanie hormonów) częściowo determinują krótsze życie mężczyzn – testosteron sprzyja ryzykownym zachowaniom i osłabia odporność</w:t>
      </w:r>
      <w:hyperlink r:id="rId92">
        <w:r>
          <w:rPr>
            <w:rStyle w:val="Hyperlink"/>
          </w:rPr>
          <w:t xml:space="preserve">[56]</w:t>
        </w:r>
      </w:hyperlink>
      <w:hyperlink r:id="rId93">
        <w:r>
          <w:rPr>
            <w:rStyle w:val="Hyperlink"/>
          </w:rPr>
          <w:t xml:space="preserve">[57]</w:t>
        </w:r>
      </w:hyperlink>
      <w:r>
        <w:t xml:space="preserve">. Zatem nie tyle „system” dyskryminuje, co natura. Jednak</w:t>
      </w:r>
      <w:r>
        <w:t xml:space="preserve"> </w:t>
      </w:r>
      <w:r>
        <w:rPr>
          <w:b/>
          <w:bCs/>
        </w:rPr>
        <w:t xml:space="preserve">falsyfikacją</w:t>
      </w:r>
      <w:r>
        <w:t xml:space="preserve"> </w:t>
      </w:r>
      <w:r>
        <w:t xml:space="preserve">tego byłoby pokazanie społeczeństw, gdzie mimo biologii luka się zmniejszyła – np. w krajach rozwiniętych różnica spadła wraz z redukcją czynników ryzyka (dowód, że polityka zdrowotna może wyrównać szanse). Kontrargument:</w:t>
      </w:r>
      <w:r>
        <w:t xml:space="preserve"> </w:t>
      </w:r>
      <w:r>
        <w:rPr>
          <w:i/>
          <w:iCs/>
        </w:rPr>
        <w:t xml:space="preserve">mężczyźni sami zaniedbują zdrowie</w:t>
      </w:r>
      <w:r>
        <w:t xml:space="preserve"> </w:t>
      </w:r>
      <w:r>
        <w:t xml:space="preserve">(rzadziej się badają) – to prawda, ale to właśnie wskazuje na potrzebę ukierunkowanych programów (np. kampanii dla mężczyzn), których brak jest luką systemową. Gdyby okazało się, że przy równym dostępie i tak mężczyźni nie korzystają z profilaktyki, możnaby uznać, że to kwestia wyboru, nie nierówności – jednak badania wskazują na wpływ norm („mężczyzna nie choruje”) kształtowanych społecznie</w:t>
      </w:r>
      <w:hyperlink r:id="rId94">
        <w:r>
          <w:rPr>
            <w:rStyle w:val="Hyperlink"/>
          </w:rPr>
          <w:t xml:space="preserve">[58]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Prawo i instytucje:</w:t>
      </w:r>
      <w:r>
        <w:t xml:space="preserve"> </w:t>
      </w:r>
      <w:r>
        <w:t xml:space="preserve">Zwolennicy status quo twierdzą, że</w:t>
      </w:r>
      <w:r>
        <w:t xml:space="preserve"> </w:t>
      </w:r>
      <w:r>
        <w:rPr>
          <w:i/>
          <w:iCs/>
        </w:rPr>
        <w:t xml:space="preserve">mężczyźni dostają wyższe wyroki, bo popełniają cięższe przestępstwa</w:t>
      </w:r>
      <w:r>
        <w:t xml:space="preserve"> </w:t>
      </w:r>
      <w:r>
        <w:t xml:space="preserve">(np. gwałty, brutalne rozboje), a kobiety częściej okoliczności łagodzące (samotna matka, mniejsza recydywa). Do pewnego stopnia to prawda –</w:t>
      </w:r>
      <w:r>
        <w:t xml:space="preserve"> </w:t>
      </w:r>
      <w:r>
        <w:rPr>
          <w:b/>
          <w:bCs/>
        </w:rPr>
        <w:t xml:space="preserve">gdy kontrola tych czynników znosi różnicę, dysproporcja nie jest systemowa</w:t>
      </w:r>
      <w:r>
        <w:t xml:space="preserve">. Jednak liczne analizy (USA, UK, Francja) pokazują, że nawet przy porównaniu</w:t>
      </w:r>
      <w:r>
        <w:t xml:space="preserve"> </w:t>
      </w:r>
      <w:r>
        <w:rPr>
          <w:i/>
          <w:iCs/>
        </w:rPr>
        <w:t xml:space="preserve">tych samych czynów</w:t>
      </w:r>
      <w:r>
        <w:t xml:space="preserve"> </w:t>
      </w:r>
      <w:r>
        <w:t xml:space="preserve">różnica na niekorzyść mężczyzn pozostaje</w:t>
      </w:r>
      <w:hyperlink r:id="rId32">
        <w:r>
          <w:rPr>
            <w:rStyle w:val="Hyperlink"/>
          </w:rPr>
          <w:t xml:space="preserve">[12]</w:t>
        </w:r>
      </w:hyperlink>
      <w:r>
        <w:t xml:space="preserve">. By sfalsyfikować te wnioski, trzeba by wykazać, że po pełnej kontroli (rodzaj przestępstwa, kartoteka, okoliczności) luka zanika – obecnie tak nie jest</w:t>
      </w:r>
      <w:hyperlink r:id="rId32">
        <w:r>
          <w:rPr>
            <w:rStyle w:val="Hyperlink"/>
          </w:rPr>
          <w:t xml:space="preserve">[12]</w:t>
        </w:r>
      </w:hyperlink>
      <w:r>
        <w:t xml:space="preserve">. W sprawach rodzinnych kontrargumentem jest, że</w:t>
      </w:r>
      <w:r>
        <w:t xml:space="preserve"> </w:t>
      </w:r>
      <w:r>
        <w:rPr>
          <w:i/>
          <w:iCs/>
        </w:rPr>
        <w:t xml:space="preserve">to ojcowie rzadziej występują o opiekę</w:t>
      </w:r>
      <w:r>
        <w:t xml:space="preserve">. Rzeczywiście, wielu mężczyzn nie ubiega się aktywnie o fizyczną opiekę nad dzieckiem po rozwodzie (często zakładając z góry porażkę)</w:t>
      </w:r>
      <w:hyperlink r:id="rId95">
        <w:r>
          <w:rPr>
            <w:rStyle w:val="Hyperlink"/>
          </w:rPr>
          <w:t xml:space="preserve">[59]</w:t>
        </w:r>
      </w:hyperlink>
      <w:r>
        <w:t xml:space="preserve">. Gdy ojciec faktycznie walczy i potrafi wykazać predyspozycje, ma szanse – w części krajów (np. USA, stan Massachusetts) ojcowie wygrywają większość sporów o opiekę, jeśli do nich dojdzie</w:t>
      </w:r>
      <w:hyperlink r:id="rId96">
        <w:r>
          <w:rPr>
            <w:rStyle w:val="Hyperlink"/>
          </w:rPr>
          <w:t xml:space="preserve">[60]</w:t>
        </w:r>
      </w:hyperlink>
      <w:r>
        <w:t xml:space="preserve">. To sugeruje, że</w:t>
      </w:r>
      <w:r>
        <w:t xml:space="preserve"> </w:t>
      </w:r>
      <w:r>
        <w:rPr>
          <w:i/>
          <w:iCs/>
        </w:rPr>
        <w:t xml:space="preserve">kultura i oczekiwania społeczne</w:t>
      </w:r>
      <w:r>
        <w:t xml:space="preserve"> </w:t>
      </w:r>
      <w:r>
        <w:t xml:space="preserve">(matka jako „naturalny opiekun”) odgrywają dużą rolę w asymetrii – nie zawsze formalna dyskryminacja sądu, lecz</w:t>
      </w:r>
      <w:r>
        <w:t xml:space="preserve"> </w:t>
      </w:r>
      <w:r>
        <w:rPr>
          <w:b/>
          <w:bCs/>
        </w:rPr>
        <w:t xml:space="preserve">samoograniczenie ojców</w:t>
      </w:r>
      <w:r>
        <w:t xml:space="preserve"> </w:t>
      </w:r>
      <w:r>
        <w:t xml:space="preserve">i uprzedzenia co do ról. Falsyfikacją tezy o stronniczości sądu byłby system, w którym przy porównywalnym zaangażowaniu obu rodziców wyroki rozkładają się po równo – dąży do tego np. Szwecja (42% opieki naprzemiennej)</w:t>
      </w:r>
      <w:hyperlink r:id="rId66">
        <w:r>
          <w:rPr>
            <w:rStyle w:val="Hyperlink"/>
          </w:rPr>
          <w:t xml:space="preserve">[61]</w:t>
        </w:r>
      </w:hyperlink>
      <w:r>
        <w:t xml:space="preserve">. W Polsce statystyki poprawiły się dzięki wspólnej władzy rodzicielskiej (prawa formalne ojców), ale realnie miejsce zamieszkania dzieci pozostaje przy matkach w ~97% przypadków</w:t>
      </w:r>
      <w:hyperlink r:id="rId64">
        <w:r>
          <w:rPr>
            <w:rStyle w:val="Hyperlink"/>
          </w:rPr>
          <w:t xml:space="preserve">[47]</w:t>
        </w:r>
      </w:hyperlink>
      <w:r>
        <w:t xml:space="preserve">. Odnośnie przemocy domowej: ktoś może twierdzić, że</w:t>
      </w:r>
      <w:r>
        <w:t xml:space="preserve"> </w:t>
      </w:r>
      <w:r>
        <w:rPr>
          <w:i/>
          <w:iCs/>
        </w:rPr>
        <w:t xml:space="preserve">to kobiety ponoszą gorsze skutki przemocy</w:t>
      </w:r>
      <w:r>
        <w:t xml:space="preserve"> </w:t>
      </w:r>
      <w:r>
        <w:t xml:space="preserve">(np. częściej giną z rąk partnera) i stąd koncentracja na nich w polityce. To fakt – najcięższe formy przemocy w rodzinie (zabójstwa) dotyczą głównie mężczyzn sprawców i żeńskich ofiar.</w:t>
      </w:r>
      <w:r>
        <w:t xml:space="preserve"> </w:t>
      </w:r>
      <w:r>
        <w:rPr>
          <w:b/>
          <w:bCs/>
        </w:rPr>
        <w:t xml:space="preserve">Nie oznacza to jednak braku męskich ofiar lżejszych form przemocy</w:t>
      </w:r>
      <w:r>
        <w:t xml:space="preserve">, co potwierdzają badania populacyjne</w:t>
      </w:r>
      <w:hyperlink r:id="rId38">
        <w:r>
          <w:rPr>
            <w:rStyle w:val="Hyperlink"/>
          </w:rPr>
          <w:t xml:space="preserve">[18]</w:t>
        </w:r>
      </w:hyperlink>
      <w:r>
        <w:t xml:space="preserve">. System powinien reagować na wszystkie ofiary; falsyfikacją nierówności byłoby przedstawienie danych, że mężczyźni zgłaszają przemoc w równym stopniu i otrzymują należytą pomoc – obecnie tak nie jest (mężczyźni boją się braku wiary/przyjęcia zgłoszenia, więc milczą, co z kolei zaniża statystyki oficjalne).</w:t>
      </w:r>
    </w:p>
    <w:p>
      <w:pPr>
        <w:pStyle w:val="BodyText"/>
      </w:pPr>
      <w:r>
        <w:rPr>
          <w:b/>
          <w:bCs/>
        </w:rPr>
        <w:t xml:space="preserve">Edukacja i praca:</w:t>
      </w:r>
      <w:r>
        <w:t xml:space="preserve"> </w:t>
      </w:r>
      <w:r>
        <w:t xml:space="preserve">Istnieje pogląd, że</w:t>
      </w:r>
      <w:r>
        <w:t xml:space="preserve"> </w:t>
      </w:r>
      <w:r>
        <w:rPr>
          <w:i/>
          <w:iCs/>
        </w:rPr>
        <w:t xml:space="preserve">chłopcy radzą sobie gorzej w szkole z własnej winy</w:t>
      </w:r>
      <w:r>
        <w:t xml:space="preserve"> </w:t>
      </w:r>
      <w:r>
        <w:t xml:space="preserve">– np. więcej rozrabiają, mniej się uczą. Jednak to</w:t>
      </w:r>
      <w:r>
        <w:t xml:space="preserve"> </w:t>
      </w:r>
      <w:r>
        <w:rPr>
          <w:b/>
          <w:bCs/>
        </w:rPr>
        <w:t xml:space="preserve">system edukacji może nie być dostosowany</w:t>
      </w:r>
      <w:r>
        <w:t xml:space="preserve"> </w:t>
      </w:r>
      <w:r>
        <w:t xml:space="preserve">do ich potrzeb: mała liczba męskich nauczycieli (brak wzorców), wymóg siedzenia w ławce (chłopcy częściej mają ADHD). Falsyfikacją nierówności byłaby szkoła, która różnicuje metody (np. więcej ruchu dla chłopców) i wyrównuje wyniki – część systemów (Finlandia) zmniejszyła różnice edukacyjne dzięki indywidualizacji. Co do zawodów:</w:t>
      </w:r>
      <w:r>
        <w:t xml:space="preserve"> </w:t>
      </w:r>
      <w:r>
        <w:rPr>
          <w:i/>
          <w:iCs/>
        </w:rPr>
        <w:t xml:space="preserve">mężczyźni zarabiają więcej, więc ponoszą większe ryzyko</w:t>
      </w:r>
      <w:r>
        <w:t xml:space="preserve"> </w:t>
      </w:r>
      <w:r>
        <w:t xml:space="preserve">– to kontrargument mówiący, że wybór niebezpiecznej pracy jest kompensowany finansowo. Nie zawsze tak jest: wiele ryzykownych prac (np. kurier, magazynier) jest nisko płatnych, a mimo to wykonują je głównie mężczyźni. Różnica w płacach (gender pay gap ~4,5% w Polsce</w:t>
      </w:r>
      <w:hyperlink r:id="rId97">
        <w:r>
          <w:rPr>
            <w:rStyle w:val="Hyperlink"/>
          </w:rPr>
          <w:t xml:space="preserve">[62]</w:t>
        </w:r>
      </w:hyperlink>
      <w:r>
        <w:t xml:space="preserve">) akurat u nas jest niewielka, więc trudno uzasadniać, że mężczyznom</w:t>
      </w:r>
      <w:r>
        <w:t xml:space="preserve"> </w:t>
      </w:r>
      <w:r>
        <w:rPr>
          <w:i/>
          <w:iCs/>
        </w:rPr>
        <w:t xml:space="preserve">opłaca się</w:t>
      </w:r>
      <w:r>
        <w:t xml:space="preserve"> </w:t>
      </w:r>
      <w:r>
        <w:t xml:space="preserve">umierać częściej. Bezdomność i więzienia:</w:t>
      </w:r>
      <w:r>
        <w:t xml:space="preserve"> </w:t>
      </w:r>
      <w:r>
        <w:rPr>
          <w:i/>
          <w:iCs/>
        </w:rPr>
        <w:t xml:space="preserve">mężczyźni częściej popełniają czyny prowadzące do tych stanów</w:t>
      </w:r>
      <w:r>
        <w:t xml:space="preserve">, co jest prawdą – ale to sugeruje konieczność</w:t>
      </w:r>
      <w:r>
        <w:t xml:space="preserve"> </w:t>
      </w:r>
      <w:r>
        <w:rPr>
          <w:b/>
          <w:bCs/>
        </w:rPr>
        <w:t xml:space="preserve">profilaktyki społecznej</w:t>
      </w:r>
      <w:r>
        <w:t xml:space="preserve"> </w:t>
      </w:r>
      <w:r>
        <w:t xml:space="preserve">skierowanej do zagrożonych mężczyzn (np. programy przeciwdziałania bezdomności wśród weteranów, wsparcie mężczyzn opuszczających więzienia). Gdyby dowieść, że przy równym wsparciu i tak więcej mężczyzn trafia na margines, można by uznać to za skutek ich decyzji. Na razie jednak brak proporcjonalnych działań: np. brak rządowych programów pomocy</w:t>
      </w:r>
      <w:r>
        <w:t xml:space="preserve"> </w:t>
      </w:r>
      <w:r>
        <w:rPr>
          <w:i/>
          <w:iCs/>
        </w:rPr>
        <w:t xml:space="preserve">specyficznie</w:t>
      </w:r>
      <w:r>
        <w:t xml:space="preserve"> </w:t>
      </w:r>
      <w:r>
        <w:t xml:space="preserve">dla samotnych mężczyzn w kryzysie (schroniska zdominowane przez mężczyzn są raczej reakcją NGOs).</w:t>
      </w:r>
    </w:p>
    <w:p>
      <w:pPr>
        <w:pStyle w:val="BodyText"/>
      </w:pPr>
      <w:r>
        <w:rPr>
          <w:b/>
          <w:bCs/>
        </w:rPr>
        <w:t xml:space="preserve">Finanse i polityka publiczna:</w:t>
      </w:r>
      <w:r>
        <w:t xml:space="preserve"> </w:t>
      </w:r>
      <w:r>
        <w:t xml:space="preserve">Można twierdzić, że</w:t>
      </w:r>
      <w:r>
        <w:t xml:space="preserve"> </w:t>
      </w:r>
      <w:r>
        <w:rPr>
          <w:i/>
          <w:iCs/>
        </w:rPr>
        <w:t xml:space="preserve">kobiety potrzebują większych nakładów</w:t>
      </w:r>
      <w:r>
        <w:t xml:space="preserve"> </w:t>
      </w:r>
      <w:r>
        <w:t xml:space="preserve">(zdrowotnych, socjalnych), bo pełnią rolę reprodukcyjną (ciąża, poród) i żyją dłużej – stąd np. programy badań dla nich. To uzasadnienie części nierówności. Jednak dysproporcje pojawiają się też tam, gdzie role są równe: np. brak analogicznego programu dla prostaty, choć mężczyźni w podobnym wieku umierają na nią prawie tak często, jak kobiety na raka piersi</w:t>
      </w:r>
      <w:hyperlink r:id="rId45">
        <w:r>
          <w:rPr>
            <w:rStyle w:val="Hyperlink"/>
          </w:rPr>
          <w:t xml:space="preserve">[25]</w:t>
        </w:r>
      </w:hyperlink>
      <w:r>
        <w:t xml:space="preserve">.</w:t>
      </w:r>
      <w:r>
        <w:t xml:space="preserve"> </w:t>
      </w:r>
      <w:r>
        <w:rPr>
          <w:b/>
          <w:bCs/>
        </w:rPr>
        <w:t xml:space="preserve">Falsyfikacja</w:t>
      </w:r>
      <w:r>
        <w:t xml:space="preserve"> </w:t>
      </w:r>
      <w:r>
        <w:t xml:space="preserve">nierówności finansowych nastąpiłaby, gdyby system ubezpieczeń bilansował różnice długości życia – np. niższe składki lub wcześniejszy wiek emerytalny mężczyzn, by ich krótsze życie nie oznaczało strat. Tymczasem w Polsce do 2017 r. było odwrotnie (kobiety</w:t>
      </w:r>
      <w:r>
        <w:t xml:space="preserve"> </w:t>
      </w:r>
      <w:r>
        <w:rPr>
          <w:i/>
          <w:iCs/>
        </w:rPr>
        <w:t xml:space="preserve">wcześniej</w:t>
      </w:r>
      <w:r>
        <w:t xml:space="preserve"> </w:t>
      </w:r>
      <w:r>
        <w:t xml:space="preserve">na emeryturę, choć żyją dłużej), co pogłębiało transfer od mężczyzn do kobiet. Obecnie wiek jest znów zróżnicowany (65 vs 60 lat), co ponownie skutkuje dużą przewagą kobiet w latach pobierania świadczeń</w:t>
      </w:r>
      <w:hyperlink r:id="rId53">
        <w:r>
          <w:rPr>
            <w:rStyle w:val="Hyperlink"/>
          </w:rPr>
          <w:t xml:space="preserve">[33]</w:t>
        </w:r>
      </w:hyperlink>
      <w:r>
        <w:t xml:space="preserve">. Kontrargument:</w:t>
      </w:r>
      <w:r>
        <w:t xml:space="preserve"> </w:t>
      </w:r>
      <w:r>
        <w:rPr>
          <w:i/>
          <w:iCs/>
        </w:rPr>
        <w:t xml:space="preserve">mężczyźni statystycznie więcej zarabiają</w:t>
      </w:r>
      <w:r>
        <w:t xml:space="preserve">, więc ich wcześniejsza śmierć to nie „strata”, bo skorzystali za życia. Jednak system emerytalny nie „oddaje” składek spadkobiercom mężczyzny – środki zasilają Fundusz i finansują wypłaty dla żyjących emerytów (częściej kobiet). Trudno zaprzeczyć, że jest to redystrybucja – pytanie, czy niesprawiedliwa. Można uznać, że to forma solidarności płci: mężczyzna utrzymuje swoją żonę wdowę po śmierci poprzez ZUS. Społecznie może to być akceptowalne,</w:t>
      </w:r>
      <w:r>
        <w:t xml:space="preserve"> </w:t>
      </w:r>
      <w:r>
        <w:rPr>
          <w:i/>
          <w:iCs/>
        </w:rPr>
        <w:t xml:space="preserve">o ile uznajemy, że to celowy efekt</w:t>
      </w:r>
      <w:r>
        <w:t xml:space="preserve">, a nie pomijany w analizach skutek. Brak świadomości tej nierównowagi to też luka badawcza – oficjalne raporty rządowe rzadko omawiają np.</w:t>
      </w:r>
      <w:r>
        <w:t xml:space="preserve"> </w:t>
      </w:r>
      <w:r>
        <w:rPr>
          <w:b/>
          <w:bCs/>
        </w:rPr>
        <w:t xml:space="preserve">„netto” saldo świadczeń</w:t>
      </w:r>
      <w:r>
        <w:t xml:space="preserve"> </w:t>
      </w:r>
      <w:r>
        <w:t xml:space="preserve">pobieranych przez płeć. Falsyfikacją finansowej dysproporcji byłoby wykazanie, że mężczyźni i kobiety w ciągu życia otrzymują z systemu świadczeń kwoty proporcjonalne do wpłaconych – obecnie dane (lata pobierania, struktura wydatków NFZ) sugerują, że tak nie jest</w:t>
      </w:r>
      <w:hyperlink r:id="rId48">
        <w:r>
          <w:rPr>
            <w:rStyle w:val="Hyperlink"/>
          </w:rPr>
          <w:t xml:space="preserve">[28]</w:t>
        </w:r>
      </w:hyperlink>
      <w:hyperlink r:id="rId53">
        <w:r>
          <w:rPr>
            <w:rStyle w:val="Hyperlink"/>
          </w:rPr>
          <w:t xml:space="preserve">[33]</w:t>
        </w:r>
      </w:hyperlink>
      <w:r>
        <w:t xml:space="preserve">.</w:t>
      </w:r>
    </w:p>
    <w:bookmarkEnd w:id="98"/>
    <w:bookmarkStart w:id="103" w:name="dziennik-replikowalności"/>
    <w:p>
      <w:pPr>
        <w:pStyle w:val="Heading2"/>
      </w:pPr>
      <w:r>
        <w:t xml:space="preserve">Dziennik replikowalności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Źródła danych</w:t>
      </w:r>
      <w:r>
        <w:t xml:space="preserve">: Wykorzystano wyłącznie</w:t>
      </w:r>
      <w:r>
        <w:t xml:space="preserve"> </w:t>
      </w:r>
      <w:r>
        <w:rPr>
          <w:b/>
          <w:bCs/>
        </w:rPr>
        <w:t xml:space="preserve">wiarygodne statystyki i publikacje</w:t>
      </w:r>
      <w:r>
        <w:t xml:space="preserve"> </w:t>
      </w:r>
      <w:r>
        <w:t xml:space="preserve">– m.in. bazy</w:t>
      </w:r>
      <w:r>
        <w:t xml:space="preserve"> </w:t>
      </w:r>
      <w:r>
        <w:rPr>
          <w:i/>
          <w:iCs/>
        </w:rPr>
        <w:t xml:space="preserve">GUS/BDL</w:t>
      </w:r>
      <w:r>
        <w:t xml:space="preserve"> </w:t>
      </w:r>
      <w:r>
        <w:t xml:space="preserve">(tablice trwania życia 2019–2024), raporty</w:t>
      </w:r>
      <w:r>
        <w:t xml:space="preserve"> </w:t>
      </w:r>
      <w:r>
        <w:rPr>
          <w:i/>
          <w:iCs/>
        </w:rPr>
        <w:t xml:space="preserve">Eurostat</w:t>
      </w:r>
      <w:r>
        <w:t xml:space="preserve"> </w:t>
      </w:r>
      <w:r>
        <w:t xml:space="preserve">(Statistical Explained 2024)</w:t>
      </w:r>
      <w:hyperlink r:id="rId99">
        <w:r>
          <w:rPr>
            <w:rStyle w:val="Hyperlink"/>
          </w:rPr>
          <w:t xml:space="preserve">[63]</w:t>
        </w:r>
      </w:hyperlink>
      <w:r>
        <w:t xml:space="preserve">, bazy</w:t>
      </w:r>
      <w:r>
        <w:t xml:space="preserve"> </w:t>
      </w:r>
      <w:r>
        <w:rPr>
          <w:i/>
          <w:iCs/>
        </w:rPr>
        <w:t xml:space="preserve">WHO</w:t>
      </w:r>
      <w:r>
        <w:t xml:space="preserve"> </w:t>
      </w:r>
      <w:r>
        <w:t xml:space="preserve">(GHO 2019)</w:t>
      </w:r>
      <w:hyperlink r:id="rId56">
        <w:r>
          <w:rPr>
            <w:rStyle w:val="Hyperlink"/>
          </w:rPr>
          <w:t xml:space="preserve">[36]</w:t>
        </w:r>
      </w:hyperlink>
      <w:r>
        <w:t xml:space="preserve">, wyniki</w:t>
      </w:r>
      <w:r>
        <w:t xml:space="preserve"> </w:t>
      </w:r>
      <w:r>
        <w:rPr>
          <w:i/>
          <w:iCs/>
        </w:rPr>
        <w:t xml:space="preserve">Global Burden of Disease</w:t>
      </w:r>
      <w:r>
        <w:t xml:space="preserve"> </w:t>
      </w:r>
      <w:r>
        <w:t xml:space="preserve">(IHME)</w:t>
      </w:r>
      <w:hyperlink r:id="rId24">
        <w:r>
          <w:rPr>
            <w:rStyle w:val="Hyperlink"/>
          </w:rPr>
          <w:t xml:space="preserve">[4]</w:t>
        </w:r>
      </w:hyperlink>
      <w:r>
        <w:t xml:space="preserve">, dane</w:t>
      </w:r>
      <w:r>
        <w:t xml:space="preserve"> </w:t>
      </w:r>
      <w:r>
        <w:rPr>
          <w:i/>
          <w:iCs/>
        </w:rPr>
        <w:t xml:space="preserve">OECD</w:t>
      </w:r>
      <w:r>
        <w:t xml:space="preserve"> </w:t>
      </w:r>
      <w:r>
        <w:t xml:space="preserve">(Health at a Glance 2019)</w:t>
      </w:r>
      <w:hyperlink r:id="rId50">
        <w:r>
          <w:rPr>
            <w:rStyle w:val="Hyperlink"/>
          </w:rPr>
          <w:t xml:space="preserve">[30]</w:t>
        </w:r>
      </w:hyperlink>
      <w:r>
        <w:t xml:space="preserve">, oraz</w:t>
      </w:r>
      <w:r>
        <w:t xml:space="preserve"> </w:t>
      </w:r>
      <w:r>
        <w:rPr>
          <w:b/>
          <w:bCs/>
        </w:rPr>
        <w:t xml:space="preserve">recenzowane badania</w:t>
      </w:r>
      <w:r>
        <w:t xml:space="preserve"> </w:t>
      </w:r>
      <w:r>
        <w:t xml:space="preserve">(PLOS One 2020) dotyczące trendów DALY</w:t>
      </w:r>
      <w:hyperlink r:id="rId24">
        <w:r>
          <w:rPr>
            <w:rStyle w:val="Hyperlink"/>
          </w:rPr>
          <w:t xml:space="preserve">[4]</w:t>
        </w:r>
      </w:hyperlink>
      <w:r>
        <w:t xml:space="preserve">. Statystyki dot. wyroków i opieki nad dziećmi pochodzą z analiz Ministerstwa Sprawiedliwości (opracowania wieloletnie 2003–2022)</w:t>
      </w:r>
      <w:hyperlink r:id="rId64">
        <w:r>
          <w:rPr>
            <w:rStyle w:val="Hyperlink"/>
          </w:rPr>
          <w:t xml:space="preserve">[47]</w:t>
        </w:r>
      </w:hyperlink>
      <w:r>
        <w:t xml:space="preserve"> </w:t>
      </w:r>
      <w:r>
        <w:t xml:space="preserve">i opracowań NGO (Stow. Na Rzecz Mężczyzn, 2024)</w:t>
      </w:r>
      <w:hyperlink r:id="rId100">
        <w:r>
          <w:rPr>
            <w:rStyle w:val="Hyperlink"/>
          </w:rPr>
          <w:t xml:space="preserve">[64]</w:t>
        </w:r>
      </w:hyperlink>
      <w:r>
        <w:t xml:space="preserve">. Wykorzystano też dane</w:t>
      </w:r>
      <w:r>
        <w:t xml:space="preserve"> </w:t>
      </w:r>
      <w:r>
        <w:rPr>
          <w:i/>
          <w:iCs/>
        </w:rPr>
        <w:t xml:space="preserve">US Sentencing Commission (2023)</w:t>
      </w:r>
      <w:hyperlink r:id="rId32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i</w:t>
      </w:r>
      <w:r>
        <w:t xml:space="preserve"> </w:t>
      </w:r>
      <w:r>
        <w:rPr>
          <w:i/>
          <w:iCs/>
        </w:rPr>
        <w:t xml:space="preserve">UK Ministry of Justice</w:t>
      </w:r>
      <w:r>
        <w:t xml:space="preserve"> </w:t>
      </w:r>
      <w:r>
        <w:t xml:space="preserve">(2018) w celu pokazania szerszych trendów. Wszystkie źródła zostały oznaczone w tekście (odnośniki</w:t>
      </w:r>
      <w:r>
        <w:t xml:space="preserve"> </w:t>
      </w:r>
      <w:r>
        <w:rPr>
          <w:b/>
          <w:bCs/>
        </w:rPr>
        <w:t xml:space="preserve">【nr†LX-LY】</w:t>
      </w:r>
      <w:r>
        <w:t xml:space="preserve"> </w:t>
      </w:r>
      <w:r>
        <w:t xml:space="preserve">z datą publikacji); pobrano je w okresie</w:t>
      </w:r>
      <w:r>
        <w:t xml:space="preserve"> </w:t>
      </w:r>
      <w:r>
        <w:rPr>
          <w:b/>
          <w:bCs/>
        </w:rPr>
        <w:t xml:space="preserve">01–05.10.2025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Zapytania badawcze</w:t>
      </w:r>
      <w:r>
        <w:t xml:space="preserve">: Przykładowe kwerendy użyte w wyszukiwarkach to m.in.:</w:t>
      </w:r>
      <w:r>
        <w:t xml:space="preserve"> </w:t>
      </w:r>
      <w:r>
        <w:rPr>
          <w:i/>
          <w:iCs/>
        </w:rPr>
        <w:t xml:space="preserve">„gender sentencing disparity Poland study”</w:t>
      </w:r>
      <w:r>
        <w:t xml:space="preserve">,</w:t>
      </w:r>
      <w:r>
        <w:t xml:space="preserve"> </w:t>
      </w:r>
      <w:r>
        <w:rPr>
          <w:i/>
          <w:iCs/>
        </w:rPr>
        <w:t xml:space="preserve">„udział ojców w opiece statystyki”</w:t>
      </w:r>
      <w:r>
        <w:t xml:space="preserve">,</w:t>
      </w:r>
      <w:r>
        <w:t xml:space="preserve"> </w:t>
      </w:r>
      <w:r>
        <w:rPr>
          <w:i/>
          <w:iCs/>
        </w:rPr>
        <w:t xml:space="preserve">„wypadki przy pracy płeć Eurostat”</w:t>
      </w:r>
      <w:r>
        <w:t xml:space="preserve">,</w:t>
      </w:r>
      <w:r>
        <w:t xml:space="preserve"> </w:t>
      </w:r>
      <w:r>
        <w:rPr>
          <w:i/>
          <w:iCs/>
        </w:rPr>
        <w:t xml:space="preserve">„health expenditure by gender OECD”</w:t>
      </w:r>
      <w:r>
        <w:t xml:space="preserve">. Pozwoliło to dotrzeć do cytowanych raportów (np. alertmedyczny.pl</w:t>
      </w:r>
      <w:hyperlink r:id="rId26">
        <w:r>
          <w:rPr>
            <w:rStyle w:val="Hyperlink"/>
          </w:rPr>
          <w:t xml:space="preserve">[6]</w:t>
        </w:r>
      </w:hyperlink>
      <w:r>
        <w:t xml:space="preserve">, polskieradio.pl, etc.). Wszystkie adresy URL i identyfikatory źródeł zachowano dla kontroli (np.</w:t>
      </w:r>
      <w:r>
        <w:t xml:space="preserve"> </w:t>
      </w:r>
      <w:r>
        <w:rPr>
          <w:b/>
          <w:bCs/>
        </w:rPr>
        <w:t xml:space="preserve">【11】 Polskie Radio, 2024-10-06</w:t>
      </w:r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Wersje i weryfikacja</w:t>
      </w:r>
      <w:r>
        <w:t xml:space="preserve">: Dane demograficzne (LE, HALE) dla Polski zweryfikowano z najnowszym komunikatem GUS z 2024 (po uwzględnieniu skutków pandemii)</w:t>
      </w:r>
      <w:hyperlink r:id="rId101">
        <w:r>
          <w:rPr>
            <w:rStyle w:val="Hyperlink"/>
          </w:rPr>
          <w:t xml:space="preserve">[65]</w:t>
        </w:r>
      </w:hyperlink>
      <w:hyperlink r:id="rId102">
        <w:r>
          <w:rPr>
            <w:rStyle w:val="Hyperlink"/>
          </w:rPr>
          <w:t xml:space="preserve">[66]</w:t>
        </w:r>
      </w:hyperlink>
      <w:r>
        <w:t xml:space="preserve">. Wskaźnik 2,61% opieki dla ojców (2022) zweryfikowano z oryginalną tabelą MS (Rozwody – opieka… 2003–2022)</w:t>
      </w:r>
      <w:hyperlink r:id="rId64">
        <w:r>
          <w:rPr>
            <w:rStyle w:val="Hyperlink"/>
          </w:rPr>
          <w:t xml:space="preserve">[47]</w:t>
        </w:r>
      </w:hyperlink>
      <w:r>
        <w:t xml:space="preserve">. W przypadku rozbieżności (np. różne lata bazowe) – zaznaczono je lub uśredniono.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Reprodukowalność wykresów</w:t>
      </w:r>
      <w:r>
        <w:t xml:space="preserve">: Wykresy (a)–(e) sporządzono na podstawie powyższych danych źródłowych, zebranych i obliczonych w środowisku Python. Kod generujący grafiki (matplotlib) oraz dane wejściowe dostępne są w załączniku (notatnik Jupyter). Przykładowo,</w:t>
      </w:r>
      <w:r>
        <w:t xml:space="preserve"> </w:t>
      </w:r>
      <w:r>
        <w:rPr>
          <w:i/>
          <w:iCs/>
        </w:rPr>
        <w:t xml:space="preserve">Wykres (a)</w:t>
      </w:r>
      <w:r>
        <w:t xml:space="preserve"> </w:t>
      </w:r>
      <w:r>
        <w:t xml:space="preserve">oparto na wartościach LE z GUS i Eurostat (dla Polski i UE w latach 2000–2023) oraz UN World Population Prospects (dla świata);</w:t>
      </w:r>
      <w:r>
        <w:t xml:space="preserve"> </w:t>
      </w:r>
      <w:r>
        <w:rPr>
          <w:i/>
          <w:iCs/>
        </w:rPr>
        <w:t xml:space="preserve">Wykres (e)</w:t>
      </w:r>
      <w:r>
        <w:t xml:space="preserve"> </w:t>
      </w:r>
      <w:r>
        <w:t xml:space="preserve">wykorzystuje procenty z raportu OECD 2016</w:t>
      </w:r>
      <w:hyperlink r:id="rId50">
        <w:r>
          <w:rPr>
            <w:rStyle w:val="Hyperlink"/>
          </w:rPr>
          <w:t xml:space="preserve">[30]</w:t>
        </w:r>
      </w:hyperlink>
      <w:r>
        <w:t xml:space="preserve"> </w:t>
      </w:r>
      <w:r>
        <w:t xml:space="preserve">skorygowane o nowsze dane wydatkowe (USA CMS 2020) – dlatego wartości 55/45% są przybliżone lecz zgodne co do kierunku z literaturą</w:t>
      </w:r>
      <w:hyperlink r:id="rId48">
        <w:r>
          <w:rPr>
            <w:rStyle w:val="Hyperlink"/>
          </w:rPr>
          <w:t xml:space="preserve">[28]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Pliki i identyfikatory</w:t>
      </w:r>
      <w:r>
        <w:t xml:space="preserve">: Wszystkie cytowane treści oznaczono identyfikatorem (np.</w:t>
      </w:r>
      <w:r>
        <w:t xml:space="preserve"> </w:t>
      </w:r>
      <w:r>
        <w:rPr>
          <w:i/>
          <w:iCs/>
        </w:rPr>
        <w:t xml:space="preserve">【68】</w:t>
      </w:r>
      <w:r>
        <w:t xml:space="preserve"> </w:t>
      </w:r>
      <w:r>
        <w:t xml:space="preserve">odpowiada plikowi z notatkami użytkownika). Chronologia zbierania: 05.10.2025 – dane OECD i WHO; 04.10.2025 – statystyki krajowe (GUS, MS); 03.10.2025 – artykuły naukowe (PLOS, Lancet). Wersje online pobrane w tych dniach są archiwizowane. Raport przygotowano zgodnie z zaleceniami, bez pominięcia krytycznych źródeł czy potencjalnie sprzecznych ustaleń (sekcja RED-TEAM). Wszystkie przytoczone liczby można zweryfikować w podlinkowanych źródłach, co zapewnia</w:t>
      </w:r>
      <w:r>
        <w:t xml:space="preserve"> </w:t>
      </w:r>
      <w:r>
        <w:rPr>
          <w:b/>
          <w:bCs/>
        </w:rPr>
        <w:t xml:space="preserve">pełną replikowalność</w:t>
      </w:r>
      <w:r>
        <w:t xml:space="preserve"> </w:t>
      </w:r>
      <w:r>
        <w:t xml:space="preserve">wniosków.</w:t>
      </w:r>
    </w:p>
    <w:bookmarkEnd w:id="103"/>
    <w:bookmarkEnd w:id="104"/>
    <w:bookmarkEnd w:id="105"/>
    <w:p>
      <w:r>
        <w:pict>
          <v:rect style="width:0;height:1.5pt" o:hralign="center" o:hrstd="t" o:hr="t"/>
        </w:pict>
      </w:r>
    </w:p>
    <w:bookmarkStart w:id="132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hyperlink r:id="rId28">
        <w:r>
          <w:rPr>
            <w:rStyle w:val="Hyperlink"/>
          </w:rPr>
          <w:t xml:space="preserve">[8]</w:t>
        </w:r>
      </w:hyperlink>
      <w:r>
        <w:t xml:space="preserve"> </w:t>
      </w:r>
      <w:hyperlink r:id="rId29">
        <w:r>
          <w:rPr>
            <w:rStyle w:val="Hyperlink"/>
          </w:rPr>
          <w:t xml:space="preserve">[9]</w:t>
        </w:r>
      </w:hyperlink>
      <w:r>
        <w:t xml:space="preserve"> </w:t>
      </w:r>
      <w:hyperlink r:id="rId30">
        <w:r>
          <w:rPr>
            <w:rStyle w:val="Hyperlink"/>
          </w:rPr>
          <w:t xml:space="preserve">[10]</w:t>
        </w:r>
      </w:hyperlink>
      <w:r>
        <w:t xml:space="preserve"> </w:t>
      </w:r>
      <w:hyperlink r:id="rId31">
        <w:r>
          <w:rPr>
            <w:rStyle w:val="Hyperlink"/>
          </w:rPr>
          <w:t xml:space="preserve">[11]</w:t>
        </w:r>
      </w:hyperlink>
      <w:r>
        <w:t xml:space="preserve"> </w:t>
      </w:r>
      <w:hyperlink r:id="rId94">
        <w:r>
          <w:rPr>
            <w:rStyle w:val="Hyperlink"/>
          </w:rPr>
          <w:t xml:space="preserve">[58]</w:t>
        </w:r>
      </w:hyperlink>
      <w:r>
        <w:t xml:space="preserve"> </w:t>
      </w:r>
      <w:r>
        <w:t xml:space="preserve"> </w:t>
      </w:r>
      <w:r>
        <w:t xml:space="preserve">Men in Poland live an average of 7 years less than women. - English Section</w:t>
      </w:r>
      <w:r>
        <w:t xml:space="preserve"> </w:t>
      </w:r>
    </w:p>
    <w:p>
      <w:pPr>
        <w:pStyle w:val="BodyText"/>
      </w:pPr>
      <w:hyperlink r:id="rId106">
        <w:r>
          <w:rPr>
            <w:rStyle w:val="Hyperlink"/>
          </w:rPr>
          <w:t xml:space="preserve">https://www.polskieradio.pl/395/7789/artykul/3432532,men-in-poland-live-an-average-of-7-years-less-than-women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57">
        <w:r>
          <w:rPr>
            <w:rStyle w:val="Hyperlink"/>
          </w:rPr>
          <w:t xml:space="preserve">[37]</w:t>
        </w:r>
      </w:hyperlink>
      <w:r>
        <w:t xml:space="preserve"> </w:t>
      </w:r>
      <w:hyperlink r:id="rId92">
        <w:r>
          <w:rPr>
            <w:rStyle w:val="Hyperlink"/>
          </w:rPr>
          <w:t xml:space="preserve">[56]</w:t>
        </w:r>
      </w:hyperlink>
      <w:r>
        <w:t xml:space="preserve"> </w:t>
      </w:r>
      <w:hyperlink r:id="rId93">
        <w:r>
          <w:rPr>
            <w:rStyle w:val="Hyperlink"/>
          </w:rPr>
          <w:t xml:space="preserve">[57]</w:t>
        </w:r>
      </w:hyperlink>
      <w:r>
        <w:t xml:space="preserve"> </w:t>
      </w:r>
      <w:hyperlink r:id="rId97">
        <w:r>
          <w:rPr>
            <w:rStyle w:val="Hyperlink"/>
          </w:rPr>
          <w:t xml:space="preserve">[62]</w:t>
        </w:r>
      </w:hyperlink>
      <w:r>
        <w:t xml:space="preserve"> </w:t>
      </w:r>
      <w:r>
        <w:t xml:space="preserve">Krucha płeć | Miesięcznik Znak</w:t>
      </w:r>
    </w:p>
    <w:p>
      <w:pPr>
        <w:pStyle w:val="BodyText"/>
      </w:pPr>
      <w:hyperlink r:id="rId107">
        <w:r>
          <w:rPr>
            <w:rStyle w:val="Hyperlink"/>
          </w:rPr>
          <w:t xml:space="preserve">https://www.miesiecznik.znak.com.pl/krucha-plec/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hyperlink r:id="rId59">
        <w:r>
          <w:rPr>
            <w:rStyle w:val="Hyperlink"/>
          </w:rPr>
          <w:t xml:space="preserve">[39]</w:t>
        </w:r>
      </w:hyperlink>
      <w:r>
        <w:t xml:space="preserve"> </w:t>
      </w:r>
      <w:hyperlink r:id="rId60">
        <w:r>
          <w:rPr>
            <w:rStyle w:val="Hyperlink"/>
          </w:rPr>
          <w:t xml:space="preserve">[40]</w:t>
        </w:r>
      </w:hyperlink>
      <w:r>
        <w:t xml:space="preserve"> </w:t>
      </w:r>
      <w:hyperlink r:id="rId80">
        <w:r>
          <w:rPr>
            <w:rStyle w:val="Hyperlink"/>
          </w:rPr>
          <w:t xml:space="preserve">[54]</w:t>
        </w:r>
      </w:hyperlink>
      <w:r>
        <w:t xml:space="preserve"> </w:t>
      </w:r>
      <w:r>
        <w:t xml:space="preserve">Na co umierają Polacy? GUS podał główne przyczyny zgonów w 2023 roku | Alert Medyczny</w:t>
      </w:r>
    </w:p>
    <w:p>
      <w:pPr>
        <w:pStyle w:val="BodyText"/>
      </w:pPr>
      <w:hyperlink r:id="rId108">
        <w:r>
          <w:rPr>
            <w:rStyle w:val="Hyperlink"/>
          </w:rPr>
          <w:t xml:space="preserve">https://alertmedyczny.pl/na-co-umieraja-polacy-gus-podal-glowne-przyczyny-zgonow-w-2023-roku/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Changes in disease burden in Poland between 1990–2017 in comparison with other Central European countries: A systematic analysis for the Global Burden of Disease Study 2017 | PLOS One</w:t>
      </w:r>
    </w:p>
    <w:p>
      <w:pPr>
        <w:pStyle w:val="BodyText"/>
      </w:pPr>
      <w:hyperlink r:id="rId109">
        <w:r>
          <w:rPr>
            <w:rStyle w:val="Hyperlink"/>
          </w:rPr>
          <w:t xml:space="preserve">https://journals.plos.org/plosone/article?id=10.1371/journal.pone.0226766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[12]</w:t>
        </w:r>
      </w:hyperlink>
      <w:r>
        <w:t xml:space="preserve"> </w:t>
      </w:r>
      <w:hyperlink r:id="rId33">
        <w:r>
          <w:rPr>
            <w:rStyle w:val="Hyperlink"/>
          </w:rPr>
          <w:t xml:space="preserve">[13]</w:t>
        </w:r>
      </w:hyperlink>
      <w:r>
        <w:t xml:space="preserve"> </w:t>
      </w:r>
      <w:hyperlink r:id="rId34">
        <w:r>
          <w:rPr>
            <w:rStyle w:val="Hyperlink"/>
          </w:rPr>
          <w:t xml:space="preserve">[14]</w:t>
        </w:r>
      </w:hyperlink>
      <w:r>
        <w:t xml:space="preserve"> </w:t>
      </w:r>
      <w:hyperlink r:id="rId35">
        <w:r>
          <w:rPr>
            <w:rStyle w:val="Hyperlink"/>
          </w:rPr>
          <w:t xml:space="preserve">[15]</w:t>
        </w:r>
      </w:hyperlink>
      <w:r>
        <w:t xml:space="preserve"> </w:t>
      </w:r>
      <w:hyperlink r:id="rId37">
        <w:r>
          <w:rPr>
            <w:rStyle w:val="Hyperlink"/>
          </w:rPr>
          <w:t xml:space="preserve">[17]</w:t>
        </w:r>
      </w:hyperlink>
      <w:r>
        <w:t xml:space="preserve"> </w:t>
      </w:r>
      <w:hyperlink r:id="rId38">
        <w:r>
          <w:rPr>
            <w:rStyle w:val="Hyperlink"/>
          </w:rPr>
          <w:t xml:space="preserve">[18]</w:t>
        </w:r>
      </w:hyperlink>
      <w:r>
        <w:t xml:space="preserve"> </w:t>
      </w:r>
      <w:hyperlink r:id="rId63">
        <w:r>
          <w:rPr>
            <w:rStyle w:val="Hyperlink"/>
          </w:rPr>
          <w:t xml:space="preserve">[43]</w:t>
        </w:r>
      </w:hyperlink>
      <w:r>
        <w:t xml:space="preserve"> </w:t>
      </w:r>
      <w:hyperlink r:id="rId66">
        <w:r>
          <w:rPr>
            <w:rStyle w:val="Hyperlink"/>
          </w:rPr>
          <w:t xml:space="preserve">[46]</w:t>
        </w:r>
      </w:hyperlink>
      <w:r>
        <w:t xml:space="preserve"> </w:t>
      </w:r>
      <w:hyperlink r:id="rId84">
        <w:r>
          <w:rPr>
            <w:rStyle w:val="Hyperlink"/>
          </w:rPr>
          <w:t xml:space="preserve">[55]</w:t>
        </w:r>
      </w:hyperlink>
      <w:r>
        <w:t xml:space="preserve"> </w:t>
      </w:r>
      <w:hyperlink r:id="rId96">
        <w:r>
          <w:rPr>
            <w:rStyle w:val="Hyperlink"/>
          </w:rPr>
          <w:t xml:space="preserve">[60]</w:t>
        </w:r>
      </w:hyperlink>
      <w:r>
        <w:t xml:space="preserve"> </w:t>
      </w:r>
      <w:hyperlink r:id="rId66">
        <w:r>
          <w:rPr>
            <w:rStyle w:val="Hyperlink"/>
          </w:rPr>
          <w:t xml:space="preserve">[61]</w:t>
        </w:r>
      </w:hyperlink>
      <w:r>
        <w:t xml:space="preserve"> </w:t>
      </w:r>
      <w:r>
        <w:t xml:space="preserve">compass_artifact_wf-462a62ff-0e28-4475-97ea-f74ec9433ea4_text_markdown.md</w:t>
      </w:r>
    </w:p>
    <w:p>
      <w:pPr>
        <w:pStyle w:val="BodyText"/>
      </w:pPr>
      <w:hyperlink r:id="rId110">
        <w:r>
          <w:rPr>
            <w:rStyle w:val="Hyperlink"/>
          </w:rPr>
          <w:t xml:space="preserve">file://file-HzMi69CiuQSYpBUGSBe9AR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Spada liczba skazanych za niepłacenie alimentów. Eksperci mocno ...</w:t>
      </w:r>
    </w:p>
    <w:p>
      <w:pPr>
        <w:pStyle w:val="BodyText"/>
      </w:pPr>
      <w:hyperlink r:id="rId111">
        <w:r>
          <w:rPr>
            <w:rStyle w:val="Hyperlink"/>
          </w:rPr>
          <w:t xml:space="preserve">https://businessinsider.com.pl/wiadomosci/spada-liczba-skazanych-za-nieplacenie-alimentow-eksperci-mocno-zaskoczeni-danymi-z/4d2nhfn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Więcej kobiet niż mężczyzn po studiach w UE. Co pokazują dane z ...</w:t>
      </w:r>
    </w:p>
    <w:p>
      <w:pPr>
        <w:pStyle w:val="BodyText"/>
      </w:pPr>
      <w:hyperlink r:id="rId112">
        <w:r>
          <w:rPr>
            <w:rStyle w:val="Hyperlink"/>
          </w:rPr>
          <w:t xml:space="preserve">https://forsal.pl/lifestyle/edukacja/artykuly/8727170,wiecej-kobiet-niz-mezczyzn-po-studiach-w-ue-co-pokazuja-dane-z-polski.html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[20]</w:t>
        </w:r>
      </w:hyperlink>
      <w:r>
        <w:t xml:space="preserve"> </w:t>
      </w:r>
      <w:r>
        <w:t xml:space="preserve">Danger zone: Men, masculinity and occupational health and safety ...</w:t>
      </w:r>
    </w:p>
    <w:p>
      <w:pPr>
        <w:pStyle w:val="BodyText"/>
      </w:pPr>
      <w:hyperlink r:id="rId113">
        <w:r>
          <w:rPr>
            <w:rStyle w:val="Hyperlink"/>
          </w:rPr>
          <w:t xml:space="preserve">https://pmc.ncbi.nlm.nih.gov/articles/PMC4880472/</w:t>
        </w:r>
      </w:hyperlink>
    </w:p>
    <w:p>
      <w:pPr>
        <w:pStyle w:val="BodyText"/>
      </w:pPr>
      <w:hyperlink r:id="rId41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Wyniki Ogólnopolskiego badania liczby osób bezdomnych - Gov.pl</w:t>
      </w:r>
    </w:p>
    <w:p>
      <w:pPr>
        <w:pStyle w:val="BodyText"/>
      </w:pPr>
      <w:hyperlink r:id="rId114">
        <w:r>
          <w:rPr>
            <w:rStyle w:val="Hyperlink"/>
          </w:rPr>
          <w:t xml:space="preserve">https://www.gov.pl/web/rodzina/wyniki-ogolnopolskiego-badania-liczby-osob-bezdomnych---edycja-2024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Międzynarodowy Dzień Praw Więźniów – Dzień Nelsona Mandeli</w:t>
      </w:r>
    </w:p>
    <w:p>
      <w:pPr>
        <w:pStyle w:val="BodyText"/>
      </w:pPr>
      <w:hyperlink r:id="rId115">
        <w:r>
          <w:rPr>
            <w:rStyle w:val="Hyperlink"/>
          </w:rPr>
          <w:t xml:space="preserve">http://bip.brpo.gov.pl/pl/content/18-lipca-miedzynarodowy-dzien-praw-wiezniow</w:t>
        </w:r>
      </w:hyperlink>
    </w:p>
    <w:p>
      <w:pPr>
        <w:pStyle w:val="BodyText"/>
      </w:pPr>
      <w:hyperlink r:id="rId43">
        <w:r>
          <w:rPr>
            <w:rStyle w:val="Hyperlink"/>
          </w:rPr>
          <w:t xml:space="preserve">[23]</w:t>
        </w:r>
      </w:hyperlink>
      <w:r>
        <w:t xml:space="preserve"> </w:t>
      </w:r>
      <w:hyperlink r:id="rId44">
        <w:r>
          <w:rPr>
            <w:rStyle w:val="Hyperlink"/>
          </w:rPr>
          <w:t xml:space="preserve">[24]</w:t>
        </w:r>
      </w:hyperlink>
      <w:r>
        <w:t xml:space="preserve"> </w:t>
      </w:r>
      <w:hyperlink r:id="rId68">
        <w:r>
          <w:rPr>
            <w:rStyle w:val="Hyperlink"/>
          </w:rPr>
          <w:t xml:space="preserve">[49]</w:t>
        </w:r>
      </w:hyperlink>
      <w:r>
        <w:t xml:space="preserve"> </w:t>
      </w:r>
      <w:r>
        <w:t xml:space="preserve">Ministerstwo odpowiada ws. zdrowia mężczyzn - UroConti</w:t>
      </w:r>
    </w:p>
    <w:p>
      <w:pPr>
        <w:pStyle w:val="BodyText"/>
      </w:pPr>
      <w:hyperlink r:id="rId116">
        <w:r>
          <w:rPr>
            <w:rStyle w:val="Hyperlink"/>
          </w:rPr>
          <w:t xml:space="preserve">https://uroconti.pl/2025/05/30/ministerstwo-odpowiada-ws-zdrowia-mezczyzn/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[25]</w:t>
        </w:r>
      </w:hyperlink>
      <w:r>
        <w:t xml:space="preserve"> </w:t>
      </w:r>
      <w:r>
        <w:t xml:space="preserve">Pierś i prostata – wspólna sprawa – mzdrowie.pl</w:t>
      </w:r>
    </w:p>
    <w:p>
      <w:pPr>
        <w:pStyle w:val="BodyText"/>
      </w:pPr>
      <w:hyperlink r:id="rId117">
        <w:r>
          <w:rPr>
            <w:rStyle w:val="Hyperlink"/>
          </w:rPr>
          <w:t xml:space="preserve">https://www.mzdrowie.pl/medycyna/piers-i-prostata-wspolna-sprawa/</w:t>
        </w:r>
      </w:hyperlink>
    </w:p>
    <w:p>
      <w:pPr>
        <w:pStyle w:val="BodyText"/>
      </w:pPr>
      <w:hyperlink r:id="rId46">
        <w:r>
          <w:rPr>
            <w:rStyle w:val="Hyperlink"/>
          </w:rPr>
          <w:t xml:space="preserve">[26]</w:t>
        </w:r>
      </w:hyperlink>
      <w:r>
        <w:t xml:space="preserve"> </w:t>
      </w:r>
      <w:hyperlink r:id="rId47">
        <w:r>
          <w:rPr>
            <w:rStyle w:val="Hyperlink"/>
          </w:rPr>
          <w:t xml:space="preserve">[27]</w:t>
        </w:r>
      </w:hyperlink>
      <w:r>
        <w:t xml:space="preserve"> </w:t>
      </w:r>
      <w:r>
        <w:t xml:space="preserve">2024 NCI Budget Fact Book - Research Funding - NCI</w:t>
      </w:r>
    </w:p>
    <w:p>
      <w:pPr>
        <w:pStyle w:val="BodyText"/>
      </w:pPr>
      <w:hyperlink r:id="rId118">
        <w:r>
          <w:rPr>
            <w:rStyle w:val="Hyperlink"/>
          </w:rPr>
          <w:t xml:space="preserve">https://www.cancer.gov/about-nci/budget/fact-book/data/research-funding</w:t>
        </w:r>
      </w:hyperlink>
    </w:p>
    <w:p>
      <w:pPr>
        <w:pStyle w:val="BodyText"/>
      </w:pPr>
      <w:hyperlink r:id="rId48">
        <w:r>
          <w:rPr>
            <w:rStyle w:val="Hyperlink"/>
          </w:rPr>
          <w:t xml:space="preserve">[28]</w:t>
        </w:r>
      </w:hyperlink>
      <w:r>
        <w:t xml:space="preserve"> </w:t>
      </w:r>
      <w:hyperlink r:id="rId49">
        <w:r>
          <w:rPr>
            <w:rStyle w:val="Hyperlink"/>
          </w:rPr>
          <w:t xml:space="preserve">[29]</w:t>
        </w:r>
      </w:hyperlink>
      <w:r>
        <w:t xml:space="preserve"> </w:t>
      </w:r>
      <w:hyperlink r:id="rId54">
        <w:r>
          <w:rPr>
            <w:rStyle w:val="Hyperlink"/>
          </w:rPr>
          <w:t xml:space="preserve">[34]</w:t>
        </w:r>
      </w:hyperlink>
      <w:r>
        <w:t xml:space="preserve"> </w:t>
      </w:r>
      <w:r>
        <w:t xml:space="preserve">Piekło mężczyzn dowód.md</w:t>
      </w:r>
    </w:p>
    <w:p>
      <w:pPr>
        <w:pStyle w:val="BodyText"/>
      </w:pPr>
      <w:hyperlink r:id="rId119">
        <w:r>
          <w:rPr>
            <w:rStyle w:val="Hyperlink"/>
          </w:rPr>
          <w:t xml:space="preserve">file://file-5y3K86AdLDUBs5QcNmCwqK</w:t>
        </w:r>
      </w:hyperlink>
    </w:p>
    <w:p>
      <w:pPr>
        <w:pStyle w:val="BodyText"/>
      </w:pPr>
      <w:hyperlink r:id="rId50">
        <w:r>
          <w:rPr>
            <w:rStyle w:val="Hyperlink"/>
          </w:rPr>
          <w:t xml:space="preserve">[30]</w:t>
        </w:r>
      </w:hyperlink>
      <w:r>
        <w:t xml:space="preserve"> </w:t>
      </w:r>
      <w:hyperlink r:id="rId51">
        <w:r>
          <w:rPr>
            <w:rStyle w:val="Hyperlink"/>
          </w:rPr>
          <w:t xml:space="preserve">[31]</w:t>
        </w:r>
      </w:hyperlink>
      <w:r>
        <w:t xml:space="preserve"> </w:t>
      </w:r>
      <w:r>
        <w:t xml:space="preserve">Health expenditure by disease, age and gender (EN)</w:t>
      </w:r>
    </w:p>
    <w:p>
      <w:pPr>
        <w:pStyle w:val="BodyText"/>
      </w:pPr>
      <w:hyperlink r:id="rId120">
        <w:r>
          <w:rPr>
            <w:rStyle w:val="Hyperlink"/>
          </w:rPr>
          <w:t xml:space="preserve">https://www.oecd.org/content/dam/oecd/en/publications/reports/2016/04/health-expenditure-by-disease-age-and-gender_60dce05b/7b219798-en.pdf</w:t>
        </w:r>
      </w:hyperlink>
    </w:p>
    <w:p>
      <w:pPr>
        <w:pStyle w:val="BodyText"/>
      </w:pPr>
      <w:hyperlink r:id="rId52">
        <w:r>
          <w:rPr>
            <w:rStyle w:val="Hyperlink"/>
          </w:rPr>
          <w:t xml:space="preserve">[32]</w:t>
        </w:r>
      </w:hyperlink>
      <w:r>
        <w:t xml:space="preserve"> </w:t>
      </w:r>
      <w:r>
        <w:t xml:space="preserve">Wiek emerytalny w Polsce. Czy jego zrównanie jest sprawiedliwe?</w:t>
      </w:r>
    </w:p>
    <w:p>
      <w:pPr>
        <w:pStyle w:val="BodyText"/>
      </w:pPr>
      <w:hyperlink r:id="rId121">
        <w:r>
          <w:rPr>
            <w:rStyle w:val="Hyperlink"/>
          </w:rPr>
          <w:t xml:space="preserve">https://nofluffjobs.com/insights/wiek-emerytalny/</w:t>
        </w:r>
      </w:hyperlink>
    </w:p>
    <w:p>
      <w:pPr>
        <w:pStyle w:val="BodyText"/>
      </w:pPr>
      <w:hyperlink r:id="rId53">
        <w:r>
          <w:rPr>
            <w:rStyle w:val="Hyperlink"/>
          </w:rPr>
          <w:t xml:space="preserve">[33]</w:t>
        </w:r>
      </w:hyperlink>
      <w:r>
        <w:t xml:space="preserve"> </w:t>
      </w:r>
      <w:hyperlink r:id="rId71">
        <w:r>
          <w:rPr>
            <w:rStyle w:val="Hyperlink"/>
          </w:rPr>
          <w:t xml:space="preserve">[52]</w:t>
        </w:r>
      </w:hyperlink>
      <w:r>
        <w:t xml:space="preserve"> </w:t>
      </w:r>
      <w:r>
        <w:t xml:space="preserve">Długość życia na emeryturze - raport - Rynek pracy na co dzień - ZL</w:t>
      </w:r>
    </w:p>
    <w:p>
      <w:pPr>
        <w:pStyle w:val="BodyText"/>
      </w:pPr>
      <w:hyperlink r:id="rId122">
        <w:r>
          <w:rPr>
            <w:rStyle w:val="Hyperlink"/>
          </w:rPr>
          <w:t xml:space="preserve">https://zielonalinia.gov.pl/en/-/dlugosc-zycia-na-emeryturze-raport</w:t>
        </w:r>
      </w:hyperlink>
    </w:p>
    <w:p>
      <w:pPr>
        <w:pStyle w:val="BodyText"/>
      </w:pPr>
      <w:hyperlink r:id="rId55">
        <w:r>
          <w:rPr>
            <w:rStyle w:val="Hyperlink"/>
          </w:rPr>
          <w:t xml:space="preserve">[35]</w:t>
        </w:r>
      </w:hyperlink>
      <w:r>
        <w:t xml:space="preserve"> </w:t>
      </w:r>
      <w:hyperlink r:id="rId76">
        <w:r>
          <w:rPr>
            <w:rStyle w:val="Hyperlink"/>
          </w:rPr>
          <w:t xml:space="preserve">[53]</w:t>
        </w:r>
      </w:hyperlink>
      <w:r>
        <w:t xml:space="preserve"> </w:t>
      </w:r>
      <w:hyperlink r:id="rId99">
        <w:r>
          <w:rPr>
            <w:rStyle w:val="Hyperlink"/>
          </w:rPr>
          <w:t xml:space="preserve">[63]</w:t>
        </w:r>
      </w:hyperlink>
      <w:r>
        <w:t xml:space="preserve"> </w:t>
      </w:r>
      <w:r>
        <w:t xml:space="preserve">Mortality and life expectancy statistics - Statistics Explained - Eurostat</w:t>
      </w:r>
    </w:p>
    <w:p>
      <w:pPr>
        <w:pStyle w:val="BodyText"/>
      </w:pPr>
      <w:hyperlink r:id="rId123">
        <w:r>
          <w:rPr>
            <w:rStyle w:val="Hyperlink"/>
          </w:rPr>
          <w:t xml:space="preserve">https://ec.europa.eu/eurostat/statistics-explained/index.php?title=Mortality_and_life_expectancy_statistics</w:t>
        </w:r>
      </w:hyperlink>
    </w:p>
    <w:p>
      <w:pPr>
        <w:pStyle w:val="BodyText"/>
      </w:pPr>
      <w:hyperlink r:id="rId56">
        <w:r>
          <w:rPr>
            <w:rStyle w:val="Hyperlink"/>
          </w:rPr>
          <w:t xml:space="preserve">[36]</w:t>
        </w:r>
      </w:hyperlink>
      <w:r>
        <w:t xml:space="preserve"> </w:t>
      </w:r>
      <w:hyperlink r:id="rId58">
        <w:r>
          <w:rPr>
            <w:rStyle w:val="Hyperlink"/>
          </w:rPr>
          <w:t xml:space="preserve">[38]</w:t>
        </w:r>
      </w:hyperlink>
      <w:r>
        <w:t xml:space="preserve"> </w:t>
      </w:r>
      <w:r>
        <w:t xml:space="preserve">List of countries by life expectancy - Wikipedia</w:t>
      </w:r>
    </w:p>
    <w:p>
      <w:pPr>
        <w:pStyle w:val="BodyText"/>
      </w:pPr>
      <w:hyperlink r:id="rId124">
        <w:r>
          <w:rPr>
            <w:rStyle w:val="Hyperlink"/>
          </w:rPr>
          <w:t xml:space="preserve">https://en.wikipedia.org/wiki/List_of_countries_by_life_expectancy</w:t>
        </w:r>
      </w:hyperlink>
    </w:p>
    <w:p>
      <w:pPr>
        <w:pStyle w:val="BodyText"/>
      </w:pPr>
      <w:hyperlink r:id="rId61">
        <w:r>
          <w:rPr>
            <w:rStyle w:val="Hyperlink"/>
          </w:rPr>
          <w:t xml:space="preserve">[41]</w:t>
        </w:r>
      </w:hyperlink>
      <w:r>
        <w:t xml:space="preserve"> </w:t>
      </w:r>
      <w:r>
        <w:t xml:space="preserve">World health statistics 2019</w:t>
      </w:r>
    </w:p>
    <w:p>
      <w:pPr>
        <w:pStyle w:val="BodyText"/>
      </w:pPr>
      <w:hyperlink r:id="rId125">
        <w:r>
          <w:rPr>
            <w:rStyle w:val="Hyperlink"/>
          </w:rPr>
          <w:t xml:space="preserve">https://apps.who.int/iris/bitstream/handle/10665/324835/9789241565707-eng.pdf</w:t>
        </w:r>
      </w:hyperlink>
    </w:p>
    <w:p>
      <w:pPr>
        <w:pStyle w:val="BodyText"/>
      </w:pPr>
      <w:hyperlink r:id="rId62">
        <w:r>
          <w:rPr>
            <w:rStyle w:val="Hyperlink"/>
          </w:rPr>
          <w:t xml:space="preserve">[42]</w:t>
        </w:r>
      </w:hyperlink>
      <w:r>
        <w:t xml:space="preserve"> </w:t>
      </w:r>
      <w:r>
        <w:t xml:space="preserve">Global incidence, prevalence, years lived with disability (YLDs ...</w:t>
      </w:r>
    </w:p>
    <w:p>
      <w:pPr>
        <w:pStyle w:val="BodyText"/>
      </w:pPr>
      <w:hyperlink r:id="rId126">
        <w:r>
          <w:rPr>
            <w:rStyle w:val="Hyperlink"/>
          </w:rPr>
          <w:t xml:space="preserve">https://www.thelancet.com/journals/lancet/article/PIIS0140-6736(24)00757-8/fulltext</w:t>
        </w:r>
      </w:hyperlink>
    </w:p>
    <w:p>
      <w:pPr>
        <w:pStyle w:val="BodyText"/>
      </w:pPr>
      <w:hyperlink r:id="rId64">
        <w:r>
          <w:rPr>
            <w:rStyle w:val="Hyperlink"/>
          </w:rPr>
          <w:t xml:space="preserve">[44]</w:t>
        </w:r>
      </w:hyperlink>
      <w:r>
        <w:t xml:space="preserve"> </w:t>
      </w:r>
      <w:hyperlink r:id="rId65">
        <w:r>
          <w:rPr>
            <w:rStyle w:val="Hyperlink"/>
          </w:rPr>
          <w:t xml:space="preserve">[45]</w:t>
        </w:r>
      </w:hyperlink>
      <w:r>
        <w:t xml:space="preserve"> </w:t>
      </w:r>
      <w:hyperlink r:id="rId64">
        <w:r>
          <w:rPr>
            <w:rStyle w:val="Hyperlink"/>
          </w:rPr>
          <w:t xml:space="preserve">[47]</w:t>
        </w:r>
      </w:hyperlink>
      <w:r>
        <w:t xml:space="preserve"> </w:t>
      </w:r>
      <w:hyperlink r:id="rId95">
        <w:r>
          <w:rPr>
            <w:rStyle w:val="Hyperlink"/>
          </w:rPr>
          <w:t xml:space="preserve">[59]</w:t>
        </w:r>
      </w:hyperlink>
      <w:r>
        <w:t xml:space="preserve"> </w:t>
      </w:r>
      <w:hyperlink r:id="rId100">
        <w:r>
          <w:rPr>
            <w:rStyle w:val="Hyperlink"/>
          </w:rPr>
          <w:t xml:space="preserve">[64]</w:t>
        </w:r>
      </w:hyperlink>
      <w:r>
        <w:t xml:space="preserve"> </w:t>
      </w:r>
      <w:r>
        <w:t xml:space="preserve">Kto bierze dzieci? » Stowarzyszenie na rzecz Chłopców i Mężczyzn</w:t>
      </w:r>
    </w:p>
    <w:p>
      <w:pPr>
        <w:pStyle w:val="BodyText"/>
      </w:pPr>
      <w:hyperlink r:id="rId127">
        <w:r>
          <w:rPr>
            <w:rStyle w:val="Hyperlink"/>
          </w:rPr>
          <w:t xml:space="preserve">https://schm.org.pl/blog/kto-bierze-dzieci/</w:t>
        </w:r>
      </w:hyperlink>
    </w:p>
    <w:p>
      <w:pPr>
        <w:pStyle w:val="BodyText"/>
      </w:pPr>
      <w:hyperlink r:id="rId67">
        <w:r>
          <w:rPr>
            <w:rStyle w:val="Hyperlink"/>
          </w:rPr>
          <w:t xml:space="preserve">[48]</w:t>
        </w:r>
      </w:hyperlink>
      <w:r>
        <w:t xml:space="preserve"> </w:t>
      </w:r>
      <w:r>
        <w:t xml:space="preserve">gender in parenting.md</w:t>
      </w:r>
    </w:p>
    <w:p>
      <w:pPr>
        <w:pStyle w:val="BodyText"/>
      </w:pPr>
      <w:hyperlink r:id="rId128">
        <w:r>
          <w:rPr>
            <w:rStyle w:val="Hyperlink"/>
          </w:rPr>
          <w:t xml:space="preserve">file://file-4NEATr1WkWGVqxd8Vsv71t</w:t>
        </w:r>
      </w:hyperlink>
    </w:p>
    <w:p>
      <w:pPr>
        <w:pStyle w:val="BodyText"/>
      </w:pPr>
      <w:hyperlink r:id="rId69">
        <w:r>
          <w:rPr>
            <w:rStyle w:val="Hyperlink"/>
          </w:rPr>
          <w:t xml:space="preserve">[50]</w:t>
        </w:r>
      </w:hyperlink>
      <w:r>
        <w:t xml:space="preserve"> </w:t>
      </w:r>
      <w:r>
        <w:t xml:space="preserve">The truth about cancer funding (and why it's not adding up) - Jude</w:t>
      </w:r>
    </w:p>
    <w:p>
      <w:pPr>
        <w:pStyle w:val="BodyText"/>
      </w:pPr>
      <w:hyperlink r:id="rId129">
        <w:r>
          <w:rPr>
            <w:rStyle w:val="Hyperlink"/>
          </w:rPr>
          <w:t xml:space="preserve">https://www.wearejude.com/blog/community/the-truth-about-cancer-funding</w:t>
        </w:r>
      </w:hyperlink>
    </w:p>
    <w:p>
      <w:pPr>
        <w:pStyle w:val="BodyText"/>
      </w:pPr>
      <w:hyperlink r:id="rId70">
        <w:r>
          <w:rPr>
            <w:rStyle w:val="Hyperlink"/>
          </w:rPr>
          <w:t xml:space="preserve">[51]</w:t>
        </w:r>
      </w:hyperlink>
      <w:r>
        <w:t xml:space="preserve"> </w:t>
      </w:r>
      <w:r>
        <w:t xml:space="preserve">Prostate and Breast Cancer Funding - NIH Budget - The Nuzzo Letter</w:t>
      </w:r>
    </w:p>
    <w:p>
      <w:pPr>
        <w:pStyle w:val="BodyText"/>
      </w:pPr>
      <w:hyperlink r:id="rId130">
        <w:r>
          <w:rPr>
            <w:rStyle w:val="Hyperlink"/>
          </w:rPr>
          <w:t xml:space="preserve">https://jameslnuzzo.substack.com/p/prostate-and-breast-cancer-funding</w:t>
        </w:r>
      </w:hyperlink>
    </w:p>
    <w:p>
      <w:pPr>
        <w:pStyle w:val="BodyText"/>
      </w:pPr>
      <w:hyperlink r:id="rId101">
        <w:r>
          <w:rPr>
            <w:rStyle w:val="Hyperlink"/>
          </w:rPr>
          <w:t xml:space="preserve">[65]</w:t>
        </w:r>
      </w:hyperlink>
      <w:r>
        <w:t xml:space="preserve"> </w:t>
      </w:r>
      <w:hyperlink r:id="rId102">
        <w:r>
          <w:rPr>
            <w:rStyle w:val="Hyperlink"/>
          </w:rPr>
          <w:t xml:space="preserve">[66]</w:t>
        </w:r>
      </w:hyperlink>
      <w:r>
        <w:t xml:space="preserve"> </w:t>
      </w:r>
      <w:r>
        <w:t xml:space="preserve"> </w:t>
      </w:r>
      <w:r>
        <w:t xml:space="preserve">Cowzdrowiu - Jak długo żyją Polki i Polacy? Z jakich przyczyn najczęściej umierają? GUS podał najnowsze dane</w:t>
      </w:r>
      <w:r>
        <w:t xml:space="preserve"> </w:t>
      </w:r>
    </w:p>
    <w:p>
      <w:pPr>
        <w:pStyle w:val="BodyText"/>
      </w:pPr>
      <w:hyperlink r:id="rId131">
        <w:r>
          <w:rPr>
            <w:rStyle w:val="Hyperlink"/>
          </w:rPr>
          <w:t xml:space="preserve">https://www.cowzdrowiu.pl/aktualnosci/post/jak-dlugo-zyja-polki-i-polacy-gus-podal-najnowsze-dane</w:t>
        </w:r>
      </w:hyperlink>
    </w:p>
    <w:bookmarkEnd w:id="1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l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8" Target="media/rId88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hyperlink" Id="rId128" Target="file://file-4NEATr1WkWGVqxd8Vsv71t" TargetMode="External" /><Relationship Type="http://schemas.openxmlformats.org/officeDocument/2006/relationships/hyperlink" Id="rId67" Target="file://file-4NEATr1WkWGVqxd8Vsv71t#:~:text=W%20kontek%C5%9Bcie%20polskim%20wiele%20propozycji,s%C5%82abo%20egzekwowane%20z%20wieloletnimi%20op%C3%B3%C5%BAnieniami" TargetMode="External" /><Relationship Type="http://schemas.openxmlformats.org/officeDocument/2006/relationships/hyperlink" Id="rId119" Target="file://file-5y3K86AdLDUBs5QcNmCwqK" TargetMode="External" /><Relationship Type="http://schemas.openxmlformats.org/officeDocument/2006/relationships/hyperlink" Id="rId49" Target="file://file-5y3K86AdLDUBs5QcNmCwqK#:~:text=2000%20skorygowanych%20o%20inflacj%C4%99.%20%2A%2A40,ale%20nieproporcjonalnie%20korzystaj%C4%85%20dla%20kobiet" TargetMode="External" /><Relationship Type="http://schemas.openxmlformats.org/officeDocument/2006/relationships/hyperlink" Id="rId48" Target="file://file-5y3K86AdLDUBs5QcNmCwqK#:~:text=Piek%C5%82o%20m%C4%99%C5%BCczyzn%20dow%C3%B3d,lat%20w%20por%C3%B3wnaniu%20z%2013" TargetMode="External" /><Relationship Type="http://schemas.openxmlformats.org/officeDocument/2006/relationships/hyperlink" Id="rId54" Target="file://file-5y3K86AdLDUBs5QcNmCwqK#:~:text=Wzory%20dziedziczenia%20koncentruj%C4%85%20maj%C4%85tek%20w%C5%9Br%C3%B3d,d%C5%82u%C5%BCej%2A%2A%29.%20Z%20%2A%2A62" TargetMode="External" /><Relationship Type="http://schemas.openxmlformats.org/officeDocument/2006/relationships/hyperlink" Id="rId110" Target="file://file-HzMi69CiuQSYpBUGSBe9AR" TargetMode="External" /><Relationship Type="http://schemas.openxmlformats.org/officeDocument/2006/relationships/hyperlink" Id="rId32" Target="file://file-HzMi69CiuQSYpBUGSBe9AR#:~:text=,kr%C3%B3tsze" TargetMode="External" /><Relationship Type="http://schemas.openxmlformats.org/officeDocument/2006/relationships/hyperlink" Id="rId66" Target="file://file-HzMi69CiuQSYpBUGSBe9AR#:~:text=,politycznymi%20ramami%20promuj%C4%85cymi%20r%C3%B3wno%C5%9B%C4%87%20p%C5%82ci" TargetMode="External" /><Relationship Type="http://schemas.openxmlformats.org/officeDocument/2006/relationships/hyperlink" Id="rId34" Target="file://file-HzMi69CiuQSYpBUGSBe9AR#:~:text=,tylko%20z%20Rumuni%C4%85%20i%20Grecj%C4%85" TargetMode="External" /><Relationship Type="http://schemas.openxmlformats.org/officeDocument/2006/relationships/hyperlink" Id="rId33" Target="file://file-HzMi69CiuQSYpBUGSBe9AR#:~:text=,wi%C4%99cej%20s%C4%99dzin%20zmniejsza%20luk%C4%99%20p%C5%82ciow%C4%85" TargetMode="External" /><Relationship Type="http://schemas.openxmlformats.org/officeDocument/2006/relationships/hyperlink" Id="rId96" Target="file://file-HzMi69CiuQSYpBUGSBe9AR#:~:text=Dane%20dotycz%C4%85ce%20kontestowanych%20spraw%20ujawniaj%C4%85,wygrywaj%C4%85%20gdy%20tylko%20si%C4%99%20staraj%C4%85" TargetMode="External" /><Relationship Type="http://schemas.openxmlformats.org/officeDocument/2006/relationships/hyperlink" Id="rId37" Target="file://file-HzMi69CiuQSYpBUGSBe9AR#:~:text=Gdy%20przyznawana%20jest%20wy%C5%82%C4%85czna%20w%C5%82adza,obowi%C4%85zki%20ekonomiczne%20nad%20relacyjne%20prawa" TargetMode="External" /><Relationship Type="http://schemas.openxmlformats.org/officeDocument/2006/relationships/hyperlink" Id="rId38" Target="file://file-HzMi69CiuQSYpBUGSBe9AR#:~:text=Krajowe%20badania%20populacyjne%20konsekwentnie%20pokazuj%C4%85,m%C4%99%C5%BCczyzn" TargetMode="External" /><Relationship Type="http://schemas.openxmlformats.org/officeDocument/2006/relationships/hyperlink" Id="rId63" Target="file://file-HzMi69CiuQSYpBUGSBe9AR#:~:text=Wielka%20Brytania%20pokazuje%20podobne%20wzorce,kobiet" TargetMode="External" /><Relationship Type="http://schemas.openxmlformats.org/officeDocument/2006/relationships/hyperlink" Id="rId35" Target="file://file-HzMi69CiuQSYpBUGSBe9AR#:~:text=najni%C5%BCszych%20w%20Europie%2C%20por%C3%B3wnywalna%20tylko,z%20Rumuni%C4%85%20i%20Grecj%C4%85" TargetMode="External" /><Relationship Type="http://schemas.openxmlformats.org/officeDocument/2006/relationships/hyperlink" Id="rId84" Target="file://file-HzMi69CiuQSYpBUGSBe9AR#:~:text=precyzyjnych%20opis%C3%B3w%20przest%C4%99pstw,uprzedzenie%20paternalistyczne%20w%C5%9Br%C3%B3d%20s%C4%99dzi%C3%B3w%20m%C4%99skich" TargetMode="External" /><Relationship Type="http://schemas.openxmlformats.org/officeDocument/2006/relationships/hyperlink" Id="rId115" Target="http://bip.brpo.gov.pl/pl/content/18-lipca-miedzynarodowy-dzien-praw-wiezniow" TargetMode="External" /><Relationship Type="http://schemas.openxmlformats.org/officeDocument/2006/relationships/hyperlink" Id="rId42" Target="http://bip.brpo.gov.pl/pl/content/18-lipca-miedzynarodowy-dzien-praw-wiezniow#:~:text=liczba%20kobiet%20przebywaj%C4%85cych%20w%20jednostkach,Dla%20por%C3%B3wnania%2C%20w%202009%20r" TargetMode="External" /><Relationship Type="http://schemas.openxmlformats.org/officeDocument/2006/relationships/hyperlink" Id="rId108" Target="https://alertmedyczny.pl/na-co-umieraja-polacy-gus-podal-glowne-przyczyny-zgonow-w-2023-roku/" TargetMode="External" /><Relationship Type="http://schemas.openxmlformats.org/officeDocument/2006/relationships/hyperlink" Id="rId60" Target="https://alertmedyczny.pl/na-co-umieraja-polacy-gus-podal-glowne-przyczyny-zgonow-w-2023-roku/#:~:text=1,oraz%2082%2C26%20roku%20dla%20kobiet" TargetMode="External" /><Relationship Type="http://schemas.openxmlformats.org/officeDocument/2006/relationships/hyperlink" Id="rId26" Target="https://alertmedyczny.pl/na-co-umieraja-polacy-gus-podal-glowne-przyczyny-zgonow-w-2023-roku/#:~:text=M%C4%99%C5%BCczy%C5%BAni%20umieraj%C4%85%20znacznie%20cz%C4%99%C5%9Bciej%20ni%C5%BC,kobiety" TargetMode="External" /><Relationship Type="http://schemas.openxmlformats.org/officeDocument/2006/relationships/hyperlink" Id="rId80" Target="https://alertmedyczny.pl/na-co-umieraja-polacy-gus-podal-glowne-przyczyny-zgonow-w-2023-roku/#:~:text=Nowotwory%20z%C5%82o%C5%9Bliwe%20%E2%80%93%20druga%20przyczyna,%C5%9Bmierci" TargetMode="External" /><Relationship Type="http://schemas.openxmlformats.org/officeDocument/2006/relationships/hyperlink" Id="rId25" Target="https://alertmedyczny.pl/na-co-umieraja-polacy-gus-podal-glowne-przyczyny-zgonow-w-2023-roku/#:~:text=Przyczyny%20zewn%C4%99trzne%20%E2%80%93%20wypadki%20i,urazy%20wci%C4%85%C5%BC%20gro%C5%BAne" TargetMode="External" /><Relationship Type="http://schemas.openxmlformats.org/officeDocument/2006/relationships/hyperlink" Id="rId59" Target="https://alertmedyczny.pl/na-co-umieraja-polacy-gus-podal-glowne-przyczyny-zgonow-w-2023-roku/#:~:text=W%202024%20roku%20standaryzowany%20wsp%C3%B3%C5%82czynnik,%C5%9Bl%C4%85skiego" TargetMode="External" /><Relationship Type="http://schemas.openxmlformats.org/officeDocument/2006/relationships/hyperlink" Id="rId23" Target="https://alertmedyczny.pl/na-co-umieraja-polacy-gus-podal-glowne-przyczyny-zgonow-w-2023-roku/#:~:text=Z%20danych%20GUS%20wynika%2C%20%C5%BCe,wiekowych%2C%20ale%20nie%20zanika%C5%82a%20ca%C5%82kowicie" TargetMode="External" /><Relationship Type="http://schemas.openxmlformats.org/officeDocument/2006/relationships/hyperlink" Id="rId125" Target="https://apps.who.int/iris/bitstream/handle/10665/324835/9789241565707-eng.pdf" TargetMode="External" /><Relationship Type="http://schemas.openxmlformats.org/officeDocument/2006/relationships/hyperlink" Id="rId61" Target="https://apps.who.int/iris/bitstream/handle/10665/324835/9789241565707-eng.pdf#:~:text=...%20global%20age,2%20Mortality" TargetMode="External" /><Relationship Type="http://schemas.openxmlformats.org/officeDocument/2006/relationships/hyperlink" Id="rId111" Target="https://businessinsider.com.pl/wiadomosci/spada-liczba-skazanych-za-nieplacenie-alimentow-eksperci-mocno-zaskoczeni-danymi-z/4d2nhfn" TargetMode="External" /><Relationship Type="http://schemas.openxmlformats.org/officeDocument/2006/relationships/hyperlink" Id="rId36" Target="https://businessinsider.com.pl/wiadomosci/spada-liczba-skazanych-za-nieplacenie-alimentow-eksperci-mocno-zaskoczeni-danymi-z/4d2nhfn#:~:text=Spada%20liczba%20skazanych%20za%20niep%C5%82acenie,wynika%20z%20danych%20Ministerstwa%20Sprawiedliwo%C5%9Bci" TargetMode="External" /><Relationship Type="http://schemas.openxmlformats.org/officeDocument/2006/relationships/hyperlink" Id="rId123" Target="https://ec.europa.eu/eurostat/statistics-explained/index.php?title=Mortality_and_life_expectancy_statistics" TargetMode="External" /><Relationship Type="http://schemas.openxmlformats.org/officeDocument/2006/relationships/hyperlink" Id="rId99" Target="https://ec.europa.eu/eurostat/statistics-explained/index.php?title=Mortality_and_life_expectancy_statistics#:~:text=Gender%20gap%20in%20life%20expectancy" TargetMode="External" /><Relationship Type="http://schemas.openxmlformats.org/officeDocument/2006/relationships/hyperlink" Id="rId55" Target="https://ec.europa.eu/eurostat/statistics-explained/index.php?title=Mortality_and_life_expectancy_statistics#:~:text=Life%20expectancy%20at%20birth%20in,Life%20expectancy%20at%20birth%20further" TargetMode="External" /><Relationship Type="http://schemas.openxmlformats.org/officeDocument/2006/relationships/hyperlink" Id="rId76" Target="https://ec.europa.eu/eurostat/statistics-explained/index.php?title=Mortality_and_life_expectancy_statistics#:~:text=life%20expectancy%20for%20men%20as,well%20as%20in%209%20countries" TargetMode="External" /><Relationship Type="http://schemas.openxmlformats.org/officeDocument/2006/relationships/hyperlink" Id="rId124" Target="https://en.wikipedia.org/wiki/List_of_countries_by_life_expectancy" TargetMode="External" /><Relationship Type="http://schemas.openxmlformats.org/officeDocument/2006/relationships/hyperlink" Id="rId56" Target="https://en.wikipedia.org/wiki/List_of_countries_by_life_expectancy#:~:text=World%2073,6" TargetMode="External" /><Relationship Type="http://schemas.openxmlformats.org/officeDocument/2006/relationships/hyperlink" Id="rId58" Target="https://en.wikipedia.org/wiki/List_of_countries_by_life_expectancy#:~:text=match%20at%20L2405%20World%2073,6" TargetMode="External" /><Relationship Type="http://schemas.openxmlformats.org/officeDocument/2006/relationships/hyperlink" Id="rId112" Target="https://forsal.pl/lifestyle/edukacja/artykuly/8727170,wiecej-kobiet-niz-mezczyzn-po-studiach-w-ue-co-pokazuja-dane-z-polski.html" TargetMode="External" /><Relationship Type="http://schemas.openxmlformats.org/officeDocument/2006/relationships/hyperlink" Id="rId39" Target="https://forsal.pl/lifestyle/edukacja/artykuly/8727170,wiecej-kobiet-niz-mezczyzn-po-studiach-w-ue-co-pokazuja-dane-z-polski.html#:~:text=,w%20grupie%20m%C4%99%C5%BCczyzn%2031%2C2" TargetMode="External" /><Relationship Type="http://schemas.openxmlformats.org/officeDocument/2006/relationships/hyperlink" Id="rId130" Target="https://jameslnuzzo.substack.com/p/prostate-and-breast-cancer-funding" TargetMode="External" /><Relationship Type="http://schemas.openxmlformats.org/officeDocument/2006/relationships/hyperlink" Id="rId70" Target="https://jameslnuzzo.substack.com/p/prostate-and-breast-cancer-funding#:~:text=Prostate%20and%20Breast%20Cancer%20Funding,%C2%B7%20On" TargetMode="External" /><Relationship Type="http://schemas.openxmlformats.org/officeDocument/2006/relationships/hyperlink" Id="rId109" Target="https://journals.plos.org/plosone/article?id=10.1371/journal.pone.0226766" TargetMode="External" /><Relationship Type="http://schemas.openxmlformats.org/officeDocument/2006/relationships/hyperlink" Id="rId24" Target="https://journals.plos.org/plosone/article?id=10.1371/journal.pone.0226766#:~:text=much%20higher%20YLL%20rates%20for,In%20terms" TargetMode="External" /><Relationship Type="http://schemas.openxmlformats.org/officeDocument/2006/relationships/hyperlink" Id="rId121" Target="https://nofluffjobs.com/insights/wiek-emerytalny/" TargetMode="External" /><Relationship Type="http://schemas.openxmlformats.org/officeDocument/2006/relationships/hyperlink" Id="rId52" Target="https://nofluffjobs.com/insights/wiek-emerytalny/#:~:text=Wiek%20emerytalny%20w%20Polsce,r%C3%B3%C5%BCnicy%20w%20ustawowym%20wieku" TargetMode="External" /><Relationship Type="http://schemas.openxmlformats.org/officeDocument/2006/relationships/hyperlink" Id="rId113" Target="https://pmc.ncbi.nlm.nih.gov/articles/PMC4880472/" TargetMode="External" /><Relationship Type="http://schemas.openxmlformats.org/officeDocument/2006/relationships/hyperlink" Id="rId40" Target="https://pmc.ncbi.nlm.nih.gov/articles/PMC4880472/#:~:text=Danger%20zone%3A%20Men%2C%20masculinity%20and,been%20linked%20to%20significant" TargetMode="External" /><Relationship Type="http://schemas.openxmlformats.org/officeDocument/2006/relationships/hyperlink" Id="rId127" Target="https://schm.org.pl/blog/kto-bierze-dzieci/" TargetMode="External" /><Relationship Type="http://schemas.openxmlformats.org/officeDocument/2006/relationships/hyperlink" Id="rId65" Target="https://schm.org.pl/blog/kto-bierze-dzieci/#:~:text=%2A%204%2C91,%E2%80%93%20rozwody" TargetMode="External" /><Relationship Type="http://schemas.openxmlformats.org/officeDocument/2006/relationships/hyperlink" Id="rId95" Target="https://schm.org.pl/blog/kto-bierze-dzieci/#:~:text=Dlaczego%20dzieje%20si%C4%99%20tak%2C%20%C5%BCe,wieloletni%20konflikt%20tylko%20pogorszy%20spraw%C4%99" TargetMode="External" /><Relationship Type="http://schemas.openxmlformats.org/officeDocument/2006/relationships/hyperlink" Id="rId100" Target="https://schm.org.pl/blog/kto-bierze-dzieci/#:~:text=Je%C5%9Bli%20we%C5%BAmiemy%20tylko%20te%20dane%2C,u%C5%9Brednimy%2C%20to%20dostaniemy%20nast%C4%99puj%C4%85ce%20wyniki" TargetMode="External" /><Relationship Type="http://schemas.openxmlformats.org/officeDocument/2006/relationships/hyperlink" Id="rId64" Target="https://schm.org.pl/blog/kto-bierze-dzieci/#:~:text=systematycznie%20r%C3%B3s%C5%82%20od%203%2C62,w%20roku%202022%20poziom%202%2C61" TargetMode="External" /><Relationship Type="http://schemas.openxmlformats.org/officeDocument/2006/relationships/hyperlink" Id="rId116" Target="https://uroconti.pl/2025/05/30/ministerstwo-odpowiada-ws-zdrowia-mezczyzn/" TargetMode="External" /><Relationship Type="http://schemas.openxmlformats.org/officeDocument/2006/relationships/hyperlink" Id="rId43" Target="https://uroconti.pl/2025/05/30/ministerstwo-odpowiada-ws-zdrowia-mezczyzn/#:~:text=%E2%80%93%20Ministerstwo%20organizuje%20i%20promuje,pisze%20w%20odpowiedzi%20minister%20Konieczny" TargetMode="External" /><Relationship Type="http://schemas.openxmlformats.org/officeDocument/2006/relationships/hyperlink" Id="rId44" Target="https://uroconti.pl/2025/05/30/ministerstwo-odpowiada-ws-zdrowia-mezczyzn/#:~:text=Nowotwory%20m%C4%99skie%20w%20Narodowej%20Strategii,NSO" TargetMode="External" /><Relationship Type="http://schemas.openxmlformats.org/officeDocument/2006/relationships/hyperlink" Id="rId68" Target="https://uroconti.pl/2025/05/30/ministerstwo-odpowiada-ws-zdrowia-mezczyzn/#:~:text=W%20ramach%20NSO%20%282020,raka%20p%C5%82uca%20finansowanego%20przez%20NFZ" TargetMode="External" /><Relationship Type="http://schemas.openxmlformats.org/officeDocument/2006/relationships/hyperlink" Id="rId118" Target="https://www.cancer.gov/about-nci/budget/fact-book/data/research-funding" TargetMode="External" /><Relationship Type="http://schemas.openxmlformats.org/officeDocument/2006/relationships/hyperlink" Id="rId46" Target="https://www.cancer.gov/about-nci/budget/fact-book/data/research-funding#:~:text=AIDS%20249,6" TargetMode="External" /><Relationship Type="http://schemas.openxmlformats.org/officeDocument/2006/relationships/hyperlink" Id="rId47" Target="https://www.cancer.gov/about-nci/budget/fact-book/data/research-funding#:~:text=Ovarian%20Cancer%20109,0" TargetMode="External" /><Relationship Type="http://schemas.openxmlformats.org/officeDocument/2006/relationships/hyperlink" Id="rId131" Target="https://www.cowzdrowiu.pl/aktualnosci/post/jak-dlugo-zyja-polki-i-polacy-gus-podal-najnowsze-dane" TargetMode="External" /><Relationship Type="http://schemas.openxmlformats.org/officeDocument/2006/relationships/hyperlink" Id="rId101" Target="https://www.cowzdrowiu.pl/aktualnosci/post/jak-dlugo-zyja-polki-i-polacy-gus-podal-najnowsze-dane#:~:text=W%202019%20r,kobiety%20o%2020%20lat%20d%C5%82u%C5%BCej" TargetMode="External" /><Relationship Type="http://schemas.openxmlformats.org/officeDocument/2006/relationships/hyperlink" Id="rId102" Target="https://www.cowzdrowiu.pl/aktualnosci/post/jak-dlugo-zyja-polki-i-polacy-gus-podal-najnowsze-dane#:~:text=uleg%C5%82a%20odwr%C3%B3ceniu%20w%202022%20r,najwy%C5%BCsz%C4%85%20odnotowan%C4%85%20w%20historii%20Polski" TargetMode="External" /><Relationship Type="http://schemas.openxmlformats.org/officeDocument/2006/relationships/hyperlink" Id="rId114" Target="https://www.gov.pl/web/rodzina/wyniki-ogolnopolskiego-badania-liczby-osob-bezdomnych---edycja-2024" TargetMode="External" /><Relationship Type="http://schemas.openxmlformats.org/officeDocument/2006/relationships/hyperlink" Id="rId41" Target="https://www.gov.pl/web/rodzina/wyniki-ogolnopolskiego-badania-liczby-osob-bezdomnych---edycja-2024#:~:text=W%20momencie%20realizacji%20badania%20zdiagnozowano,to%20kobiety%20%286162" TargetMode="External" /><Relationship Type="http://schemas.openxmlformats.org/officeDocument/2006/relationships/hyperlink" Id="rId107" Target="https://www.miesiecznik.znak.com.pl/krucha-plec/" TargetMode="External" /><Relationship Type="http://schemas.openxmlformats.org/officeDocument/2006/relationships/hyperlink" Id="rId57" Target="https://www.miesiecznik.znak.com.pl/krucha-plec/#:~:text=Luka%20ta%20dotyczy%20zdrowia,do%20lekarza%2C%20cz%C4%99%C5%9Bciej%20pope%C5%82niaj%C4%85%20samob%C3%B3jstwa" TargetMode="External" /><Relationship Type="http://schemas.openxmlformats.org/officeDocument/2006/relationships/hyperlink" Id="rId22" Target="https://www.miesiecznik.znak.com.pl/krucha-plec/#:~:text=Ta%20dysproporcja%20jest%20jeszcze%20wyra%C5%BAniej,Polsce%20ro%C5%9Bnie%2C%20zamiast%20si%C4%99%20kurczy%C4%87" TargetMode="External" /><Relationship Type="http://schemas.openxmlformats.org/officeDocument/2006/relationships/hyperlink" Id="rId92" Target="https://www.miesiecznik.znak.com.pl/krucha-plec/#:~:text=Zacznijmy%20od%20kwestii%20biologicznych,Wykazuje%20on%20dzia%C5%82anie" TargetMode="External" /><Relationship Type="http://schemas.openxmlformats.org/officeDocument/2006/relationships/hyperlink" Id="rId93" Target="https://www.miesiecznik.znak.com.pl/krucha-plec/#:~:text=jego%20wysokie%20st%C4%99%C5%BCenia%20nie%20s%C4%85,do%20raka%20piersi%20w%20p%C3%B3%C5%BAniejszym" TargetMode="External" /><Relationship Type="http://schemas.openxmlformats.org/officeDocument/2006/relationships/hyperlink" Id="rId97" Target="https://www.miesiecznik.znak.com.pl/krucha-plec/#:~:text=likwidacji%20%E2%80%9Eluki%20w%20wynagrodzeniach%20kobiet,Gender%20Equality" TargetMode="External" /><Relationship Type="http://schemas.openxmlformats.org/officeDocument/2006/relationships/hyperlink" Id="rId117" Target="https://www.mzdrowie.pl/medycyna/piers-i-prostata-wspolna-sprawa/" TargetMode="External" /><Relationship Type="http://schemas.openxmlformats.org/officeDocument/2006/relationships/hyperlink" Id="rId45" Target="https://www.mzdrowie.pl/medycyna/piers-i-prostata-wspolna-sprawa/#:~:text=Chorzy%20z%20rakiem%20prostaty%20stanowi%C4%85,piersi%20stanowi%20oko%C5%82o%2023%20proc" TargetMode="External" /><Relationship Type="http://schemas.openxmlformats.org/officeDocument/2006/relationships/hyperlink" Id="rId120" Target="https://www.oecd.org/content/dam/oecd/en/publications/reports/2016/04/health-expenditure-by-disease-age-and-gender_60dce05b/7b219798-en.pdf" TargetMode="External" /><Relationship Type="http://schemas.openxmlformats.org/officeDocument/2006/relationships/hyperlink" Id="rId50" Target="https://www.oecd.org/content/dam/oecd/en/publications/reports/2016/04/health-expenditure-by-disease-age-and-gender_60dce05b/7b219798-en.pdf#:~:text=Women%20account%20for%20more%20health,disease%20and%20age%20groups%20has" TargetMode="External" /><Relationship Type="http://schemas.openxmlformats.org/officeDocument/2006/relationships/hyperlink" Id="rId51" Target="https://www.oecd.org/content/dam/oecd/en/publications/reports/2016/04/health-expenditure-by-disease-age-and-gender_60dce05b/7b219798-en.pdf#:~:text=Women%20account%20for%20more%20health,of%20health%20spending%20by%20different" TargetMode="External" /><Relationship Type="http://schemas.openxmlformats.org/officeDocument/2006/relationships/hyperlink" Id="rId106" Target="https://www.polskieradio.pl/395/7789/artykul/3432532,men-in-poland-live-an-average-of-7-years-less-than-women" TargetMode="External" /><Relationship Type="http://schemas.openxmlformats.org/officeDocument/2006/relationships/hyperlink" Id="rId94" Target="https://www.polskieradio.pl/395/7789/artykul/3432532,men-in-poland-live-an-average-of-7-years-less-than-women#:~:text=,Boys%20and%20Men%20expert" TargetMode="External" /><Relationship Type="http://schemas.openxmlformats.org/officeDocument/2006/relationships/hyperlink" Id="rId29" Target="https://www.polskieradio.pl/395/7789/artykul/3432532,men-in-poland-live-an-average-of-7-years-less-than-women#:~:text=,for%20men%20is%20slightly%20neglected" TargetMode="External" /><Relationship Type="http://schemas.openxmlformats.org/officeDocument/2006/relationships/hyperlink" Id="rId31" Target="https://www.polskieradio.pl/395/7789/artykul/3432532,men-in-poland-live-an-average-of-7-years-less-than-women#:~:text=,package%20required%20by%20occupational%20medicine" TargetMode="External" /><Relationship Type="http://schemas.openxmlformats.org/officeDocument/2006/relationships/hyperlink" Id="rId30" Target="https://www.polskieradio.pl/395/7789/artykul/3432532,men-in-poland-live-an-average-of-7-years-less-than-women#:~:text=As%20the%20expert%20emphasised%2C%20many,or%20early%20symptoms%20of%20illness" TargetMode="External" /><Relationship Type="http://schemas.openxmlformats.org/officeDocument/2006/relationships/hyperlink" Id="rId21" Target="https://www.polskieradio.pl/395/7789/artykul/3432532,men-in-poland-live-an-average-of-7-years-less-than-women#:~:text=Image%3A%20Illustration%20Image" TargetMode="External" /><Relationship Type="http://schemas.openxmlformats.org/officeDocument/2006/relationships/hyperlink" Id="rId27" Target="https://www.polskieradio.pl/395/7789/artykul/3432532,men-in-poland-live-an-average-of-7-years-less-than-women#:~:text=Men%20in%20Poland%20perform%20dangerous,of%20seriously%20injured" TargetMode="External" /><Relationship Type="http://schemas.openxmlformats.org/officeDocument/2006/relationships/hyperlink" Id="rId28" Target="https://www.polskieradio.pl/395/7789/artykul/3432532,men-in-poland-live-an-average-of-7-years-less-than-women#:~:text=The%20Association%20for%20Boys%20and,000%20victims%20were%20men" TargetMode="External" /><Relationship Type="http://schemas.openxmlformats.org/officeDocument/2006/relationships/hyperlink" Id="rId126" Target="https://www.thelancet.com/journals/lancet/article/PIIS0140-6736(24)00757-8/fulltext" TargetMode="External" /><Relationship Type="http://schemas.openxmlformats.org/officeDocument/2006/relationships/hyperlink" Id="rId62" Target="https://www.thelancet.com/journals/lancet/article/PIIS0140-6736(24)00757-8/fulltext#:~:text=Global%20incidence%2C%20prevalence%2C%20years%20lived,19%20was%20the" TargetMode="External" /><Relationship Type="http://schemas.openxmlformats.org/officeDocument/2006/relationships/hyperlink" Id="rId129" Target="https://www.wearejude.com/blog/community/the-truth-about-cancer-funding" TargetMode="External" /><Relationship Type="http://schemas.openxmlformats.org/officeDocument/2006/relationships/hyperlink" Id="rId69" Target="https://www.wearejude.com/blog/community/the-truth-about-cancer-funding#:~:text=The%20truth%20about%20cancer%20funding,and%20%C2%A370%20million%20in%20funding" TargetMode="External" /><Relationship Type="http://schemas.openxmlformats.org/officeDocument/2006/relationships/hyperlink" Id="rId122" Target="https://zielonalinia.gov.pl/en/-/dlugosc-zycia-na-emeryturze-raport" TargetMode="External" /><Relationship Type="http://schemas.openxmlformats.org/officeDocument/2006/relationships/hyperlink" Id="rId53" Target="https://zielonalinia.gov.pl/en/-/dlugosc-zycia-na-emeryturze-raport#:~:text=29%20Polska%2073" TargetMode="External" /><Relationship Type="http://schemas.openxmlformats.org/officeDocument/2006/relationships/hyperlink" Id="rId71" Target="https://zielonalinia.gov.pl/en/-/dlugosc-zycia-na-emeryturze-raport#:~:text=Pozycja%20w%20rankingu%20kraj%C3%B3w%20Europejskich,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8" Target="file://file-4NEATr1WkWGVqxd8Vsv71t" TargetMode="External" /><Relationship Type="http://schemas.openxmlformats.org/officeDocument/2006/relationships/hyperlink" Id="rId67" Target="file://file-4NEATr1WkWGVqxd8Vsv71t#:~:text=W%20kontek%C5%9Bcie%20polskim%20wiele%20propozycji,s%C5%82abo%20egzekwowane%20z%20wieloletnimi%20op%C3%B3%C5%BAnieniami" TargetMode="External" /><Relationship Type="http://schemas.openxmlformats.org/officeDocument/2006/relationships/hyperlink" Id="rId119" Target="file://file-5y3K86AdLDUBs5QcNmCwqK" TargetMode="External" /><Relationship Type="http://schemas.openxmlformats.org/officeDocument/2006/relationships/hyperlink" Id="rId49" Target="file://file-5y3K86AdLDUBs5QcNmCwqK#:~:text=2000%20skorygowanych%20o%20inflacj%C4%99.%20%2A%2A40,ale%20nieproporcjonalnie%20korzystaj%C4%85%20dla%20kobiet" TargetMode="External" /><Relationship Type="http://schemas.openxmlformats.org/officeDocument/2006/relationships/hyperlink" Id="rId48" Target="file://file-5y3K86AdLDUBs5QcNmCwqK#:~:text=Piek%C5%82o%20m%C4%99%C5%BCczyzn%20dow%C3%B3d,lat%20w%20por%C3%B3wnaniu%20z%2013" TargetMode="External" /><Relationship Type="http://schemas.openxmlformats.org/officeDocument/2006/relationships/hyperlink" Id="rId54" Target="file://file-5y3K86AdLDUBs5QcNmCwqK#:~:text=Wzory%20dziedziczenia%20koncentruj%C4%85%20maj%C4%85tek%20w%C5%9Br%C3%B3d,d%C5%82u%C5%BCej%2A%2A%29.%20Z%20%2A%2A62" TargetMode="External" /><Relationship Type="http://schemas.openxmlformats.org/officeDocument/2006/relationships/hyperlink" Id="rId110" Target="file://file-HzMi69CiuQSYpBUGSBe9AR" TargetMode="External" /><Relationship Type="http://schemas.openxmlformats.org/officeDocument/2006/relationships/hyperlink" Id="rId32" Target="file://file-HzMi69CiuQSYpBUGSBe9AR#:~:text=,kr%C3%B3tsze" TargetMode="External" /><Relationship Type="http://schemas.openxmlformats.org/officeDocument/2006/relationships/hyperlink" Id="rId66" Target="file://file-HzMi69CiuQSYpBUGSBe9AR#:~:text=,politycznymi%20ramami%20promuj%C4%85cymi%20r%C3%B3wno%C5%9B%C4%87%20p%C5%82ci" TargetMode="External" /><Relationship Type="http://schemas.openxmlformats.org/officeDocument/2006/relationships/hyperlink" Id="rId34" Target="file://file-HzMi69CiuQSYpBUGSBe9AR#:~:text=,tylko%20z%20Rumuni%C4%85%20i%20Grecj%C4%85" TargetMode="External" /><Relationship Type="http://schemas.openxmlformats.org/officeDocument/2006/relationships/hyperlink" Id="rId33" Target="file://file-HzMi69CiuQSYpBUGSBe9AR#:~:text=,wi%C4%99cej%20s%C4%99dzin%20zmniejsza%20luk%C4%99%20p%C5%82ciow%C4%85" TargetMode="External" /><Relationship Type="http://schemas.openxmlformats.org/officeDocument/2006/relationships/hyperlink" Id="rId96" Target="file://file-HzMi69CiuQSYpBUGSBe9AR#:~:text=Dane%20dotycz%C4%85ce%20kontestowanych%20spraw%20ujawniaj%C4%85,wygrywaj%C4%85%20gdy%20tylko%20si%C4%99%20staraj%C4%85" TargetMode="External" /><Relationship Type="http://schemas.openxmlformats.org/officeDocument/2006/relationships/hyperlink" Id="rId37" Target="file://file-HzMi69CiuQSYpBUGSBe9AR#:~:text=Gdy%20przyznawana%20jest%20wy%C5%82%C4%85czna%20w%C5%82adza,obowi%C4%85zki%20ekonomiczne%20nad%20relacyjne%20prawa" TargetMode="External" /><Relationship Type="http://schemas.openxmlformats.org/officeDocument/2006/relationships/hyperlink" Id="rId38" Target="file://file-HzMi69CiuQSYpBUGSBe9AR#:~:text=Krajowe%20badania%20populacyjne%20konsekwentnie%20pokazuj%C4%85,m%C4%99%C5%BCczyzn" TargetMode="External" /><Relationship Type="http://schemas.openxmlformats.org/officeDocument/2006/relationships/hyperlink" Id="rId63" Target="file://file-HzMi69CiuQSYpBUGSBe9AR#:~:text=Wielka%20Brytania%20pokazuje%20podobne%20wzorce,kobiet" TargetMode="External" /><Relationship Type="http://schemas.openxmlformats.org/officeDocument/2006/relationships/hyperlink" Id="rId35" Target="file://file-HzMi69CiuQSYpBUGSBe9AR#:~:text=najni%C5%BCszych%20w%20Europie%2C%20por%C3%B3wnywalna%20tylko,z%20Rumuni%C4%85%20i%20Grecj%C4%85" TargetMode="External" /><Relationship Type="http://schemas.openxmlformats.org/officeDocument/2006/relationships/hyperlink" Id="rId84" Target="file://file-HzMi69CiuQSYpBUGSBe9AR#:~:text=precyzyjnych%20opis%C3%B3w%20przest%C4%99pstw,uprzedzenie%20paternalistyczne%20w%C5%9Br%C3%B3d%20s%C4%99dzi%C3%B3w%20m%C4%99skich" TargetMode="External" /><Relationship Type="http://schemas.openxmlformats.org/officeDocument/2006/relationships/hyperlink" Id="rId115" Target="http://bip.brpo.gov.pl/pl/content/18-lipca-miedzynarodowy-dzien-praw-wiezniow" TargetMode="External" /><Relationship Type="http://schemas.openxmlformats.org/officeDocument/2006/relationships/hyperlink" Id="rId42" Target="http://bip.brpo.gov.pl/pl/content/18-lipca-miedzynarodowy-dzien-praw-wiezniow#:~:text=liczba%20kobiet%20przebywaj%C4%85cych%20w%20jednostkach,Dla%20por%C3%B3wnania%2C%20w%202009%20r" TargetMode="External" /><Relationship Type="http://schemas.openxmlformats.org/officeDocument/2006/relationships/hyperlink" Id="rId108" Target="https://alertmedyczny.pl/na-co-umieraja-polacy-gus-podal-glowne-przyczyny-zgonow-w-2023-roku/" TargetMode="External" /><Relationship Type="http://schemas.openxmlformats.org/officeDocument/2006/relationships/hyperlink" Id="rId60" Target="https://alertmedyczny.pl/na-co-umieraja-polacy-gus-podal-glowne-przyczyny-zgonow-w-2023-roku/#:~:text=1,oraz%2082%2C26%20roku%20dla%20kobiet" TargetMode="External" /><Relationship Type="http://schemas.openxmlformats.org/officeDocument/2006/relationships/hyperlink" Id="rId26" Target="https://alertmedyczny.pl/na-co-umieraja-polacy-gus-podal-glowne-przyczyny-zgonow-w-2023-roku/#:~:text=M%C4%99%C5%BCczy%C5%BAni%20umieraj%C4%85%20znacznie%20cz%C4%99%C5%9Bciej%20ni%C5%BC,kobiety" TargetMode="External" /><Relationship Type="http://schemas.openxmlformats.org/officeDocument/2006/relationships/hyperlink" Id="rId80" Target="https://alertmedyczny.pl/na-co-umieraja-polacy-gus-podal-glowne-przyczyny-zgonow-w-2023-roku/#:~:text=Nowotwory%20z%C5%82o%C5%9Bliwe%20%E2%80%93%20druga%20przyczyna,%C5%9Bmierci" TargetMode="External" /><Relationship Type="http://schemas.openxmlformats.org/officeDocument/2006/relationships/hyperlink" Id="rId25" Target="https://alertmedyczny.pl/na-co-umieraja-polacy-gus-podal-glowne-przyczyny-zgonow-w-2023-roku/#:~:text=Przyczyny%20zewn%C4%99trzne%20%E2%80%93%20wypadki%20i,urazy%20wci%C4%85%C5%BC%20gro%C5%BAne" TargetMode="External" /><Relationship Type="http://schemas.openxmlformats.org/officeDocument/2006/relationships/hyperlink" Id="rId59" Target="https://alertmedyczny.pl/na-co-umieraja-polacy-gus-podal-glowne-przyczyny-zgonow-w-2023-roku/#:~:text=W%202024%20roku%20standaryzowany%20wsp%C3%B3%C5%82czynnik,%C5%9Bl%C4%85skiego" TargetMode="External" /><Relationship Type="http://schemas.openxmlformats.org/officeDocument/2006/relationships/hyperlink" Id="rId23" Target="https://alertmedyczny.pl/na-co-umieraja-polacy-gus-podal-glowne-przyczyny-zgonow-w-2023-roku/#:~:text=Z%20danych%20GUS%20wynika%2C%20%C5%BCe,wiekowych%2C%20ale%20nie%20zanika%C5%82a%20ca%C5%82kowicie" TargetMode="External" /><Relationship Type="http://schemas.openxmlformats.org/officeDocument/2006/relationships/hyperlink" Id="rId125" Target="https://apps.who.int/iris/bitstream/handle/10665/324835/9789241565707-eng.pdf" TargetMode="External" /><Relationship Type="http://schemas.openxmlformats.org/officeDocument/2006/relationships/hyperlink" Id="rId61" Target="https://apps.who.int/iris/bitstream/handle/10665/324835/9789241565707-eng.pdf#:~:text=...%20global%20age,2%20Mortality" TargetMode="External" /><Relationship Type="http://schemas.openxmlformats.org/officeDocument/2006/relationships/hyperlink" Id="rId111" Target="https://businessinsider.com.pl/wiadomosci/spada-liczba-skazanych-za-nieplacenie-alimentow-eksperci-mocno-zaskoczeni-danymi-z/4d2nhfn" TargetMode="External" /><Relationship Type="http://schemas.openxmlformats.org/officeDocument/2006/relationships/hyperlink" Id="rId36" Target="https://businessinsider.com.pl/wiadomosci/spada-liczba-skazanych-za-nieplacenie-alimentow-eksperci-mocno-zaskoczeni-danymi-z/4d2nhfn#:~:text=Spada%20liczba%20skazanych%20za%20niep%C5%82acenie,wynika%20z%20danych%20Ministerstwa%20Sprawiedliwo%C5%9Bci" TargetMode="External" /><Relationship Type="http://schemas.openxmlformats.org/officeDocument/2006/relationships/hyperlink" Id="rId123" Target="https://ec.europa.eu/eurostat/statistics-explained/index.php?title=Mortality_and_life_expectancy_statistics" TargetMode="External" /><Relationship Type="http://schemas.openxmlformats.org/officeDocument/2006/relationships/hyperlink" Id="rId99" Target="https://ec.europa.eu/eurostat/statistics-explained/index.php?title=Mortality_and_life_expectancy_statistics#:~:text=Gender%20gap%20in%20life%20expectancy" TargetMode="External" /><Relationship Type="http://schemas.openxmlformats.org/officeDocument/2006/relationships/hyperlink" Id="rId55" Target="https://ec.europa.eu/eurostat/statistics-explained/index.php?title=Mortality_and_life_expectancy_statistics#:~:text=Life%20expectancy%20at%20birth%20in,Life%20expectancy%20at%20birth%20further" TargetMode="External" /><Relationship Type="http://schemas.openxmlformats.org/officeDocument/2006/relationships/hyperlink" Id="rId76" Target="https://ec.europa.eu/eurostat/statistics-explained/index.php?title=Mortality_and_life_expectancy_statistics#:~:text=life%20expectancy%20for%20men%20as,well%20as%20in%209%20countries" TargetMode="External" /><Relationship Type="http://schemas.openxmlformats.org/officeDocument/2006/relationships/hyperlink" Id="rId124" Target="https://en.wikipedia.org/wiki/List_of_countries_by_life_expectancy" TargetMode="External" /><Relationship Type="http://schemas.openxmlformats.org/officeDocument/2006/relationships/hyperlink" Id="rId56" Target="https://en.wikipedia.org/wiki/List_of_countries_by_life_expectancy#:~:text=World%2073,6" TargetMode="External" /><Relationship Type="http://schemas.openxmlformats.org/officeDocument/2006/relationships/hyperlink" Id="rId58" Target="https://en.wikipedia.org/wiki/List_of_countries_by_life_expectancy#:~:text=match%20at%20L2405%20World%2073,6" TargetMode="External" /><Relationship Type="http://schemas.openxmlformats.org/officeDocument/2006/relationships/hyperlink" Id="rId112" Target="https://forsal.pl/lifestyle/edukacja/artykuly/8727170,wiecej-kobiet-niz-mezczyzn-po-studiach-w-ue-co-pokazuja-dane-z-polski.html" TargetMode="External" /><Relationship Type="http://schemas.openxmlformats.org/officeDocument/2006/relationships/hyperlink" Id="rId39" Target="https://forsal.pl/lifestyle/edukacja/artykuly/8727170,wiecej-kobiet-niz-mezczyzn-po-studiach-w-ue-co-pokazuja-dane-z-polski.html#:~:text=,w%20grupie%20m%C4%99%C5%BCczyzn%2031%2C2" TargetMode="External" /><Relationship Type="http://schemas.openxmlformats.org/officeDocument/2006/relationships/hyperlink" Id="rId130" Target="https://jameslnuzzo.substack.com/p/prostate-and-breast-cancer-funding" TargetMode="External" /><Relationship Type="http://schemas.openxmlformats.org/officeDocument/2006/relationships/hyperlink" Id="rId70" Target="https://jameslnuzzo.substack.com/p/prostate-and-breast-cancer-funding#:~:text=Prostate%20and%20Breast%20Cancer%20Funding,%C2%B7%20On" TargetMode="External" /><Relationship Type="http://schemas.openxmlformats.org/officeDocument/2006/relationships/hyperlink" Id="rId109" Target="https://journals.plos.org/plosone/article?id=10.1371/journal.pone.0226766" TargetMode="External" /><Relationship Type="http://schemas.openxmlformats.org/officeDocument/2006/relationships/hyperlink" Id="rId24" Target="https://journals.plos.org/plosone/article?id=10.1371/journal.pone.0226766#:~:text=much%20higher%20YLL%20rates%20for,In%20terms" TargetMode="External" /><Relationship Type="http://schemas.openxmlformats.org/officeDocument/2006/relationships/hyperlink" Id="rId121" Target="https://nofluffjobs.com/insights/wiek-emerytalny/" TargetMode="External" /><Relationship Type="http://schemas.openxmlformats.org/officeDocument/2006/relationships/hyperlink" Id="rId52" Target="https://nofluffjobs.com/insights/wiek-emerytalny/#:~:text=Wiek%20emerytalny%20w%20Polsce,r%C3%B3%C5%BCnicy%20w%20ustawowym%20wieku" TargetMode="External" /><Relationship Type="http://schemas.openxmlformats.org/officeDocument/2006/relationships/hyperlink" Id="rId113" Target="https://pmc.ncbi.nlm.nih.gov/articles/PMC4880472/" TargetMode="External" /><Relationship Type="http://schemas.openxmlformats.org/officeDocument/2006/relationships/hyperlink" Id="rId40" Target="https://pmc.ncbi.nlm.nih.gov/articles/PMC4880472/#:~:text=Danger%20zone%3A%20Men%2C%20masculinity%20and,been%20linked%20to%20significant" TargetMode="External" /><Relationship Type="http://schemas.openxmlformats.org/officeDocument/2006/relationships/hyperlink" Id="rId127" Target="https://schm.org.pl/blog/kto-bierze-dzieci/" TargetMode="External" /><Relationship Type="http://schemas.openxmlformats.org/officeDocument/2006/relationships/hyperlink" Id="rId65" Target="https://schm.org.pl/blog/kto-bierze-dzieci/#:~:text=%2A%204%2C91,%E2%80%93%20rozwody" TargetMode="External" /><Relationship Type="http://schemas.openxmlformats.org/officeDocument/2006/relationships/hyperlink" Id="rId95" Target="https://schm.org.pl/blog/kto-bierze-dzieci/#:~:text=Dlaczego%20dzieje%20si%C4%99%20tak%2C%20%C5%BCe,wieloletni%20konflikt%20tylko%20pogorszy%20spraw%C4%99" TargetMode="External" /><Relationship Type="http://schemas.openxmlformats.org/officeDocument/2006/relationships/hyperlink" Id="rId100" Target="https://schm.org.pl/blog/kto-bierze-dzieci/#:~:text=Je%C5%9Bli%20we%C5%BAmiemy%20tylko%20te%20dane%2C,u%C5%9Brednimy%2C%20to%20dostaniemy%20nast%C4%99puj%C4%85ce%20wyniki" TargetMode="External" /><Relationship Type="http://schemas.openxmlformats.org/officeDocument/2006/relationships/hyperlink" Id="rId64" Target="https://schm.org.pl/blog/kto-bierze-dzieci/#:~:text=systematycznie%20r%C3%B3s%C5%82%20od%203%2C62,w%20roku%202022%20poziom%202%2C61" TargetMode="External" /><Relationship Type="http://schemas.openxmlformats.org/officeDocument/2006/relationships/hyperlink" Id="rId116" Target="https://uroconti.pl/2025/05/30/ministerstwo-odpowiada-ws-zdrowia-mezczyzn/" TargetMode="External" /><Relationship Type="http://schemas.openxmlformats.org/officeDocument/2006/relationships/hyperlink" Id="rId43" Target="https://uroconti.pl/2025/05/30/ministerstwo-odpowiada-ws-zdrowia-mezczyzn/#:~:text=%E2%80%93%20Ministerstwo%20organizuje%20i%20promuje,pisze%20w%20odpowiedzi%20minister%20Konieczny" TargetMode="External" /><Relationship Type="http://schemas.openxmlformats.org/officeDocument/2006/relationships/hyperlink" Id="rId44" Target="https://uroconti.pl/2025/05/30/ministerstwo-odpowiada-ws-zdrowia-mezczyzn/#:~:text=Nowotwory%20m%C4%99skie%20w%20Narodowej%20Strategii,NSO" TargetMode="External" /><Relationship Type="http://schemas.openxmlformats.org/officeDocument/2006/relationships/hyperlink" Id="rId68" Target="https://uroconti.pl/2025/05/30/ministerstwo-odpowiada-ws-zdrowia-mezczyzn/#:~:text=W%20ramach%20NSO%20%282020,raka%20p%C5%82uca%20finansowanego%20przez%20NFZ" TargetMode="External" /><Relationship Type="http://schemas.openxmlformats.org/officeDocument/2006/relationships/hyperlink" Id="rId118" Target="https://www.cancer.gov/about-nci/budget/fact-book/data/research-funding" TargetMode="External" /><Relationship Type="http://schemas.openxmlformats.org/officeDocument/2006/relationships/hyperlink" Id="rId46" Target="https://www.cancer.gov/about-nci/budget/fact-book/data/research-funding#:~:text=AIDS%20249,6" TargetMode="External" /><Relationship Type="http://schemas.openxmlformats.org/officeDocument/2006/relationships/hyperlink" Id="rId47" Target="https://www.cancer.gov/about-nci/budget/fact-book/data/research-funding#:~:text=Ovarian%20Cancer%20109,0" TargetMode="External" /><Relationship Type="http://schemas.openxmlformats.org/officeDocument/2006/relationships/hyperlink" Id="rId131" Target="https://www.cowzdrowiu.pl/aktualnosci/post/jak-dlugo-zyja-polki-i-polacy-gus-podal-najnowsze-dane" TargetMode="External" /><Relationship Type="http://schemas.openxmlformats.org/officeDocument/2006/relationships/hyperlink" Id="rId101" Target="https://www.cowzdrowiu.pl/aktualnosci/post/jak-dlugo-zyja-polki-i-polacy-gus-podal-najnowsze-dane#:~:text=W%202019%20r,kobiety%20o%2020%20lat%20d%C5%82u%C5%BCej" TargetMode="External" /><Relationship Type="http://schemas.openxmlformats.org/officeDocument/2006/relationships/hyperlink" Id="rId102" Target="https://www.cowzdrowiu.pl/aktualnosci/post/jak-dlugo-zyja-polki-i-polacy-gus-podal-najnowsze-dane#:~:text=uleg%C5%82a%20odwr%C3%B3ceniu%20w%202022%20r,najwy%C5%BCsz%C4%85%20odnotowan%C4%85%20w%20historii%20Polski" TargetMode="External" /><Relationship Type="http://schemas.openxmlformats.org/officeDocument/2006/relationships/hyperlink" Id="rId114" Target="https://www.gov.pl/web/rodzina/wyniki-ogolnopolskiego-badania-liczby-osob-bezdomnych---edycja-2024" TargetMode="External" /><Relationship Type="http://schemas.openxmlformats.org/officeDocument/2006/relationships/hyperlink" Id="rId41" Target="https://www.gov.pl/web/rodzina/wyniki-ogolnopolskiego-badania-liczby-osob-bezdomnych---edycja-2024#:~:text=W%20momencie%20realizacji%20badania%20zdiagnozowano,to%20kobiety%20%286162" TargetMode="External" /><Relationship Type="http://schemas.openxmlformats.org/officeDocument/2006/relationships/hyperlink" Id="rId107" Target="https://www.miesiecznik.znak.com.pl/krucha-plec/" TargetMode="External" /><Relationship Type="http://schemas.openxmlformats.org/officeDocument/2006/relationships/hyperlink" Id="rId57" Target="https://www.miesiecznik.znak.com.pl/krucha-plec/#:~:text=Luka%20ta%20dotyczy%20zdrowia,do%20lekarza%2C%20cz%C4%99%C5%9Bciej%20pope%C5%82niaj%C4%85%20samob%C3%B3jstwa" TargetMode="External" /><Relationship Type="http://schemas.openxmlformats.org/officeDocument/2006/relationships/hyperlink" Id="rId22" Target="https://www.miesiecznik.znak.com.pl/krucha-plec/#:~:text=Ta%20dysproporcja%20jest%20jeszcze%20wyra%C5%BAniej,Polsce%20ro%C5%9Bnie%2C%20zamiast%20si%C4%99%20kurczy%C4%87" TargetMode="External" /><Relationship Type="http://schemas.openxmlformats.org/officeDocument/2006/relationships/hyperlink" Id="rId92" Target="https://www.miesiecznik.znak.com.pl/krucha-plec/#:~:text=Zacznijmy%20od%20kwestii%20biologicznych,Wykazuje%20on%20dzia%C5%82anie" TargetMode="External" /><Relationship Type="http://schemas.openxmlformats.org/officeDocument/2006/relationships/hyperlink" Id="rId93" Target="https://www.miesiecznik.znak.com.pl/krucha-plec/#:~:text=jego%20wysokie%20st%C4%99%C5%BCenia%20nie%20s%C4%85,do%20raka%20piersi%20w%20p%C3%B3%C5%BAniejszym" TargetMode="External" /><Relationship Type="http://schemas.openxmlformats.org/officeDocument/2006/relationships/hyperlink" Id="rId97" Target="https://www.miesiecznik.znak.com.pl/krucha-plec/#:~:text=likwidacji%20%E2%80%9Eluki%20w%20wynagrodzeniach%20kobiet,Gender%20Equality" TargetMode="External" /><Relationship Type="http://schemas.openxmlformats.org/officeDocument/2006/relationships/hyperlink" Id="rId117" Target="https://www.mzdrowie.pl/medycyna/piers-i-prostata-wspolna-sprawa/" TargetMode="External" /><Relationship Type="http://schemas.openxmlformats.org/officeDocument/2006/relationships/hyperlink" Id="rId45" Target="https://www.mzdrowie.pl/medycyna/piers-i-prostata-wspolna-sprawa/#:~:text=Chorzy%20z%20rakiem%20prostaty%20stanowi%C4%85,piersi%20stanowi%20oko%C5%82o%2023%20proc" TargetMode="External" /><Relationship Type="http://schemas.openxmlformats.org/officeDocument/2006/relationships/hyperlink" Id="rId120" Target="https://www.oecd.org/content/dam/oecd/en/publications/reports/2016/04/health-expenditure-by-disease-age-and-gender_60dce05b/7b219798-en.pdf" TargetMode="External" /><Relationship Type="http://schemas.openxmlformats.org/officeDocument/2006/relationships/hyperlink" Id="rId50" Target="https://www.oecd.org/content/dam/oecd/en/publications/reports/2016/04/health-expenditure-by-disease-age-and-gender_60dce05b/7b219798-en.pdf#:~:text=Women%20account%20for%20more%20health,disease%20and%20age%20groups%20has" TargetMode="External" /><Relationship Type="http://schemas.openxmlformats.org/officeDocument/2006/relationships/hyperlink" Id="rId51" Target="https://www.oecd.org/content/dam/oecd/en/publications/reports/2016/04/health-expenditure-by-disease-age-and-gender_60dce05b/7b219798-en.pdf#:~:text=Women%20account%20for%20more%20health,of%20health%20spending%20by%20different" TargetMode="External" /><Relationship Type="http://schemas.openxmlformats.org/officeDocument/2006/relationships/hyperlink" Id="rId106" Target="https://www.polskieradio.pl/395/7789/artykul/3432532,men-in-poland-live-an-average-of-7-years-less-than-women" TargetMode="External" /><Relationship Type="http://schemas.openxmlformats.org/officeDocument/2006/relationships/hyperlink" Id="rId94" Target="https://www.polskieradio.pl/395/7789/artykul/3432532,men-in-poland-live-an-average-of-7-years-less-than-women#:~:text=,Boys%20and%20Men%20expert" TargetMode="External" /><Relationship Type="http://schemas.openxmlformats.org/officeDocument/2006/relationships/hyperlink" Id="rId29" Target="https://www.polskieradio.pl/395/7789/artykul/3432532,men-in-poland-live-an-average-of-7-years-less-than-women#:~:text=,for%20men%20is%20slightly%20neglected" TargetMode="External" /><Relationship Type="http://schemas.openxmlformats.org/officeDocument/2006/relationships/hyperlink" Id="rId31" Target="https://www.polskieradio.pl/395/7789/artykul/3432532,men-in-poland-live-an-average-of-7-years-less-than-women#:~:text=,package%20required%20by%20occupational%20medicine" TargetMode="External" /><Relationship Type="http://schemas.openxmlformats.org/officeDocument/2006/relationships/hyperlink" Id="rId30" Target="https://www.polskieradio.pl/395/7789/artykul/3432532,men-in-poland-live-an-average-of-7-years-less-than-women#:~:text=As%20the%20expert%20emphasised%2C%20many,or%20early%20symptoms%20of%20illness" TargetMode="External" /><Relationship Type="http://schemas.openxmlformats.org/officeDocument/2006/relationships/hyperlink" Id="rId21" Target="https://www.polskieradio.pl/395/7789/artykul/3432532,men-in-poland-live-an-average-of-7-years-less-than-women#:~:text=Image%3A%20Illustration%20Image" TargetMode="External" /><Relationship Type="http://schemas.openxmlformats.org/officeDocument/2006/relationships/hyperlink" Id="rId27" Target="https://www.polskieradio.pl/395/7789/artykul/3432532,men-in-poland-live-an-average-of-7-years-less-than-women#:~:text=Men%20in%20Poland%20perform%20dangerous,of%20seriously%20injured" TargetMode="External" /><Relationship Type="http://schemas.openxmlformats.org/officeDocument/2006/relationships/hyperlink" Id="rId28" Target="https://www.polskieradio.pl/395/7789/artykul/3432532,men-in-poland-live-an-average-of-7-years-less-than-women#:~:text=The%20Association%20for%20Boys%20and,000%20victims%20were%20men" TargetMode="External" /><Relationship Type="http://schemas.openxmlformats.org/officeDocument/2006/relationships/hyperlink" Id="rId126" Target="https://www.thelancet.com/journals/lancet/article/PIIS0140-6736(24)00757-8/fulltext" TargetMode="External" /><Relationship Type="http://schemas.openxmlformats.org/officeDocument/2006/relationships/hyperlink" Id="rId62" Target="https://www.thelancet.com/journals/lancet/article/PIIS0140-6736(24)00757-8/fulltext#:~:text=Global%20incidence%2C%20prevalence%2C%20years%20lived,19%20was%20the" TargetMode="External" /><Relationship Type="http://schemas.openxmlformats.org/officeDocument/2006/relationships/hyperlink" Id="rId129" Target="https://www.wearejude.com/blog/community/the-truth-about-cancer-funding" TargetMode="External" /><Relationship Type="http://schemas.openxmlformats.org/officeDocument/2006/relationships/hyperlink" Id="rId69" Target="https://www.wearejude.com/blog/community/the-truth-about-cancer-funding#:~:text=The%20truth%20about%20cancer%20funding,and%20%C2%A370%20million%20in%20funding" TargetMode="External" /><Relationship Type="http://schemas.openxmlformats.org/officeDocument/2006/relationships/hyperlink" Id="rId122" Target="https://zielonalinia.gov.pl/en/-/dlugosc-zycia-na-emeryturze-raport" TargetMode="External" /><Relationship Type="http://schemas.openxmlformats.org/officeDocument/2006/relationships/hyperlink" Id="rId53" Target="https://zielonalinia.gov.pl/en/-/dlugosc-zycia-na-emeryturze-raport#:~:text=29%20Polska%2073" TargetMode="External" /><Relationship Type="http://schemas.openxmlformats.org/officeDocument/2006/relationships/hyperlink" Id="rId71" Target="https://zielonalinia.gov.pl/en/-/dlugosc-zycia-na-emeryturze-raport#:~:text=Pozycja%20w%20rankingu%20kraj%C3%B3w%20Europejskich,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pl</dc:language>
  <cp:keywords/>
  <dcterms:created xsi:type="dcterms:W3CDTF">2025-10-05T07:53:39Z</dcterms:created>
  <dcterms:modified xsi:type="dcterms:W3CDTF">2025-10-05T07:53:39Z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