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keepNext w:val="0"/>
        <w:keepLines w:val="0"/>
        <w:pBdr>
          <w:top w:space="0" w:sz="0" w:val="nil"/>
          <w:left w:space="0" w:sz="0" w:val="nil"/>
          <w:bottom w:space="0" w:sz="0" w:val="nil"/>
          <w:right w:space="0" w:sz="0" w:val="nil"/>
          <w:between w:space="0" w:sz="0" w:val="nil"/>
        </w:pBdr>
        <w:shd w:fill="auto" w:val="clear"/>
        <w:rPr>
          <w:sz w:val="64"/>
          <w:szCs w:val="64"/>
        </w:rPr>
      </w:pPr>
      <w:bookmarkStart w:colFirst="0" w:colLast="0" w:name="_ybnllkz4tdir" w:id="0"/>
      <w:bookmarkEnd w:id="0"/>
      <w:r w:rsidDel="00000000" w:rsidR="00000000" w:rsidRPr="00000000">
        <w:rPr>
          <w:rFonts w:ascii="Lato" w:cs="Lato" w:eastAsia="Lato" w:hAnsi="Lato"/>
          <w:b w:val="0"/>
          <w:color w:val="666666"/>
          <w:sz w:val="24"/>
          <w:szCs w:val="24"/>
          <w:rtl w:val="0"/>
        </w:rPr>
        <w:t xml:space="preserve">RECIPE</w:t>
      </w:r>
      <w:r w:rsidDel="00000000" w:rsidR="00000000" w:rsidRPr="00000000">
        <w:rPr>
          <w:rtl w:val="0"/>
        </w:rPr>
        <w:br w:type="textWrapping"/>
        <w:t xml:space="preserve">Naan Bread</w:t>
      </w:r>
      <w:r w:rsidDel="00000000" w:rsidR="00000000" w:rsidRPr="00000000">
        <w:rPr>
          <w:rtl w:val="0"/>
        </w:rPr>
      </w:r>
    </w:p>
    <w:p w:rsidR="00000000" w:rsidDel="00000000" w:rsidP="00000000" w:rsidRDefault="00000000" w:rsidRPr="00000000" w14:paraId="00000002">
      <w:pPr>
        <w:pStyle w:val="Subtitle"/>
        <w:pBdr>
          <w:top w:space="0" w:sz="0" w:val="nil"/>
          <w:left w:space="0" w:sz="0" w:val="nil"/>
          <w:bottom w:space="0" w:sz="0" w:val="nil"/>
          <w:right w:space="0" w:sz="0" w:val="nil"/>
          <w:between w:space="0" w:sz="0" w:val="nil"/>
        </w:pBdr>
        <w:shd w:fill="auto" w:val="clear"/>
        <w:spacing w:after="480" w:before="480" w:lineRule="auto"/>
        <w:rPr>
          <w:b w:val="0"/>
        </w:rPr>
      </w:pPr>
      <w:bookmarkStart w:colFirst="0" w:colLast="0" w:name="_knpqmtpy9pgp" w:id="1"/>
      <w:bookmarkEnd w:id="1"/>
      <w:r w:rsidDel="00000000" w:rsidR="00000000" w:rsidRPr="00000000">
        <w:rPr>
          <w:b w:val="0"/>
        </w:rPr>
        <w:drawing>
          <wp:inline distB="114300" distT="114300" distL="114300" distR="114300">
            <wp:extent cx="2738438" cy="3644146"/>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738438" cy="3644146"/>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b w:val="1"/>
          <w:color w:val="000000"/>
        </w:rPr>
      </w:pPr>
      <w:r w:rsidDel="00000000" w:rsidR="00000000" w:rsidRPr="00000000">
        <w:rPr>
          <w:rtl w:val="0"/>
        </w:rPr>
        <w:t xml:space="preserve">Makes </w:t>
      </w:r>
      <w:r w:rsidDel="00000000" w:rsidR="00000000" w:rsidRPr="00000000">
        <w:rPr>
          <w:b w:val="1"/>
          <w:color w:val="000000"/>
          <w:rtl w:val="0"/>
        </w:rPr>
        <w:t xml:space="preserve">8 naan</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br w:type="column"/>
      </w:r>
      <w:r w:rsidDel="00000000" w:rsidR="00000000" w:rsidRPr="00000000">
        <w:rPr>
          <w:rtl w:val="0"/>
        </w:rPr>
      </w:r>
    </w:p>
    <w:p w:rsidR="00000000" w:rsidDel="00000000" w:rsidP="00000000" w:rsidRDefault="00000000" w:rsidRPr="00000000" w14:paraId="00000007">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e3z5ct47yxc9" w:id="2"/>
      <w:bookmarkEnd w:id="2"/>
      <w:r w:rsidDel="00000000" w:rsidR="00000000" w:rsidRPr="00000000">
        <w:rPr>
          <w:rtl w:val="0"/>
        </w:rPr>
        <w:t xml:space="preserve">Ingredients</w:t>
      </w:r>
      <w:r w:rsidDel="00000000" w:rsidR="00000000" w:rsidRPr="00000000">
        <w:rPr>
          <w:rtl w:val="0"/>
        </w:rPr>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1 cup warm water ~ 110F</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tbsp honey</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¼ tsp active dry yeast</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3 ½ cups all-purpose flour</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¼ cup plain yogurt (or sour cream)</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2 tsp fine sea salt</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½ tsp baking powder</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1 large egg</w:t>
      </w:r>
    </w:p>
    <w:p w:rsidR="00000000" w:rsidDel="00000000" w:rsidP="00000000" w:rsidRDefault="00000000" w:rsidRPr="00000000" w14:paraId="00000010">
      <w:pPr>
        <w:pStyle w:val="Heading1"/>
        <w:widowControl w:val="0"/>
        <w:pBdr>
          <w:top w:space="0" w:sz="0" w:val="nil"/>
          <w:left w:space="0" w:sz="0" w:val="nil"/>
          <w:bottom w:space="0" w:sz="0" w:val="nil"/>
          <w:right w:space="0" w:sz="0" w:val="nil"/>
          <w:between w:space="0" w:sz="0" w:val="nil"/>
        </w:pBdr>
        <w:shd w:fill="auto" w:val="clear"/>
        <w:spacing w:after="200" w:lineRule="auto"/>
        <w:ind w:right="0"/>
        <w:rPr/>
      </w:pPr>
      <w:bookmarkStart w:colFirst="0" w:colLast="0" w:name="_kgeoyvxmqlb2" w:id="3"/>
      <w:bookmarkEnd w:id="3"/>
      <w:r w:rsidDel="00000000" w:rsidR="00000000" w:rsidRPr="00000000">
        <w:rPr>
          <w:rtl w:val="0"/>
        </w:rPr>
        <w:t xml:space="preserve">Preparation</w:t>
      </w:r>
    </w:p>
    <w:p w:rsidR="00000000" w:rsidDel="00000000" w:rsidP="00000000" w:rsidRDefault="00000000" w:rsidRPr="00000000" w14:paraId="00000011">
      <w:pPr>
        <w:numPr>
          <w:ilvl w:val="0"/>
          <w:numId w:val="2"/>
        </w:numPr>
        <w:pBdr>
          <w:top w:space="0" w:sz="0" w:val="nil"/>
          <w:left w:space="0" w:sz="0" w:val="nil"/>
          <w:bottom w:space="0" w:sz="0" w:val="nil"/>
          <w:right w:space="0" w:sz="0" w:val="nil"/>
          <w:between w:space="0" w:sz="0" w:val="nil"/>
        </w:pBdr>
        <w:shd w:fill="auto" w:val="clear"/>
        <w:ind w:left="360" w:right="0" w:hanging="360"/>
        <w:rPr/>
      </w:pPr>
      <w:r w:rsidDel="00000000" w:rsidR="00000000" w:rsidRPr="00000000">
        <w:rPr>
          <w:rtl w:val="0"/>
        </w:rPr>
        <w:t xml:space="preserve">In a large bowl, stir together warm water and honey and sprinkle in the yeast on top. Give the mixture a quick stir and let sit for about 5 - 10 minutes until the yeast is foamy</w:t>
      </w:r>
    </w:p>
    <w:p w:rsidR="00000000" w:rsidDel="00000000" w:rsidP="00000000" w:rsidRDefault="00000000" w:rsidRPr="00000000" w14:paraId="00000012">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Add the flour, yogurt/sour cream, salt, baking powder, and egg. Mix the dough for 2-3 mins</w:t>
      </w:r>
    </w:p>
    <w:p w:rsidR="00000000" w:rsidDel="00000000" w:rsidP="00000000" w:rsidRDefault="00000000" w:rsidRPr="00000000" w14:paraId="00000013">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Remove the dough and shape it into a ball, grease a bowl with cooking spray, and place it in the bowl, covering it with a damp towel. Let it rise for at least 1 hour or until doubled in size</w:t>
      </w:r>
    </w:p>
    <w:p w:rsidR="00000000" w:rsidDel="00000000" w:rsidP="00000000" w:rsidRDefault="00000000" w:rsidRPr="00000000" w14:paraId="00000014">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Transfer the dough onto a floured surface and shape it into a circle. Cut it into 8 equally sized wedges and roll them each into a ball</w:t>
      </w:r>
    </w:p>
    <w:p w:rsidR="00000000" w:rsidDel="00000000" w:rsidP="00000000" w:rsidRDefault="00000000" w:rsidRPr="00000000" w14:paraId="00000015">
      <w:pPr>
        <w:numPr>
          <w:ilvl w:val="0"/>
          <w:numId w:val="2"/>
        </w:numPr>
        <w:pBdr>
          <w:top w:space="0" w:sz="0" w:val="nil"/>
          <w:left w:space="0" w:sz="0" w:val="nil"/>
          <w:bottom w:space="0" w:sz="0" w:val="nil"/>
          <w:right w:space="0" w:sz="0" w:val="nil"/>
          <w:between w:space="0" w:sz="0" w:val="nil"/>
        </w:pBdr>
        <w:shd w:fill="auto" w:val="clear"/>
        <w:ind w:left="360" w:right="0" w:hanging="360"/>
        <w:rPr>
          <w:u w:val="none"/>
        </w:rPr>
      </w:pPr>
      <w:r w:rsidDel="00000000" w:rsidR="00000000" w:rsidRPr="00000000">
        <w:rPr>
          <w:rtl w:val="0"/>
        </w:rPr>
        <w:t xml:space="preserve">Heat a large cast-iron skillet. Roll out a ball of dough until it is about ¼ inch thick and add it to the pan. Cook it until it is bubbly on the top and flip, cooking until golden brown. Simultaneously be rolling out the next ball of dough and repeat!</w:t>
      </w:r>
      <w:r w:rsidDel="00000000" w:rsidR="00000000" w:rsidRPr="00000000">
        <w:rPr>
          <w:rtl w:val="0"/>
        </w:rPr>
      </w:r>
    </w:p>
    <w:sectPr>
      <w:pgSz w:h="15840" w:w="12240" w:orient="portrait"/>
      <w:pgMar w:bottom="1440" w:top="1440" w:left="1440" w:right="1440" w:header="0" w:footer="720"/>
      <w:pgNumType w:start="1"/>
      <w:cols w:equalWidth="0" w:num="2">
        <w:col w:space="720" w:w="4320"/>
        <w:col w:space="0" w:w="432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layfair Displ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color w:val="cccccc"/>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ato" w:cs="Lato" w:eastAsia="Lato" w:hAnsi="Lato"/>
        <w:color w:val="666666"/>
        <w:sz w:val="22"/>
        <w:szCs w:val="22"/>
        <w:lang w:val="en"/>
      </w:rPr>
    </w:rPrDefault>
    <w:pPrDefault>
      <w:pPr>
        <w:spacing w:before="12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40" w:lineRule="auto"/>
      <w:ind w:right="-30"/>
    </w:pPr>
    <w:rPr>
      <w:rFonts w:ascii="Playfair Display" w:cs="Playfair Display" w:eastAsia="Playfair Display" w:hAnsi="Playfair Display"/>
      <w:b w:val="1"/>
      <w:color w:val="f75d5d"/>
      <w:sz w:val="32"/>
      <w:szCs w:val="32"/>
    </w:rPr>
  </w:style>
  <w:style w:type="paragraph" w:styleId="Heading2">
    <w:name w:val="heading 2"/>
    <w:basedOn w:val="Normal"/>
    <w:next w:val="Normal"/>
    <w:pPr>
      <w:keepNext w:val="1"/>
      <w:keepLines w:val="1"/>
      <w:spacing w:before="200" w:lineRule="auto"/>
      <w:ind w:right="-30"/>
    </w:pPr>
    <w:rPr>
      <w:rFonts w:ascii="Playfair Display" w:cs="Playfair Display" w:eastAsia="Playfair Display" w:hAnsi="Playfair Display"/>
      <w:b w:val="1"/>
      <w:color w:val="000000"/>
      <w:sz w:val="24"/>
      <w:szCs w:val="24"/>
    </w:rPr>
  </w:style>
  <w:style w:type="paragraph" w:styleId="Heading3">
    <w:name w:val="heading 3"/>
    <w:basedOn w:val="Normal"/>
    <w:next w:val="Normal"/>
    <w:pPr>
      <w:keepNext w:val="1"/>
      <w:keepLines w:val="1"/>
      <w:spacing w:before="200" w:lineRule="auto"/>
      <w:ind w:right="-30"/>
    </w:pPr>
    <w:rPr>
      <w:b w:val="1"/>
      <w:color w:val="000000"/>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00" w:line="240" w:lineRule="auto"/>
      <w:ind w:right="-30"/>
    </w:pPr>
    <w:rPr>
      <w:rFonts w:ascii="Playfair Display" w:cs="Playfair Display" w:eastAsia="Playfair Display" w:hAnsi="Playfair Display"/>
      <w:b w:val="1"/>
      <w:color w:val="f75d5d"/>
      <w:sz w:val="64"/>
      <w:szCs w:val="64"/>
    </w:rPr>
  </w:style>
  <w:style w:type="paragraph" w:styleId="Subtitle">
    <w:name w:val="Subtitle"/>
    <w:basedOn w:val="Normal"/>
    <w:next w:val="Normal"/>
    <w:pPr>
      <w:keepNext w:val="1"/>
      <w:keepLines w:val="1"/>
      <w:spacing w:before="200" w:lineRule="auto"/>
      <w:ind w:right="-30"/>
    </w:pPr>
    <w:rPr>
      <w:b w:val="1"/>
      <w:color w:val="000000"/>
      <w:sz w:val="24"/>
      <w:szCs w:val="2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s>
</file>

<file path=word/_rels/fontTable.xml.rels><?xml version="1.0" encoding="UTF-8" standalone="yes"?><Relationships xmlns="http://schemas.openxmlformats.org/package/2006/relationships"><Relationship Id="rId1" Type="http://schemas.openxmlformats.org/officeDocument/2006/relationships/font" Target="fonts/PlayfairDisplay-regular.ttf"/><Relationship Id="rId2" Type="http://schemas.openxmlformats.org/officeDocument/2006/relationships/font" Target="fonts/PlayfairDisplay-bold.ttf"/><Relationship Id="rId3" Type="http://schemas.openxmlformats.org/officeDocument/2006/relationships/font" Target="fonts/PlayfairDisplay-italic.ttf"/><Relationship Id="rId4" Type="http://schemas.openxmlformats.org/officeDocument/2006/relationships/font" Target="fonts/PlayfairDisplay-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