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231"/>
        <w:tblW w:w="164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3"/>
        <w:gridCol w:w="1502"/>
        <w:gridCol w:w="1378"/>
        <w:gridCol w:w="1377"/>
        <w:gridCol w:w="1518"/>
        <w:gridCol w:w="1485"/>
        <w:gridCol w:w="1259"/>
        <w:gridCol w:w="1127"/>
        <w:gridCol w:w="1192"/>
        <w:gridCol w:w="1553"/>
        <w:gridCol w:w="1215"/>
        <w:gridCol w:w="1336"/>
      </w:tblGrid>
      <w:tr w:rsidR="00FA0693" w:rsidRPr="00821B2F" w14:paraId="761B81CA" w14:textId="77777777" w:rsidTr="00FA0693">
        <w:trPr>
          <w:trHeight w:val="877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F15A6" w14:textId="77777777" w:rsidR="00693EBE" w:rsidRPr="00821B2F" w:rsidRDefault="00693EBE" w:rsidP="00FA0693">
            <w:r w:rsidRPr="00821B2F">
              <w:rPr>
                <w:b/>
                <w:bCs/>
                <w:lang w:val="en-US"/>
              </w:rPr>
              <w:t xml:space="preserve">Company 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2E3512E" w14:textId="21BC46DD" w:rsidR="00693EBE" w:rsidRDefault="00693EBE" w:rsidP="00FA069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TheiaXP</w:t>
            </w:r>
            <w:proofErr w:type="spellEnd"/>
            <w:r>
              <w:rPr>
                <w:b/>
                <w:bCs/>
                <w:lang w:val="en-US"/>
              </w:rPr>
              <w:t xml:space="preserve"> (Our Company)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C6F47" w14:textId="6699BC8D" w:rsidR="00693EBE" w:rsidRPr="00821B2F" w:rsidRDefault="00693EBE" w:rsidP="00FA0693">
            <w:r>
              <w:rPr>
                <w:b/>
                <w:bCs/>
                <w:lang w:val="en-US"/>
              </w:rPr>
              <w:t>4Quant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2C88A" w14:textId="77777777" w:rsidR="00693EBE" w:rsidRPr="00821B2F" w:rsidRDefault="00693EBE" w:rsidP="00FA0693">
            <w:proofErr w:type="spellStart"/>
            <w:r>
              <w:rPr>
                <w:b/>
                <w:bCs/>
                <w:lang w:val="en-US"/>
              </w:rPr>
              <w:t>MeVis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FCA65" w14:textId="77777777" w:rsidR="00693EBE" w:rsidRPr="00821B2F" w:rsidRDefault="00693EBE" w:rsidP="00FA0693">
            <w:r>
              <w:rPr>
                <w:b/>
                <w:bCs/>
                <w:lang w:val="en-US"/>
              </w:rPr>
              <w:t>Blackford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105B44C" w14:textId="77777777" w:rsidR="00693EBE" w:rsidRPr="00821B2F" w:rsidRDefault="00693EBE" w:rsidP="00FA069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DeepCare</w:t>
            </w:r>
            <w:proofErr w:type="spellEnd"/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5ACEBC2" w14:textId="77777777" w:rsidR="00693EBE" w:rsidRPr="00821B2F" w:rsidRDefault="00693EBE" w:rsidP="00FA069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Predible</w:t>
            </w:r>
            <w:proofErr w:type="spellEnd"/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6FB0474" w14:textId="77777777" w:rsidR="00693EBE" w:rsidRDefault="00693EBE" w:rsidP="00FA069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Quibim</w:t>
            </w:r>
            <w:proofErr w:type="spellEnd"/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52BE4B8" w14:textId="77777777" w:rsidR="00693EBE" w:rsidRDefault="00693EBE" w:rsidP="00FA0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Qure.ai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EBFD470" w14:textId="29246D8B" w:rsidR="00693EBE" w:rsidRDefault="00693EBE" w:rsidP="00FA069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Lunit</w:t>
            </w:r>
            <w:proofErr w:type="spellEnd"/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65D7CFB" w14:textId="1A8B4FE3" w:rsidR="00693EBE" w:rsidRDefault="00693EBE" w:rsidP="00FA069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imbio</w:t>
            </w:r>
            <w:proofErr w:type="spellEnd"/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8EDCAAC" w14:textId="1A5C74D1" w:rsidR="00693EBE" w:rsidRDefault="00693EBE" w:rsidP="00FA069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VidaLung</w:t>
            </w:r>
            <w:proofErr w:type="spellEnd"/>
          </w:p>
        </w:tc>
      </w:tr>
      <w:tr w:rsidR="00FA0693" w:rsidRPr="00821B2F" w14:paraId="3A097559" w14:textId="77777777" w:rsidTr="00FA0693">
        <w:trPr>
          <w:trHeight w:val="1268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F28F5" w14:textId="77777777" w:rsidR="00FA0693" w:rsidRPr="00821B2F" w:rsidRDefault="00FA0693" w:rsidP="00FA0693">
            <w:r w:rsidRPr="00821B2F">
              <w:rPr>
                <w:lang w:val="en-US"/>
              </w:rPr>
              <w:t xml:space="preserve">Strengths 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335380B5" w14:textId="6982417C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Targets general areas for cancer detection.</w:t>
            </w:r>
          </w:p>
          <w:p w14:paraId="45171088" w14:textId="20E20D1F" w:rsidR="00FA0693" w:rsidRDefault="00FA0693" w:rsidP="00FA0693">
            <w:pPr>
              <w:rPr>
                <w:i/>
                <w:iCs/>
              </w:rPr>
            </w:pPr>
          </w:p>
          <w:p w14:paraId="1B1E1E54" w14:textId="50C0FE35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Anonymised data acquisition.</w:t>
            </w:r>
          </w:p>
          <w:p w14:paraId="57F3E1CE" w14:textId="77777777" w:rsidR="00FA0693" w:rsidRDefault="00FA0693" w:rsidP="00FA0693">
            <w:pPr>
              <w:rPr>
                <w:i/>
                <w:iCs/>
              </w:rPr>
            </w:pPr>
          </w:p>
          <w:p w14:paraId="11CFFFAE" w14:textId="04DE918B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Provides insightful data.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2FB2C" w14:textId="55AE1106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Uses 9 technology products (including HTML5, Google analytics, and JQuery)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A9B5B" w14:textId="2A3496F5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Techniques from statistics and machine learning to predict patient outcomes such as survival, therapy response, or side effects.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6B9C4" w14:textId="755CFDA0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Deploy imaging technologies using platform-based approach. Platform provides actionable information that allows healthcare providers to use smartly and reduce cost.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33B20739" w14:textId="7777777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Leading dental AI technologies.</w:t>
            </w:r>
          </w:p>
          <w:p w14:paraId="4FCBDCAA" w14:textId="7777777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Fast, accurate comprehensive assessment of dental health.</w:t>
            </w:r>
          </w:p>
          <w:p w14:paraId="5ADD401F" w14:textId="7777777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Huge training data from renowned medical institutions.</w:t>
            </w:r>
          </w:p>
          <w:p w14:paraId="31016786" w14:textId="74F1C158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Annotations from medical experts with cross validation and review.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40D3DC6D" w14:textId="7777777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High accuracy (always +95%).</w:t>
            </w:r>
          </w:p>
          <w:p w14:paraId="1ABC19CA" w14:textId="7777777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Latest guidelines for all diseases.</w:t>
            </w:r>
          </w:p>
          <w:p w14:paraId="3D362C34" w14:textId="7777777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Compatible with CT scanners.</w:t>
            </w:r>
          </w:p>
          <w:p w14:paraId="624AAE37" w14:textId="7777777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Dedicated 24/7 cloud.</w:t>
            </w:r>
          </w:p>
          <w:p w14:paraId="1DED58EC" w14:textId="660A6053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Turnarounds under 10 min.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35791606" w14:textId="77777777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Liver fat and iron imaging biomarkers 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014EB82E" w14:textId="20983B41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Preventive screening, early detection, emergency care, institutional disease response, treatment adherence. 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205F1DC0" w14:textId="758B40E3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Best performance compared to other AI algorithms, especially within mammography screenings.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7C620F83" w14:textId="51CB7E9F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Product portfolio and companion imaging.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43FC6193" w14:textId="706C32CC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Streamline care coordination to reduce complexity, drive efficiencies to reduce costs, improve outcomes for major lung diseases.</w:t>
            </w:r>
          </w:p>
        </w:tc>
      </w:tr>
      <w:tr w:rsidR="00FA0693" w:rsidRPr="00821B2F" w14:paraId="1E9FC770" w14:textId="77777777" w:rsidTr="00FA0693">
        <w:trPr>
          <w:trHeight w:val="1000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7A137" w14:textId="77777777" w:rsidR="00FA0693" w:rsidRPr="00821B2F" w:rsidRDefault="00FA0693" w:rsidP="00FA0693">
            <w:r w:rsidRPr="00821B2F">
              <w:rPr>
                <w:lang w:val="en-US"/>
              </w:rPr>
              <w:t>Weaknesses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A254C8B" w14:textId="7777777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Still in conceptual development.</w:t>
            </w:r>
          </w:p>
          <w:p w14:paraId="102BD641" w14:textId="77777777" w:rsidR="00FA0693" w:rsidRDefault="00FA0693" w:rsidP="00FA0693">
            <w:pPr>
              <w:rPr>
                <w:i/>
                <w:iCs/>
              </w:rPr>
            </w:pPr>
          </w:p>
          <w:p w14:paraId="064A5594" w14:textId="36EB3D83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Not yet established in market.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07234" w14:textId="73906A49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A09B5" w14:textId="10A996E9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35646" w14:textId="550F23D6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4717619" w14:textId="40DEB59D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FCC7F89" w14:textId="3AEA1EF4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3459E88" w14:textId="42B24517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00DFB9AD" w14:textId="4C116403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9E23DD5" w14:textId="5236AD11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0B41D56A" w14:textId="169A472F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1E2D567" w14:textId="37A9A007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FA0693" w:rsidRPr="00821B2F" w14:paraId="6B1F74E1" w14:textId="77777777" w:rsidTr="00FA0693">
        <w:trPr>
          <w:trHeight w:val="1029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2CA92" w14:textId="77777777" w:rsidR="00FA0693" w:rsidRPr="00821B2F" w:rsidRDefault="00FA0693" w:rsidP="00FA0693">
            <w:r w:rsidRPr="00821B2F">
              <w:rPr>
                <w:lang w:val="en-US"/>
              </w:rPr>
              <w:lastRenderedPageBreak/>
              <w:t xml:space="preserve">Pricing 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61090D66" w14:textId="32D6E10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Free trials initially, planning to scale to £25k yearly subscriptions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2320B" w14:textId="6CC1C756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6C0E9" w14:textId="7777777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One-off perpetual software license for £44k with no per scan costs. </w:t>
            </w:r>
          </w:p>
          <w:p w14:paraId="34F3A095" w14:textId="77777777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Yearly support costs £6k.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44A3A" w14:textId="77777777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£54k per patient per year.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7F803B3A" w14:textId="77777777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756D2E0F" w14:textId="77777777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788CE2EB" w14:textId="77777777" w:rsidR="00FA0693" w:rsidRPr="00821B2F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4FEA39BF" w14:textId="7777777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4E135710" w14:textId="7A454B08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0CFD663C" w14:textId="46CA5693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67B62F46" w14:textId="77A4EBF7" w:rsidR="00FA0693" w:rsidRDefault="00FA0693" w:rsidP="00FA0693">
            <w:pPr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</w:tbl>
    <w:p w14:paraId="5D301D64" w14:textId="77777777" w:rsidR="00A21455" w:rsidRDefault="00A21455"/>
    <w:p w14:paraId="4600C122" w14:textId="77777777" w:rsidR="00800E00" w:rsidRDefault="00800E00"/>
    <w:p w14:paraId="5EBC9503" w14:textId="77777777" w:rsidR="00A21455" w:rsidRDefault="00A21455"/>
    <w:p w14:paraId="45756323" w14:textId="342D5DC8" w:rsidR="00E75048" w:rsidRDefault="00FA0693" w:rsidP="00A21455">
      <w:pPr>
        <w:pStyle w:val="ListParagraph"/>
        <w:numPr>
          <w:ilvl w:val="0"/>
          <w:numId w:val="1"/>
        </w:numPr>
      </w:pPr>
      <w:hyperlink r:id="rId8" w:history="1">
        <w:r w:rsidR="00E75048" w:rsidRPr="0052091A">
          <w:rPr>
            <w:rStyle w:val="Hyperlink"/>
          </w:rPr>
          <w:t>https://4quant.com/</w:t>
        </w:r>
      </w:hyperlink>
    </w:p>
    <w:p w14:paraId="635DC8A9" w14:textId="77777777" w:rsidR="00E75048" w:rsidRDefault="00E75048"/>
    <w:p w14:paraId="2ABFF7FD" w14:textId="3E135FC9" w:rsidR="00E75048" w:rsidRDefault="00FA0693" w:rsidP="00A21455">
      <w:pPr>
        <w:pStyle w:val="ListParagraph"/>
        <w:numPr>
          <w:ilvl w:val="0"/>
          <w:numId w:val="1"/>
        </w:numPr>
      </w:pPr>
      <w:hyperlink r:id="rId9" w:history="1">
        <w:r w:rsidR="00E75048" w:rsidRPr="0052091A">
          <w:rPr>
            <w:rStyle w:val="Hyperlink"/>
          </w:rPr>
          <w:t>https://www.mevis.de/</w:t>
        </w:r>
      </w:hyperlink>
    </w:p>
    <w:p w14:paraId="3875F57E" w14:textId="77777777" w:rsidR="00E75048" w:rsidRDefault="00E75048"/>
    <w:p w14:paraId="2057C2C2" w14:textId="114F7394" w:rsidR="00E75048" w:rsidRDefault="00FA0693" w:rsidP="00A21455">
      <w:pPr>
        <w:pStyle w:val="ListParagraph"/>
        <w:numPr>
          <w:ilvl w:val="0"/>
          <w:numId w:val="1"/>
        </w:numPr>
      </w:pPr>
      <w:hyperlink r:id="rId10" w:history="1">
        <w:r w:rsidR="00E75048" w:rsidRPr="0052091A">
          <w:rPr>
            <w:rStyle w:val="Hyperlink"/>
          </w:rPr>
          <w:t>https://www.blackfordanalysis.com/</w:t>
        </w:r>
      </w:hyperlink>
    </w:p>
    <w:p w14:paraId="0E7D7222" w14:textId="77777777" w:rsidR="00E75048" w:rsidRDefault="00E75048"/>
    <w:p w14:paraId="309ED865" w14:textId="59DD0BA4" w:rsidR="00E75048" w:rsidRDefault="00FA0693" w:rsidP="00A21455">
      <w:pPr>
        <w:pStyle w:val="ListParagraph"/>
        <w:numPr>
          <w:ilvl w:val="0"/>
          <w:numId w:val="1"/>
        </w:numPr>
      </w:pPr>
      <w:hyperlink r:id="rId11" w:history="1">
        <w:r w:rsidR="00E75048" w:rsidRPr="0052091A">
          <w:rPr>
            <w:rStyle w:val="Hyperlink"/>
          </w:rPr>
          <w:t>http://en.deepcare.com/</w:t>
        </w:r>
      </w:hyperlink>
    </w:p>
    <w:p w14:paraId="24ECBF04" w14:textId="77777777" w:rsidR="00E75048" w:rsidRDefault="00E75048"/>
    <w:p w14:paraId="0D0347EC" w14:textId="36D808E9" w:rsidR="00E75048" w:rsidRDefault="00FA0693" w:rsidP="00A21455">
      <w:pPr>
        <w:pStyle w:val="ListParagraph"/>
        <w:numPr>
          <w:ilvl w:val="0"/>
          <w:numId w:val="1"/>
        </w:numPr>
      </w:pPr>
      <w:hyperlink r:id="rId12" w:history="1">
        <w:r w:rsidR="00E75048" w:rsidRPr="0052091A">
          <w:rPr>
            <w:rStyle w:val="Hyperlink"/>
          </w:rPr>
          <w:t>https://www.predible.com/</w:t>
        </w:r>
      </w:hyperlink>
    </w:p>
    <w:p w14:paraId="1B43432F" w14:textId="77777777" w:rsidR="00E75048" w:rsidRDefault="00E75048"/>
    <w:p w14:paraId="00FFD3A4" w14:textId="62D39ACB" w:rsidR="00E75048" w:rsidRDefault="00FA0693" w:rsidP="00A21455">
      <w:pPr>
        <w:pStyle w:val="ListParagraph"/>
        <w:numPr>
          <w:ilvl w:val="0"/>
          <w:numId w:val="1"/>
        </w:numPr>
      </w:pPr>
      <w:hyperlink r:id="rId13" w:history="1">
        <w:r w:rsidR="003C1855" w:rsidRPr="0052091A">
          <w:rPr>
            <w:rStyle w:val="Hyperlink"/>
          </w:rPr>
          <w:t>https://quibim.com/</w:t>
        </w:r>
      </w:hyperlink>
    </w:p>
    <w:p w14:paraId="3793F2C1" w14:textId="77777777" w:rsidR="003C1855" w:rsidRDefault="003C1855"/>
    <w:p w14:paraId="7D960957" w14:textId="1E6905F1" w:rsidR="003C1855" w:rsidRDefault="00FA0693" w:rsidP="00A21455">
      <w:pPr>
        <w:pStyle w:val="ListParagraph"/>
        <w:numPr>
          <w:ilvl w:val="0"/>
          <w:numId w:val="1"/>
        </w:numPr>
      </w:pPr>
      <w:hyperlink r:id="rId14" w:history="1">
        <w:r w:rsidR="003C1855" w:rsidRPr="0052091A">
          <w:rPr>
            <w:rStyle w:val="Hyperlink"/>
          </w:rPr>
          <w:t>https://qure.ai/</w:t>
        </w:r>
      </w:hyperlink>
    </w:p>
    <w:p w14:paraId="2BD1683C" w14:textId="77777777" w:rsidR="00A21455" w:rsidRDefault="00A21455"/>
    <w:p w14:paraId="1B988989" w14:textId="443CCDA8" w:rsidR="00A21455" w:rsidRDefault="00FA0693" w:rsidP="00A21455">
      <w:pPr>
        <w:pStyle w:val="ListParagraph"/>
        <w:numPr>
          <w:ilvl w:val="0"/>
          <w:numId w:val="1"/>
        </w:numPr>
      </w:pPr>
      <w:hyperlink r:id="rId15" w:history="1">
        <w:r w:rsidR="00A21455" w:rsidRPr="0052091A">
          <w:rPr>
            <w:rStyle w:val="Hyperlink"/>
          </w:rPr>
          <w:t>https://www.lunit.io/en</w:t>
        </w:r>
      </w:hyperlink>
    </w:p>
    <w:p w14:paraId="55770F71" w14:textId="77777777" w:rsidR="00B57903" w:rsidRDefault="00B57903" w:rsidP="00B57903"/>
    <w:p w14:paraId="3001F093" w14:textId="3D9860BD" w:rsidR="00B57903" w:rsidRDefault="00FA0693" w:rsidP="00A21455">
      <w:pPr>
        <w:pStyle w:val="ListParagraph"/>
        <w:numPr>
          <w:ilvl w:val="0"/>
          <w:numId w:val="1"/>
        </w:numPr>
      </w:pPr>
      <w:hyperlink r:id="rId16" w:history="1">
        <w:r w:rsidR="00B57903" w:rsidRPr="0052091A">
          <w:rPr>
            <w:rStyle w:val="Hyperlink"/>
          </w:rPr>
          <w:t>https://www.imbio.com/</w:t>
        </w:r>
      </w:hyperlink>
    </w:p>
    <w:p w14:paraId="19C4151E" w14:textId="77777777" w:rsidR="00B57903" w:rsidRDefault="00B57903" w:rsidP="00B57903"/>
    <w:p w14:paraId="2254C38A" w14:textId="17FDACBC" w:rsidR="00800E00" w:rsidRDefault="00FA0693" w:rsidP="00800E00">
      <w:pPr>
        <w:pStyle w:val="ListParagraph"/>
        <w:numPr>
          <w:ilvl w:val="0"/>
          <w:numId w:val="1"/>
        </w:numPr>
      </w:pPr>
      <w:hyperlink r:id="rId17" w:history="1">
        <w:r w:rsidR="00800E00" w:rsidRPr="0052091A">
          <w:rPr>
            <w:rStyle w:val="Hyperlink"/>
          </w:rPr>
          <w:t>https://vidalung.ai/</w:t>
        </w:r>
      </w:hyperlink>
    </w:p>
    <w:p w14:paraId="79D85E64" w14:textId="77777777" w:rsidR="00800E00" w:rsidRDefault="00800E00" w:rsidP="00800E00"/>
    <w:p w14:paraId="60A92C5D" w14:textId="77777777" w:rsidR="00800E00" w:rsidRDefault="00800E00" w:rsidP="00800E00">
      <w:pPr>
        <w:pStyle w:val="ListParagraph"/>
      </w:pPr>
    </w:p>
    <w:p w14:paraId="074845F9" w14:textId="77777777" w:rsidR="00A21455" w:rsidRDefault="00A21455"/>
    <w:p w14:paraId="0A6E747E" w14:textId="77777777" w:rsidR="00A21455" w:rsidRDefault="00A21455"/>
    <w:p w14:paraId="50501969" w14:textId="77777777" w:rsidR="00E75048" w:rsidRDefault="00E75048"/>
    <w:p w14:paraId="2BEB9F26" w14:textId="77777777" w:rsidR="00E75048" w:rsidRDefault="00E75048"/>
    <w:p w14:paraId="0945371F" w14:textId="77777777" w:rsidR="00E75048" w:rsidRDefault="00E75048"/>
    <w:sectPr w:rsidR="00E75048" w:rsidSect="00821B2F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5260"/>
    <w:multiLevelType w:val="hybridMultilevel"/>
    <w:tmpl w:val="A42217DC"/>
    <w:lvl w:ilvl="0" w:tplc="B6BA9D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B2F"/>
    <w:rsid w:val="00032E26"/>
    <w:rsid w:val="000463F5"/>
    <w:rsid w:val="00072DDF"/>
    <w:rsid w:val="000F40E4"/>
    <w:rsid w:val="00162281"/>
    <w:rsid w:val="001650C7"/>
    <w:rsid w:val="001E1E9A"/>
    <w:rsid w:val="00213E01"/>
    <w:rsid w:val="002240EE"/>
    <w:rsid w:val="002272ED"/>
    <w:rsid w:val="00255285"/>
    <w:rsid w:val="0025639C"/>
    <w:rsid w:val="002742CD"/>
    <w:rsid w:val="002B7623"/>
    <w:rsid w:val="00303D93"/>
    <w:rsid w:val="00312980"/>
    <w:rsid w:val="00323934"/>
    <w:rsid w:val="00326F44"/>
    <w:rsid w:val="00332775"/>
    <w:rsid w:val="00334A0B"/>
    <w:rsid w:val="00362542"/>
    <w:rsid w:val="003A5689"/>
    <w:rsid w:val="003B3F9D"/>
    <w:rsid w:val="003C1855"/>
    <w:rsid w:val="003C5F79"/>
    <w:rsid w:val="003D65E8"/>
    <w:rsid w:val="003F3CDB"/>
    <w:rsid w:val="004112B0"/>
    <w:rsid w:val="004466C7"/>
    <w:rsid w:val="00461194"/>
    <w:rsid w:val="00466AF3"/>
    <w:rsid w:val="004962A8"/>
    <w:rsid w:val="004A416A"/>
    <w:rsid w:val="0050732D"/>
    <w:rsid w:val="0052255D"/>
    <w:rsid w:val="005E5327"/>
    <w:rsid w:val="00603FE2"/>
    <w:rsid w:val="00644D37"/>
    <w:rsid w:val="0064656E"/>
    <w:rsid w:val="006621E9"/>
    <w:rsid w:val="0067605D"/>
    <w:rsid w:val="00676067"/>
    <w:rsid w:val="00693EBE"/>
    <w:rsid w:val="006A13BE"/>
    <w:rsid w:val="006A69E2"/>
    <w:rsid w:val="006B6517"/>
    <w:rsid w:val="006D6B85"/>
    <w:rsid w:val="00734BBA"/>
    <w:rsid w:val="007751FC"/>
    <w:rsid w:val="007941F7"/>
    <w:rsid w:val="007B56C0"/>
    <w:rsid w:val="007C18F9"/>
    <w:rsid w:val="007C1D2D"/>
    <w:rsid w:val="007F6E61"/>
    <w:rsid w:val="00800E00"/>
    <w:rsid w:val="00821B2F"/>
    <w:rsid w:val="0085769A"/>
    <w:rsid w:val="008972AD"/>
    <w:rsid w:val="008C1597"/>
    <w:rsid w:val="008E4734"/>
    <w:rsid w:val="00943718"/>
    <w:rsid w:val="00961156"/>
    <w:rsid w:val="00973CB1"/>
    <w:rsid w:val="00987636"/>
    <w:rsid w:val="00A21455"/>
    <w:rsid w:val="00A45FF2"/>
    <w:rsid w:val="00A56BF2"/>
    <w:rsid w:val="00A61966"/>
    <w:rsid w:val="00A80CC6"/>
    <w:rsid w:val="00A9762D"/>
    <w:rsid w:val="00AB570D"/>
    <w:rsid w:val="00B007B7"/>
    <w:rsid w:val="00B018EC"/>
    <w:rsid w:val="00B25CCB"/>
    <w:rsid w:val="00B57903"/>
    <w:rsid w:val="00B95A26"/>
    <w:rsid w:val="00C01BD5"/>
    <w:rsid w:val="00C34AFA"/>
    <w:rsid w:val="00C3703A"/>
    <w:rsid w:val="00C61BA3"/>
    <w:rsid w:val="00CC4820"/>
    <w:rsid w:val="00CE3A56"/>
    <w:rsid w:val="00CF7E82"/>
    <w:rsid w:val="00D96445"/>
    <w:rsid w:val="00DD202B"/>
    <w:rsid w:val="00DE4A0F"/>
    <w:rsid w:val="00DF2E81"/>
    <w:rsid w:val="00E35722"/>
    <w:rsid w:val="00E75048"/>
    <w:rsid w:val="00E84307"/>
    <w:rsid w:val="00EB76F6"/>
    <w:rsid w:val="00ED6B06"/>
    <w:rsid w:val="00F01694"/>
    <w:rsid w:val="00F10AF4"/>
    <w:rsid w:val="00F62F2E"/>
    <w:rsid w:val="00FA0693"/>
    <w:rsid w:val="00FB44CC"/>
    <w:rsid w:val="00FD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CB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0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4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14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quant.com/" TargetMode="External"/><Relationship Id="rId13" Type="http://schemas.openxmlformats.org/officeDocument/2006/relationships/hyperlink" Target="https://quibim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redible.com/" TargetMode="External"/><Relationship Id="rId17" Type="http://schemas.openxmlformats.org/officeDocument/2006/relationships/hyperlink" Target="https://vidalung.a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mbio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deepcare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unit.io/en" TargetMode="External"/><Relationship Id="rId10" Type="http://schemas.openxmlformats.org/officeDocument/2006/relationships/hyperlink" Target="https://www.blackfordanalysis.com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mevis.de/" TargetMode="External"/><Relationship Id="rId14" Type="http://schemas.openxmlformats.org/officeDocument/2006/relationships/hyperlink" Target="https://qure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D464FAD33BC42A51C0A60715BC10F" ma:contentTypeVersion="5" ma:contentTypeDescription="Create a new document." ma:contentTypeScope="" ma:versionID="15a597fcee6dbeb123167b1a1f88cb7f">
  <xsd:schema xmlns:xsd="http://www.w3.org/2001/XMLSchema" xmlns:xs="http://www.w3.org/2001/XMLSchema" xmlns:p="http://schemas.microsoft.com/office/2006/metadata/properties" xmlns:ns2="e5eae928-b11c-466a-b344-7e5e49b22ab3" targetNamespace="http://schemas.microsoft.com/office/2006/metadata/properties" ma:root="true" ma:fieldsID="43214deba64467f2a3d45aeed7f86e14" ns2:_="">
    <xsd:import namespace="e5eae928-b11c-466a-b344-7e5e49b22a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ae928-b11c-466a-b344-7e5e49b22a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02A26C-F878-495A-AEE8-6541744181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0CC81E-2AF2-4946-B8C0-4068B2B05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ae928-b11c-466a-b344-7e5e49b22a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908922-8751-43DA-8C62-61C61C27AC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Abouri</dc:creator>
  <cp:keywords/>
  <dc:description/>
  <cp:lastModifiedBy>Joao Bruno Yume de O. Gocan</cp:lastModifiedBy>
  <cp:revision>7</cp:revision>
  <dcterms:created xsi:type="dcterms:W3CDTF">2022-02-08T10:00:00Z</dcterms:created>
  <dcterms:modified xsi:type="dcterms:W3CDTF">2022-02-10T19:39:00Z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0x010100633D464FAD33BC42A51C0A60715BC10F</vt:lpwstr>
  </property>
</Properties>
</file>