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B92" w:rsidRPr="00FB66B6" w:rsidRDefault="00A03B92" w:rsidP="00496B88">
      <w:pPr>
        <w:pStyle w:val="Title"/>
        <w:spacing w:line="480" w:lineRule="auto"/>
        <w:jc w:val="both"/>
        <w:rPr>
          <w:rFonts w:ascii="Times New Roman" w:hAnsi="Times New Roman" w:cs="Times New Roman"/>
          <w:sz w:val="24"/>
          <w:szCs w:val="24"/>
        </w:rPr>
      </w:pPr>
      <w:r w:rsidRPr="00FB66B6">
        <w:rPr>
          <w:rFonts w:ascii="Times New Roman" w:hAnsi="Times New Roman" w:cs="Times New Roman"/>
          <w:sz w:val="24"/>
          <w:szCs w:val="24"/>
        </w:rPr>
        <w:t xml:space="preserve">Sentiment Analysis </w:t>
      </w:r>
      <w:r w:rsidR="009F75FB" w:rsidRPr="00FB66B6">
        <w:rPr>
          <w:rFonts w:ascii="Times New Roman" w:hAnsi="Times New Roman" w:cs="Times New Roman"/>
          <w:sz w:val="24"/>
          <w:szCs w:val="24"/>
        </w:rPr>
        <w:t>for</w:t>
      </w:r>
      <w:r w:rsidR="003D2FDE">
        <w:rPr>
          <w:rFonts w:ascii="Times New Roman" w:hAnsi="Times New Roman" w:cs="Times New Roman"/>
          <w:sz w:val="24"/>
          <w:szCs w:val="24"/>
        </w:rPr>
        <w:t xml:space="preserve"> Video Libraries</w:t>
      </w:r>
    </w:p>
    <w:p w:rsidR="000E2DC1" w:rsidRDefault="009F75FB" w:rsidP="00496B88">
      <w:pPr>
        <w:pStyle w:val="Heading1"/>
        <w:spacing w:line="480" w:lineRule="auto"/>
        <w:jc w:val="both"/>
        <w:rPr>
          <w:rFonts w:ascii="Times New Roman" w:hAnsi="Times New Roman" w:cs="Times New Roman"/>
          <w:b/>
          <w:color w:val="000000" w:themeColor="text1"/>
          <w:sz w:val="24"/>
          <w:szCs w:val="24"/>
        </w:rPr>
      </w:pPr>
      <w:r w:rsidRPr="00FB66B6">
        <w:rPr>
          <w:rFonts w:ascii="Times New Roman" w:hAnsi="Times New Roman" w:cs="Times New Roman"/>
          <w:b/>
          <w:color w:val="000000" w:themeColor="text1"/>
          <w:sz w:val="24"/>
          <w:szCs w:val="24"/>
        </w:rPr>
        <w:t>Introduction</w:t>
      </w:r>
    </w:p>
    <w:p w:rsidR="00805BC5" w:rsidRPr="00280489" w:rsidRDefault="009E5133" w:rsidP="00496B88">
      <w:pPr>
        <w:spacing w:line="480" w:lineRule="auto"/>
        <w:jc w:val="both"/>
        <w:rPr>
          <w:rFonts w:ascii="Times New Roman" w:hAnsi="Times New Roman" w:cs="Times New Roman"/>
          <w:sz w:val="24"/>
          <w:szCs w:val="24"/>
        </w:rPr>
      </w:pPr>
      <w:r w:rsidRPr="00280489">
        <w:rPr>
          <w:rFonts w:ascii="Times New Roman" w:hAnsi="Times New Roman" w:cs="Times New Roman"/>
          <w:sz w:val="24"/>
          <w:szCs w:val="24"/>
        </w:rPr>
        <w:t>Computational intelligence methods are proving to be valuable strategic tools in many industries with the increasing popularit</w:t>
      </w:r>
      <w:r w:rsidR="00F607C7" w:rsidRPr="00280489">
        <w:rPr>
          <w:rFonts w:ascii="Times New Roman" w:hAnsi="Times New Roman" w:cs="Times New Roman"/>
          <w:sz w:val="24"/>
          <w:szCs w:val="24"/>
        </w:rPr>
        <w:t>y of analytics and data science</w:t>
      </w:r>
      <w:r w:rsidR="00805BC5" w:rsidRPr="00280489">
        <w:rPr>
          <w:rFonts w:ascii="Times New Roman" w:hAnsi="Times New Roman" w:cs="Times New Roman"/>
          <w:sz w:val="24"/>
          <w:szCs w:val="24"/>
        </w:rPr>
        <w:t xml:space="preserve"> </w:t>
      </w:r>
      <w:r w:rsidR="00805BC5" w:rsidRPr="00280489">
        <w:rPr>
          <w:rFonts w:ascii="Times New Roman" w:hAnsi="Times New Roman" w:cs="Times New Roman"/>
          <w:sz w:val="24"/>
          <w:szCs w:val="24"/>
        </w:rPr>
        <w:fldChar w:fldCharType="begin" w:fldLock="1"/>
      </w:r>
      <w:r w:rsidR="00E006C1">
        <w:rPr>
          <w:rFonts w:ascii="Times New Roman" w:hAnsi="Times New Roman" w:cs="Times New Roman"/>
          <w:sz w:val="24"/>
          <w:szCs w:val="24"/>
        </w:rPr>
        <w:instrText>ADDIN CSL_CITATION {"citationItems":[{"id":"ITEM-1","itemData":{"DOI":"10.1007/978-3-319-30319-2","ISBN":"9783319303192","abstract":"The motivation of this chapter hinges on the growing popularity in the use of news and social media information and their increasing influence on the financial investment community. This chapter investigates the interplay between news/social sentiment and financial market movement in the form of empirical impact. The underlying belief is that news and social media influence investor sentiment, which in turn drives financial decisions and predicates the upward or downward movement of the financial markets. This book chapter contributes to the existing literature of sentiment analysis in the following three areas: a). It provides a review of existing findings about influence of social media and news sentiment to asset prices and documents the persistent correlation between media sentiment and market movement. b). It shows that abnormal news sentiment can be a predictive proxy for financial market returns and volatility , based on the intuition that extreme investor sentiment changes tend to have long and last effects to market movement. c). It presents a number of approaches to formulate investment strategies based on the sentiment trend, shocks and feedback strength. The results show that the sentiment-based strategies yield superior risk-adjusted returns over other benchmark strategies. Altogether , this chapter provides a framework of existing empirical knowledge on the impact of sentiment on financial markets and further prescribes advanced investment strategies based on sentiment analytics.","author":[{"dropping-particle":"","family":"Yang","given":"Steve Y","non-dropping-particle":"","parse-names":false,"suffix":""},{"dropping-particle":"","family":"Yin","given":"Sheung","non-dropping-particle":"","parse-names":false,"suffix":""},{"dropping-particle":"","family":"Mo","given":"Kevin","non-dropping-particle":"","parse-names":false,"suffix":""}],"id":"ITEM-1","issue":"January","issued":{"date-parts":[["2015"]]},"title":"Social Media and News Sentiment Analysis for Advanced Investment Strategies Behavioral finance and its investment applications View project Social media influencers and contagion modeling View project Social media and news sentiment analysis for advanced ","type":"article-journal"},"uris":["http://www.mendeley.com/documents/?uuid=decd37da-2af3-47c3-9cf5-99f400dffa1a"]}],"mendeley":{"formattedCitation":"(Yang, Yin and Mo, 2015)","plainTextFormattedCitation":"(Yang, Yin and Mo, 2015)","previouslyFormattedCitation":"(Yang, Yin and Mo, 2015)"},"properties":{"noteIndex":0},"schema":"https://github.com/citation-style-language/schema/raw/master/csl-citation.json"}</w:instrText>
      </w:r>
      <w:r w:rsidR="00805BC5" w:rsidRPr="00280489">
        <w:rPr>
          <w:rFonts w:ascii="Times New Roman" w:hAnsi="Times New Roman" w:cs="Times New Roman"/>
          <w:sz w:val="24"/>
          <w:szCs w:val="24"/>
        </w:rPr>
        <w:fldChar w:fldCharType="separate"/>
      </w:r>
      <w:r w:rsidR="00805BC5" w:rsidRPr="00280489">
        <w:rPr>
          <w:rFonts w:ascii="Times New Roman" w:hAnsi="Times New Roman" w:cs="Times New Roman"/>
          <w:noProof/>
          <w:sz w:val="24"/>
          <w:szCs w:val="24"/>
        </w:rPr>
        <w:t>(Yang, Yin and Mo, 2015)</w:t>
      </w:r>
      <w:r w:rsidR="00805BC5" w:rsidRPr="00280489">
        <w:rPr>
          <w:rFonts w:ascii="Times New Roman" w:hAnsi="Times New Roman" w:cs="Times New Roman"/>
          <w:sz w:val="24"/>
          <w:szCs w:val="24"/>
        </w:rPr>
        <w:fldChar w:fldCharType="end"/>
      </w:r>
      <w:r w:rsidR="00F607C7" w:rsidRPr="00280489">
        <w:rPr>
          <w:rFonts w:ascii="Times New Roman" w:hAnsi="Times New Roman" w:cs="Times New Roman"/>
          <w:sz w:val="24"/>
          <w:szCs w:val="24"/>
        </w:rPr>
        <w:t>. For instance, data is mined for patterns in business analytics that would help better understand customers and improve sales and marketing. Methods of computational intelligence make it possible to use probabilistic methods to find patterns in data. Typically, these methods work on low-level data and are not guided by absolute knowledge, as with general artificial Intelligence methods</w:t>
      </w:r>
      <w:r w:rsidR="00805BC5" w:rsidRPr="00280489">
        <w:rPr>
          <w:rFonts w:ascii="Times New Roman" w:hAnsi="Times New Roman" w:cs="Times New Roman"/>
          <w:sz w:val="24"/>
          <w:szCs w:val="24"/>
        </w:rPr>
        <w:t>. In addition, a huge amount of data is now generated in written form which warrants analysis. The written text is subject to interpretation, and it is difficult to represent the data in an absolute syntax (such as a binary system). Computational intelligence methods, however, require such fluidity and may be the most appropriate methods to find trends in such data, hence sentiment analysis comes in.</w:t>
      </w:r>
    </w:p>
    <w:p w:rsidR="00805BC5" w:rsidRPr="00280489" w:rsidRDefault="001B7423" w:rsidP="00496B88">
      <w:pPr>
        <w:spacing w:line="480" w:lineRule="auto"/>
        <w:jc w:val="both"/>
        <w:rPr>
          <w:rFonts w:ascii="Times New Roman" w:eastAsia="Times New Roman" w:hAnsi="Times New Roman" w:cs="Times New Roman"/>
          <w:sz w:val="24"/>
          <w:szCs w:val="24"/>
          <w:lang w:eastAsia="en-ZW"/>
        </w:rPr>
      </w:pPr>
      <w:r w:rsidRPr="00280489">
        <w:rPr>
          <w:rFonts w:ascii="Times New Roman" w:hAnsi="Times New Roman" w:cs="Times New Roman"/>
          <w:sz w:val="24"/>
          <w:szCs w:val="24"/>
        </w:rPr>
        <w:t>According</w:t>
      </w:r>
      <w:r w:rsidR="006D7DAA" w:rsidRPr="00280489">
        <w:rPr>
          <w:rFonts w:ascii="Times New Roman" w:hAnsi="Times New Roman" w:cs="Times New Roman"/>
          <w:sz w:val="24"/>
          <w:szCs w:val="24"/>
        </w:rPr>
        <w:t xml:space="preserve"> to </w:t>
      </w:r>
      <w:r w:rsidRPr="00280489">
        <w:rPr>
          <w:rFonts w:ascii="Times New Roman" w:hAnsi="Times New Roman" w:cs="Times New Roman"/>
          <w:sz w:val="24"/>
          <w:szCs w:val="24"/>
        </w:rPr>
        <w:t xml:space="preserve">Oxford </w:t>
      </w:r>
      <w:r w:rsidR="00805BC5" w:rsidRPr="00280489">
        <w:rPr>
          <w:rFonts w:ascii="Times New Roman" w:hAnsi="Times New Roman" w:cs="Times New Roman"/>
          <w:sz w:val="24"/>
          <w:szCs w:val="24"/>
        </w:rPr>
        <w:t>Sentiment analysis is</w:t>
      </w:r>
      <w:r w:rsidR="006D7DAA" w:rsidRPr="00280489">
        <w:rPr>
          <w:rFonts w:ascii="Times New Roman" w:hAnsi="Times New Roman" w:cs="Times New Roman"/>
          <w:sz w:val="24"/>
          <w:szCs w:val="24"/>
        </w:rPr>
        <w:t xml:space="preserve"> the process of computationally identifying and categorizing opinions expressed in a piece of text, especially in order to determine whether the writer's attitude towards a particular topic, product, etc. is negative,</w:t>
      </w:r>
      <w:r w:rsidR="00841BB5">
        <w:rPr>
          <w:rFonts w:ascii="Times New Roman" w:hAnsi="Times New Roman" w:cs="Times New Roman"/>
          <w:sz w:val="24"/>
          <w:szCs w:val="24"/>
        </w:rPr>
        <w:t xml:space="preserve"> positive</w:t>
      </w:r>
      <w:r w:rsidR="006D7DAA" w:rsidRPr="00280489">
        <w:rPr>
          <w:rFonts w:ascii="Times New Roman" w:hAnsi="Times New Roman" w:cs="Times New Roman"/>
          <w:sz w:val="24"/>
          <w:szCs w:val="24"/>
        </w:rPr>
        <w:t xml:space="preserve"> or neutral</w:t>
      </w:r>
      <w:r w:rsidRPr="00280489">
        <w:rPr>
          <w:rFonts w:ascii="Times New Roman" w:hAnsi="Times New Roman" w:cs="Times New Roman"/>
          <w:sz w:val="24"/>
          <w:szCs w:val="24"/>
        </w:rPr>
        <w:t>. This subject brings together various research areas such as natural language processing, data mining and text mining, and is rapidly becoming of major importance to organizations as they strive to integrate computational intelligence methods into their operations and attempt to shed more light on their products and services and improve them.</w:t>
      </w:r>
      <w:r w:rsidR="007F33F3" w:rsidRPr="00280489">
        <w:rPr>
          <w:rFonts w:ascii="Times New Roman" w:hAnsi="Times New Roman" w:cs="Times New Roman"/>
          <w:sz w:val="24"/>
          <w:szCs w:val="24"/>
        </w:rPr>
        <w:t xml:space="preserve"> Sentiments are opinions or views about a certain object. </w:t>
      </w:r>
      <w:r w:rsidR="008814A1" w:rsidRPr="00280489">
        <w:rPr>
          <w:rFonts w:ascii="Times New Roman" w:hAnsi="Times New Roman" w:cs="Times New Roman"/>
          <w:sz w:val="24"/>
          <w:szCs w:val="24"/>
        </w:rPr>
        <w:t>This concept can be applied in different areas that includes marketing, s</w:t>
      </w:r>
      <w:r w:rsidR="008814A1" w:rsidRPr="00280489">
        <w:rPr>
          <w:rFonts w:ascii="Times New Roman" w:eastAsia="Times New Roman" w:hAnsi="Times New Roman" w:cs="Times New Roman"/>
          <w:sz w:val="24"/>
          <w:szCs w:val="24"/>
          <w:lang w:eastAsia="en-ZW"/>
        </w:rPr>
        <w:t>ocial media monitoring, brand monitoring, customer feedback, customer</w:t>
      </w:r>
      <w:r w:rsidR="008814A1" w:rsidRPr="008814A1">
        <w:rPr>
          <w:rFonts w:ascii="Times New Roman" w:eastAsia="Times New Roman" w:hAnsi="Times New Roman" w:cs="Times New Roman"/>
          <w:sz w:val="24"/>
          <w:szCs w:val="24"/>
          <w:lang w:eastAsia="en-ZW"/>
        </w:rPr>
        <w:t xml:space="preserve"> service.</w:t>
      </w:r>
    </w:p>
    <w:p w:rsidR="003001DE" w:rsidRPr="00280489" w:rsidRDefault="00C4051A" w:rsidP="00496B88">
      <w:pPr>
        <w:spacing w:line="480" w:lineRule="auto"/>
        <w:jc w:val="both"/>
        <w:rPr>
          <w:rFonts w:ascii="Times New Roman" w:hAnsi="Times New Roman" w:cs="Times New Roman"/>
          <w:sz w:val="24"/>
          <w:szCs w:val="24"/>
        </w:rPr>
      </w:pPr>
      <w:r w:rsidRPr="00280489">
        <w:rPr>
          <w:rFonts w:ascii="Times New Roman" w:hAnsi="Times New Roman" w:cs="Times New Roman"/>
          <w:sz w:val="24"/>
          <w:szCs w:val="24"/>
        </w:rPr>
        <w:lastRenderedPageBreak/>
        <w:t>Sentiment analysis can be applied in libraries</w:t>
      </w:r>
      <w:r w:rsidR="003001DE" w:rsidRPr="00280489">
        <w:rPr>
          <w:rFonts w:ascii="Times New Roman" w:hAnsi="Times New Roman" w:cs="Times New Roman"/>
          <w:sz w:val="24"/>
          <w:szCs w:val="24"/>
        </w:rPr>
        <w:t xml:space="preserve">. </w:t>
      </w:r>
      <w:r w:rsidR="0077159E" w:rsidRPr="00280489">
        <w:rPr>
          <w:rFonts w:ascii="Times New Roman" w:hAnsi="Times New Roman" w:cs="Times New Roman"/>
          <w:sz w:val="24"/>
          <w:szCs w:val="24"/>
        </w:rPr>
        <w:t xml:space="preserve">A library is a collection of resources in a variety of formats that is (1) organized by information professionals or other experts who (2) provide convenient physical, digital, bibliographic, or intellectual access and (3) offer targeted services and programs (4) with the mission of educating, informing, or entertaining a variety of audiences (5) and the goal of stimulating individual learning and advancing society as a whole </w:t>
      </w:r>
      <w:r w:rsidR="0077159E" w:rsidRPr="00280489">
        <w:rPr>
          <w:rFonts w:ascii="Times New Roman" w:hAnsi="Times New Roman" w:cs="Times New Roman"/>
          <w:sz w:val="24"/>
          <w:szCs w:val="24"/>
        </w:rPr>
        <w:fldChar w:fldCharType="begin" w:fldLock="1"/>
      </w:r>
      <w:r w:rsidR="00805BC5" w:rsidRPr="00280489">
        <w:rPr>
          <w:rFonts w:ascii="Times New Roman" w:hAnsi="Times New Roman" w:cs="Times New Roman"/>
          <w:sz w:val="24"/>
          <w:szCs w:val="24"/>
        </w:rPr>
        <w:instrText>ADDIN CSL_CITATION {"citationItems":[{"id":"ITEM-1","itemData":{"author":[{"dropping-particle":"","family":"Eberhart","given":"George M","non-dropping-particle":"","parse-names":false,"suffix":""}],"id":"ITEM-1","issued":{"date-parts":[["2010"]]},"number-of-pages":"1","publisher":"American Library Association","publisher-place":"Chicago","title":"The Librarian's Book of Lists: A Librarian's Guide to Helping Job Seekers - Google Books","type":"book"},"uris":["http://www.mendeley.com/documents/?uuid=7412b243-3785-3601-95cd-48405bada072"]}],"mendeley":{"formattedCitation":"(Eberhart, 2010)","plainTextFormattedCitation":"(Eberhart, 2010)","previouslyFormattedCitation":"(Eberhart, 2010)"},"properties":{"noteIndex":0},"schema":"https://github.com/citation-style-language/schema/raw/master/csl-citation.json"}</w:instrText>
      </w:r>
      <w:r w:rsidR="0077159E" w:rsidRPr="00280489">
        <w:rPr>
          <w:rFonts w:ascii="Times New Roman" w:hAnsi="Times New Roman" w:cs="Times New Roman"/>
          <w:sz w:val="24"/>
          <w:szCs w:val="24"/>
        </w:rPr>
        <w:fldChar w:fldCharType="separate"/>
      </w:r>
      <w:r w:rsidR="0077159E" w:rsidRPr="00280489">
        <w:rPr>
          <w:rFonts w:ascii="Times New Roman" w:hAnsi="Times New Roman" w:cs="Times New Roman"/>
          <w:noProof/>
          <w:sz w:val="24"/>
          <w:szCs w:val="24"/>
        </w:rPr>
        <w:t>(Eberhart, 2010)</w:t>
      </w:r>
      <w:r w:rsidR="0077159E" w:rsidRPr="00280489">
        <w:rPr>
          <w:rFonts w:ascii="Times New Roman" w:hAnsi="Times New Roman" w:cs="Times New Roman"/>
          <w:sz w:val="24"/>
          <w:szCs w:val="24"/>
        </w:rPr>
        <w:fldChar w:fldCharType="end"/>
      </w:r>
      <w:r w:rsidR="00084F3B" w:rsidRPr="00280489">
        <w:rPr>
          <w:rFonts w:ascii="Times New Roman" w:hAnsi="Times New Roman" w:cs="Times New Roman"/>
          <w:sz w:val="24"/>
          <w:szCs w:val="24"/>
        </w:rPr>
        <w:t>.</w:t>
      </w:r>
      <w:r w:rsidR="003001DE" w:rsidRPr="00280489">
        <w:rPr>
          <w:rFonts w:ascii="Times New Roman" w:hAnsi="Times New Roman" w:cs="Times New Roman"/>
          <w:sz w:val="24"/>
          <w:szCs w:val="24"/>
        </w:rPr>
        <w:t xml:space="preserve"> </w:t>
      </w:r>
      <w:r w:rsidR="00280489" w:rsidRPr="00280489">
        <w:rPr>
          <w:rFonts w:ascii="Times New Roman" w:hAnsi="Times New Roman" w:cs="Times New Roman"/>
          <w:sz w:val="24"/>
          <w:szCs w:val="24"/>
        </w:rPr>
        <w:t>Libraries are key elements of a healthy community so they are vital in a society. To maintain their vitality to the society they need to be maintained based on customers’ view. Thereby incorporating sentiment analysis will help in easily visualising the view of customers on the resources in a library.</w:t>
      </w:r>
    </w:p>
    <w:p w:rsidR="00A03B92" w:rsidRDefault="00C9731E" w:rsidP="00496B88">
      <w:pPr>
        <w:pStyle w:val="Heading1"/>
        <w:spacing w:line="480" w:lineRule="auto"/>
        <w:jc w:val="both"/>
        <w:rPr>
          <w:rFonts w:ascii="Times New Roman" w:hAnsi="Times New Roman" w:cs="Times New Roman"/>
          <w:b/>
          <w:color w:val="000000" w:themeColor="text1"/>
          <w:sz w:val="24"/>
          <w:szCs w:val="24"/>
        </w:rPr>
      </w:pPr>
      <w:r w:rsidRPr="00FB66B6">
        <w:rPr>
          <w:rFonts w:ascii="Times New Roman" w:hAnsi="Times New Roman" w:cs="Times New Roman"/>
          <w:b/>
          <w:color w:val="000000" w:themeColor="text1"/>
          <w:sz w:val="24"/>
          <w:szCs w:val="24"/>
        </w:rPr>
        <w:t>Background</w:t>
      </w:r>
    </w:p>
    <w:p w:rsidR="004D70A1" w:rsidRDefault="004D70A1" w:rsidP="00496B88">
      <w:pPr>
        <w:spacing w:line="480" w:lineRule="auto"/>
        <w:jc w:val="both"/>
        <w:rPr>
          <w:rFonts w:ascii="Times New Roman" w:hAnsi="Times New Roman" w:cs="Times New Roman"/>
          <w:sz w:val="24"/>
          <w:szCs w:val="24"/>
        </w:rPr>
      </w:pPr>
      <w:r>
        <w:rPr>
          <w:rFonts w:ascii="Times New Roman" w:hAnsi="Times New Roman" w:cs="Times New Roman"/>
          <w:sz w:val="24"/>
          <w:szCs w:val="24"/>
        </w:rPr>
        <w:t>Sentiment</w:t>
      </w:r>
      <w:r w:rsidR="00B71951">
        <w:rPr>
          <w:rFonts w:ascii="Times New Roman" w:hAnsi="Times New Roman" w:cs="Times New Roman"/>
          <w:sz w:val="24"/>
          <w:szCs w:val="24"/>
        </w:rPr>
        <w:t xml:space="preserve"> anal</w:t>
      </w:r>
      <w:r w:rsidR="006A41C9">
        <w:rPr>
          <w:rFonts w:ascii="Times New Roman" w:hAnsi="Times New Roman" w:cs="Times New Roman"/>
          <w:sz w:val="24"/>
          <w:szCs w:val="24"/>
        </w:rPr>
        <w:t>ysis is a new computational intelligence subject</w:t>
      </w:r>
      <w:r w:rsidR="0009570E">
        <w:rPr>
          <w:rFonts w:ascii="Times New Roman" w:hAnsi="Times New Roman" w:cs="Times New Roman"/>
          <w:sz w:val="24"/>
          <w:szCs w:val="24"/>
        </w:rPr>
        <w:t xml:space="preserve"> that has a number of researches in different fields that ranges from management science to computer science</w:t>
      </w:r>
      <w:r w:rsidR="00E006C1">
        <w:rPr>
          <w:rFonts w:ascii="Times New Roman" w:hAnsi="Times New Roman" w:cs="Times New Roman"/>
          <w:sz w:val="24"/>
          <w:szCs w:val="24"/>
        </w:rPr>
        <w:t xml:space="preserve">, social science and business </w:t>
      </w:r>
      <w:r w:rsidR="00E006C1">
        <w:rPr>
          <w:rFonts w:ascii="Times New Roman" w:hAnsi="Times New Roman" w:cs="Times New Roman"/>
          <w:sz w:val="24"/>
          <w:szCs w:val="24"/>
        </w:rPr>
        <w:fldChar w:fldCharType="begin" w:fldLock="1"/>
      </w:r>
      <w:r w:rsidR="00784181">
        <w:rPr>
          <w:rFonts w:ascii="Times New Roman" w:hAnsi="Times New Roman" w:cs="Times New Roman"/>
          <w:sz w:val="24"/>
          <w:szCs w:val="24"/>
        </w:rPr>
        <w:instrText>ADDIN CSL_CITATION {"citationItems":[{"id":"ITEM-1","itemData":{"DOI":"10.5120/ijca2015905866","abstract":"The paper gives an overview of the different sentiment classification approaches and tools used for sentiment analysis. Starting from this overview the paper provides a classification of (i) approaches with respect to features/techniques and advantages/limitations and (ii) tools with respect to the different techniques used for sentiment analysis. Different application fields of application of sentiment analysis such as: business, politic, public actions and finance are also discussed in the paper.","author":[{"dropping-particle":"","family":"D'Andrea","given":"Alessia","non-dropping-particle":"","parse-names":false,"suffix":""},{"dropping-particle":"","family":"Ferri","given":"Fernando","non-dropping-particle":"","parse-names":false,"suffix":""},{"dropping-particle":"","family":"Grifoni","given":"Patrizia","non-dropping-particle":"","parse-names":false,"suffix":""},{"dropping-particle":"","family":"Guzzo","given":"Tiziana","non-dropping-particle":"","parse-names":false,"suffix":""}],"container-title":"International Journal of Computer Applications","id":"ITEM-1","issue":"3","issued":{"date-parts":[["2015"]]},"page":"26-33","title":"Approaches, Tools and Applications for Sentiment Analysis Implementation","type":"article-journal","volume":"125"},"uris":["http://www.mendeley.com/documents/?uuid=8521af69-54ca-4a43-bce3-9f439d962a39"]}],"mendeley":{"formattedCitation":"(D’Andrea &lt;i&gt;et al.&lt;/i&gt;, 2015)","plainTextFormattedCitation":"(D’Andrea et al., 2015)","previouslyFormattedCitation":"(D’Andrea &lt;i&gt;et al.&lt;/i&gt;, 2015)"},"properties":{"noteIndex":0},"schema":"https://github.com/citation-style-language/schema/raw/master/csl-citation.json"}</w:instrText>
      </w:r>
      <w:r w:rsidR="00E006C1">
        <w:rPr>
          <w:rFonts w:ascii="Times New Roman" w:hAnsi="Times New Roman" w:cs="Times New Roman"/>
          <w:sz w:val="24"/>
          <w:szCs w:val="24"/>
        </w:rPr>
        <w:fldChar w:fldCharType="separate"/>
      </w:r>
      <w:r w:rsidR="00E006C1" w:rsidRPr="00E006C1">
        <w:rPr>
          <w:rFonts w:ascii="Times New Roman" w:hAnsi="Times New Roman" w:cs="Times New Roman"/>
          <w:noProof/>
          <w:sz w:val="24"/>
          <w:szCs w:val="24"/>
        </w:rPr>
        <w:t xml:space="preserve">(D’Andrea </w:t>
      </w:r>
      <w:r w:rsidR="00E006C1" w:rsidRPr="00E006C1">
        <w:rPr>
          <w:rFonts w:ascii="Times New Roman" w:hAnsi="Times New Roman" w:cs="Times New Roman"/>
          <w:i/>
          <w:noProof/>
          <w:sz w:val="24"/>
          <w:szCs w:val="24"/>
        </w:rPr>
        <w:t>et al.</w:t>
      </w:r>
      <w:r w:rsidR="00E006C1" w:rsidRPr="00E006C1">
        <w:rPr>
          <w:rFonts w:ascii="Times New Roman" w:hAnsi="Times New Roman" w:cs="Times New Roman"/>
          <w:noProof/>
          <w:sz w:val="24"/>
          <w:szCs w:val="24"/>
        </w:rPr>
        <w:t>, 2015)</w:t>
      </w:r>
      <w:r w:rsidR="00E006C1">
        <w:rPr>
          <w:rFonts w:ascii="Times New Roman" w:hAnsi="Times New Roman" w:cs="Times New Roman"/>
          <w:sz w:val="24"/>
          <w:szCs w:val="24"/>
        </w:rPr>
        <w:fldChar w:fldCharType="end"/>
      </w:r>
      <w:r w:rsidR="0009570E">
        <w:rPr>
          <w:rFonts w:ascii="Times New Roman" w:hAnsi="Times New Roman" w:cs="Times New Roman"/>
          <w:sz w:val="24"/>
          <w:szCs w:val="24"/>
        </w:rPr>
        <w:t>.</w:t>
      </w:r>
      <w:r w:rsidR="00E006C1">
        <w:rPr>
          <w:rFonts w:ascii="Times New Roman" w:hAnsi="Times New Roman" w:cs="Times New Roman"/>
          <w:sz w:val="24"/>
          <w:szCs w:val="24"/>
        </w:rPr>
        <w:t xml:space="preserve"> </w:t>
      </w:r>
      <w:r w:rsidR="009243AD">
        <w:rPr>
          <w:rFonts w:ascii="Times New Roman" w:hAnsi="Times New Roman" w:cs="Times New Roman"/>
          <w:sz w:val="24"/>
          <w:szCs w:val="24"/>
        </w:rPr>
        <w:t>A number of researches were done with the aim of trying to apply this concept to different areas.</w:t>
      </w:r>
      <w:r w:rsidR="00784181">
        <w:rPr>
          <w:rFonts w:ascii="Times New Roman" w:hAnsi="Times New Roman" w:cs="Times New Roman"/>
          <w:sz w:val="24"/>
          <w:szCs w:val="24"/>
        </w:rPr>
        <w:t xml:space="preserve"> </w:t>
      </w:r>
    </w:p>
    <w:p w:rsidR="00784181" w:rsidRDefault="00784181" w:rsidP="00496B8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Sentiment analysis has been applied in hotel systems </w:t>
      </w:r>
      <w:r>
        <w:rPr>
          <w:rFonts w:ascii="Times New Roman" w:hAnsi="Times New Roman" w:cs="Times New Roman"/>
          <w:sz w:val="24"/>
          <w:szCs w:val="24"/>
        </w:rPr>
        <w:fldChar w:fldCharType="begin" w:fldLock="1"/>
      </w:r>
      <w:r w:rsidR="00632C27">
        <w:rPr>
          <w:rFonts w:ascii="Times New Roman" w:hAnsi="Times New Roman" w:cs="Times New Roman"/>
          <w:sz w:val="24"/>
          <w:szCs w:val="24"/>
        </w:rPr>
        <w:instrText>ADDIN CSL_CITATION {"citationItems":[{"id":"ITEM-1","itemData":{"DOI":"10.1007/978-3-319-30319-2","ISBN":"9783319303192","abstract":"The motivation of this chapter hinges on the growing popularity in the use of news and social media information and their increasing influence on the financial investment community. This chapter investigates the interplay between news/social sentiment and financial market movement in the form of empirical impact. The underlying belief is that news and social media influence investor sentiment, which in turn drives financial decisions and predicates the upward or downward movement of the financial markets. This book chapter contributes to the existing literature of sentiment analysis in the following three areas: a). It provides a review of existing findings about influence of social media and news sentiment to asset prices and documents the persistent correlation between media sentiment and market movement. b). It shows that abnormal news sentiment can be a predictive proxy for financial market returns and volatility , based on the intuition that extreme investor sentiment changes tend to have long and last effects to market movement. c). It presents a number of approaches to formulate investment strategies based on the sentiment trend, shocks and feedback strength. The results show that the sentiment-based strategies yield superior risk-adjusted returns over other benchmark strategies. Altogether , this chapter provides a framework of existing empirical knowledge on the impact of sentiment on financial markets and further prescribes advanced investment strategies based on sentiment analytics.","author":[{"dropping-particle":"","family":"Yang","given":"Steve Y","non-dropping-particle":"","parse-names":false,"suffix":""},{"dropping-particle":"","family":"Yin","given":"Sheung","non-dropping-particle":"","parse-names":false,"suffix":""},{"dropping-particle":"","family":"Mo","given":"Kevin","non-dropping-particle":"","parse-names":false,"suffix":""}],"id":"ITEM-1","issue":"January","issued":{"date-parts":[["2015"]]},"title":"Social Media and News Sentiment Analysis for Advanced Investment Strategies Behavioral finance and its investment applications View project Social media influencers and contagion modeling View project Social media and news sentiment analysis for advanced ","type":"article-journal"},"uris":["http://www.mendeley.com/documents/?uuid=decd37da-2af3-47c3-9cf5-99f400dffa1a"]}],"mendeley":{"formattedCitation":"(Yang, Yin and Mo, 2015)","plainTextFormattedCitation":"(Yang, Yin and Mo, 2015)","previouslyFormattedCitation":"(Yang, Yin and Mo, 2015)"},"properties":{"noteIndex":0},"schema":"https://github.com/citation-style-language/schema/raw/master/csl-citation.json"}</w:instrText>
      </w:r>
      <w:r>
        <w:rPr>
          <w:rFonts w:ascii="Times New Roman" w:hAnsi="Times New Roman" w:cs="Times New Roman"/>
          <w:sz w:val="24"/>
          <w:szCs w:val="24"/>
        </w:rPr>
        <w:fldChar w:fldCharType="separate"/>
      </w:r>
      <w:r w:rsidRPr="00784181">
        <w:rPr>
          <w:rFonts w:ascii="Times New Roman" w:hAnsi="Times New Roman" w:cs="Times New Roman"/>
          <w:noProof/>
          <w:sz w:val="24"/>
          <w:szCs w:val="24"/>
        </w:rPr>
        <w:t>(Yang, Yin and Mo, 2015)</w:t>
      </w:r>
      <w:r>
        <w:rPr>
          <w:rFonts w:ascii="Times New Roman" w:hAnsi="Times New Roman" w:cs="Times New Roman"/>
          <w:sz w:val="24"/>
          <w:szCs w:val="24"/>
        </w:rPr>
        <w:fldChar w:fldCharType="end"/>
      </w:r>
      <w:r w:rsidR="00005B5E">
        <w:rPr>
          <w:rFonts w:ascii="Times New Roman" w:hAnsi="Times New Roman" w:cs="Times New Roman"/>
          <w:sz w:val="24"/>
          <w:szCs w:val="24"/>
        </w:rPr>
        <w:t>. Yang and Yin used sentiments from TripAdvisor with the aim of proving that machine learning techniques of analysing sentiments are better than human produced sentiments. The output proved that machine language is faster, thus it saves time and saves cost to hotels.</w:t>
      </w:r>
    </w:p>
    <w:p w:rsidR="00005B5E" w:rsidRDefault="00005B5E" w:rsidP="00496B8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entertainment industries sentiments researches where done on its application to platform such as </w:t>
      </w:r>
      <w:r w:rsidR="00632C27">
        <w:rPr>
          <w:rFonts w:ascii="Times New Roman" w:hAnsi="Times New Roman" w:cs="Times New Roman"/>
          <w:sz w:val="24"/>
          <w:szCs w:val="24"/>
        </w:rPr>
        <w:t>YouTube</w:t>
      </w:r>
      <w:r>
        <w:rPr>
          <w:rFonts w:ascii="Times New Roman" w:hAnsi="Times New Roman" w:cs="Times New Roman"/>
          <w:sz w:val="24"/>
          <w:szCs w:val="24"/>
        </w:rPr>
        <w:t>.</w:t>
      </w:r>
      <w:r w:rsidR="00806395">
        <w:rPr>
          <w:rFonts w:ascii="Times New Roman" w:hAnsi="Times New Roman" w:cs="Times New Roman"/>
          <w:sz w:val="24"/>
          <w:szCs w:val="24"/>
        </w:rPr>
        <w:t xml:space="preserve"> </w:t>
      </w:r>
      <w:r w:rsidR="00632C27">
        <w:rPr>
          <w:rFonts w:ascii="Times New Roman" w:hAnsi="Times New Roman" w:cs="Times New Roman"/>
          <w:sz w:val="24"/>
          <w:szCs w:val="24"/>
        </w:rPr>
        <w:fldChar w:fldCharType="begin" w:fldLock="1"/>
      </w:r>
      <w:r w:rsidR="00F84B63">
        <w:rPr>
          <w:rFonts w:ascii="Times New Roman" w:hAnsi="Times New Roman" w:cs="Times New Roman"/>
          <w:sz w:val="24"/>
          <w:szCs w:val="24"/>
        </w:rPr>
        <w:instrText>ADDIN CSL_CITATION {"citationItems":[{"id":"ITEM-1","itemData":{"abstract":"Sentiment analysis or opinion mining is the field of study related to analyze opinions, sentiments, evaluations, attitudes, and emotions of users which they express on social media and other online resources. The revolution of social media sites has also attracted the users towards video sharing sites, such as YouTube. The online users express their opinions or sentiments on the videos that they watch on such sites. This paper presents a brief survey of techniques to analyze opinions posted by users about a particular video.","author":[{"dropping-particle":"","family":"Asghar","given":"Muhammad Zubair","non-dropping-particle":"","parse-names":false,"suffix":""},{"dropping-particle":"","family":"Ahmad","given":"Shakeel","non-dropping-particle":"","parse-names":false,"suffix":""},{"dropping-particle":"","family":"Marwat","given":"Afsana","non-dropping-particle":"","parse-names":false,"suffix":""},{"dropping-particle":"","family":"Kundi","given":"Fazal Masud","non-dropping-particle":"","parse-names":false,"suffix":""}],"id":"ITEM-1","issued":{"date-parts":[["2015"]]},"page":"1-11","title":"Sentiment Analysis on YouTube: A Brief Survey","type":"article-journal"},"uris":["http://www.mendeley.com/documents/?uuid=efa1c9b1-cb6e-4cba-8293-2e785f2b6338"]}],"mendeley":{"formattedCitation":"(Asghar &lt;i&gt;et al.&lt;/i&gt;, 2015)","plainTextFormattedCitation":"(Asghar et al., 2015)","previouslyFormattedCitation":"(Asghar &lt;i&gt;et al.&lt;/i&gt;, 2015)"},"properties":{"noteIndex":0},"schema":"https://github.com/citation-style-language/schema/raw/master/csl-citation.json"}</w:instrText>
      </w:r>
      <w:r w:rsidR="00632C27">
        <w:rPr>
          <w:rFonts w:ascii="Times New Roman" w:hAnsi="Times New Roman" w:cs="Times New Roman"/>
          <w:sz w:val="24"/>
          <w:szCs w:val="24"/>
        </w:rPr>
        <w:fldChar w:fldCharType="separate"/>
      </w:r>
      <w:r w:rsidR="00632C27" w:rsidRPr="00632C27">
        <w:rPr>
          <w:rFonts w:ascii="Times New Roman" w:hAnsi="Times New Roman" w:cs="Times New Roman"/>
          <w:noProof/>
          <w:sz w:val="24"/>
          <w:szCs w:val="24"/>
        </w:rPr>
        <w:t xml:space="preserve">(Asghar </w:t>
      </w:r>
      <w:r w:rsidR="00632C27" w:rsidRPr="00632C27">
        <w:rPr>
          <w:rFonts w:ascii="Times New Roman" w:hAnsi="Times New Roman" w:cs="Times New Roman"/>
          <w:i/>
          <w:noProof/>
          <w:sz w:val="24"/>
          <w:szCs w:val="24"/>
        </w:rPr>
        <w:t>et al.</w:t>
      </w:r>
      <w:r w:rsidR="00632C27" w:rsidRPr="00632C27">
        <w:rPr>
          <w:rFonts w:ascii="Times New Roman" w:hAnsi="Times New Roman" w:cs="Times New Roman"/>
          <w:noProof/>
          <w:sz w:val="24"/>
          <w:szCs w:val="24"/>
        </w:rPr>
        <w:t>, 2015)</w:t>
      </w:r>
      <w:r w:rsidR="00632C27">
        <w:rPr>
          <w:rFonts w:ascii="Times New Roman" w:hAnsi="Times New Roman" w:cs="Times New Roman"/>
          <w:sz w:val="24"/>
          <w:szCs w:val="24"/>
        </w:rPr>
        <w:fldChar w:fldCharType="end"/>
      </w:r>
      <w:r w:rsidR="00632C27">
        <w:rPr>
          <w:rFonts w:ascii="Times New Roman" w:hAnsi="Times New Roman" w:cs="Times New Roman"/>
          <w:sz w:val="24"/>
          <w:szCs w:val="24"/>
        </w:rPr>
        <w:t xml:space="preserve"> did a research on the application of Sentiment analysis to YouTube. A number of challenges where met that include failure to analyse different languages that YouTube customer comments with.</w:t>
      </w:r>
      <w:r w:rsidR="001838D5">
        <w:rPr>
          <w:rFonts w:ascii="Times New Roman" w:hAnsi="Times New Roman" w:cs="Times New Roman"/>
          <w:sz w:val="24"/>
          <w:szCs w:val="24"/>
        </w:rPr>
        <w:t xml:space="preserve"> </w:t>
      </w:r>
    </w:p>
    <w:p w:rsidR="00F84B63" w:rsidRDefault="00F84B63" w:rsidP="00496B8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Pr>
          <w:rFonts w:ascii="Times New Roman" w:hAnsi="Times New Roman" w:cs="Times New Roman"/>
          <w:sz w:val="24"/>
          <w:szCs w:val="24"/>
        </w:rPr>
        <w:instrText>ADDIN CSL_CITATION {"citationItems":[{"id":"ITEM-1","itemData":{"DOI":"10.1108/TR-09-2013-0047","ISSN":"1660-5373","abstract":"– Considering the complexity of the airport industry service palette, it is important to identify which air travel factors are distractors and which factors are enhancers of passenger satisfaction. Building on Herzberg's two-factor motivation theory, this study aims to explore most frequently mentioned attributes of airport service quality and distinguish key drivers for passenger satisfaction/dissatisfaction in the airport context. , – A content analysis of 1,095 traveler comments posted between 2010 and 2013 on an airport review web site was performed in order to identify satisfiers/dissatisfiers. The web spider randomly selected consumer comments related to 33 popular destinations. , – The study results indicated key satisfiers in the airport context such as cleanliness and pleasant environment to spend time in. On the other side, security-check, confusing signage and poor dining offer are recognized as major dissatisfiers in the airport setting. , – The study findings provide insight on predominant satisfiers, dissastisfiers and performance factors of airport service quality from passengers' perspectives. Airport management teams may use the study results to renovate airport facility and improve service quality. , – To the best of the authors' knowledge, this study is the first to utilize the visual data mining techniques in examining airport users' experience. Visualization produced summaries of qualitative comments in the form of tag clouds, word networks, and word tree images that help discover the most emerging themes of travelers' complaints and compliments.","author":[{"dropping-particle":"","family":"Bogicevic","given":"Vanja","non-dropping-particle":"","parse-names":false,"suffix":""},{"dropping-particle":"","family":"Yang","given":"Wan","non-dropping-particle":"","parse-names":false,"suffix":""},{"dropping-particle":"","family":"Bilgihan","given":"Anil","non-dropping-particle":"","parse-names":false,"suffix":""},{"dropping-particle":"","family":"Bujisic","given":"Milos","non-dropping-particle":"","parse-names":false,"suffix":""}],"container-title":"Tourism Review","editor":[{"dropping-particle":"","family":"Fevzi Okumus, Dr Robertico Croes, D","given":"Dr","non-dropping-particle":"","parse-names":false,"suffix":""}],"id":"ITEM-1","issue":"4","issued":{"date-parts":[["2013","10","28"]]},"page":"3-18","publisher":"Emerald Group Publishing Limited","title":"Airport service quality drivers of passenger satisfaction","type":"article-journal","volume":"68"},"uris":["http://www.mendeley.com/documents/?uuid=138996ef-d23c-3372-920f-89d63c4653a2"]}],"mendeley":{"formattedCitation":"(Bogicevic &lt;i&gt;et al.&lt;/i&gt;, 2013)","plainTextFormattedCitation":"(Bogicevic et al., 2013)"},"properties":{"noteIndex":0},"schema":"https://github.com/citation-style-language/schema/raw/master/csl-citation.json"}</w:instrText>
      </w:r>
      <w:r>
        <w:rPr>
          <w:rFonts w:ascii="Times New Roman" w:hAnsi="Times New Roman" w:cs="Times New Roman"/>
          <w:sz w:val="24"/>
          <w:szCs w:val="24"/>
        </w:rPr>
        <w:fldChar w:fldCharType="separate"/>
      </w:r>
      <w:r w:rsidRPr="00F84B63">
        <w:rPr>
          <w:rFonts w:ascii="Times New Roman" w:hAnsi="Times New Roman" w:cs="Times New Roman"/>
          <w:noProof/>
          <w:sz w:val="24"/>
          <w:szCs w:val="24"/>
        </w:rPr>
        <w:t xml:space="preserve">(Bogicevic </w:t>
      </w:r>
      <w:r w:rsidRPr="00F84B63">
        <w:rPr>
          <w:rFonts w:ascii="Times New Roman" w:hAnsi="Times New Roman" w:cs="Times New Roman"/>
          <w:i/>
          <w:noProof/>
          <w:sz w:val="24"/>
          <w:szCs w:val="24"/>
        </w:rPr>
        <w:t>et al.</w:t>
      </w:r>
      <w:r w:rsidRPr="00F84B63">
        <w:rPr>
          <w:rFonts w:ascii="Times New Roman" w:hAnsi="Times New Roman" w:cs="Times New Roman"/>
          <w:noProof/>
          <w:sz w:val="24"/>
          <w:szCs w:val="24"/>
        </w:rPr>
        <w:t>, 2013)</w:t>
      </w:r>
      <w:r>
        <w:rPr>
          <w:rFonts w:ascii="Times New Roman" w:hAnsi="Times New Roman" w:cs="Times New Roman"/>
          <w:sz w:val="24"/>
          <w:szCs w:val="24"/>
        </w:rPr>
        <w:fldChar w:fldCharType="end"/>
      </w:r>
      <w:r>
        <w:rPr>
          <w:rFonts w:ascii="Times New Roman" w:hAnsi="Times New Roman" w:cs="Times New Roman"/>
          <w:sz w:val="24"/>
          <w:szCs w:val="24"/>
        </w:rPr>
        <w:t xml:space="preserve"> also did a research about application of sentiment analysis in airports. The </w:t>
      </w:r>
      <w:r w:rsidR="00EA23E6">
        <w:rPr>
          <w:rFonts w:ascii="Times New Roman" w:hAnsi="Times New Roman" w:cs="Times New Roman"/>
          <w:sz w:val="24"/>
          <w:szCs w:val="24"/>
        </w:rPr>
        <w:t>research</w:t>
      </w:r>
      <w:r>
        <w:rPr>
          <w:rFonts w:ascii="Times New Roman" w:hAnsi="Times New Roman" w:cs="Times New Roman"/>
          <w:sz w:val="24"/>
          <w:szCs w:val="24"/>
        </w:rPr>
        <w:t xml:space="preserve"> was mainly targeted to see the view of customers on the </w:t>
      </w:r>
      <w:r w:rsidR="00EA23E6">
        <w:rPr>
          <w:rFonts w:ascii="Times New Roman" w:hAnsi="Times New Roman" w:cs="Times New Roman"/>
          <w:sz w:val="24"/>
          <w:szCs w:val="24"/>
        </w:rPr>
        <w:t>services</w:t>
      </w:r>
      <w:r>
        <w:rPr>
          <w:rFonts w:ascii="Times New Roman" w:hAnsi="Times New Roman" w:cs="Times New Roman"/>
          <w:sz w:val="24"/>
          <w:szCs w:val="24"/>
        </w:rPr>
        <w:t xml:space="preserve"> offered by the airport and see </w:t>
      </w:r>
      <w:r w:rsidR="009A44E9">
        <w:rPr>
          <w:rFonts w:ascii="Times New Roman" w:hAnsi="Times New Roman" w:cs="Times New Roman"/>
          <w:sz w:val="24"/>
          <w:szCs w:val="24"/>
        </w:rPr>
        <w:t>which services are distractors</w:t>
      </w:r>
      <w:r w:rsidR="00EA23E6">
        <w:rPr>
          <w:rFonts w:ascii="Times New Roman" w:hAnsi="Times New Roman" w:cs="Times New Roman"/>
          <w:sz w:val="24"/>
          <w:szCs w:val="24"/>
        </w:rPr>
        <w:t xml:space="preserve"> a</w:t>
      </w:r>
      <w:r>
        <w:rPr>
          <w:rFonts w:ascii="Times New Roman" w:hAnsi="Times New Roman" w:cs="Times New Roman"/>
          <w:sz w:val="24"/>
          <w:szCs w:val="24"/>
        </w:rPr>
        <w:t xml:space="preserve">nd which one are </w:t>
      </w:r>
      <w:r w:rsidR="009A44E9">
        <w:rPr>
          <w:rFonts w:ascii="Times New Roman" w:hAnsi="Times New Roman" w:cs="Times New Roman"/>
          <w:sz w:val="24"/>
          <w:szCs w:val="24"/>
        </w:rPr>
        <w:t>enhancers of customers travel on the airport</w:t>
      </w:r>
      <w:r>
        <w:rPr>
          <w:rFonts w:ascii="Times New Roman" w:hAnsi="Times New Roman" w:cs="Times New Roman"/>
          <w:sz w:val="24"/>
          <w:szCs w:val="24"/>
        </w:rPr>
        <w:t xml:space="preserve">. This is application of sentiment analysis in the field of customer </w:t>
      </w:r>
      <w:r w:rsidR="00EA23E6">
        <w:rPr>
          <w:rFonts w:ascii="Times New Roman" w:hAnsi="Times New Roman" w:cs="Times New Roman"/>
          <w:sz w:val="24"/>
          <w:szCs w:val="24"/>
        </w:rPr>
        <w:t>satisfaction</w:t>
      </w:r>
      <w:r>
        <w:rPr>
          <w:rFonts w:ascii="Times New Roman" w:hAnsi="Times New Roman" w:cs="Times New Roman"/>
          <w:sz w:val="24"/>
          <w:szCs w:val="24"/>
        </w:rPr>
        <w:t>.</w:t>
      </w:r>
    </w:p>
    <w:p w:rsidR="009A44E9" w:rsidRDefault="009A44E9" w:rsidP="00496B8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Customer involvement in the day to day </w:t>
      </w:r>
      <w:r w:rsidR="006D5AC8">
        <w:rPr>
          <w:rFonts w:ascii="Times New Roman" w:hAnsi="Times New Roman" w:cs="Times New Roman"/>
          <w:sz w:val="24"/>
          <w:szCs w:val="24"/>
        </w:rPr>
        <w:t>operation</w:t>
      </w:r>
      <w:r>
        <w:rPr>
          <w:rFonts w:ascii="Times New Roman" w:hAnsi="Times New Roman" w:cs="Times New Roman"/>
          <w:sz w:val="24"/>
          <w:szCs w:val="24"/>
        </w:rPr>
        <w:t xml:space="preserve"> of </w:t>
      </w:r>
      <w:r w:rsidR="006D5AC8">
        <w:rPr>
          <w:rFonts w:ascii="Times New Roman" w:hAnsi="Times New Roman" w:cs="Times New Roman"/>
          <w:sz w:val="24"/>
          <w:szCs w:val="24"/>
        </w:rPr>
        <w:t>any</w:t>
      </w:r>
      <w:r>
        <w:rPr>
          <w:rFonts w:ascii="Times New Roman" w:hAnsi="Times New Roman" w:cs="Times New Roman"/>
          <w:sz w:val="24"/>
          <w:szCs w:val="24"/>
        </w:rPr>
        <w:t xml:space="preserve"> firm is of uttermost important and senti</w:t>
      </w:r>
      <w:r w:rsidR="006D5AC8">
        <w:rPr>
          <w:rFonts w:ascii="Times New Roman" w:hAnsi="Times New Roman" w:cs="Times New Roman"/>
          <w:sz w:val="24"/>
          <w:szCs w:val="24"/>
        </w:rPr>
        <w:t>m</w:t>
      </w:r>
      <w:r>
        <w:rPr>
          <w:rFonts w:ascii="Times New Roman" w:hAnsi="Times New Roman" w:cs="Times New Roman"/>
          <w:sz w:val="24"/>
          <w:szCs w:val="24"/>
        </w:rPr>
        <w:t xml:space="preserve">ent analysis makes this process easier. Sentiment analysis let the voice of customers </w:t>
      </w:r>
      <w:r w:rsidR="006D5AC8">
        <w:rPr>
          <w:rFonts w:ascii="Times New Roman" w:hAnsi="Times New Roman" w:cs="Times New Roman"/>
          <w:sz w:val="24"/>
          <w:szCs w:val="24"/>
        </w:rPr>
        <w:t>be heard</w:t>
      </w:r>
      <w:r>
        <w:rPr>
          <w:rFonts w:ascii="Times New Roman" w:hAnsi="Times New Roman" w:cs="Times New Roman"/>
          <w:sz w:val="24"/>
          <w:szCs w:val="24"/>
        </w:rPr>
        <w:t xml:space="preserve"> out. So it brings </w:t>
      </w:r>
      <w:r w:rsidR="00127945">
        <w:rPr>
          <w:rFonts w:ascii="Times New Roman" w:hAnsi="Times New Roman" w:cs="Times New Roman"/>
          <w:sz w:val="24"/>
          <w:szCs w:val="24"/>
        </w:rPr>
        <w:t>advantages</w:t>
      </w:r>
      <w:r>
        <w:rPr>
          <w:rFonts w:ascii="Times New Roman" w:hAnsi="Times New Roman" w:cs="Times New Roman"/>
          <w:sz w:val="24"/>
          <w:szCs w:val="24"/>
        </w:rPr>
        <w:t xml:space="preserve"> to the customers of letting </w:t>
      </w:r>
      <w:r w:rsidR="00496B88">
        <w:rPr>
          <w:rFonts w:ascii="Times New Roman" w:hAnsi="Times New Roman" w:cs="Times New Roman"/>
          <w:sz w:val="24"/>
          <w:szCs w:val="24"/>
        </w:rPr>
        <w:t>them</w:t>
      </w:r>
      <w:r>
        <w:rPr>
          <w:rFonts w:ascii="Times New Roman" w:hAnsi="Times New Roman" w:cs="Times New Roman"/>
          <w:sz w:val="24"/>
          <w:szCs w:val="24"/>
        </w:rPr>
        <w:t xml:space="preserve"> complains be heard and at the same time </w:t>
      </w:r>
      <w:r w:rsidR="00127945">
        <w:rPr>
          <w:rFonts w:ascii="Times New Roman" w:hAnsi="Times New Roman" w:cs="Times New Roman"/>
          <w:sz w:val="24"/>
          <w:szCs w:val="24"/>
        </w:rPr>
        <w:t>it</w:t>
      </w:r>
      <w:r>
        <w:rPr>
          <w:rFonts w:ascii="Times New Roman" w:hAnsi="Times New Roman" w:cs="Times New Roman"/>
          <w:sz w:val="24"/>
          <w:szCs w:val="24"/>
        </w:rPr>
        <w:t xml:space="preserve"> helps organisations to maintain their market share since customers will remain loyal to an organisation that listen to their </w:t>
      </w:r>
      <w:r w:rsidR="00B76386">
        <w:rPr>
          <w:rFonts w:ascii="Times New Roman" w:hAnsi="Times New Roman" w:cs="Times New Roman"/>
          <w:sz w:val="24"/>
          <w:szCs w:val="24"/>
        </w:rPr>
        <w:t>objectives</w:t>
      </w:r>
      <w:r>
        <w:rPr>
          <w:rFonts w:ascii="Times New Roman" w:hAnsi="Times New Roman" w:cs="Times New Roman"/>
          <w:sz w:val="24"/>
          <w:szCs w:val="24"/>
        </w:rPr>
        <w:t>. Sentient analysis brings a market advantage to affirm that uses it.</w:t>
      </w:r>
    </w:p>
    <w:p w:rsidR="00784181" w:rsidRDefault="009A44E9" w:rsidP="00496B8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application of </w:t>
      </w:r>
      <w:r w:rsidR="00696119">
        <w:rPr>
          <w:rFonts w:ascii="Times New Roman" w:hAnsi="Times New Roman" w:cs="Times New Roman"/>
          <w:sz w:val="24"/>
          <w:szCs w:val="24"/>
        </w:rPr>
        <w:t>sentiment</w:t>
      </w:r>
      <w:r w:rsidR="004268E9">
        <w:rPr>
          <w:rFonts w:ascii="Times New Roman" w:hAnsi="Times New Roman" w:cs="Times New Roman"/>
          <w:sz w:val="24"/>
          <w:szCs w:val="24"/>
        </w:rPr>
        <w:t xml:space="preserve"> analysis to</w:t>
      </w:r>
      <w:r>
        <w:rPr>
          <w:rFonts w:ascii="Times New Roman" w:hAnsi="Times New Roman" w:cs="Times New Roman"/>
          <w:sz w:val="24"/>
          <w:szCs w:val="24"/>
        </w:rPr>
        <w:t xml:space="preserve"> libraries is also an avenue that remains unexploited. With </w:t>
      </w:r>
      <w:r w:rsidR="004268E9">
        <w:rPr>
          <w:rFonts w:ascii="Times New Roman" w:hAnsi="Times New Roman" w:cs="Times New Roman"/>
          <w:sz w:val="24"/>
          <w:szCs w:val="24"/>
        </w:rPr>
        <w:t>the introduction of L</w:t>
      </w:r>
      <w:r>
        <w:rPr>
          <w:rFonts w:ascii="Times New Roman" w:hAnsi="Times New Roman" w:cs="Times New Roman"/>
          <w:sz w:val="24"/>
          <w:szCs w:val="24"/>
        </w:rPr>
        <w:t>ibra</w:t>
      </w:r>
      <w:r w:rsidR="004268E9">
        <w:rPr>
          <w:rFonts w:ascii="Times New Roman" w:hAnsi="Times New Roman" w:cs="Times New Roman"/>
          <w:sz w:val="24"/>
          <w:szCs w:val="24"/>
        </w:rPr>
        <w:t>r</w:t>
      </w:r>
      <w:r>
        <w:rPr>
          <w:rFonts w:ascii="Times New Roman" w:hAnsi="Times New Roman" w:cs="Times New Roman"/>
          <w:sz w:val="24"/>
          <w:szCs w:val="24"/>
        </w:rPr>
        <w:t>y 2.0 there is need for interactin</w:t>
      </w:r>
      <w:r w:rsidR="00AD045E">
        <w:rPr>
          <w:rFonts w:ascii="Times New Roman" w:hAnsi="Times New Roman" w:cs="Times New Roman"/>
          <w:sz w:val="24"/>
          <w:szCs w:val="24"/>
        </w:rPr>
        <w:t>g with the customers to see their</w:t>
      </w:r>
      <w:r>
        <w:rPr>
          <w:rFonts w:ascii="Times New Roman" w:hAnsi="Times New Roman" w:cs="Times New Roman"/>
          <w:sz w:val="24"/>
          <w:szCs w:val="24"/>
        </w:rPr>
        <w:t xml:space="preserve"> view to information contained in the library and help the library </w:t>
      </w:r>
      <w:r w:rsidR="00AD045E">
        <w:rPr>
          <w:rFonts w:ascii="Times New Roman" w:hAnsi="Times New Roman" w:cs="Times New Roman"/>
          <w:sz w:val="24"/>
          <w:szCs w:val="24"/>
        </w:rPr>
        <w:t>owner with</w:t>
      </w:r>
      <w:r>
        <w:rPr>
          <w:rFonts w:ascii="Times New Roman" w:hAnsi="Times New Roman" w:cs="Times New Roman"/>
          <w:sz w:val="24"/>
          <w:szCs w:val="24"/>
        </w:rPr>
        <w:t xml:space="preserve"> decision </w:t>
      </w:r>
      <w:r w:rsidR="00AD045E">
        <w:rPr>
          <w:rFonts w:ascii="Times New Roman" w:hAnsi="Times New Roman" w:cs="Times New Roman"/>
          <w:sz w:val="24"/>
          <w:szCs w:val="24"/>
        </w:rPr>
        <w:t>m</w:t>
      </w:r>
      <w:r>
        <w:rPr>
          <w:rFonts w:ascii="Times New Roman" w:hAnsi="Times New Roman" w:cs="Times New Roman"/>
          <w:sz w:val="24"/>
          <w:szCs w:val="24"/>
        </w:rPr>
        <w:t>aking.</w:t>
      </w:r>
    </w:p>
    <w:p w:rsidR="00646488" w:rsidRPr="00646488" w:rsidRDefault="00CC150C" w:rsidP="00496B88">
      <w:pPr>
        <w:pStyle w:val="Heading1"/>
        <w:spacing w:line="480" w:lineRule="auto"/>
        <w:jc w:val="both"/>
        <w:rPr>
          <w:rFonts w:ascii="Times New Roman" w:hAnsi="Times New Roman" w:cs="Times New Roman"/>
          <w:b/>
          <w:color w:val="auto"/>
          <w:sz w:val="24"/>
          <w:szCs w:val="24"/>
        </w:rPr>
      </w:pPr>
      <w:r w:rsidRPr="00FB66B6">
        <w:rPr>
          <w:rFonts w:ascii="Times New Roman" w:hAnsi="Times New Roman" w:cs="Times New Roman"/>
          <w:b/>
          <w:color w:val="auto"/>
          <w:sz w:val="24"/>
          <w:szCs w:val="24"/>
        </w:rPr>
        <w:t>Problem Statement</w:t>
      </w:r>
    </w:p>
    <w:p w:rsidR="00A03B92" w:rsidRPr="00EB23BE" w:rsidRDefault="00646488" w:rsidP="00496B88">
      <w:pPr>
        <w:spacing w:line="480" w:lineRule="auto"/>
        <w:jc w:val="both"/>
        <w:rPr>
          <w:rFonts w:ascii="Times New Roman" w:hAnsi="Times New Roman" w:cs="Times New Roman"/>
          <w:sz w:val="24"/>
          <w:szCs w:val="24"/>
        </w:rPr>
      </w:pPr>
      <w:r>
        <w:rPr>
          <w:rFonts w:ascii="Times New Roman" w:hAnsi="Times New Roman" w:cs="Times New Roman"/>
          <w:sz w:val="24"/>
          <w:szCs w:val="24"/>
        </w:rPr>
        <w:t>The web has created jobs for a nu</w:t>
      </w:r>
      <w:r w:rsidR="00EB23BE">
        <w:rPr>
          <w:rFonts w:ascii="Times New Roman" w:hAnsi="Times New Roman" w:cs="Times New Roman"/>
          <w:sz w:val="24"/>
          <w:szCs w:val="24"/>
        </w:rPr>
        <w:t>m</w:t>
      </w:r>
      <w:r>
        <w:rPr>
          <w:rFonts w:ascii="Times New Roman" w:hAnsi="Times New Roman" w:cs="Times New Roman"/>
          <w:sz w:val="24"/>
          <w:szCs w:val="24"/>
        </w:rPr>
        <w:t>ber of people through</w:t>
      </w:r>
      <w:r w:rsidR="00EB23BE">
        <w:rPr>
          <w:rFonts w:ascii="Times New Roman" w:hAnsi="Times New Roman" w:cs="Times New Roman"/>
          <w:sz w:val="24"/>
          <w:szCs w:val="24"/>
        </w:rPr>
        <w:t xml:space="preserve"> video sharing, article writing, and music uploading, this calls the need for library owners to understand what viewers of the resources in the libraries are saying</w:t>
      </w:r>
      <w:r w:rsidR="000C18D1">
        <w:rPr>
          <w:rFonts w:ascii="Times New Roman" w:hAnsi="Times New Roman" w:cs="Times New Roman"/>
          <w:sz w:val="24"/>
          <w:szCs w:val="24"/>
        </w:rPr>
        <w:t xml:space="preserve"> so as to maintain market share</w:t>
      </w:r>
      <w:r w:rsidR="002F4F7A">
        <w:rPr>
          <w:rFonts w:ascii="Times New Roman" w:hAnsi="Times New Roman" w:cs="Times New Roman"/>
          <w:sz w:val="24"/>
          <w:szCs w:val="24"/>
        </w:rPr>
        <w:t xml:space="preserve">. </w:t>
      </w:r>
      <w:r w:rsidR="009D63DE">
        <w:rPr>
          <w:rFonts w:ascii="Times New Roman" w:hAnsi="Times New Roman" w:cs="Times New Roman"/>
          <w:sz w:val="24"/>
          <w:szCs w:val="24"/>
        </w:rPr>
        <w:t>Analysing</w:t>
      </w:r>
      <w:r w:rsidR="00636524">
        <w:rPr>
          <w:rFonts w:ascii="Times New Roman" w:hAnsi="Times New Roman" w:cs="Times New Roman"/>
          <w:sz w:val="24"/>
          <w:szCs w:val="24"/>
        </w:rPr>
        <w:t xml:space="preserve"> large volumes of</w:t>
      </w:r>
      <w:r w:rsidR="00EB23BE">
        <w:rPr>
          <w:rFonts w:ascii="Times New Roman" w:hAnsi="Times New Roman" w:cs="Times New Roman"/>
          <w:sz w:val="24"/>
          <w:szCs w:val="24"/>
        </w:rPr>
        <w:t xml:space="preserve"> comment</w:t>
      </w:r>
      <w:r w:rsidR="00636524">
        <w:rPr>
          <w:rFonts w:ascii="Times New Roman" w:hAnsi="Times New Roman" w:cs="Times New Roman"/>
          <w:sz w:val="24"/>
          <w:szCs w:val="24"/>
        </w:rPr>
        <w:t>s</w:t>
      </w:r>
      <w:r w:rsidR="00EB23BE">
        <w:rPr>
          <w:rFonts w:ascii="Times New Roman" w:hAnsi="Times New Roman" w:cs="Times New Roman"/>
          <w:sz w:val="24"/>
          <w:szCs w:val="24"/>
        </w:rPr>
        <w:t xml:space="preserve"> left by the </w:t>
      </w:r>
      <w:r w:rsidR="00DB4E68">
        <w:rPr>
          <w:rFonts w:ascii="Times New Roman" w:hAnsi="Times New Roman" w:cs="Times New Roman"/>
          <w:sz w:val="24"/>
          <w:szCs w:val="24"/>
        </w:rPr>
        <w:t xml:space="preserve">resource viewers is tedious, </w:t>
      </w:r>
      <w:r w:rsidR="00EB23BE">
        <w:rPr>
          <w:rFonts w:ascii="Times New Roman" w:hAnsi="Times New Roman" w:cs="Times New Roman"/>
          <w:sz w:val="24"/>
          <w:szCs w:val="24"/>
        </w:rPr>
        <w:t>time consuming</w:t>
      </w:r>
      <w:r w:rsidR="00DB4E68">
        <w:rPr>
          <w:rFonts w:ascii="Times New Roman" w:hAnsi="Times New Roman" w:cs="Times New Roman"/>
          <w:sz w:val="24"/>
          <w:szCs w:val="24"/>
        </w:rPr>
        <w:t xml:space="preserve"> and sometimes consuming</w:t>
      </w:r>
      <w:r w:rsidR="00EB23BE">
        <w:rPr>
          <w:rFonts w:ascii="Times New Roman" w:hAnsi="Times New Roman" w:cs="Times New Roman"/>
          <w:sz w:val="24"/>
          <w:szCs w:val="24"/>
        </w:rPr>
        <w:t xml:space="preserve">, so there is </w:t>
      </w:r>
      <w:r w:rsidR="00986618">
        <w:rPr>
          <w:rFonts w:ascii="Times New Roman" w:hAnsi="Times New Roman" w:cs="Times New Roman"/>
          <w:sz w:val="24"/>
          <w:szCs w:val="24"/>
        </w:rPr>
        <w:t>no</w:t>
      </w:r>
      <w:r w:rsidR="00EB23BE">
        <w:rPr>
          <w:rFonts w:ascii="Times New Roman" w:hAnsi="Times New Roman" w:cs="Times New Roman"/>
          <w:sz w:val="24"/>
          <w:szCs w:val="24"/>
        </w:rPr>
        <w:t xml:space="preserve"> system that helps with viewing the comments and visualise them for the library owner.</w:t>
      </w:r>
      <w:r w:rsidR="00A03B92" w:rsidRPr="00A52653">
        <w:rPr>
          <w:rFonts w:ascii="Times New Roman" w:hAnsi="Times New Roman" w:cs="Times New Roman"/>
          <w:strike/>
          <w:sz w:val="24"/>
          <w:szCs w:val="24"/>
        </w:rPr>
        <w:t xml:space="preserve"> </w:t>
      </w:r>
    </w:p>
    <w:p w:rsidR="0036324E" w:rsidRPr="00FB66B6" w:rsidRDefault="0036324E" w:rsidP="00496B88">
      <w:pPr>
        <w:pStyle w:val="Heading1"/>
        <w:spacing w:line="480" w:lineRule="auto"/>
        <w:jc w:val="both"/>
        <w:rPr>
          <w:rFonts w:ascii="Times New Roman" w:hAnsi="Times New Roman" w:cs="Times New Roman"/>
          <w:b/>
          <w:color w:val="auto"/>
          <w:sz w:val="24"/>
          <w:szCs w:val="24"/>
        </w:rPr>
      </w:pPr>
      <w:r w:rsidRPr="00FB66B6">
        <w:rPr>
          <w:rFonts w:ascii="Times New Roman" w:hAnsi="Times New Roman" w:cs="Times New Roman"/>
          <w:b/>
          <w:color w:val="auto"/>
          <w:sz w:val="24"/>
          <w:szCs w:val="24"/>
        </w:rPr>
        <w:t>Aim</w:t>
      </w:r>
    </w:p>
    <w:p w:rsidR="00A03B92" w:rsidRPr="00FB66B6" w:rsidRDefault="009C3467" w:rsidP="00496B88">
      <w:pPr>
        <w:spacing w:line="480" w:lineRule="auto"/>
        <w:jc w:val="both"/>
        <w:rPr>
          <w:rFonts w:ascii="Times New Roman" w:hAnsi="Times New Roman" w:cs="Times New Roman"/>
          <w:sz w:val="24"/>
          <w:szCs w:val="24"/>
        </w:rPr>
      </w:pPr>
      <w:r>
        <w:rPr>
          <w:rFonts w:ascii="Times New Roman" w:hAnsi="Times New Roman" w:cs="Times New Roman"/>
          <w:sz w:val="24"/>
          <w:szCs w:val="24"/>
        </w:rPr>
        <w:t>Design a model that does sentiments mining from library comments.</w:t>
      </w:r>
    </w:p>
    <w:p w:rsidR="000315F2" w:rsidRPr="000315F2" w:rsidRDefault="0036324E" w:rsidP="000315F2">
      <w:pPr>
        <w:pStyle w:val="Heading1"/>
        <w:spacing w:line="480" w:lineRule="auto"/>
        <w:jc w:val="both"/>
        <w:rPr>
          <w:rFonts w:ascii="Times New Roman" w:hAnsi="Times New Roman" w:cs="Times New Roman"/>
          <w:b/>
          <w:color w:val="auto"/>
          <w:sz w:val="24"/>
          <w:szCs w:val="24"/>
        </w:rPr>
      </w:pPr>
      <w:r w:rsidRPr="00FB66B6">
        <w:rPr>
          <w:rFonts w:ascii="Times New Roman" w:hAnsi="Times New Roman" w:cs="Times New Roman"/>
          <w:b/>
          <w:color w:val="auto"/>
          <w:sz w:val="24"/>
          <w:szCs w:val="24"/>
        </w:rPr>
        <w:lastRenderedPageBreak/>
        <w:t>Objectives</w:t>
      </w:r>
    </w:p>
    <w:p w:rsidR="006C30BE" w:rsidRDefault="006C30BE" w:rsidP="00496B8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train the </w:t>
      </w:r>
      <w:r w:rsidR="007A603A">
        <w:rPr>
          <w:rFonts w:ascii="Times New Roman" w:hAnsi="Times New Roman" w:cs="Times New Roman"/>
          <w:sz w:val="24"/>
          <w:szCs w:val="24"/>
        </w:rPr>
        <w:t>Support Vector Machine</w:t>
      </w:r>
      <w:r w:rsidR="006036EB">
        <w:rPr>
          <w:rFonts w:ascii="Times New Roman" w:hAnsi="Times New Roman" w:cs="Times New Roman"/>
          <w:sz w:val="24"/>
          <w:szCs w:val="24"/>
        </w:rPr>
        <w:t>.</w:t>
      </w:r>
    </w:p>
    <w:p w:rsidR="0036324E" w:rsidRDefault="00A03B92" w:rsidP="00496B88">
      <w:pPr>
        <w:pStyle w:val="ListParagraph"/>
        <w:numPr>
          <w:ilvl w:val="0"/>
          <w:numId w:val="1"/>
        </w:numPr>
        <w:spacing w:line="480" w:lineRule="auto"/>
        <w:jc w:val="both"/>
        <w:rPr>
          <w:rFonts w:ascii="Times New Roman" w:hAnsi="Times New Roman" w:cs="Times New Roman"/>
          <w:sz w:val="24"/>
          <w:szCs w:val="24"/>
        </w:rPr>
      </w:pPr>
      <w:r w:rsidRPr="00FB66B6">
        <w:rPr>
          <w:rFonts w:ascii="Times New Roman" w:hAnsi="Times New Roman" w:cs="Times New Roman"/>
          <w:sz w:val="24"/>
          <w:szCs w:val="24"/>
        </w:rPr>
        <w:t xml:space="preserve">To </w:t>
      </w:r>
      <w:r w:rsidR="002D04FF">
        <w:rPr>
          <w:rFonts w:ascii="Times New Roman" w:hAnsi="Times New Roman" w:cs="Times New Roman"/>
          <w:sz w:val="24"/>
          <w:szCs w:val="24"/>
        </w:rPr>
        <w:t xml:space="preserve">retrieve textual </w:t>
      </w:r>
      <w:r w:rsidR="00794952" w:rsidRPr="00FB66B6">
        <w:rPr>
          <w:rFonts w:ascii="Times New Roman" w:hAnsi="Times New Roman" w:cs="Times New Roman"/>
          <w:sz w:val="24"/>
          <w:szCs w:val="24"/>
        </w:rPr>
        <w:t xml:space="preserve">feedback </w:t>
      </w:r>
      <w:r w:rsidR="00F35E36">
        <w:rPr>
          <w:rFonts w:ascii="Times New Roman" w:hAnsi="Times New Roman" w:cs="Times New Roman"/>
          <w:sz w:val="24"/>
          <w:szCs w:val="24"/>
        </w:rPr>
        <w:t>from the customers</w:t>
      </w:r>
      <w:r w:rsidRPr="00FB66B6">
        <w:rPr>
          <w:rFonts w:ascii="Times New Roman" w:hAnsi="Times New Roman" w:cs="Times New Roman"/>
          <w:sz w:val="24"/>
          <w:szCs w:val="24"/>
        </w:rPr>
        <w:t>.</w:t>
      </w:r>
    </w:p>
    <w:p w:rsidR="000315F2" w:rsidRPr="00FB66B6" w:rsidRDefault="000315F2" w:rsidP="000315F2">
      <w:pPr>
        <w:pStyle w:val="ListParagraph"/>
        <w:numPr>
          <w:ilvl w:val="0"/>
          <w:numId w:val="1"/>
        </w:numPr>
        <w:spacing w:line="480" w:lineRule="auto"/>
        <w:jc w:val="both"/>
        <w:rPr>
          <w:rFonts w:ascii="Times New Roman" w:hAnsi="Times New Roman" w:cs="Times New Roman"/>
          <w:sz w:val="24"/>
          <w:szCs w:val="24"/>
        </w:rPr>
      </w:pPr>
      <w:r w:rsidRPr="000315F2">
        <w:rPr>
          <w:rFonts w:ascii="Times New Roman" w:hAnsi="Times New Roman" w:cs="Times New Roman"/>
          <w:sz w:val="24"/>
          <w:szCs w:val="24"/>
        </w:rPr>
        <w:t>To omit noisy feedback / data during analysis.</w:t>
      </w:r>
    </w:p>
    <w:p w:rsidR="00E56B15" w:rsidRPr="00FB66B6" w:rsidRDefault="009C3467" w:rsidP="00496B8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To c</w:t>
      </w:r>
      <w:r w:rsidR="00E56B15" w:rsidRPr="00FB66B6">
        <w:rPr>
          <w:rFonts w:ascii="Times New Roman" w:hAnsi="Times New Roman" w:cs="Times New Roman"/>
          <w:sz w:val="24"/>
          <w:szCs w:val="24"/>
        </w:rPr>
        <w:t xml:space="preserve">lassify the </w:t>
      </w:r>
      <w:r w:rsidR="002B397C">
        <w:rPr>
          <w:rFonts w:ascii="Times New Roman" w:hAnsi="Times New Roman" w:cs="Times New Roman"/>
          <w:sz w:val="24"/>
          <w:szCs w:val="24"/>
        </w:rPr>
        <w:t>feedback</w:t>
      </w:r>
      <w:r w:rsidR="0068525F">
        <w:rPr>
          <w:rFonts w:ascii="Times New Roman" w:hAnsi="Times New Roman" w:cs="Times New Roman"/>
          <w:sz w:val="24"/>
          <w:szCs w:val="24"/>
        </w:rPr>
        <w:t xml:space="preserve"> from customers</w:t>
      </w:r>
      <w:r w:rsidR="00237DC3" w:rsidRPr="00FB66B6">
        <w:rPr>
          <w:rFonts w:ascii="Times New Roman" w:hAnsi="Times New Roman" w:cs="Times New Roman"/>
          <w:sz w:val="24"/>
          <w:szCs w:val="24"/>
        </w:rPr>
        <w:t xml:space="preserve"> into positive </w:t>
      </w:r>
      <w:r w:rsidR="00F06E36">
        <w:rPr>
          <w:rFonts w:ascii="Times New Roman" w:hAnsi="Times New Roman" w:cs="Times New Roman"/>
          <w:sz w:val="24"/>
          <w:szCs w:val="24"/>
        </w:rPr>
        <w:t xml:space="preserve">and </w:t>
      </w:r>
      <w:r w:rsidR="00237DC3" w:rsidRPr="00FB66B6">
        <w:rPr>
          <w:rFonts w:ascii="Times New Roman" w:hAnsi="Times New Roman" w:cs="Times New Roman"/>
          <w:sz w:val="24"/>
          <w:szCs w:val="24"/>
        </w:rPr>
        <w:t>n</w:t>
      </w:r>
      <w:r w:rsidR="00BD2D02" w:rsidRPr="00FB66B6">
        <w:rPr>
          <w:rFonts w:ascii="Times New Roman" w:hAnsi="Times New Roman" w:cs="Times New Roman"/>
          <w:sz w:val="24"/>
          <w:szCs w:val="24"/>
        </w:rPr>
        <w:t>eg</w:t>
      </w:r>
      <w:r w:rsidR="002D2534">
        <w:rPr>
          <w:rFonts w:ascii="Times New Roman" w:hAnsi="Times New Roman" w:cs="Times New Roman"/>
          <w:sz w:val="24"/>
          <w:szCs w:val="24"/>
        </w:rPr>
        <w:t>ative</w:t>
      </w:r>
      <w:r w:rsidR="00F06E36">
        <w:rPr>
          <w:rFonts w:ascii="Times New Roman" w:hAnsi="Times New Roman" w:cs="Times New Roman"/>
          <w:sz w:val="24"/>
          <w:szCs w:val="24"/>
        </w:rPr>
        <w:t>,</w:t>
      </w:r>
      <w:r w:rsidR="002D2534">
        <w:rPr>
          <w:rFonts w:ascii="Times New Roman" w:hAnsi="Times New Roman" w:cs="Times New Roman"/>
          <w:sz w:val="24"/>
          <w:szCs w:val="24"/>
        </w:rPr>
        <w:t xml:space="preserve"> to help in </w:t>
      </w:r>
      <w:r w:rsidR="004C104D" w:rsidRPr="00FB66B6">
        <w:rPr>
          <w:rFonts w:ascii="Times New Roman" w:hAnsi="Times New Roman" w:cs="Times New Roman"/>
          <w:sz w:val="24"/>
          <w:szCs w:val="24"/>
        </w:rPr>
        <w:t>feedback review</w:t>
      </w:r>
      <w:r w:rsidR="00441E01" w:rsidRPr="00FB66B6">
        <w:rPr>
          <w:rFonts w:ascii="Times New Roman" w:hAnsi="Times New Roman" w:cs="Times New Roman"/>
          <w:sz w:val="24"/>
          <w:szCs w:val="24"/>
        </w:rPr>
        <w:t xml:space="preserve"> using </w:t>
      </w:r>
      <w:r w:rsidR="00091235">
        <w:rPr>
          <w:rFonts w:ascii="Times New Roman" w:hAnsi="Times New Roman" w:cs="Times New Roman"/>
          <w:sz w:val="24"/>
          <w:szCs w:val="24"/>
        </w:rPr>
        <w:t xml:space="preserve">Support Vector Machine </w:t>
      </w:r>
      <w:r w:rsidR="00185DEE">
        <w:rPr>
          <w:rFonts w:ascii="Times New Roman" w:hAnsi="Times New Roman" w:cs="Times New Roman"/>
          <w:sz w:val="24"/>
          <w:szCs w:val="24"/>
        </w:rPr>
        <w:t>Algorithm</w:t>
      </w:r>
      <w:r w:rsidR="004C104D" w:rsidRPr="00FB66B6">
        <w:rPr>
          <w:rFonts w:ascii="Times New Roman" w:hAnsi="Times New Roman" w:cs="Times New Roman"/>
          <w:sz w:val="24"/>
          <w:szCs w:val="24"/>
        </w:rPr>
        <w:t>.</w:t>
      </w:r>
    </w:p>
    <w:p w:rsidR="009012E4" w:rsidRDefault="00A03B92" w:rsidP="009012E4">
      <w:pPr>
        <w:pStyle w:val="ListParagraph"/>
        <w:numPr>
          <w:ilvl w:val="0"/>
          <w:numId w:val="1"/>
        </w:numPr>
        <w:spacing w:line="480" w:lineRule="auto"/>
        <w:jc w:val="both"/>
        <w:rPr>
          <w:rFonts w:ascii="Times New Roman" w:hAnsi="Times New Roman" w:cs="Times New Roman"/>
          <w:sz w:val="24"/>
          <w:szCs w:val="24"/>
        </w:rPr>
      </w:pPr>
      <w:r w:rsidRPr="00FB66B6">
        <w:rPr>
          <w:rFonts w:ascii="Times New Roman" w:hAnsi="Times New Roman" w:cs="Times New Roman"/>
          <w:sz w:val="24"/>
          <w:szCs w:val="24"/>
        </w:rPr>
        <w:t>To generate periodic reports</w:t>
      </w:r>
      <w:r w:rsidR="005B1C78" w:rsidRPr="00FB66B6">
        <w:rPr>
          <w:rFonts w:ascii="Times New Roman" w:hAnsi="Times New Roman" w:cs="Times New Roman"/>
          <w:sz w:val="24"/>
          <w:szCs w:val="24"/>
        </w:rPr>
        <w:t xml:space="preserve"> of analysed information</w:t>
      </w:r>
      <w:r w:rsidR="00C950BE" w:rsidRPr="00FB66B6">
        <w:rPr>
          <w:rFonts w:ascii="Times New Roman" w:hAnsi="Times New Roman" w:cs="Times New Roman"/>
          <w:sz w:val="24"/>
          <w:szCs w:val="24"/>
        </w:rPr>
        <w:t xml:space="preserve"> </w:t>
      </w:r>
      <w:r w:rsidR="00D15F9C">
        <w:rPr>
          <w:rFonts w:ascii="Times New Roman" w:hAnsi="Times New Roman" w:cs="Times New Roman"/>
          <w:sz w:val="24"/>
          <w:szCs w:val="24"/>
        </w:rPr>
        <w:t xml:space="preserve">and visualize it </w:t>
      </w:r>
      <w:r w:rsidR="00C950BE" w:rsidRPr="00FB66B6">
        <w:rPr>
          <w:rFonts w:ascii="Times New Roman" w:hAnsi="Times New Roman" w:cs="Times New Roman"/>
          <w:sz w:val="24"/>
          <w:szCs w:val="24"/>
        </w:rPr>
        <w:t xml:space="preserve">using </w:t>
      </w:r>
      <w:r w:rsidR="001B3F0A">
        <w:rPr>
          <w:rFonts w:ascii="Times New Roman" w:hAnsi="Times New Roman" w:cs="Times New Roman"/>
          <w:sz w:val="24"/>
          <w:szCs w:val="24"/>
        </w:rPr>
        <w:t>bar graph</w:t>
      </w:r>
      <w:r w:rsidR="00C950BE" w:rsidRPr="00FB66B6">
        <w:rPr>
          <w:rFonts w:ascii="Times New Roman" w:hAnsi="Times New Roman" w:cs="Times New Roman"/>
          <w:sz w:val="24"/>
          <w:szCs w:val="24"/>
        </w:rPr>
        <w:t>.</w:t>
      </w:r>
    </w:p>
    <w:p w:rsidR="00B5019B" w:rsidRDefault="0036324E" w:rsidP="002D2534">
      <w:pPr>
        <w:pStyle w:val="Heading1"/>
        <w:spacing w:line="480" w:lineRule="auto"/>
        <w:jc w:val="both"/>
        <w:rPr>
          <w:rFonts w:ascii="Times New Roman" w:hAnsi="Times New Roman" w:cs="Times New Roman"/>
          <w:b/>
          <w:color w:val="auto"/>
          <w:sz w:val="24"/>
          <w:szCs w:val="24"/>
        </w:rPr>
      </w:pPr>
      <w:bookmarkStart w:id="0" w:name="_GoBack"/>
      <w:bookmarkEnd w:id="0"/>
      <w:r w:rsidRPr="00FB66B6">
        <w:rPr>
          <w:rFonts w:ascii="Times New Roman" w:hAnsi="Times New Roman" w:cs="Times New Roman"/>
          <w:b/>
          <w:color w:val="auto"/>
          <w:sz w:val="24"/>
          <w:szCs w:val="24"/>
        </w:rPr>
        <w:t>Justification</w:t>
      </w:r>
    </w:p>
    <w:p w:rsidR="002D2534" w:rsidRDefault="002D2534" w:rsidP="005401DA">
      <w:pPr>
        <w:spacing w:line="480" w:lineRule="auto"/>
        <w:jc w:val="both"/>
        <w:rPr>
          <w:rFonts w:ascii="Times New Roman" w:hAnsi="Times New Roman" w:cs="Times New Roman"/>
          <w:sz w:val="24"/>
          <w:szCs w:val="24"/>
        </w:rPr>
      </w:pPr>
      <w:r w:rsidRPr="005401DA">
        <w:rPr>
          <w:rFonts w:ascii="Times New Roman" w:hAnsi="Times New Roman" w:cs="Times New Roman"/>
          <w:sz w:val="24"/>
          <w:szCs w:val="24"/>
        </w:rPr>
        <w:t xml:space="preserve">There is a number of valid reasons why this system must be produced. </w:t>
      </w:r>
      <w:r w:rsidR="005401DA">
        <w:rPr>
          <w:rFonts w:ascii="Times New Roman" w:hAnsi="Times New Roman" w:cs="Times New Roman"/>
          <w:sz w:val="24"/>
          <w:szCs w:val="24"/>
        </w:rPr>
        <w:t>The reasons include allowing customers to comment to a resource, reduction of task overload on the library owner and alert on customer dissatisfaction on library resources.</w:t>
      </w:r>
    </w:p>
    <w:p w:rsidR="0084133B" w:rsidRDefault="0084133B" w:rsidP="005401D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Firstly, the sentiment analysis system for libraries helps in evaluating the extent to which customers are satisfied by the resources offered in a library. This is achieved through the use of a commenting section where customers </w:t>
      </w:r>
      <w:r w:rsidR="00AB43E2">
        <w:rPr>
          <w:rFonts w:ascii="Times New Roman" w:hAnsi="Times New Roman" w:cs="Times New Roman"/>
          <w:sz w:val="24"/>
          <w:szCs w:val="24"/>
        </w:rPr>
        <w:t>drop</w:t>
      </w:r>
      <w:r>
        <w:rPr>
          <w:rFonts w:ascii="Times New Roman" w:hAnsi="Times New Roman" w:cs="Times New Roman"/>
          <w:sz w:val="24"/>
          <w:szCs w:val="24"/>
        </w:rPr>
        <w:t xml:space="preserve"> their comments on the resources they are receiving expressing their view and feelings.</w:t>
      </w:r>
    </w:p>
    <w:p w:rsidR="008B77C0" w:rsidRDefault="006449B5" w:rsidP="005401D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addition, the system will help libraries owners by alerting them about </w:t>
      </w:r>
      <w:r w:rsidR="008B77C0">
        <w:rPr>
          <w:rFonts w:ascii="Times New Roman" w:hAnsi="Times New Roman" w:cs="Times New Roman"/>
          <w:sz w:val="24"/>
          <w:szCs w:val="24"/>
        </w:rPr>
        <w:t>customers’</w:t>
      </w:r>
      <w:r>
        <w:rPr>
          <w:rFonts w:ascii="Times New Roman" w:hAnsi="Times New Roman" w:cs="Times New Roman"/>
          <w:sz w:val="24"/>
          <w:szCs w:val="24"/>
        </w:rPr>
        <w:t xml:space="preserve"> dissatisfaction before it is worse. The system will visualize the sentiments reports of every month so that the library owner </w:t>
      </w:r>
      <w:r w:rsidR="008B77C0">
        <w:rPr>
          <w:rFonts w:ascii="Times New Roman" w:hAnsi="Times New Roman" w:cs="Times New Roman"/>
          <w:sz w:val="24"/>
          <w:szCs w:val="24"/>
        </w:rPr>
        <w:t>sees</w:t>
      </w:r>
      <w:r>
        <w:rPr>
          <w:rFonts w:ascii="Times New Roman" w:hAnsi="Times New Roman" w:cs="Times New Roman"/>
          <w:sz w:val="24"/>
          <w:szCs w:val="24"/>
        </w:rPr>
        <w:t xml:space="preserve"> the </w:t>
      </w:r>
      <w:r w:rsidR="008B77C0">
        <w:rPr>
          <w:rFonts w:ascii="Times New Roman" w:hAnsi="Times New Roman" w:cs="Times New Roman"/>
          <w:sz w:val="24"/>
          <w:szCs w:val="24"/>
        </w:rPr>
        <w:t>satisfaction</w:t>
      </w:r>
      <w:r>
        <w:rPr>
          <w:rFonts w:ascii="Times New Roman" w:hAnsi="Times New Roman" w:cs="Times New Roman"/>
          <w:sz w:val="24"/>
          <w:szCs w:val="24"/>
        </w:rPr>
        <w:t xml:space="preserve"> rate of customers.</w:t>
      </w:r>
      <w:r w:rsidR="008B77C0">
        <w:rPr>
          <w:rFonts w:ascii="Times New Roman" w:hAnsi="Times New Roman" w:cs="Times New Roman"/>
          <w:sz w:val="24"/>
          <w:szCs w:val="24"/>
        </w:rPr>
        <w:t xml:space="preserve"> Basing on the reports the library owner decides the necessary actions that will help maintain the market share or keep the customers satisfied on the next resource that will be uploaded.</w:t>
      </w:r>
    </w:p>
    <w:p w:rsidR="008B77C0" w:rsidRPr="008B77C0" w:rsidRDefault="008B77C0" w:rsidP="004B0097">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Lastly, s</w:t>
      </w:r>
      <w:r w:rsidRPr="008B77C0">
        <w:rPr>
          <w:rFonts w:ascii="Times New Roman" w:hAnsi="Times New Roman" w:cs="Times New Roman"/>
          <w:sz w:val="24"/>
          <w:szCs w:val="24"/>
        </w:rPr>
        <w:t>entiment analysis saves time of going through each and every comment</w:t>
      </w:r>
      <w:r>
        <w:rPr>
          <w:rFonts w:ascii="Times New Roman" w:hAnsi="Times New Roman" w:cs="Times New Roman"/>
          <w:sz w:val="24"/>
          <w:szCs w:val="24"/>
        </w:rPr>
        <w:t xml:space="preserve"> </w:t>
      </w:r>
      <w:r w:rsidRPr="008B77C0">
        <w:rPr>
          <w:rFonts w:ascii="Times New Roman" w:hAnsi="Times New Roman" w:cs="Times New Roman"/>
          <w:sz w:val="24"/>
          <w:szCs w:val="24"/>
        </w:rPr>
        <w:t xml:space="preserve">that </w:t>
      </w:r>
      <w:r>
        <w:rPr>
          <w:rFonts w:ascii="Times New Roman" w:hAnsi="Times New Roman" w:cs="Times New Roman"/>
          <w:sz w:val="24"/>
          <w:szCs w:val="24"/>
        </w:rPr>
        <w:t>customers</w:t>
      </w:r>
      <w:r w:rsidRPr="008B77C0">
        <w:rPr>
          <w:rFonts w:ascii="Times New Roman" w:hAnsi="Times New Roman" w:cs="Times New Roman"/>
          <w:sz w:val="24"/>
          <w:szCs w:val="24"/>
        </w:rPr>
        <w:t xml:space="preserve"> leave one by one. The system will analyse the comments and produce a</w:t>
      </w:r>
      <w:r>
        <w:rPr>
          <w:rFonts w:ascii="Times New Roman" w:hAnsi="Times New Roman" w:cs="Times New Roman"/>
          <w:sz w:val="24"/>
          <w:szCs w:val="24"/>
        </w:rPr>
        <w:t xml:space="preserve"> </w:t>
      </w:r>
      <w:r w:rsidRPr="008B77C0">
        <w:rPr>
          <w:rFonts w:ascii="Times New Roman" w:hAnsi="Times New Roman" w:cs="Times New Roman"/>
          <w:sz w:val="24"/>
          <w:szCs w:val="24"/>
        </w:rPr>
        <w:t xml:space="preserve">report that summarise the comments from patrons instead of </w:t>
      </w:r>
      <w:r>
        <w:rPr>
          <w:rFonts w:ascii="Times New Roman" w:hAnsi="Times New Roman" w:cs="Times New Roman"/>
          <w:sz w:val="24"/>
          <w:szCs w:val="24"/>
        </w:rPr>
        <w:t xml:space="preserve">library owner analysing the </w:t>
      </w:r>
      <w:r w:rsidRPr="008B77C0">
        <w:rPr>
          <w:rFonts w:ascii="Times New Roman" w:hAnsi="Times New Roman" w:cs="Times New Roman"/>
          <w:sz w:val="24"/>
          <w:szCs w:val="24"/>
        </w:rPr>
        <w:t>comments on the</w:t>
      </w:r>
      <w:r w:rsidR="002D34AE">
        <w:rPr>
          <w:rFonts w:ascii="Times New Roman" w:hAnsi="Times New Roman" w:cs="Times New Roman"/>
          <w:sz w:val="24"/>
          <w:szCs w:val="24"/>
        </w:rPr>
        <w:t>ir own.</w:t>
      </w:r>
    </w:p>
    <w:p w:rsidR="0036324E" w:rsidRPr="00FB66B6" w:rsidRDefault="0036324E" w:rsidP="00496B88">
      <w:pPr>
        <w:pStyle w:val="Heading1"/>
        <w:spacing w:line="480" w:lineRule="auto"/>
        <w:jc w:val="both"/>
        <w:rPr>
          <w:rFonts w:ascii="Times New Roman" w:hAnsi="Times New Roman" w:cs="Times New Roman"/>
          <w:b/>
          <w:color w:val="auto"/>
          <w:sz w:val="24"/>
          <w:szCs w:val="24"/>
        </w:rPr>
      </w:pPr>
      <w:r w:rsidRPr="00FB66B6">
        <w:rPr>
          <w:rFonts w:ascii="Times New Roman" w:hAnsi="Times New Roman" w:cs="Times New Roman"/>
          <w:b/>
          <w:color w:val="auto"/>
          <w:sz w:val="24"/>
          <w:szCs w:val="24"/>
        </w:rPr>
        <w:t>Methodology</w:t>
      </w:r>
    </w:p>
    <w:p w:rsidR="0001526E" w:rsidRDefault="00A55CC9" w:rsidP="0047547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w:t>
      </w:r>
      <w:r w:rsidRPr="00A55CC9">
        <w:rPr>
          <w:rFonts w:ascii="Times New Roman" w:hAnsi="Times New Roman" w:cs="Times New Roman"/>
          <w:sz w:val="24"/>
          <w:szCs w:val="24"/>
        </w:rPr>
        <w:t>Cross-Industry Standard</w:t>
      </w:r>
      <w:r>
        <w:rPr>
          <w:rFonts w:ascii="Times New Roman" w:hAnsi="Times New Roman" w:cs="Times New Roman"/>
          <w:sz w:val="24"/>
          <w:szCs w:val="24"/>
        </w:rPr>
        <w:t xml:space="preserve"> Process for Data Mining (CRISP-</w:t>
      </w:r>
      <w:r w:rsidRPr="00A55CC9">
        <w:rPr>
          <w:rFonts w:ascii="Times New Roman" w:hAnsi="Times New Roman" w:cs="Times New Roman"/>
          <w:sz w:val="24"/>
          <w:szCs w:val="24"/>
        </w:rPr>
        <w:t>DM)</w:t>
      </w:r>
      <w:r>
        <w:rPr>
          <w:rFonts w:ascii="Times New Roman" w:hAnsi="Times New Roman" w:cs="Times New Roman"/>
          <w:sz w:val="24"/>
          <w:szCs w:val="24"/>
        </w:rPr>
        <w:t xml:space="preserve"> methodology is going to be adopted. </w:t>
      </w:r>
      <w:r w:rsidR="0001526E" w:rsidRPr="00F40891">
        <w:rPr>
          <w:rFonts w:ascii="Times New Roman" w:hAnsi="Times New Roman" w:cs="Times New Roman"/>
          <w:sz w:val="24"/>
          <w:szCs w:val="24"/>
        </w:rPr>
        <w:t xml:space="preserve">CRISP DM is a methodology that is applied much in data mining but it is considered to be a standard methodology applied to the extraction of knowledge from big data sets </w:t>
      </w:r>
      <w:r w:rsidR="0001526E" w:rsidRPr="00F40891">
        <w:rPr>
          <w:rFonts w:ascii="Times New Roman" w:hAnsi="Times New Roman" w:cs="Times New Roman"/>
          <w:sz w:val="24"/>
          <w:szCs w:val="24"/>
        </w:rPr>
        <w:fldChar w:fldCharType="begin" w:fldLock="1"/>
      </w:r>
      <w:r w:rsidR="0001526E" w:rsidRPr="00F40891">
        <w:rPr>
          <w:rFonts w:ascii="Times New Roman" w:hAnsi="Times New Roman" w:cs="Times New Roman"/>
          <w:sz w:val="24"/>
          <w:szCs w:val="24"/>
        </w:rPr>
        <w:instrText>ADDIN CSL_CITATION {"citationItems":[{"id":"ITEM-1","itemData":{"author":[{"dropping-particle":"","family":"Sharda","given":"R","non-dropping-particle":"","parse-names":false,"suffix":""},{"dropping-particle":"","family":"Delen","given":"D","non-dropping-particle":"","parse-names":false,"suffix":""},{"dropping-particle":"","family":"Turban","given":"E","non-dropping-particle":"","parse-names":false,"suffix":""}],"id":"ITEM-1","issued":{"date-parts":[["2016"]]},"title":"Business intelligence, analytics, and data science: a managerial perspective","type":"article-journal"},"uris":["http://www.mendeley.com/documents/?uuid=685185a9-4944-3bc8-bfcb-9e121630ec9b"]}],"mendeley":{"formattedCitation":"(Sharda, Delen and Turban, 2016)","plainTextFormattedCitation":"(Sharda, Delen and Turban, 2016)","previouslyFormattedCitation":"(Sharda, Delen and Turban, 2016)"},"properties":{"noteIndex":0},"schema":"https://github.com/citation-style-language/schema/raw/master/csl-citation.json"}</w:instrText>
      </w:r>
      <w:r w:rsidR="0001526E" w:rsidRPr="00F40891">
        <w:rPr>
          <w:rFonts w:ascii="Times New Roman" w:hAnsi="Times New Roman" w:cs="Times New Roman"/>
          <w:sz w:val="24"/>
          <w:szCs w:val="24"/>
        </w:rPr>
        <w:fldChar w:fldCharType="separate"/>
      </w:r>
      <w:r w:rsidR="0001526E" w:rsidRPr="00F40891">
        <w:rPr>
          <w:rFonts w:ascii="Times New Roman" w:hAnsi="Times New Roman" w:cs="Times New Roman"/>
          <w:noProof/>
          <w:sz w:val="24"/>
          <w:szCs w:val="24"/>
        </w:rPr>
        <w:t>(Sharda, Delen and Turban, 2016)</w:t>
      </w:r>
      <w:r w:rsidR="0001526E" w:rsidRPr="00F40891">
        <w:rPr>
          <w:rFonts w:ascii="Times New Roman" w:hAnsi="Times New Roman" w:cs="Times New Roman"/>
          <w:sz w:val="24"/>
          <w:szCs w:val="24"/>
        </w:rPr>
        <w:fldChar w:fldCharType="end"/>
      </w:r>
      <w:r w:rsidR="0001526E" w:rsidRPr="00F40891">
        <w:rPr>
          <w:rFonts w:ascii="Times New Roman" w:hAnsi="Times New Roman" w:cs="Times New Roman"/>
          <w:sz w:val="24"/>
          <w:szCs w:val="24"/>
        </w:rPr>
        <w:t>. Sentiment analysis works with datasets for training of systems either training the system using supervised learning algorithms or unsupervised learning algorithm.</w:t>
      </w:r>
      <w:r w:rsidR="00214DF8">
        <w:rPr>
          <w:rFonts w:ascii="Times New Roman" w:hAnsi="Times New Roman" w:cs="Times New Roman"/>
          <w:sz w:val="24"/>
          <w:szCs w:val="24"/>
        </w:rPr>
        <w:t xml:space="preserve"> Not every step that the CRISP-DM is going to be used</w:t>
      </w:r>
      <w:r w:rsidR="00475478">
        <w:rPr>
          <w:rFonts w:ascii="Times New Roman" w:hAnsi="Times New Roman" w:cs="Times New Roman"/>
          <w:sz w:val="24"/>
          <w:szCs w:val="24"/>
        </w:rPr>
        <w:t>, so the methodology will be twisted a bit and neglect some steps.</w:t>
      </w:r>
    </w:p>
    <w:p w:rsidR="0036324E" w:rsidRPr="00FB66B6" w:rsidRDefault="0036324E" w:rsidP="00496B88">
      <w:pPr>
        <w:pStyle w:val="Heading1"/>
        <w:spacing w:line="480" w:lineRule="auto"/>
        <w:jc w:val="both"/>
        <w:rPr>
          <w:rFonts w:ascii="Times New Roman" w:hAnsi="Times New Roman" w:cs="Times New Roman"/>
          <w:b/>
          <w:color w:val="auto"/>
          <w:sz w:val="24"/>
          <w:szCs w:val="24"/>
        </w:rPr>
      </w:pPr>
      <w:r w:rsidRPr="00FB66B6">
        <w:rPr>
          <w:rFonts w:ascii="Times New Roman" w:hAnsi="Times New Roman" w:cs="Times New Roman"/>
          <w:b/>
          <w:color w:val="auto"/>
          <w:sz w:val="24"/>
          <w:szCs w:val="24"/>
        </w:rPr>
        <w:t>Scope</w:t>
      </w:r>
    </w:p>
    <w:p w:rsidR="004F78EF" w:rsidRPr="00FB66B6" w:rsidRDefault="0036324E" w:rsidP="00496B88">
      <w:pPr>
        <w:autoSpaceDE w:val="0"/>
        <w:autoSpaceDN w:val="0"/>
        <w:adjustRightInd w:val="0"/>
        <w:spacing w:after="0" w:line="480" w:lineRule="auto"/>
        <w:jc w:val="both"/>
        <w:rPr>
          <w:rFonts w:ascii="Times New Roman" w:hAnsi="Times New Roman" w:cs="Times New Roman"/>
          <w:sz w:val="24"/>
          <w:szCs w:val="24"/>
        </w:rPr>
      </w:pPr>
      <w:r w:rsidRPr="00FB66B6">
        <w:rPr>
          <w:rFonts w:ascii="Times New Roman" w:hAnsi="Times New Roman" w:cs="Times New Roman"/>
          <w:sz w:val="24"/>
          <w:szCs w:val="24"/>
        </w:rPr>
        <w:t>The project will focus on the development of a</w:t>
      </w:r>
      <w:r w:rsidR="00482F11" w:rsidRPr="00FB66B6">
        <w:rPr>
          <w:rFonts w:ascii="Times New Roman" w:hAnsi="Times New Roman" w:cs="Times New Roman"/>
          <w:sz w:val="24"/>
          <w:szCs w:val="24"/>
        </w:rPr>
        <w:t xml:space="preserve"> sentiment analysing system for </w:t>
      </w:r>
      <w:r w:rsidR="00A95268">
        <w:rPr>
          <w:rFonts w:ascii="Times New Roman" w:hAnsi="Times New Roman" w:cs="Times New Roman"/>
          <w:sz w:val="24"/>
          <w:szCs w:val="24"/>
        </w:rPr>
        <w:t>video resources in libraries.</w:t>
      </w:r>
    </w:p>
    <w:p w:rsidR="000F7DB9" w:rsidRDefault="0036324E" w:rsidP="00496B88">
      <w:pPr>
        <w:pStyle w:val="Heading1"/>
        <w:spacing w:line="480" w:lineRule="auto"/>
        <w:jc w:val="both"/>
        <w:rPr>
          <w:rFonts w:ascii="Times New Roman" w:hAnsi="Times New Roman" w:cs="Times New Roman"/>
          <w:b/>
          <w:color w:val="auto"/>
          <w:sz w:val="24"/>
          <w:szCs w:val="24"/>
        </w:rPr>
      </w:pPr>
      <w:r w:rsidRPr="00FB66B6">
        <w:rPr>
          <w:rFonts w:ascii="Times New Roman" w:hAnsi="Times New Roman" w:cs="Times New Roman"/>
          <w:b/>
          <w:color w:val="auto"/>
          <w:sz w:val="24"/>
          <w:szCs w:val="24"/>
        </w:rPr>
        <w:t>Expected Outcome</w:t>
      </w:r>
    </w:p>
    <w:p w:rsidR="004F78EF" w:rsidRPr="00496B88" w:rsidRDefault="00BA7CE3" w:rsidP="00496B88">
      <w:pPr>
        <w:autoSpaceDE w:val="0"/>
        <w:autoSpaceDN w:val="0"/>
        <w:adjustRightInd w:val="0"/>
        <w:spacing w:after="0" w:line="480" w:lineRule="auto"/>
        <w:jc w:val="both"/>
        <w:rPr>
          <w:rFonts w:ascii="Times New Roman" w:hAnsi="Times New Roman" w:cs="Times New Roman"/>
          <w:sz w:val="24"/>
          <w:szCs w:val="24"/>
        </w:rPr>
      </w:pPr>
      <w:r w:rsidRPr="00496B88">
        <w:rPr>
          <w:rFonts w:ascii="Times New Roman" w:hAnsi="Times New Roman" w:cs="Times New Roman"/>
          <w:sz w:val="24"/>
          <w:szCs w:val="24"/>
        </w:rPr>
        <w:t>After the project is done, the system must be allowing resource viewers to comment and store the comments in a database. This allows library owners to see the view of their customers on the resources they are providing and measure their validity and customer satisfaction.</w:t>
      </w:r>
    </w:p>
    <w:p w:rsidR="00BA7CE3" w:rsidRPr="00496B88" w:rsidRDefault="00BA7CE3" w:rsidP="00496B88">
      <w:pPr>
        <w:autoSpaceDE w:val="0"/>
        <w:autoSpaceDN w:val="0"/>
        <w:adjustRightInd w:val="0"/>
        <w:spacing w:after="0" w:line="480" w:lineRule="auto"/>
        <w:jc w:val="both"/>
        <w:rPr>
          <w:rFonts w:ascii="Times New Roman" w:hAnsi="Times New Roman" w:cs="Times New Roman"/>
          <w:sz w:val="24"/>
          <w:szCs w:val="24"/>
        </w:rPr>
      </w:pPr>
      <w:r w:rsidRPr="00496B88">
        <w:rPr>
          <w:rFonts w:ascii="Times New Roman" w:hAnsi="Times New Roman" w:cs="Times New Roman"/>
          <w:sz w:val="24"/>
          <w:szCs w:val="24"/>
        </w:rPr>
        <w:t xml:space="preserve">Moreover, </w:t>
      </w:r>
      <w:r w:rsidR="00935405" w:rsidRPr="00496B88">
        <w:rPr>
          <w:rFonts w:ascii="Times New Roman" w:hAnsi="Times New Roman" w:cs="Times New Roman"/>
          <w:sz w:val="24"/>
          <w:szCs w:val="24"/>
        </w:rPr>
        <w:t>the</w:t>
      </w:r>
      <w:r w:rsidRPr="00496B88">
        <w:rPr>
          <w:rFonts w:ascii="Times New Roman" w:hAnsi="Times New Roman" w:cs="Times New Roman"/>
          <w:sz w:val="24"/>
          <w:szCs w:val="24"/>
        </w:rPr>
        <w:t xml:space="preserve"> system must produce </w:t>
      </w:r>
      <w:r w:rsidR="00935405" w:rsidRPr="00496B88">
        <w:rPr>
          <w:rFonts w:ascii="Times New Roman" w:hAnsi="Times New Roman" w:cs="Times New Roman"/>
          <w:sz w:val="24"/>
          <w:szCs w:val="24"/>
        </w:rPr>
        <w:t xml:space="preserve">periodic </w:t>
      </w:r>
      <w:r w:rsidRPr="00496B88">
        <w:rPr>
          <w:rFonts w:ascii="Times New Roman" w:hAnsi="Times New Roman" w:cs="Times New Roman"/>
          <w:sz w:val="24"/>
          <w:szCs w:val="24"/>
        </w:rPr>
        <w:t>reports that visualise customer satisfaction rate to the library owner.</w:t>
      </w:r>
      <w:r w:rsidR="00935405" w:rsidRPr="00496B88">
        <w:rPr>
          <w:rFonts w:ascii="Times New Roman" w:hAnsi="Times New Roman" w:cs="Times New Roman"/>
          <w:sz w:val="24"/>
          <w:szCs w:val="24"/>
        </w:rPr>
        <w:t xml:space="preserve"> For example, the library owner can request a report from 1 June 2019 to 31 December 2019, to see the performance of the library for the last half of the year.</w:t>
      </w:r>
      <w:r w:rsidRPr="00496B88">
        <w:rPr>
          <w:rFonts w:ascii="Times New Roman" w:hAnsi="Times New Roman" w:cs="Times New Roman"/>
          <w:sz w:val="24"/>
          <w:szCs w:val="24"/>
        </w:rPr>
        <w:t xml:space="preserve"> This saves the library owner’</w:t>
      </w:r>
      <w:r w:rsidR="00935405" w:rsidRPr="00496B88">
        <w:rPr>
          <w:rFonts w:ascii="Times New Roman" w:hAnsi="Times New Roman" w:cs="Times New Roman"/>
          <w:sz w:val="24"/>
          <w:szCs w:val="24"/>
        </w:rPr>
        <w:t xml:space="preserve">s time </w:t>
      </w:r>
      <w:r w:rsidR="002734BD" w:rsidRPr="00496B88">
        <w:rPr>
          <w:rFonts w:ascii="Times New Roman" w:hAnsi="Times New Roman" w:cs="Times New Roman"/>
          <w:sz w:val="24"/>
          <w:szCs w:val="24"/>
        </w:rPr>
        <w:t xml:space="preserve">and effort </w:t>
      </w:r>
      <w:r w:rsidRPr="00496B88">
        <w:rPr>
          <w:rFonts w:ascii="Times New Roman" w:hAnsi="Times New Roman" w:cs="Times New Roman"/>
          <w:sz w:val="24"/>
          <w:szCs w:val="24"/>
        </w:rPr>
        <w:t xml:space="preserve">as </w:t>
      </w:r>
      <w:r w:rsidR="00935405" w:rsidRPr="00496B88">
        <w:rPr>
          <w:rFonts w:ascii="Times New Roman" w:hAnsi="Times New Roman" w:cs="Times New Roman"/>
          <w:sz w:val="24"/>
          <w:szCs w:val="24"/>
        </w:rPr>
        <w:t>t</w:t>
      </w:r>
      <w:r w:rsidRPr="00496B88">
        <w:rPr>
          <w:rFonts w:ascii="Times New Roman" w:hAnsi="Times New Roman" w:cs="Times New Roman"/>
          <w:sz w:val="24"/>
          <w:szCs w:val="24"/>
        </w:rPr>
        <w:t>he</w:t>
      </w:r>
      <w:r w:rsidR="00935405" w:rsidRPr="00496B88">
        <w:rPr>
          <w:rFonts w:ascii="Times New Roman" w:hAnsi="Times New Roman" w:cs="Times New Roman"/>
          <w:sz w:val="24"/>
          <w:szCs w:val="24"/>
        </w:rPr>
        <w:t>re is no need</w:t>
      </w:r>
      <w:r w:rsidRPr="00496B88">
        <w:rPr>
          <w:rFonts w:ascii="Times New Roman" w:hAnsi="Times New Roman" w:cs="Times New Roman"/>
          <w:sz w:val="24"/>
          <w:szCs w:val="24"/>
        </w:rPr>
        <w:t xml:space="preserve"> to analyse the comments in person. The </w:t>
      </w:r>
      <w:r w:rsidRPr="00496B88">
        <w:rPr>
          <w:rFonts w:ascii="Times New Roman" w:hAnsi="Times New Roman" w:cs="Times New Roman"/>
          <w:sz w:val="24"/>
          <w:szCs w:val="24"/>
        </w:rPr>
        <w:lastRenderedPageBreak/>
        <w:t xml:space="preserve">information will be used for decision making such a s to continue providing the customer </w:t>
      </w:r>
      <w:r w:rsidR="00935405" w:rsidRPr="00496B88">
        <w:rPr>
          <w:rFonts w:ascii="Times New Roman" w:hAnsi="Times New Roman" w:cs="Times New Roman"/>
          <w:sz w:val="24"/>
          <w:szCs w:val="24"/>
        </w:rPr>
        <w:t>the</w:t>
      </w:r>
      <w:r w:rsidRPr="00496B88">
        <w:rPr>
          <w:rFonts w:ascii="Times New Roman" w:hAnsi="Times New Roman" w:cs="Times New Roman"/>
          <w:sz w:val="24"/>
          <w:szCs w:val="24"/>
        </w:rPr>
        <w:t xml:space="preserve"> same </w:t>
      </w:r>
      <w:r w:rsidR="00935405" w:rsidRPr="00496B88">
        <w:rPr>
          <w:rFonts w:ascii="Times New Roman" w:hAnsi="Times New Roman" w:cs="Times New Roman"/>
          <w:sz w:val="24"/>
          <w:szCs w:val="24"/>
        </w:rPr>
        <w:t>content</w:t>
      </w:r>
      <w:r w:rsidR="00904F4D" w:rsidRPr="00496B88">
        <w:rPr>
          <w:rFonts w:ascii="Times New Roman" w:hAnsi="Times New Roman" w:cs="Times New Roman"/>
          <w:sz w:val="24"/>
          <w:szCs w:val="24"/>
        </w:rPr>
        <w:t xml:space="preserve"> or not.</w:t>
      </w:r>
    </w:p>
    <w:p w:rsidR="00BA7CE3" w:rsidRPr="00FB66B6" w:rsidRDefault="00496B88" w:rsidP="00496B88">
      <w:pPr>
        <w:autoSpaceDE w:val="0"/>
        <w:autoSpaceDN w:val="0"/>
        <w:adjustRightInd w:val="0"/>
        <w:spacing w:after="0" w:line="480" w:lineRule="auto"/>
        <w:jc w:val="both"/>
        <w:rPr>
          <w:rFonts w:ascii="Times New Roman" w:hAnsi="Times New Roman" w:cs="Times New Roman"/>
          <w:sz w:val="24"/>
          <w:szCs w:val="24"/>
        </w:rPr>
      </w:pPr>
      <w:r w:rsidRPr="00496B88">
        <w:rPr>
          <w:rFonts w:ascii="Times New Roman" w:hAnsi="Times New Roman" w:cs="Times New Roman"/>
          <w:sz w:val="24"/>
          <w:szCs w:val="24"/>
        </w:rPr>
        <w:t>Lastly the system must omit noisy data/ feedback. Noisy data is nonsensical data that if even combined or interpreted won't produce any useful information. Analysis of that data will be just wasting of time so omitting it will be the best thing. Omission of some data will increase the speed of the system.</w:t>
      </w:r>
    </w:p>
    <w:p w:rsidR="004F78EF" w:rsidRDefault="004F78EF" w:rsidP="00496B88">
      <w:pPr>
        <w:pStyle w:val="Heading1"/>
        <w:spacing w:line="480" w:lineRule="auto"/>
        <w:jc w:val="both"/>
        <w:rPr>
          <w:rFonts w:ascii="Times New Roman" w:hAnsi="Times New Roman" w:cs="Times New Roman"/>
          <w:b/>
          <w:color w:val="auto"/>
          <w:sz w:val="24"/>
          <w:szCs w:val="24"/>
        </w:rPr>
      </w:pPr>
      <w:r w:rsidRPr="00FB66B6">
        <w:rPr>
          <w:rFonts w:ascii="Times New Roman" w:hAnsi="Times New Roman" w:cs="Times New Roman"/>
          <w:b/>
          <w:color w:val="auto"/>
          <w:sz w:val="24"/>
          <w:szCs w:val="24"/>
        </w:rPr>
        <w:t>Project Schedules</w:t>
      </w:r>
    </w:p>
    <w:p w:rsidR="00E15A72" w:rsidRPr="00E15A72" w:rsidRDefault="00E15A72" w:rsidP="00E15A72">
      <w:r w:rsidRPr="00E15A72">
        <w:rPr>
          <w:noProof/>
          <w:lang w:eastAsia="en-ZW"/>
        </w:rPr>
        <w:drawing>
          <wp:inline distT="0" distB="0" distL="0" distR="0">
            <wp:extent cx="5943600" cy="2398643"/>
            <wp:effectExtent l="0" t="0" r="0" b="1905"/>
            <wp:docPr id="1" name="Picture 1" descr="C:\Users\Bhugs Hardy\Documents\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ugs Hardy\Documents\ga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98643"/>
                    </a:xfrm>
                    <a:prstGeom prst="rect">
                      <a:avLst/>
                    </a:prstGeom>
                    <a:noFill/>
                    <a:ln>
                      <a:noFill/>
                    </a:ln>
                  </pic:spPr>
                </pic:pic>
              </a:graphicData>
            </a:graphic>
          </wp:inline>
        </w:drawing>
      </w:r>
    </w:p>
    <w:p w:rsidR="00F85823" w:rsidRPr="00FB66B6" w:rsidRDefault="00F85823" w:rsidP="00496B88">
      <w:pPr>
        <w:pStyle w:val="Heading1"/>
        <w:spacing w:line="480" w:lineRule="auto"/>
        <w:jc w:val="both"/>
        <w:rPr>
          <w:rFonts w:ascii="Times New Roman" w:hAnsi="Times New Roman" w:cs="Times New Roman"/>
          <w:b/>
          <w:color w:val="auto"/>
          <w:sz w:val="24"/>
          <w:szCs w:val="24"/>
        </w:rPr>
      </w:pPr>
      <w:r w:rsidRPr="00FB66B6">
        <w:rPr>
          <w:rFonts w:ascii="Times New Roman" w:hAnsi="Times New Roman" w:cs="Times New Roman"/>
          <w:b/>
          <w:color w:val="auto"/>
          <w:sz w:val="24"/>
          <w:szCs w:val="24"/>
        </w:rPr>
        <w:t>References</w:t>
      </w:r>
    </w:p>
    <w:p w:rsidR="00F84B63" w:rsidRPr="00F84B63" w:rsidRDefault="00396777" w:rsidP="00496B88">
      <w:pPr>
        <w:widowControl w:val="0"/>
        <w:autoSpaceDE w:val="0"/>
        <w:autoSpaceDN w:val="0"/>
        <w:adjustRightInd w:val="0"/>
        <w:spacing w:line="480" w:lineRule="auto"/>
        <w:jc w:val="both"/>
        <w:rPr>
          <w:rFonts w:ascii="Times New Roman" w:hAnsi="Times New Roman" w:cs="Times New Roman"/>
          <w:noProof/>
          <w:sz w:val="24"/>
          <w:szCs w:val="24"/>
        </w:rPr>
      </w:pPr>
      <w:r w:rsidRPr="00FB66B6">
        <w:rPr>
          <w:rFonts w:ascii="Times New Roman" w:hAnsi="Times New Roman" w:cs="Times New Roman"/>
          <w:sz w:val="24"/>
          <w:szCs w:val="24"/>
        </w:rPr>
        <w:fldChar w:fldCharType="begin" w:fldLock="1"/>
      </w:r>
      <w:r w:rsidRPr="00FB66B6">
        <w:rPr>
          <w:rFonts w:ascii="Times New Roman" w:hAnsi="Times New Roman" w:cs="Times New Roman"/>
          <w:sz w:val="24"/>
          <w:szCs w:val="24"/>
        </w:rPr>
        <w:instrText xml:space="preserve">ADDIN Mendeley Bibliography CSL_BIBLIOGRAPHY </w:instrText>
      </w:r>
      <w:r w:rsidRPr="00FB66B6">
        <w:rPr>
          <w:rFonts w:ascii="Times New Roman" w:hAnsi="Times New Roman" w:cs="Times New Roman"/>
          <w:sz w:val="24"/>
          <w:szCs w:val="24"/>
        </w:rPr>
        <w:fldChar w:fldCharType="separate"/>
      </w:r>
      <w:r w:rsidR="00F84B63" w:rsidRPr="00F84B63">
        <w:rPr>
          <w:rFonts w:ascii="Times New Roman" w:hAnsi="Times New Roman" w:cs="Times New Roman"/>
          <w:noProof/>
          <w:sz w:val="24"/>
          <w:szCs w:val="24"/>
        </w:rPr>
        <w:t xml:space="preserve">Asghar, M. Z. </w:t>
      </w:r>
      <w:r w:rsidR="00F84B63" w:rsidRPr="00F84B63">
        <w:rPr>
          <w:rFonts w:ascii="Times New Roman" w:hAnsi="Times New Roman" w:cs="Times New Roman"/>
          <w:i/>
          <w:iCs/>
          <w:noProof/>
          <w:sz w:val="24"/>
          <w:szCs w:val="24"/>
        </w:rPr>
        <w:t>et al.</w:t>
      </w:r>
      <w:r w:rsidR="00F84B63" w:rsidRPr="00F84B63">
        <w:rPr>
          <w:rFonts w:ascii="Times New Roman" w:hAnsi="Times New Roman" w:cs="Times New Roman"/>
          <w:noProof/>
          <w:sz w:val="24"/>
          <w:szCs w:val="24"/>
        </w:rPr>
        <w:t xml:space="preserve"> (2015) ‘Sentiment Analysis on YouTube: A Brief Survey’, pp. 1–11. Available at: http://arxiv.org/abs/1511.09142.</w:t>
      </w:r>
    </w:p>
    <w:p w:rsidR="00F84B63" w:rsidRPr="00F84B63" w:rsidRDefault="00F84B63" w:rsidP="00496B88">
      <w:pPr>
        <w:widowControl w:val="0"/>
        <w:autoSpaceDE w:val="0"/>
        <w:autoSpaceDN w:val="0"/>
        <w:adjustRightInd w:val="0"/>
        <w:spacing w:line="480" w:lineRule="auto"/>
        <w:jc w:val="both"/>
        <w:rPr>
          <w:rFonts w:ascii="Times New Roman" w:hAnsi="Times New Roman" w:cs="Times New Roman"/>
          <w:noProof/>
          <w:sz w:val="24"/>
          <w:szCs w:val="24"/>
        </w:rPr>
      </w:pPr>
      <w:r w:rsidRPr="00F84B63">
        <w:rPr>
          <w:rFonts w:ascii="Times New Roman" w:hAnsi="Times New Roman" w:cs="Times New Roman"/>
          <w:noProof/>
          <w:sz w:val="24"/>
          <w:szCs w:val="24"/>
        </w:rPr>
        <w:t xml:space="preserve">Bogicevic, V. </w:t>
      </w:r>
      <w:r w:rsidRPr="00F84B63">
        <w:rPr>
          <w:rFonts w:ascii="Times New Roman" w:hAnsi="Times New Roman" w:cs="Times New Roman"/>
          <w:i/>
          <w:iCs/>
          <w:noProof/>
          <w:sz w:val="24"/>
          <w:szCs w:val="24"/>
        </w:rPr>
        <w:t>et al.</w:t>
      </w:r>
      <w:r w:rsidRPr="00F84B63">
        <w:rPr>
          <w:rFonts w:ascii="Times New Roman" w:hAnsi="Times New Roman" w:cs="Times New Roman"/>
          <w:noProof/>
          <w:sz w:val="24"/>
          <w:szCs w:val="24"/>
        </w:rPr>
        <w:t xml:space="preserve"> (2013) ‘Airport service quality drivers of passenger satisfaction’, </w:t>
      </w:r>
      <w:r w:rsidRPr="00F84B63">
        <w:rPr>
          <w:rFonts w:ascii="Times New Roman" w:hAnsi="Times New Roman" w:cs="Times New Roman"/>
          <w:i/>
          <w:iCs/>
          <w:noProof/>
          <w:sz w:val="24"/>
          <w:szCs w:val="24"/>
        </w:rPr>
        <w:t>Tourism Review</w:t>
      </w:r>
      <w:r w:rsidRPr="00F84B63">
        <w:rPr>
          <w:rFonts w:ascii="Times New Roman" w:hAnsi="Times New Roman" w:cs="Times New Roman"/>
          <w:noProof/>
          <w:sz w:val="24"/>
          <w:szCs w:val="24"/>
        </w:rPr>
        <w:t>. Edited by D. Fevzi Okumus, Dr Robertico Croes, D. Emerald Group Publishing Limited, 68(4), pp. 3–18. doi: 10.1108/TR-09-2013-0047.</w:t>
      </w:r>
    </w:p>
    <w:p w:rsidR="00F84B63" w:rsidRPr="00F84B63" w:rsidRDefault="00F84B63" w:rsidP="00496B88">
      <w:pPr>
        <w:widowControl w:val="0"/>
        <w:autoSpaceDE w:val="0"/>
        <w:autoSpaceDN w:val="0"/>
        <w:adjustRightInd w:val="0"/>
        <w:spacing w:line="480" w:lineRule="auto"/>
        <w:jc w:val="both"/>
        <w:rPr>
          <w:rFonts w:ascii="Times New Roman" w:hAnsi="Times New Roman" w:cs="Times New Roman"/>
          <w:noProof/>
          <w:sz w:val="24"/>
          <w:szCs w:val="24"/>
        </w:rPr>
      </w:pPr>
      <w:r w:rsidRPr="00F84B63">
        <w:rPr>
          <w:rFonts w:ascii="Times New Roman" w:hAnsi="Times New Roman" w:cs="Times New Roman"/>
          <w:noProof/>
          <w:sz w:val="24"/>
          <w:szCs w:val="24"/>
        </w:rPr>
        <w:t xml:space="preserve">D’Andrea, A. </w:t>
      </w:r>
      <w:r w:rsidRPr="00F84B63">
        <w:rPr>
          <w:rFonts w:ascii="Times New Roman" w:hAnsi="Times New Roman" w:cs="Times New Roman"/>
          <w:i/>
          <w:iCs/>
          <w:noProof/>
          <w:sz w:val="24"/>
          <w:szCs w:val="24"/>
        </w:rPr>
        <w:t>et al.</w:t>
      </w:r>
      <w:r w:rsidRPr="00F84B63">
        <w:rPr>
          <w:rFonts w:ascii="Times New Roman" w:hAnsi="Times New Roman" w:cs="Times New Roman"/>
          <w:noProof/>
          <w:sz w:val="24"/>
          <w:szCs w:val="24"/>
        </w:rPr>
        <w:t xml:space="preserve"> (2015) ‘Approaches, Tools and Applications for Sentiment Analysis Implementation’, </w:t>
      </w:r>
      <w:r w:rsidRPr="00F84B63">
        <w:rPr>
          <w:rFonts w:ascii="Times New Roman" w:hAnsi="Times New Roman" w:cs="Times New Roman"/>
          <w:i/>
          <w:iCs/>
          <w:noProof/>
          <w:sz w:val="24"/>
          <w:szCs w:val="24"/>
        </w:rPr>
        <w:t>International Journal of Computer Applications</w:t>
      </w:r>
      <w:r w:rsidRPr="00F84B63">
        <w:rPr>
          <w:rFonts w:ascii="Times New Roman" w:hAnsi="Times New Roman" w:cs="Times New Roman"/>
          <w:noProof/>
          <w:sz w:val="24"/>
          <w:szCs w:val="24"/>
        </w:rPr>
        <w:t xml:space="preserve">, 125(3), pp. 26–33. doi: </w:t>
      </w:r>
      <w:r w:rsidRPr="00F84B63">
        <w:rPr>
          <w:rFonts w:ascii="Times New Roman" w:hAnsi="Times New Roman" w:cs="Times New Roman"/>
          <w:noProof/>
          <w:sz w:val="24"/>
          <w:szCs w:val="24"/>
        </w:rPr>
        <w:lastRenderedPageBreak/>
        <w:t>10.5120/ijca2015905866.</w:t>
      </w:r>
    </w:p>
    <w:p w:rsidR="00F84B63" w:rsidRPr="00F84B63" w:rsidRDefault="00F84B63" w:rsidP="00496B88">
      <w:pPr>
        <w:widowControl w:val="0"/>
        <w:autoSpaceDE w:val="0"/>
        <w:autoSpaceDN w:val="0"/>
        <w:adjustRightInd w:val="0"/>
        <w:spacing w:line="480" w:lineRule="auto"/>
        <w:jc w:val="both"/>
        <w:rPr>
          <w:rFonts w:ascii="Times New Roman" w:hAnsi="Times New Roman" w:cs="Times New Roman"/>
          <w:noProof/>
          <w:sz w:val="24"/>
          <w:szCs w:val="24"/>
        </w:rPr>
      </w:pPr>
      <w:r w:rsidRPr="00F84B63">
        <w:rPr>
          <w:rFonts w:ascii="Times New Roman" w:hAnsi="Times New Roman" w:cs="Times New Roman"/>
          <w:noProof/>
          <w:sz w:val="24"/>
          <w:szCs w:val="24"/>
        </w:rPr>
        <w:t xml:space="preserve">Eberhart, G. M. (2010) </w:t>
      </w:r>
      <w:r w:rsidRPr="00F84B63">
        <w:rPr>
          <w:rFonts w:ascii="Times New Roman" w:hAnsi="Times New Roman" w:cs="Times New Roman"/>
          <w:i/>
          <w:iCs/>
          <w:noProof/>
          <w:sz w:val="24"/>
          <w:szCs w:val="24"/>
        </w:rPr>
        <w:t>The Librarian’s Book of Lists: A Librarian’s Guide to Helping Job Seekers - Google Books</w:t>
      </w:r>
      <w:r w:rsidRPr="00F84B63">
        <w:rPr>
          <w:rFonts w:ascii="Times New Roman" w:hAnsi="Times New Roman" w:cs="Times New Roman"/>
          <w:noProof/>
          <w:sz w:val="24"/>
          <w:szCs w:val="24"/>
        </w:rPr>
        <w:t>. Chicago: American Library Association. Available at: https://books.google.co.zw/books?hl=en&amp;lr=&amp;id=STr95tKBvZsC&amp;oi=fnd&amp;pg=PP1&amp;dq=The+Librarian’s+Book+of+Lists&amp;ots=uSvL2-7Bjy&amp;sig=UcQsTndmRDQevH5cvhH6RUIGd8c&amp;redir_esc=y#v=onepage&amp;q=The Librarian’s Book of Lists&amp;f=false (Accessed: 13 November 2019).</w:t>
      </w:r>
    </w:p>
    <w:p w:rsidR="00F84B63" w:rsidRPr="00F84B63" w:rsidRDefault="00F84B63" w:rsidP="00496B88">
      <w:pPr>
        <w:widowControl w:val="0"/>
        <w:autoSpaceDE w:val="0"/>
        <w:autoSpaceDN w:val="0"/>
        <w:adjustRightInd w:val="0"/>
        <w:spacing w:line="480" w:lineRule="auto"/>
        <w:jc w:val="both"/>
        <w:rPr>
          <w:rFonts w:ascii="Times New Roman" w:hAnsi="Times New Roman" w:cs="Times New Roman"/>
          <w:noProof/>
          <w:sz w:val="24"/>
        </w:rPr>
      </w:pPr>
      <w:r w:rsidRPr="00F84B63">
        <w:rPr>
          <w:rFonts w:ascii="Times New Roman" w:hAnsi="Times New Roman" w:cs="Times New Roman"/>
          <w:noProof/>
          <w:sz w:val="24"/>
          <w:szCs w:val="24"/>
        </w:rPr>
        <w:t>Yang, S. Y., Yin, S. and Mo, K. (2015) ‘Social Media and News Sentiment Analysis for Advanced Investment Strategies Behavioral finance and its investment applications View project Social media influencers and contagion modeling View project Social media and news sentiment analysis for advanced ’, (January). doi: 10.1007/978-3-319-30319-2.</w:t>
      </w:r>
    </w:p>
    <w:p w:rsidR="00396777" w:rsidRPr="00FB66B6" w:rsidRDefault="00396777" w:rsidP="00496B88">
      <w:pPr>
        <w:spacing w:line="480" w:lineRule="auto"/>
        <w:jc w:val="both"/>
        <w:rPr>
          <w:rFonts w:ascii="Times New Roman" w:hAnsi="Times New Roman" w:cs="Times New Roman"/>
          <w:sz w:val="24"/>
          <w:szCs w:val="24"/>
        </w:rPr>
      </w:pPr>
      <w:r w:rsidRPr="00FB66B6">
        <w:rPr>
          <w:rFonts w:ascii="Times New Roman" w:hAnsi="Times New Roman" w:cs="Times New Roman"/>
          <w:sz w:val="24"/>
          <w:szCs w:val="24"/>
        </w:rPr>
        <w:fldChar w:fldCharType="end"/>
      </w:r>
    </w:p>
    <w:sectPr w:rsidR="00396777" w:rsidRPr="00FB66B6" w:rsidSect="00BB73F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863" w:rsidRDefault="00F22863" w:rsidP="001B31D9">
      <w:pPr>
        <w:spacing w:after="0" w:line="240" w:lineRule="auto"/>
      </w:pPr>
      <w:r>
        <w:separator/>
      </w:r>
    </w:p>
  </w:endnote>
  <w:endnote w:type="continuationSeparator" w:id="0">
    <w:p w:rsidR="00F22863" w:rsidRDefault="00F22863" w:rsidP="001B3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863" w:rsidRDefault="00F22863" w:rsidP="001B31D9">
      <w:pPr>
        <w:spacing w:after="0" w:line="240" w:lineRule="auto"/>
      </w:pPr>
      <w:r>
        <w:separator/>
      </w:r>
    </w:p>
  </w:footnote>
  <w:footnote w:type="continuationSeparator" w:id="0">
    <w:p w:rsidR="00F22863" w:rsidRDefault="00F22863" w:rsidP="001B3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922C45"/>
    <w:multiLevelType w:val="hybridMultilevel"/>
    <w:tmpl w:val="33443868"/>
    <w:lvl w:ilvl="0" w:tplc="30090001">
      <w:start w:val="1"/>
      <w:numFmt w:val="bullet"/>
      <w:lvlText w:val=""/>
      <w:lvlJc w:val="left"/>
      <w:pPr>
        <w:ind w:left="1500" w:hanging="360"/>
      </w:pPr>
      <w:rPr>
        <w:rFonts w:ascii="Symbol" w:hAnsi="Symbol" w:hint="default"/>
      </w:rPr>
    </w:lvl>
    <w:lvl w:ilvl="1" w:tplc="30090003">
      <w:start w:val="1"/>
      <w:numFmt w:val="bullet"/>
      <w:lvlText w:val="o"/>
      <w:lvlJc w:val="left"/>
      <w:pPr>
        <w:ind w:left="2220" w:hanging="360"/>
      </w:pPr>
      <w:rPr>
        <w:rFonts w:ascii="Courier New" w:hAnsi="Courier New" w:cs="Courier New" w:hint="default"/>
      </w:rPr>
    </w:lvl>
    <w:lvl w:ilvl="2" w:tplc="30090005" w:tentative="1">
      <w:start w:val="1"/>
      <w:numFmt w:val="bullet"/>
      <w:lvlText w:val=""/>
      <w:lvlJc w:val="left"/>
      <w:pPr>
        <w:ind w:left="2940" w:hanging="360"/>
      </w:pPr>
      <w:rPr>
        <w:rFonts w:ascii="Wingdings" w:hAnsi="Wingdings" w:hint="default"/>
      </w:rPr>
    </w:lvl>
    <w:lvl w:ilvl="3" w:tplc="30090001" w:tentative="1">
      <w:start w:val="1"/>
      <w:numFmt w:val="bullet"/>
      <w:lvlText w:val=""/>
      <w:lvlJc w:val="left"/>
      <w:pPr>
        <w:ind w:left="3660" w:hanging="360"/>
      </w:pPr>
      <w:rPr>
        <w:rFonts w:ascii="Symbol" w:hAnsi="Symbol" w:hint="default"/>
      </w:rPr>
    </w:lvl>
    <w:lvl w:ilvl="4" w:tplc="30090003" w:tentative="1">
      <w:start w:val="1"/>
      <w:numFmt w:val="bullet"/>
      <w:lvlText w:val="o"/>
      <w:lvlJc w:val="left"/>
      <w:pPr>
        <w:ind w:left="4380" w:hanging="360"/>
      </w:pPr>
      <w:rPr>
        <w:rFonts w:ascii="Courier New" w:hAnsi="Courier New" w:cs="Courier New" w:hint="default"/>
      </w:rPr>
    </w:lvl>
    <w:lvl w:ilvl="5" w:tplc="30090005" w:tentative="1">
      <w:start w:val="1"/>
      <w:numFmt w:val="bullet"/>
      <w:lvlText w:val=""/>
      <w:lvlJc w:val="left"/>
      <w:pPr>
        <w:ind w:left="5100" w:hanging="360"/>
      </w:pPr>
      <w:rPr>
        <w:rFonts w:ascii="Wingdings" w:hAnsi="Wingdings" w:hint="default"/>
      </w:rPr>
    </w:lvl>
    <w:lvl w:ilvl="6" w:tplc="30090001" w:tentative="1">
      <w:start w:val="1"/>
      <w:numFmt w:val="bullet"/>
      <w:lvlText w:val=""/>
      <w:lvlJc w:val="left"/>
      <w:pPr>
        <w:ind w:left="5820" w:hanging="360"/>
      </w:pPr>
      <w:rPr>
        <w:rFonts w:ascii="Symbol" w:hAnsi="Symbol" w:hint="default"/>
      </w:rPr>
    </w:lvl>
    <w:lvl w:ilvl="7" w:tplc="30090003" w:tentative="1">
      <w:start w:val="1"/>
      <w:numFmt w:val="bullet"/>
      <w:lvlText w:val="o"/>
      <w:lvlJc w:val="left"/>
      <w:pPr>
        <w:ind w:left="6540" w:hanging="360"/>
      </w:pPr>
      <w:rPr>
        <w:rFonts w:ascii="Courier New" w:hAnsi="Courier New" w:cs="Courier New" w:hint="default"/>
      </w:rPr>
    </w:lvl>
    <w:lvl w:ilvl="8" w:tplc="30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B92"/>
    <w:rsid w:val="00005B5E"/>
    <w:rsid w:val="0001526E"/>
    <w:rsid w:val="00016E5E"/>
    <w:rsid w:val="00017948"/>
    <w:rsid w:val="00023758"/>
    <w:rsid w:val="000315F2"/>
    <w:rsid w:val="00034CD2"/>
    <w:rsid w:val="0005387C"/>
    <w:rsid w:val="000549B3"/>
    <w:rsid w:val="00063279"/>
    <w:rsid w:val="000651E1"/>
    <w:rsid w:val="00084F3B"/>
    <w:rsid w:val="00091235"/>
    <w:rsid w:val="00092AC3"/>
    <w:rsid w:val="00094CB7"/>
    <w:rsid w:val="0009570E"/>
    <w:rsid w:val="00096241"/>
    <w:rsid w:val="000B7F93"/>
    <w:rsid w:val="000C18D1"/>
    <w:rsid w:val="000C57ED"/>
    <w:rsid w:val="000E2898"/>
    <w:rsid w:val="000E2DC1"/>
    <w:rsid w:val="000E4968"/>
    <w:rsid w:val="000E5A66"/>
    <w:rsid w:val="000F0660"/>
    <w:rsid w:val="000F2067"/>
    <w:rsid w:val="000F7DB9"/>
    <w:rsid w:val="001045BF"/>
    <w:rsid w:val="00127945"/>
    <w:rsid w:val="001303A4"/>
    <w:rsid w:val="00137565"/>
    <w:rsid w:val="00140DF1"/>
    <w:rsid w:val="00152EA2"/>
    <w:rsid w:val="00177E9D"/>
    <w:rsid w:val="001838D5"/>
    <w:rsid w:val="00185DEE"/>
    <w:rsid w:val="001B142B"/>
    <w:rsid w:val="001B31D9"/>
    <w:rsid w:val="001B3F0A"/>
    <w:rsid w:val="001B62E9"/>
    <w:rsid w:val="001B7423"/>
    <w:rsid w:val="001C100E"/>
    <w:rsid w:val="001C440E"/>
    <w:rsid w:val="001D0055"/>
    <w:rsid w:val="001D03FB"/>
    <w:rsid w:val="001D2E5B"/>
    <w:rsid w:val="001D50DA"/>
    <w:rsid w:val="001D65E4"/>
    <w:rsid w:val="001D7421"/>
    <w:rsid w:val="001E0A7A"/>
    <w:rsid w:val="00211DEF"/>
    <w:rsid w:val="00214DF8"/>
    <w:rsid w:val="00230A9F"/>
    <w:rsid w:val="002340D1"/>
    <w:rsid w:val="00237DC3"/>
    <w:rsid w:val="00240C44"/>
    <w:rsid w:val="00261684"/>
    <w:rsid w:val="002734BD"/>
    <w:rsid w:val="00280489"/>
    <w:rsid w:val="002804CE"/>
    <w:rsid w:val="00281568"/>
    <w:rsid w:val="00294089"/>
    <w:rsid w:val="00296133"/>
    <w:rsid w:val="002A5720"/>
    <w:rsid w:val="002B397C"/>
    <w:rsid w:val="002B70F1"/>
    <w:rsid w:val="002C3988"/>
    <w:rsid w:val="002C4AE3"/>
    <w:rsid w:val="002C6549"/>
    <w:rsid w:val="002D04FF"/>
    <w:rsid w:val="002D2534"/>
    <w:rsid w:val="002D34AE"/>
    <w:rsid w:val="002D60D8"/>
    <w:rsid w:val="002D76F8"/>
    <w:rsid w:val="002F4F7A"/>
    <w:rsid w:val="003001DE"/>
    <w:rsid w:val="003025D8"/>
    <w:rsid w:val="00304C28"/>
    <w:rsid w:val="00311EED"/>
    <w:rsid w:val="00317C27"/>
    <w:rsid w:val="00321C30"/>
    <w:rsid w:val="00330F49"/>
    <w:rsid w:val="00342228"/>
    <w:rsid w:val="0036324E"/>
    <w:rsid w:val="00370EEA"/>
    <w:rsid w:val="00380E91"/>
    <w:rsid w:val="00385C2B"/>
    <w:rsid w:val="00396777"/>
    <w:rsid w:val="003A6C74"/>
    <w:rsid w:val="003C01F4"/>
    <w:rsid w:val="003C451B"/>
    <w:rsid w:val="003D0195"/>
    <w:rsid w:val="003D2FDE"/>
    <w:rsid w:val="003E5E36"/>
    <w:rsid w:val="003F1968"/>
    <w:rsid w:val="003F6BD1"/>
    <w:rsid w:val="00406132"/>
    <w:rsid w:val="00415D49"/>
    <w:rsid w:val="00420A96"/>
    <w:rsid w:val="004268E9"/>
    <w:rsid w:val="0043211B"/>
    <w:rsid w:val="00440EFF"/>
    <w:rsid w:val="00441E01"/>
    <w:rsid w:val="00475478"/>
    <w:rsid w:val="0048047F"/>
    <w:rsid w:val="00482F11"/>
    <w:rsid w:val="00496B88"/>
    <w:rsid w:val="004B0097"/>
    <w:rsid w:val="004C104D"/>
    <w:rsid w:val="004D70A1"/>
    <w:rsid w:val="004E0802"/>
    <w:rsid w:val="004F6EC8"/>
    <w:rsid w:val="004F78EF"/>
    <w:rsid w:val="005013B0"/>
    <w:rsid w:val="00505557"/>
    <w:rsid w:val="00505A93"/>
    <w:rsid w:val="0050694B"/>
    <w:rsid w:val="00532821"/>
    <w:rsid w:val="005361B3"/>
    <w:rsid w:val="005379E1"/>
    <w:rsid w:val="005401DA"/>
    <w:rsid w:val="00540C90"/>
    <w:rsid w:val="00541EF2"/>
    <w:rsid w:val="005434DC"/>
    <w:rsid w:val="00556854"/>
    <w:rsid w:val="00586B45"/>
    <w:rsid w:val="005B1C78"/>
    <w:rsid w:val="005E16A6"/>
    <w:rsid w:val="005E445E"/>
    <w:rsid w:val="005E766B"/>
    <w:rsid w:val="00600B45"/>
    <w:rsid w:val="006036EB"/>
    <w:rsid w:val="006056E8"/>
    <w:rsid w:val="0061222B"/>
    <w:rsid w:val="006275E2"/>
    <w:rsid w:val="006318EC"/>
    <w:rsid w:val="00632C27"/>
    <w:rsid w:val="00635BD4"/>
    <w:rsid w:val="00636524"/>
    <w:rsid w:val="006449B5"/>
    <w:rsid w:val="00645A99"/>
    <w:rsid w:val="00646488"/>
    <w:rsid w:val="00667FB1"/>
    <w:rsid w:val="00677312"/>
    <w:rsid w:val="006841E1"/>
    <w:rsid w:val="0068525F"/>
    <w:rsid w:val="00696119"/>
    <w:rsid w:val="006A41C9"/>
    <w:rsid w:val="006B2F0F"/>
    <w:rsid w:val="006C163B"/>
    <w:rsid w:val="006C30BE"/>
    <w:rsid w:val="006D5AC8"/>
    <w:rsid w:val="006D7DAA"/>
    <w:rsid w:val="006E2394"/>
    <w:rsid w:val="006F1DEC"/>
    <w:rsid w:val="006F645E"/>
    <w:rsid w:val="007107C9"/>
    <w:rsid w:val="00711011"/>
    <w:rsid w:val="007222C6"/>
    <w:rsid w:val="00732CF1"/>
    <w:rsid w:val="007367B6"/>
    <w:rsid w:val="00765B52"/>
    <w:rsid w:val="0077159E"/>
    <w:rsid w:val="00780DCC"/>
    <w:rsid w:val="00781206"/>
    <w:rsid w:val="00784181"/>
    <w:rsid w:val="00792111"/>
    <w:rsid w:val="00794952"/>
    <w:rsid w:val="007A603A"/>
    <w:rsid w:val="007F33F3"/>
    <w:rsid w:val="007F72E2"/>
    <w:rsid w:val="00805BC5"/>
    <w:rsid w:val="00806395"/>
    <w:rsid w:val="00810A48"/>
    <w:rsid w:val="008212D7"/>
    <w:rsid w:val="008345C5"/>
    <w:rsid w:val="0084133B"/>
    <w:rsid w:val="00841BB5"/>
    <w:rsid w:val="00843B7F"/>
    <w:rsid w:val="008619DD"/>
    <w:rsid w:val="00861C52"/>
    <w:rsid w:val="00880442"/>
    <w:rsid w:val="008814A1"/>
    <w:rsid w:val="008A1E8D"/>
    <w:rsid w:val="008A5BF3"/>
    <w:rsid w:val="008B77C0"/>
    <w:rsid w:val="008D137F"/>
    <w:rsid w:val="009012E4"/>
    <w:rsid w:val="00904F4D"/>
    <w:rsid w:val="009243AD"/>
    <w:rsid w:val="00935405"/>
    <w:rsid w:val="00944468"/>
    <w:rsid w:val="00951870"/>
    <w:rsid w:val="00951BC1"/>
    <w:rsid w:val="00984D35"/>
    <w:rsid w:val="00986208"/>
    <w:rsid w:val="00986618"/>
    <w:rsid w:val="00987844"/>
    <w:rsid w:val="009901F5"/>
    <w:rsid w:val="009914C5"/>
    <w:rsid w:val="00993B74"/>
    <w:rsid w:val="009A20D6"/>
    <w:rsid w:val="009A44E9"/>
    <w:rsid w:val="009A7462"/>
    <w:rsid w:val="009B4EE8"/>
    <w:rsid w:val="009C0099"/>
    <w:rsid w:val="009C2ED1"/>
    <w:rsid w:val="009C3467"/>
    <w:rsid w:val="009D0C51"/>
    <w:rsid w:val="009D2C62"/>
    <w:rsid w:val="009D63DE"/>
    <w:rsid w:val="009E5133"/>
    <w:rsid w:val="009F75FB"/>
    <w:rsid w:val="00A03B92"/>
    <w:rsid w:val="00A10D6C"/>
    <w:rsid w:val="00A21AF6"/>
    <w:rsid w:val="00A21E9B"/>
    <w:rsid w:val="00A52653"/>
    <w:rsid w:val="00A55CC9"/>
    <w:rsid w:val="00A5607A"/>
    <w:rsid w:val="00A66310"/>
    <w:rsid w:val="00A7438F"/>
    <w:rsid w:val="00A95268"/>
    <w:rsid w:val="00AB43E2"/>
    <w:rsid w:val="00AD045E"/>
    <w:rsid w:val="00AD33C2"/>
    <w:rsid w:val="00AF0D75"/>
    <w:rsid w:val="00B04BD0"/>
    <w:rsid w:val="00B06C4E"/>
    <w:rsid w:val="00B33568"/>
    <w:rsid w:val="00B5019B"/>
    <w:rsid w:val="00B6538B"/>
    <w:rsid w:val="00B71951"/>
    <w:rsid w:val="00B76386"/>
    <w:rsid w:val="00BA7CE3"/>
    <w:rsid w:val="00BC5CA8"/>
    <w:rsid w:val="00BD2D02"/>
    <w:rsid w:val="00BD6300"/>
    <w:rsid w:val="00BF2955"/>
    <w:rsid w:val="00C21F1C"/>
    <w:rsid w:val="00C37648"/>
    <w:rsid w:val="00C4051A"/>
    <w:rsid w:val="00C40EF8"/>
    <w:rsid w:val="00C5122C"/>
    <w:rsid w:val="00C516DB"/>
    <w:rsid w:val="00C626FA"/>
    <w:rsid w:val="00C73795"/>
    <w:rsid w:val="00C753ED"/>
    <w:rsid w:val="00C7614B"/>
    <w:rsid w:val="00C82616"/>
    <w:rsid w:val="00C9427C"/>
    <w:rsid w:val="00C950BE"/>
    <w:rsid w:val="00C95E37"/>
    <w:rsid w:val="00C9731E"/>
    <w:rsid w:val="00CB1F65"/>
    <w:rsid w:val="00CB298B"/>
    <w:rsid w:val="00CC0883"/>
    <w:rsid w:val="00CC150C"/>
    <w:rsid w:val="00CD6B94"/>
    <w:rsid w:val="00D04F04"/>
    <w:rsid w:val="00D101AE"/>
    <w:rsid w:val="00D13E41"/>
    <w:rsid w:val="00D15F9C"/>
    <w:rsid w:val="00D35E57"/>
    <w:rsid w:val="00D55DD5"/>
    <w:rsid w:val="00D901E4"/>
    <w:rsid w:val="00DA78A1"/>
    <w:rsid w:val="00DB4E68"/>
    <w:rsid w:val="00DE2C3A"/>
    <w:rsid w:val="00DE2DDC"/>
    <w:rsid w:val="00DE4177"/>
    <w:rsid w:val="00E000D6"/>
    <w:rsid w:val="00E006C1"/>
    <w:rsid w:val="00E03615"/>
    <w:rsid w:val="00E05F13"/>
    <w:rsid w:val="00E15A72"/>
    <w:rsid w:val="00E214DB"/>
    <w:rsid w:val="00E23A46"/>
    <w:rsid w:val="00E3287A"/>
    <w:rsid w:val="00E55ABF"/>
    <w:rsid w:val="00E56B15"/>
    <w:rsid w:val="00E601B2"/>
    <w:rsid w:val="00E602F7"/>
    <w:rsid w:val="00E65D17"/>
    <w:rsid w:val="00EA23E6"/>
    <w:rsid w:val="00EB23BE"/>
    <w:rsid w:val="00EC6135"/>
    <w:rsid w:val="00EF225B"/>
    <w:rsid w:val="00F0266D"/>
    <w:rsid w:val="00F06E36"/>
    <w:rsid w:val="00F22863"/>
    <w:rsid w:val="00F22DA7"/>
    <w:rsid w:val="00F27ADD"/>
    <w:rsid w:val="00F27C1C"/>
    <w:rsid w:val="00F35E36"/>
    <w:rsid w:val="00F52B7F"/>
    <w:rsid w:val="00F56899"/>
    <w:rsid w:val="00F607C7"/>
    <w:rsid w:val="00F84B63"/>
    <w:rsid w:val="00F85823"/>
    <w:rsid w:val="00F94546"/>
    <w:rsid w:val="00FB42D0"/>
    <w:rsid w:val="00FB45CF"/>
    <w:rsid w:val="00FB66B6"/>
    <w:rsid w:val="00FD3773"/>
    <w:rsid w:val="00FD37C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665F6"/>
  <w15:chartTrackingRefBased/>
  <w15:docId w15:val="{5E5CEC06-6B83-4EAA-8D84-B5FFAA7A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3B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B9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3B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B9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F75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5FB"/>
    <w:rPr>
      <w:rFonts w:ascii="Segoe UI" w:hAnsi="Segoe UI" w:cs="Segoe UI"/>
      <w:sz w:val="18"/>
      <w:szCs w:val="18"/>
    </w:rPr>
  </w:style>
  <w:style w:type="paragraph" w:styleId="ListParagraph">
    <w:name w:val="List Paragraph"/>
    <w:basedOn w:val="Normal"/>
    <w:uiPriority w:val="34"/>
    <w:qFormat/>
    <w:rsid w:val="0036324E"/>
    <w:pPr>
      <w:ind w:left="720"/>
      <w:contextualSpacing/>
    </w:pPr>
  </w:style>
  <w:style w:type="character" w:styleId="Hyperlink">
    <w:name w:val="Hyperlink"/>
    <w:basedOn w:val="DefaultParagraphFont"/>
    <w:uiPriority w:val="99"/>
    <w:unhideWhenUsed/>
    <w:rsid w:val="00281568"/>
    <w:rPr>
      <w:color w:val="0563C1" w:themeColor="hyperlink"/>
      <w:u w:val="single"/>
    </w:rPr>
  </w:style>
  <w:style w:type="paragraph" w:styleId="NoSpacing">
    <w:name w:val="No Spacing"/>
    <w:link w:val="NoSpacingChar"/>
    <w:uiPriority w:val="1"/>
    <w:qFormat/>
    <w:rsid w:val="00FB66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B66B6"/>
    <w:rPr>
      <w:rFonts w:eastAsiaTheme="minorEastAsia"/>
      <w:lang w:val="en-US"/>
    </w:rPr>
  </w:style>
  <w:style w:type="paragraph" w:styleId="Header">
    <w:name w:val="header"/>
    <w:basedOn w:val="Normal"/>
    <w:link w:val="HeaderChar"/>
    <w:uiPriority w:val="99"/>
    <w:unhideWhenUsed/>
    <w:rsid w:val="001B31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1D9"/>
  </w:style>
  <w:style w:type="paragraph" w:styleId="Footer">
    <w:name w:val="footer"/>
    <w:basedOn w:val="Normal"/>
    <w:link w:val="FooterChar"/>
    <w:uiPriority w:val="99"/>
    <w:unhideWhenUsed/>
    <w:rsid w:val="001B31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07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0FCFC-81F6-4BE3-9F50-EB3D0158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3576</Words>
  <Characters>20388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Bhugs Hardy</dc:creator>
  <cp:keywords/>
  <dc:description/>
  <cp:lastModifiedBy>Bhugs Hardy</cp:lastModifiedBy>
  <cp:revision>7</cp:revision>
  <dcterms:created xsi:type="dcterms:W3CDTF">2020-02-07T04:56:00Z</dcterms:created>
  <dcterms:modified xsi:type="dcterms:W3CDTF">2020-07-02T18:25:00Z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http://www.zotero.org/styles/harvard-cite-them-right</vt:lpwstr>
  </property>
  <property fmtid="{D5CDD505-2E9C-101B-9397-08002B2CF9AE}" pid="24" name="Mendeley Unique User Id_1">
    <vt:lpwstr>20a14a11-efca-3919-8d4f-12ca2656e5a5</vt:lpwstr>
  </property>
</Properties>
</file>