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12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Topological sorting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&lt;stdbool.h&gt;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Structure to represent a stack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Stack {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struct Stack* next;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Graph {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V; // No. of vertices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struct List* adj;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 List {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struct List* next;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struct Stack* createStackNode(int data)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struct Stack* newNode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= (struct Stack*)malloc(sizeof(struct Stack));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struct List* createListNode(int data)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struct List* newNode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= (struct List*)malloc(sizeof(struct List));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struct Graph* createGraph(int V)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struct Graph* graph = (struct Graph*)malloc(sizeof(struct Graph));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graph-&gt;V = V;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graph-&gt;adj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= (struct List*)malloc(V * sizeof(struct List));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 (int i = 0; i &lt; V; ++i) {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graph-&gt;adj[i].next = NULL;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graph;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addEdge(struct Graph* graph, int v, int w)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struct List* newNode = createListNode(w);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newNode-&gt;next = graph-&gt;adj[v].next;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graph-&gt;adj[v].next = newNode;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topologicalSortUtil(struct Graph* graph, int v,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bool visited[],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struct Stack** stack)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visited[v] = true;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struct List* current = graph-&gt;adj[v].next;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while (current != NULL) {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int adjacentVertex = current-&gt;data;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if (!visited[adjacentVertex]) {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topologicalSortUtil(graph, adjacentVertex,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visited, stack);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current = current-&gt;next;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struct Stack* newNode = createStackNode(v);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newNode-&gt;next = *stack;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*stack = newNode;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topologicalSort(struct Graph* graph)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struct Stack* stack = NULL;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bool* visited = (bool*)malloc(graph-&gt;V * sizeof(bool));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visited[i] = false;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if (!visited[i]) { topologicalSortUtil(graph, i, visited, &amp;stack); }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 Print contents of stack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while (stack != NULL) {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printf("%d ", stack-&gt;data);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struct Stack* temp = stack;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stack = stack-&gt;next;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free(temp);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// Free allocated memory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free(visited);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free(graph-&gt;adj);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free(graph);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struct Graph* g = createGraph(6);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addEdge(g, 5, 2);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addEdge(g, 5, 0);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addEdge(g, 4, 0);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addEdge(g, 4, 1);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addEdge(g, 2, 3);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addEdge(g, 3, 1);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printf("Topological Sorting Order: ");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topologicalSort(g);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