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B17A6" w14:textId="1801FD7E" w:rsidR="00E022EE" w:rsidRPr="00F9729C" w:rsidRDefault="00F9729C" w:rsidP="006F7ED9">
      <w:pPr>
        <w:spacing w:line="480" w:lineRule="auto"/>
        <w:jc w:val="center"/>
        <w:rPr>
          <w:rFonts w:ascii="Georgia" w:hAnsi="Georgia"/>
          <w:sz w:val="32"/>
          <w:szCs w:val="32"/>
        </w:rPr>
      </w:pPr>
      <w:r w:rsidRPr="00F9729C">
        <w:rPr>
          <w:rFonts w:ascii="Georgia" w:hAnsi="Georgia"/>
          <w:b/>
          <w:color w:val="000000" w:themeColor="text1"/>
          <w:sz w:val="44"/>
          <w:szCs w:val="44"/>
        </w:rPr>
        <w:t>Backup</w:t>
      </w:r>
      <w:r w:rsidR="00CA53A4" w:rsidRPr="00F9729C">
        <w:rPr>
          <w:rFonts w:ascii="Georgia" w:hAnsi="Georgia"/>
          <w:b/>
          <w:color w:val="000000" w:themeColor="text1"/>
          <w:sz w:val="44"/>
          <w:szCs w:val="44"/>
        </w:rPr>
        <w:t xml:space="preserve"> </w:t>
      </w:r>
      <w:r w:rsidR="00E022EE" w:rsidRPr="00F9729C">
        <w:rPr>
          <w:rFonts w:ascii="Georgia" w:hAnsi="Georgia"/>
          <w:b/>
          <w:color w:val="000000" w:themeColor="text1"/>
          <w:sz w:val="44"/>
          <w:szCs w:val="44"/>
        </w:rPr>
        <w:t>in Kubernetes</w:t>
      </w:r>
    </w:p>
    <w:p w14:paraId="06230605" w14:textId="1C205ADD" w:rsidR="006F2B69" w:rsidRDefault="006F2B69" w:rsidP="006F7ED9">
      <w:pPr>
        <w:spacing w:line="480" w:lineRule="auto"/>
        <w:rPr>
          <w:rFonts w:ascii="Georgia" w:hAnsi="Georgia"/>
          <w:sz w:val="24"/>
          <w:szCs w:val="24"/>
        </w:rPr>
      </w:pPr>
    </w:p>
    <w:p w14:paraId="5BF90503"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Backing up resources in Kubernetes is an important practice to ensure that you can recover from failures, data loss, or corruption. Here are some common strategies and tools for performing backups in Kubernetes:</w:t>
      </w:r>
    </w:p>
    <w:p w14:paraId="7B422EA2" w14:textId="77777777" w:rsidR="00F9729C" w:rsidRPr="00F9729C" w:rsidRDefault="00F9729C" w:rsidP="006F7ED9">
      <w:pPr>
        <w:spacing w:line="480" w:lineRule="auto"/>
        <w:jc w:val="both"/>
        <w:rPr>
          <w:rFonts w:ascii="Georgia" w:hAnsi="Georgia"/>
          <w:sz w:val="24"/>
          <w:szCs w:val="24"/>
          <w:lang w:val="en-IN"/>
        </w:rPr>
      </w:pPr>
    </w:p>
    <w:p w14:paraId="3504084B" w14:textId="77777777"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1. Backing Up Kubernetes Resources (Cluster State)</w:t>
      </w:r>
    </w:p>
    <w:p w14:paraId="76BF006E" w14:textId="593D0D81" w:rsidR="00F9729C" w:rsidRPr="006F7ED9" w:rsidRDefault="00B63ADE" w:rsidP="006F7ED9">
      <w:pPr>
        <w:pStyle w:val="ListParagraph"/>
        <w:numPr>
          <w:ilvl w:val="0"/>
          <w:numId w:val="37"/>
        </w:numPr>
        <w:spacing w:line="480" w:lineRule="auto"/>
        <w:jc w:val="both"/>
        <w:rPr>
          <w:rFonts w:ascii="Georgia" w:hAnsi="Georgia"/>
          <w:sz w:val="24"/>
          <w:szCs w:val="24"/>
          <w:lang w:val="en-IN"/>
        </w:rPr>
      </w:pPr>
      <w:r>
        <w:rPr>
          <w:rFonts w:ascii="Georgia" w:hAnsi="Georgia"/>
          <w:b/>
          <w:bCs/>
          <w:noProof/>
          <w:sz w:val="24"/>
          <w:szCs w:val="24"/>
          <w:lang w:val="en-IN"/>
        </w:rPr>
        <mc:AlternateContent>
          <mc:Choice Requires="wpi">
            <w:drawing>
              <wp:anchor distT="0" distB="0" distL="114300" distR="114300" simplePos="0" relativeHeight="251661312" behindDoc="0" locked="0" layoutInCell="1" allowOverlap="1" wp14:anchorId="4E37CDC0" wp14:editId="163BE83B">
                <wp:simplePos x="0" y="0"/>
                <wp:positionH relativeFrom="column">
                  <wp:posOffset>5786953</wp:posOffset>
                </wp:positionH>
                <wp:positionV relativeFrom="paragraph">
                  <wp:posOffset>230058</wp:posOffset>
                </wp:positionV>
                <wp:extent cx="251280" cy="15840"/>
                <wp:effectExtent l="57150" t="57150" r="53975" b="41910"/>
                <wp:wrapNone/>
                <wp:docPr id="193132301"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51280" cy="15840"/>
                      </w14:xfrm>
                    </w14:contentPart>
                  </a:graphicData>
                </a:graphic>
              </wp:anchor>
            </w:drawing>
          </mc:Choice>
          <mc:Fallback>
            <w:pict>
              <v:shapetype w14:anchorId="4F4F4A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54.95pt;margin-top:17.4pt;width:21.2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">
                <v:imagedata r:id="rId9" o:title=""/>
              </v:shape>
            </w:pict>
          </mc:Fallback>
        </mc:AlternateContent>
      </w:r>
      <w:r>
        <w:rPr>
          <w:rFonts w:ascii="Georgia" w:hAnsi="Georgia"/>
          <w:b/>
          <w:bCs/>
          <w:noProof/>
          <w:sz w:val="24"/>
          <w:szCs w:val="24"/>
          <w:lang w:val="en-IN"/>
        </w:rPr>
        <mc:AlternateContent>
          <mc:Choice Requires="wpi">
            <w:drawing>
              <wp:anchor distT="0" distB="0" distL="114300" distR="114300" simplePos="0" relativeHeight="251660288" behindDoc="0" locked="0" layoutInCell="1" allowOverlap="1" wp14:anchorId="6B7099D5" wp14:editId="03BB32A9">
                <wp:simplePos x="0" y="0"/>
                <wp:positionH relativeFrom="column">
                  <wp:posOffset>213433</wp:posOffset>
                </wp:positionH>
                <wp:positionV relativeFrom="paragraph">
                  <wp:posOffset>87498</wp:posOffset>
                </wp:positionV>
                <wp:extent cx="357120" cy="177840"/>
                <wp:effectExtent l="57150" t="57150" r="43180" b="50800"/>
                <wp:wrapNone/>
                <wp:docPr id="327871"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57120" cy="177840"/>
                      </w14:xfrm>
                    </w14:contentPart>
                  </a:graphicData>
                </a:graphic>
              </wp:anchor>
            </w:drawing>
          </mc:Choice>
          <mc:Fallback>
            <w:pict>
              <v:shape w14:anchorId="4F2C31AF" id="Ink 2" o:spid="_x0000_s1026" type="#_x0000_t75" style="position:absolute;margin-left:16.1pt;margin-top:6.2pt;width:29.5pt;height:15.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">
                <v:imagedata r:id="rId11" o:title=""/>
              </v:shape>
            </w:pict>
          </mc:Fallback>
        </mc:AlternateContent>
      </w:r>
      <w:proofErr w:type="spellStart"/>
      <w:r w:rsidR="00F9729C" w:rsidRPr="006F7ED9">
        <w:rPr>
          <w:rFonts w:ascii="Georgia" w:hAnsi="Georgia"/>
          <w:b/>
          <w:bCs/>
          <w:sz w:val="24"/>
          <w:szCs w:val="24"/>
          <w:lang w:val="en-IN"/>
        </w:rPr>
        <w:t>kubectl</w:t>
      </w:r>
      <w:proofErr w:type="spellEnd"/>
      <w:r w:rsidR="00F9729C" w:rsidRPr="006F7ED9">
        <w:rPr>
          <w:rFonts w:ascii="Georgia" w:hAnsi="Georgia"/>
          <w:sz w:val="24"/>
          <w:szCs w:val="24"/>
          <w:lang w:val="en-IN"/>
        </w:rPr>
        <w:t xml:space="preserve">: You can use </w:t>
      </w:r>
      <w:proofErr w:type="spellStart"/>
      <w:r w:rsidR="00F9729C" w:rsidRPr="006F7ED9">
        <w:rPr>
          <w:rFonts w:ascii="Georgia" w:hAnsi="Georgia"/>
          <w:sz w:val="24"/>
          <w:szCs w:val="24"/>
          <w:lang w:val="en-IN"/>
        </w:rPr>
        <w:t>kubectl</w:t>
      </w:r>
      <w:proofErr w:type="spellEnd"/>
      <w:r w:rsidR="00F9729C" w:rsidRPr="006F7ED9">
        <w:rPr>
          <w:rFonts w:ascii="Georgia" w:hAnsi="Georgia"/>
          <w:sz w:val="24"/>
          <w:szCs w:val="24"/>
          <w:lang w:val="en-IN"/>
        </w:rPr>
        <w:t xml:space="preserve"> commands to export Kubernetes resources (like deployments, services, etc.) to YAML or JSON files and store them as backups.</w:t>
      </w:r>
    </w:p>
    <w:p w14:paraId="18807E57" w14:textId="5CB3BFFE" w:rsidR="00F9729C" w:rsidRDefault="00B63ADE" w:rsidP="006F7ED9">
      <w:pPr>
        <w:pStyle w:val="ListParagraph"/>
        <w:numPr>
          <w:ilvl w:val="0"/>
          <w:numId w:val="37"/>
        </w:numPr>
        <w:spacing w:line="480" w:lineRule="auto"/>
        <w:jc w:val="both"/>
        <w:rPr>
          <w:rFonts w:ascii="Georgia" w:hAnsi="Georgia"/>
          <w:sz w:val="24"/>
          <w:szCs w:val="24"/>
          <w:lang w:val="en-IN"/>
        </w:rPr>
      </w:pPr>
      <w:r>
        <w:rPr>
          <w:rFonts w:ascii="Georgia" w:hAnsi="Georgia"/>
          <w:b/>
          <w:bCs/>
          <w:noProof/>
          <w:sz w:val="24"/>
          <w:szCs w:val="24"/>
          <w:lang w:val="en-IN"/>
        </w:rPr>
        <mc:AlternateContent>
          <mc:Choice Requires="wpi">
            <w:drawing>
              <wp:anchor distT="0" distB="0" distL="114300" distR="114300" simplePos="0" relativeHeight="251678720" behindDoc="0" locked="0" layoutInCell="1" allowOverlap="1" wp14:anchorId="76D9610A" wp14:editId="6302B686">
                <wp:simplePos x="0" y="0"/>
                <wp:positionH relativeFrom="column">
                  <wp:posOffset>1219273</wp:posOffset>
                </wp:positionH>
                <wp:positionV relativeFrom="paragraph">
                  <wp:posOffset>635445</wp:posOffset>
                </wp:positionV>
                <wp:extent cx="720000" cy="2160"/>
                <wp:effectExtent l="57150" t="57150" r="42545" b="55245"/>
                <wp:wrapNone/>
                <wp:docPr id="1256053629"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720000" cy="2160"/>
                      </w14:xfrm>
                    </w14:contentPart>
                  </a:graphicData>
                </a:graphic>
              </wp:anchor>
            </w:drawing>
          </mc:Choice>
          <mc:Fallback>
            <w:pict>
              <v:shape w14:anchorId="70CDEE76" id="Ink 20" o:spid="_x0000_s1026" type="#_x0000_t75" style="position:absolute;margin-left:95.3pt;margin-top:49.35pt;width:58.15pt;height:1.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">
                <v:imagedata r:id="rId13" o:title=""/>
              </v:shape>
            </w:pict>
          </mc:Fallback>
        </mc:AlternateContent>
      </w:r>
      <w:proofErr w:type="spellStart"/>
      <w:r w:rsidR="00F9729C" w:rsidRPr="006F7ED9">
        <w:rPr>
          <w:rFonts w:ascii="Georgia" w:hAnsi="Georgia"/>
          <w:b/>
          <w:bCs/>
          <w:sz w:val="24"/>
          <w:szCs w:val="24"/>
          <w:lang w:val="en-IN"/>
        </w:rPr>
        <w:t>etcd</w:t>
      </w:r>
      <w:proofErr w:type="spellEnd"/>
      <w:r w:rsidR="00F9729C" w:rsidRPr="006F7ED9">
        <w:rPr>
          <w:rFonts w:ascii="Georgia" w:hAnsi="Georgia"/>
          <w:b/>
          <w:bCs/>
          <w:sz w:val="24"/>
          <w:szCs w:val="24"/>
          <w:lang w:val="en-IN"/>
        </w:rPr>
        <w:t xml:space="preserve"> Backup</w:t>
      </w:r>
      <w:r w:rsidR="00F9729C" w:rsidRPr="006F7ED9">
        <w:rPr>
          <w:rFonts w:ascii="Georgia" w:hAnsi="Georgia"/>
          <w:sz w:val="24"/>
          <w:szCs w:val="24"/>
          <w:lang w:val="en-IN"/>
        </w:rPr>
        <w:t xml:space="preserve">: For a full backup of the Kubernetes cluster state, you can directly back up the </w:t>
      </w:r>
      <w:proofErr w:type="spellStart"/>
      <w:r w:rsidR="00F9729C" w:rsidRPr="006F7ED9">
        <w:rPr>
          <w:rFonts w:ascii="Georgia" w:hAnsi="Georgia"/>
          <w:sz w:val="24"/>
          <w:szCs w:val="24"/>
          <w:lang w:val="en-IN"/>
        </w:rPr>
        <w:t>etcd</w:t>
      </w:r>
      <w:proofErr w:type="spellEnd"/>
      <w:r w:rsidR="00F9729C" w:rsidRPr="006F7ED9">
        <w:rPr>
          <w:rFonts w:ascii="Georgia" w:hAnsi="Georgia"/>
          <w:sz w:val="24"/>
          <w:szCs w:val="24"/>
          <w:lang w:val="en-IN"/>
        </w:rPr>
        <w:t xml:space="preserve"> database, which stores all the cluster data.</w:t>
      </w:r>
    </w:p>
    <w:p w14:paraId="7DA1E205" w14:textId="77777777" w:rsidR="006F7ED9" w:rsidRPr="006F7ED9" w:rsidRDefault="006F7ED9" w:rsidP="006F7ED9">
      <w:pPr>
        <w:pStyle w:val="ListParagraph"/>
        <w:spacing w:line="480" w:lineRule="auto"/>
        <w:jc w:val="both"/>
        <w:rPr>
          <w:rFonts w:ascii="Georgia" w:hAnsi="Georgia"/>
          <w:sz w:val="24"/>
          <w:szCs w:val="24"/>
          <w:lang w:val="en-IN"/>
        </w:rPr>
      </w:pPr>
    </w:p>
    <w:p w14:paraId="147B852F" w14:textId="405BC84F"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2. Backing Up Persistent Volumes</w:t>
      </w:r>
    </w:p>
    <w:p w14:paraId="61B10AAE" w14:textId="1348D529" w:rsidR="00F9729C" w:rsidRPr="006F7ED9" w:rsidRDefault="00B63ADE" w:rsidP="006F7ED9">
      <w:pPr>
        <w:pStyle w:val="ListParagraph"/>
        <w:numPr>
          <w:ilvl w:val="0"/>
          <w:numId w:val="38"/>
        </w:numPr>
        <w:spacing w:line="480" w:lineRule="auto"/>
        <w:jc w:val="both"/>
        <w:rPr>
          <w:rFonts w:ascii="Georgia" w:hAnsi="Georgia"/>
          <w:sz w:val="24"/>
          <w:szCs w:val="24"/>
          <w:lang w:val="en-IN"/>
        </w:rPr>
      </w:pPr>
      <w:r>
        <w:rPr>
          <w:rFonts w:ascii="Georgia" w:hAnsi="Georgia"/>
          <w:b/>
          <w:bCs/>
          <w:noProof/>
          <w:sz w:val="24"/>
          <w:szCs w:val="24"/>
          <w:lang w:val="en-IN"/>
        </w:rPr>
        <mc:AlternateContent>
          <mc:Choice Requires="wpi">
            <w:drawing>
              <wp:anchor distT="0" distB="0" distL="114300" distR="114300" simplePos="0" relativeHeight="251685888" behindDoc="0" locked="0" layoutInCell="1" allowOverlap="1" wp14:anchorId="35D4BEC2" wp14:editId="49C91C53">
                <wp:simplePos x="0" y="0"/>
                <wp:positionH relativeFrom="column">
                  <wp:posOffset>4242553</wp:posOffset>
                </wp:positionH>
                <wp:positionV relativeFrom="paragraph">
                  <wp:posOffset>531789</wp:posOffset>
                </wp:positionV>
                <wp:extent cx="318240" cy="48600"/>
                <wp:effectExtent l="57150" t="57150" r="5715" b="46990"/>
                <wp:wrapNone/>
                <wp:docPr id="1469867184" name="Ink 27"/>
                <wp:cNvGraphicFramePr/>
                <a:graphic xmlns:a="http://schemas.openxmlformats.org/drawingml/2006/main">
                  <a:graphicData uri="http://schemas.microsoft.com/office/word/2010/wordprocessingInk">
                    <w14:contentPart bwMode="auto" r:id="rId14">
                      <w14:nvContentPartPr>
                        <w14:cNvContentPartPr/>
                      </w14:nvContentPartPr>
                      <w14:xfrm>
                        <a:off x="0" y="0"/>
                        <a:ext cx="318240" cy="48600"/>
                      </w14:xfrm>
                    </w14:contentPart>
                  </a:graphicData>
                </a:graphic>
              </wp:anchor>
            </w:drawing>
          </mc:Choice>
          <mc:Fallback>
            <w:pict>
              <v:shape w14:anchorId="288898D1" id="Ink 27" o:spid="_x0000_s1026" type="#_x0000_t75" style="position:absolute;margin-left:333.35pt;margin-top:41.15pt;width:26.45pt;height: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">
                <v:imagedata r:id="rId15" o:title=""/>
              </v:shape>
            </w:pict>
          </mc:Fallback>
        </mc:AlternateContent>
      </w:r>
      <w:r w:rsidR="00F9729C" w:rsidRPr="006F7ED9">
        <w:rPr>
          <w:rFonts w:ascii="Georgia" w:hAnsi="Georgia"/>
          <w:b/>
          <w:bCs/>
          <w:sz w:val="24"/>
          <w:szCs w:val="24"/>
          <w:lang w:val="en-IN"/>
        </w:rPr>
        <w:t>Snapshotting</w:t>
      </w:r>
      <w:r w:rsidR="00F9729C" w:rsidRPr="006F7ED9">
        <w:rPr>
          <w:rFonts w:ascii="Georgia" w:hAnsi="Georgia"/>
          <w:sz w:val="24"/>
          <w:szCs w:val="24"/>
          <w:lang w:val="en-IN"/>
        </w:rPr>
        <w:t>: If you’re using a cloud provider, you can create snapshots of Persistent Volumes (PVs). Most cloud providers (e.g., AWS, GCP, Azure) provide built-in snapshot features.</w:t>
      </w:r>
    </w:p>
    <w:p w14:paraId="5FF38E4D" w14:textId="6C26426F" w:rsidR="00F9729C" w:rsidRPr="006F7ED9" w:rsidRDefault="00B63ADE" w:rsidP="006F7ED9">
      <w:pPr>
        <w:pStyle w:val="ListParagraph"/>
        <w:numPr>
          <w:ilvl w:val="0"/>
          <w:numId w:val="38"/>
        </w:numPr>
        <w:spacing w:line="480" w:lineRule="auto"/>
        <w:jc w:val="both"/>
        <w:rPr>
          <w:rFonts w:ascii="Georgia" w:hAnsi="Georgia"/>
          <w:sz w:val="24"/>
          <w:szCs w:val="24"/>
          <w:lang w:val="en-IN"/>
        </w:rPr>
      </w:pPr>
      <w:r>
        <w:rPr>
          <w:rFonts w:ascii="Georgia" w:hAnsi="Georgia"/>
          <w:b/>
          <w:bCs/>
          <w:noProof/>
          <w:sz w:val="24"/>
          <w:szCs w:val="24"/>
          <w:lang w:val="en-IN"/>
        </w:rPr>
        <mc:AlternateContent>
          <mc:Choice Requires="wpi">
            <w:drawing>
              <wp:anchor distT="0" distB="0" distL="114300" distR="114300" simplePos="0" relativeHeight="251700224" behindDoc="0" locked="0" layoutInCell="1" allowOverlap="1" wp14:anchorId="47654872" wp14:editId="2DFB5ABF">
                <wp:simplePos x="0" y="0"/>
                <wp:positionH relativeFrom="column">
                  <wp:posOffset>505033</wp:posOffset>
                </wp:positionH>
                <wp:positionV relativeFrom="paragraph">
                  <wp:posOffset>606394</wp:posOffset>
                </wp:positionV>
                <wp:extent cx="1152360" cy="34200"/>
                <wp:effectExtent l="57150" t="57150" r="48260" b="42545"/>
                <wp:wrapNone/>
                <wp:docPr id="1099981371" name="Ink 41"/>
                <wp:cNvGraphicFramePr/>
                <a:graphic xmlns:a="http://schemas.openxmlformats.org/drawingml/2006/main">
                  <a:graphicData uri="http://schemas.microsoft.com/office/word/2010/wordprocessingInk">
                    <w14:contentPart bwMode="auto" r:id="rId16">
                      <w14:nvContentPartPr>
                        <w14:cNvContentPartPr/>
                      </w14:nvContentPartPr>
                      <w14:xfrm>
                        <a:off x="0" y="0"/>
                        <a:ext cx="1152360" cy="34200"/>
                      </w14:xfrm>
                    </w14:contentPart>
                  </a:graphicData>
                </a:graphic>
              </wp:anchor>
            </w:drawing>
          </mc:Choice>
          <mc:Fallback>
            <w:pict>
              <v:shape w14:anchorId="169DE643" id="Ink 41" o:spid="_x0000_s1026" type="#_x0000_t75" style="position:absolute;margin-left:39.05pt;margin-top:47.05pt;width:92.2pt;height:4.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">
                <v:imagedata r:id="rId17" o:title=""/>
              </v:shape>
            </w:pict>
          </mc:Fallback>
        </mc:AlternateContent>
      </w:r>
      <w:r>
        <w:rPr>
          <w:rFonts w:ascii="Georgia" w:hAnsi="Georgia"/>
          <w:b/>
          <w:bCs/>
          <w:noProof/>
          <w:sz w:val="24"/>
          <w:szCs w:val="24"/>
          <w:lang w:val="en-IN"/>
        </w:rPr>
        <mc:AlternateContent>
          <mc:Choice Requires="wpi">
            <w:drawing>
              <wp:anchor distT="0" distB="0" distL="114300" distR="114300" simplePos="0" relativeHeight="251698176" behindDoc="0" locked="0" layoutInCell="1" allowOverlap="1" wp14:anchorId="407BFECE" wp14:editId="49A27445">
                <wp:simplePos x="0" y="0"/>
                <wp:positionH relativeFrom="column">
                  <wp:posOffset>4784090</wp:posOffset>
                </wp:positionH>
                <wp:positionV relativeFrom="paragraph">
                  <wp:posOffset>260985</wp:posOffset>
                </wp:positionV>
                <wp:extent cx="1089175" cy="66040"/>
                <wp:effectExtent l="57150" t="57150" r="53975" b="48260"/>
                <wp:wrapNone/>
                <wp:docPr id="909822593" name="Ink 39"/>
                <wp:cNvGraphicFramePr/>
                <a:graphic xmlns:a="http://schemas.openxmlformats.org/drawingml/2006/main">
                  <a:graphicData uri="http://schemas.microsoft.com/office/word/2010/wordprocessingInk">
                    <w14:contentPart bwMode="auto" r:id="rId18">
                      <w14:nvContentPartPr>
                        <w14:cNvContentPartPr/>
                      </w14:nvContentPartPr>
                      <w14:xfrm>
                        <a:off x="0" y="0"/>
                        <a:ext cx="1089175" cy="66040"/>
                      </w14:xfrm>
                    </w14:contentPart>
                  </a:graphicData>
                </a:graphic>
              </wp:anchor>
            </w:drawing>
          </mc:Choice>
          <mc:Fallback>
            <w:pict>
              <v:shape w14:anchorId="29C87B28" id="Ink 39" o:spid="_x0000_s1026" type="#_x0000_t75" style="position:absolute;margin-left:376pt;margin-top:19.85pt;width:87.15pt;height:6.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">
                <v:imagedata r:id="rId19" o:title=""/>
              </v:shape>
            </w:pict>
          </mc:Fallback>
        </mc:AlternateContent>
      </w:r>
      <w:r>
        <w:rPr>
          <w:rFonts w:ascii="Georgia" w:hAnsi="Georgia"/>
          <w:b/>
          <w:bCs/>
          <w:noProof/>
          <w:sz w:val="24"/>
          <w:szCs w:val="24"/>
          <w:lang w:val="en-IN"/>
        </w:rPr>
        <mc:AlternateContent>
          <mc:Choice Requires="wpi">
            <w:drawing>
              <wp:anchor distT="0" distB="0" distL="114300" distR="114300" simplePos="0" relativeHeight="251695104" behindDoc="0" locked="0" layoutInCell="1" allowOverlap="1" wp14:anchorId="77A3852E" wp14:editId="12CF938A">
                <wp:simplePos x="0" y="0"/>
                <wp:positionH relativeFrom="column">
                  <wp:posOffset>3663673</wp:posOffset>
                </wp:positionH>
                <wp:positionV relativeFrom="paragraph">
                  <wp:posOffset>320914</wp:posOffset>
                </wp:positionV>
                <wp:extent cx="434160" cy="24120"/>
                <wp:effectExtent l="57150" t="57150" r="42545" b="52705"/>
                <wp:wrapNone/>
                <wp:docPr id="1228883351" name="Ink 36"/>
                <wp:cNvGraphicFramePr/>
                <a:graphic xmlns:a="http://schemas.openxmlformats.org/drawingml/2006/main">
                  <a:graphicData uri="http://schemas.microsoft.com/office/word/2010/wordprocessingInk">
                    <w14:contentPart bwMode="auto" r:id="rId20">
                      <w14:nvContentPartPr>
                        <w14:cNvContentPartPr/>
                      </w14:nvContentPartPr>
                      <w14:xfrm>
                        <a:off x="0" y="0"/>
                        <a:ext cx="434160" cy="24120"/>
                      </w14:xfrm>
                    </w14:contentPart>
                  </a:graphicData>
                </a:graphic>
              </wp:anchor>
            </w:drawing>
          </mc:Choice>
          <mc:Fallback>
            <w:pict>
              <v:shape w14:anchorId="3E167E63" id="Ink 36" o:spid="_x0000_s1026" type="#_x0000_t75" style="position:absolute;margin-left:287.8pt;margin-top:24.55pt;width:35.6pt;height:3.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">
                <v:imagedata r:id="rId21" o:title=""/>
              </v:shape>
            </w:pict>
          </mc:Fallback>
        </mc:AlternateContent>
      </w:r>
      <w:proofErr w:type="spellStart"/>
      <w:r w:rsidR="00F9729C" w:rsidRPr="006F7ED9">
        <w:rPr>
          <w:rFonts w:ascii="Georgia" w:hAnsi="Georgia"/>
          <w:b/>
          <w:bCs/>
          <w:sz w:val="24"/>
          <w:szCs w:val="24"/>
          <w:lang w:val="en-IN"/>
        </w:rPr>
        <w:t>Velero</w:t>
      </w:r>
      <w:proofErr w:type="spellEnd"/>
      <w:r w:rsidR="00F9729C" w:rsidRPr="006F7ED9">
        <w:rPr>
          <w:rFonts w:ascii="Georgia" w:hAnsi="Georgia"/>
          <w:sz w:val="24"/>
          <w:szCs w:val="24"/>
          <w:lang w:val="en-IN"/>
        </w:rPr>
        <w:t>: An open-source tool designed specifically for backing up and restoring Kubernetes clusters, including both resources and persistent volumes.</w:t>
      </w:r>
    </w:p>
    <w:p w14:paraId="042796B4" w14:textId="77777777" w:rsidR="006F7ED9" w:rsidRDefault="006F7ED9" w:rsidP="006F7ED9">
      <w:pPr>
        <w:spacing w:line="480" w:lineRule="auto"/>
        <w:jc w:val="both"/>
        <w:rPr>
          <w:rFonts w:ascii="Georgia" w:hAnsi="Georgia"/>
          <w:sz w:val="24"/>
          <w:szCs w:val="24"/>
          <w:lang w:val="en-IN"/>
        </w:rPr>
      </w:pPr>
    </w:p>
    <w:p w14:paraId="1DA6F8B1" w14:textId="24665069"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 xml:space="preserve">3. Using </w:t>
      </w:r>
      <w:proofErr w:type="spellStart"/>
      <w:r w:rsidRPr="006F7ED9">
        <w:rPr>
          <w:rFonts w:ascii="Georgia" w:hAnsi="Georgia"/>
          <w:b/>
          <w:bCs/>
          <w:sz w:val="24"/>
          <w:szCs w:val="24"/>
          <w:lang w:val="en-IN"/>
        </w:rPr>
        <w:t>Velero</w:t>
      </w:r>
      <w:proofErr w:type="spellEnd"/>
      <w:r w:rsidRPr="006F7ED9">
        <w:rPr>
          <w:rFonts w:ascii="Georgia" w:hAnsi="Georgia"/>
          <w:b/>
          <w:bCs/>
          <w:sz w:val="24"/>
          <w:szCs w:val="24"/>
          <w:lang w:val="en-IN"/>
        </w:rPr>
        <w:t xml:space="preserve"> for Backup</w:t>
      </w:r>
    </w:p>
    <w:p w14:paraId="299F542D" w14:textId="77777777" w:rsidR="00F9729C" w:rsidRPr="00F9729C" w:rsidRDefault="00F9729C" w:rsidP="006F7ED9">
      <w:pPr>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is a popular open-source tool that helps you with backup, restore, and migration of Kubernetes clusters and persistent volumes.</w:t>
      </w:r>
    </w:p>
    <w:p w14:paraId="606D0CD3" w14:textId="77777777" w:rsidR="00F9729C" w:rsidRPr="00F9729C" w:rsidRDefault="00F9729C" w:rsidP="006F7ED9">
      <w:pPr>
        <w:spacing w:line="480" w:lineRule="auto"/>
        <w:jc w:val="both"/>
        <w:rPr>
          <w:rFonts w:ascii="Georgia" w:hAnsi="Georgia"/>
          <w:sz w:val="24"/>
          <w:szCs w:val="24"/>
          <w:lang w:val="en-IN"/>
        </w:rPr>
      </w:pPr>
    </w:p>
    <w:p w14:paraId="5291E99F" w14:textId="77777777"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lastRenderedPageBreak/>
        <w:t xml:space="preserve">Step 1: Install </w:t>
      </w:r>
      <w:proofErr w:type="spellStart"/>
      <w:r w:rsidRPr="006F7ED9">
        <w:rPr>
          <w:rFonts w:ascii="Georgia" w:hAnsi="Georgia"/>
          <w:b/>
          <w:bCs/>
          <w:sz w:val="24"/>
          <w:szCs w:val="24"/>
          <w:lang w:val="en-IN"/>
        </w:rPr>
        <w:t>Velero</w:t>
      </w:r>
      <w:proofErr w:type="spellEnd"/>
    </w:p>
    <w:p w14:paraId="42BC52FA"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 xml:space="preserve">You can install </w:t>
      </w: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using the following command (for example, on AWS):</w:t>
      </w:r>
    </w:p>
    <w:p w14:paraId="21CEB9A0"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install \</w:t>
      </w:r>
    </w:p>
    <w:p w14:paraId="12B3E946"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 xml:space="preserve">    --provider </w:t>
      </w:r>
      <w:proofErr w:type="spellStart"/>
      <w:r w:rsidRPr="00F9729C">
        <w:rPr>
          <w:rFonts w:ascii="Georgia" w:hAnsi="Georgia"/>
          <w:sz w:val="24"/>
          <w:szCs w:val="24"/>
          <w:lang w:val="en-IN"/>
        </w:rPr>
        <w:t>aws</w:t>
      </w:r>
      <w:proofErr w:type="spellEnd"/>
      <w:r w:rsidRPr="00F9729C">
        <w:rPr>
          <w:rFonts w:ascii="Georgia" w:hAnsi="Georgia"/>
          <w:sz w:val="24"/>
          <w:szCs w:val="24"/>
          <w:lang w:val="en-IN"/>
        </w:rPr>
        <w:t xml:space="preserve"> \</w:t>
      </w:r>
    </w:p>
    <w:p w14:paraId="1B08D41C" w14:textId="6DB28F1A"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 xml:space="preserve">    --bucket &lt;YOUR_BUCKET_NAME&gt; \</w:t>
      </w:r>
    </w:p>
    <w:p w14:paraId="3CBDFA0F"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 xml:space="preserve">    --backup-location-config region=&lt;YOUR_REGION&gt; \</w:t>
      </w:r>
    </w:p>
    <w:p w14:paraId="5F2EDAA7"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 xml:space="preserve">    --snapshot-location-config region=&lt;YOUR_REGION&gt; \</w:t>
      </w:r>
    </w:p>
    <w:p w14:paraId="23872444"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 xml:space="preserve">    --secret-file ./credentials-</w:t>
      </w:r>
      <w:proofErr w:type="spellStart"/>
      <w:r w:rsidRPr="00F9729C">
        <w:rPr>
          <w:rFonts w:ascii="Georgia" w:hAnsi="Georgia"/>
          <w:sz w:val="24"/>
          <w:szCs w:val="24"/>
          <w:lang w:val="en-IN"/>
        </w:rPr>
        <w:t>velero</w:t>
      </w:r>
      <w:proofErr w:type="spellEnd"/>
    </w:p>
    <w:p w14:paraId="508438CC" w14:textId="77777777" w:rsidR="006F7ED9" w:rsidRDefault="006F7ED9" w:rsidP="006F7ED9">
      <w:pPr>
        <w:spacing w:line="480" w:lineRule="auto"/>
        <w:jc w:val="both"/>
        <w:rPr>
          <w:rFonts w:ascii="Georgia" w:hAnsi="Georgia"/>
          <w:sz w:val="24"/>
          <w:szCs w:val="24"/>
          <w:lang w:val="en-IN"/>
        </w:rPr>
      </w:pPr>
    </w:p>
    <w:p w14:paraId="12871840" w14:textId="05ACC813"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Replace &lt;YOUR_BUCKET_NAME&gt; and &lt;YOUR_REGION&gt; with your specific values.</w:t>
      </w:r>
    </w:p>
    <w:p w14:paraId="0BE6B196" w14:textId="77777777" w:rsidR="006F7ED9" w:rsidRDefault="006F7ED9" w:rsidP="006F7ED9">
      <w:pPr>
        <w:spacing w:line="480" w:lineRule="auto"/>
        <w:jc w:val="both"/>
        <w:rPr>
          <w:rFonts w:ascii="Georgia" w:hAnsi="Georgia"/>
          <w:b/>
          <w:bCs/>
          <w:sz w:val="24"/>
          <w:szCs w:val="24"/>
          <w:lang w:val="en-IN"/>
        </w:rPr>
      </w:pPr>
    </w:p>
    <w:p w14:paraId="63BA1708" w14:textId="7B83D747"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Step 2: Create a Backup</w:t>
      </w:r>
    </w:p>
    <w:p w14:paraId="75126831"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To back up your entire cluster:</w:t>
      </w:r>
    </w:p>
    <w:p w14:paraId="0ACD5B8D" w14:textId="4501B611"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backup create my-cluster-backup</w:t>
      </w:r>
    </w:p>
    <w:p w14:paraId="73F7C0C7" w14:textId="77777777" w:rsidR="006F7ED9" w:rsidRDefault="006F7ED9" w:rsidP="006F7ED9">
      <w:pPr>
        <w:spacing w:line="480" w:lineRule="auto"/>
        <w:jc w:val="both"/>
        <w:rPr>
          <w:rFonts w:ascii="Georgia" w:hAnsi="Georgia"/>
          <w:sz w:val="24"/>
          <w:szCs w:val="24"/>
          <w:lang w:val="en-IN"/>
        </w:rPr>
      </w:pPr>
    </w:p>
    <w:p w14:paraId="033DE6D9" w14:textId="099D55F8"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To back up specific namespaces:</w:t>
      </w:r>
    </w:p>
    <w:p w14:paraId="5B54C59D" w14:textId="1A282F4D"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backup create my-namespace-backup --include-namespaces my-namespace</w:t>
      </w:r>
    </w:p>
    <w:p w14:paraId="4A71AC50" w14:textId="77777777" w:rsidR="006F7ED9" w:rsidRDefault="006F7ED9" w:rsidP="006F7ED9">
      <w:pPr>
        <w:spacing w:line="480" w:lineRule="auto"/>
        <w:jc w:val="both"/>
        <w:rPr>
          <w:rFonts w:ascii="Georgia" w:hAnsi="Georgia"/>
          <w:sz w:val="24"/>
          <w:szCs w:val="24"/>
          <w:lang w:val="en-IN"/>
        </w:rPr>
      </w:pPr>
    </w:p>
    <w:p w14:paraId="5E2E06A1" w14:textId="1B2DE332"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Step 3: Verify Backups</w:t>
      </w:r>
    </w:p>
    <w:p w14:paraId="26C12C3A" w14:textId="1EB7BC4B"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You can verify the status of your backups with:</w:t>
      </w:r>
    </w:p>
    <w:p w14:paraId="5830EFC9" w14:textId="12AB5672"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backup get</w:t>
      </w:r>
    </w:p>
    <w:p w14:paraId="09162B53" w14:textId="7866C889" w:rsidR="006F7ED9" w:rsidRDefault="006F7ED9" w:rsidP="006F7ED9">
      <w:pPr>
        <w:spacing w:line="480" w:lineRule="auto"/>
        <w:jc w:val="both"/>
        <w:rPr>
          <w:rFonts w:ascii="Georgia" w:hAnsi="Georgia"/>
          <w:sz w:val="24"/>
          <w:szCs w:val="24"/>
          <w:lang w:val="en-IN"/>
        </w:rPr>
      </w:pPr>
    </w:p>
    <w:p w14:paraId="686BC676" w14:textId="02AB84E6"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Step 4: Restore from Backup</w:t>
      </w:r>
    </w:p>
    <w:p w14:paraId="09A991E9" w14:textId="779AC98E"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lastRenderedPageBreak/>
        <w:t>To restore from a backup:</w:t>
      </w:r>
    </w:p>
    <w:p w14:paraId="6B9EAEBD" w14:textId="50308F1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restore create --from-backup my-cluster-backup</w:t>
      </w:r>
    </w:p>
    <w:p w14:paraId="41A26E6A"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You can also restore specific namespaces:</w:t>
      </w:r>
    </w:p>
    <w:p w14:paraId="6C026358" w14:textId="62373BEE"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velero</w:t>
      </w:r>
      <w:proofErr w:type="spellEnd"/>
      <w:r w:rsidRPr="00F9729C">
        <w:rPr>
          <w:rFonts w:ascii="Georgia" w:hAnsi="Georgia"/>
          <w:sz w:val="24"/>
          <w:szCs w:val="24"/>
          <w:lang w:val="en-IN"/>
        </w:rPr>
        <w:t xml:space="preserve"> restore create --from-backup my-namespace-backup --include-namespaces my-namespace</w:t>
      </w:r>
    </w:p>
    <w:p w14:paraId="0970305E" w14:textId="77777777" w:rsidR="006F7ED9" w:rsidRPr="006F7ED9" w:rsidRDefault="006F7ED9" w:rsidP="006F7ED9">
      <w:pPr>
        <w:spacing w:line="480" w:lineRule="auto"/>
        <w:jc w:val="both"/>
        <w:rPr>
          <w:rFonts w:ascii="Georgia" w:hAnsi="Georgia"/>
          <w:b/>
          <w:bCs/>
          <w:sz w:val="24"/>
          <w:szCs w:val="24"/>
          <w:lang w:val="en-IN"/>
        </w:rPr>
      </w:pPr>
    </w:p>
    <w:p w14:paraId="32AA23CD" w14:textId="4C4EE33B"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 xml:space="preserve">4. Backing Up </w:t>
      </w:r>
      <w:proofErr w:type="spellStart"/>
      <w:r w:rsidRPr="006F7ED9">
        <w:rPr>
          <w:rFonts w:ascii="Georgia" w:hAnsi="Georgia"/>
          <w:b/>
          <w:bCs/>
          <w:sz w:val="24"/>
          <w:szCs w:val="24"/>
          <w:lang w:val="en-IN"/>
        </w:rPr>
        <w:t>ConfigMaps</w:t>
      </w:r>
      <w:proofErr w:type="spellEnd"/>
      <w:r w:rsidRPr="006F7ED9">
        <w:rPr>
          <w:rFonts w:ascii="Georgia" w:hAnsi="Georgia"/>
          <w:b/>
          <w:bCs/>
          <w:sz w:val="24"/>
          <w:szCs w:val="24"/>
          <w:lang w:val="en-IN"/>
        </w:rPr>
        <w:t xml:space="preserve"> and Secrets</w:t>
      </w:r>
    </w:p>
    <w:p w14:paraId="442C3AA0" w14:textId="77777777" w:rsidR="00F9729C" w:rsidRPr="00F9729C" w:rsidRDefault="00F9729C" w:rsidP="006F7ED9">
      <w:pPr>
        <w:spacing w:line="480" w:lineRule="auto"/>
        <w:jc w:val="both"/>
        <w:rPr>
          <w:rFonts w:ascii="Georgia" w:hAnsi="Georgia"/>
          <w:sz w:val="24"/>
          <w:szCs w:val="24"/>
          <w:lang w:val="en-IN"/>
        </w:rPr>
      </w:pPr>
      <w:proofErr w:type="spellStart"/>
      <w:r w:rsidRPr="00F9729C">
        <w:rPr>
          <w:rFonts w:ascii="Georgia" w:hAnsi="Georgia"/>
          <w:sz w:val="24"/>
          <w:szCs w:val="24"/>
          <w:lang w:val="en-IN"/>
        </w:rPr>
        <w:t>ConfigMaps</w:t>
      </w:r>
      <w:proofErr w:type="spellEnd"/>
      <w:r w:rsidRPr="00F9729C">
        <w:rPr>
          <w:rFonts w:ascii="Georgia" w:hAnsi="Georgia"/>
          <w:sz w:val="24"/>
          <w:szCs w:val="24"/>
          <w:lang w:val="en-IN"/>
        </w:rPr>
        <w:t xml:space="preserve"> and Secrets can be backed up using </w:t>
      </w:r>
      <w:proofErr w:type="spellStart"/>
      <w:r w:rsidRPr="00F9729C">
        <w:rPr>
          <w:rFonts w:ascii="Georgia" w:hAnsi="Georgia"/>
          <w:sz w:val="24"/>
          <w:szCs w:val="24"/>
          <w:lang w:val="en-IN"/>
        </w:rPr>
        <w:t>kubectl</w:t>
      </w:r>
      <w:proofErr w:type="spellEnd"/>
      <w:r w:rsidRPr="00F9729C">
        <w:rPr>
          <w:rFonts w:ascii="Georgia" w:hAnsi="Georgia"/>
          <w:sz w:val="24"/>
          <w:szCs w:val="24"/>
          <w:lang w:val="en-IN"/>
        </w:rPr>
        <w:t>:</w:t>
      </w:r>
    </w:p>
    <w:p w14:paraId="217C35C5" w14:textId="77777777" w:rsidR="006F7ED9" w:rsidRDefault="006F7ED9" w:rsidP="006F7ED9">
      <w:pPr>
        <w:spacing w:line="480" w:lineRule="auto"/>
        <w:jc w:val="both"/>
        <w:rPr>
          <w:rFonts w:ascii="Georgia" w:hAnsi="Georgia"/>
          <w:sz w:val="24"/>
          <w:szCs w:val="24"/>
          <w:lang w:val="en-IN"/>
        </w:rPr>
      </w:pPr>
    </w:p>
    <w:p w14:paraId="6AD3C27E" w14:textId="2EDAF881" w:rsidR="00F9729C" w:rsidRPr="00B63ADE"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lang w:val="en-IN"/>
        </w:rPr>
      </w:pPr>
      <w:proofErr w:type="spellStart"/>
      <w:r w:rsidRPr="00B63ADE">
        <w:rPr>
          <w:rFonts w:ascii="Georgia" w:hAnsi="Georgia"/>
          <w:lang w:val="en-IN"/>
        </w:rPr>
        <w:t>kubectl</w:t>
      </w:r>
      <w:proofErr w:type="spellEnd"/>
      <w:r w:rsidRPr="00B63ADE">
        <w:rPr>
          <w:rFonts w:ascii="Georgia" w:hAnsi="Georgia"/>
          <w:lang w:val="en-IN"/>
        </w:rPr>
        <w:t xml:space="preserve"> get </w:t>
      </w:r>
      <w:proofErr w:type="spellStart"/>
      <w:r w:rsidRPr="00B63ADE">
        <w:rPr>
          <w:rFonts w:ascii="Georgia" w:hAnsi="Georgia"/>
          <w:lang w:val="en-IN"/>
        </w:rPr>
        <w:t>configmap</w:t>
      </w:r>
      <w:proofErr w:type="spellEnd"/>
      <w:r w:rsidRPr="00B63ADE">
        <w:rPr>
          <w:rFonts w:ascii="Georgia" w:hAnsi="Georgia"/>
          <w:lang w:val="en-IN"/>
        </w:rPr>
        <w:t xml:space="preserve"> my-</w:t>
      </w:r>
      <w:proofErr w:type="spellStart"/>
      <w:r w:rsidRPr="00B63ADE">
        <w:rPr>
          <w:rFonts w:ascii="Georgia" w:hAnsi="Georgia"/>
          <w:lang w:val="en-IN"/>
        </w:rPr>
        <w:t>configmap</w:t>
      </w:r>
      <w:proofErr w:type="spellEnd"/>
      <w:r w:rsidRPr="00B63ADE">
        <w:rPr>
          <w:rFonts w:ascii="Georgia" w:hAnsi="Georgia"/>
          <w:lang w:val="en-IN"/>
        </w:rPr>
        <w:t xml:space="preserve"> -n my-namespace -o </w:t>
      </w:r>
      <w:proofErr w:type="spellStart"/>
      <w:r w:rsidRPr="00B63ADE">
        <w:rPr>
          <w:rFonts w:ascii="Georgia" w:hAnsi="Georgia"/>
          <w:lang w:val="en-IN"/>
        </w:rPr>
        <w:t>yaml</w:t>
      </w:r>
      <w:proofErr w:type="spellEnd"/>
      <w:r w:rsidRPr="00B63ADE">
        <w:rPr>
          <w:rFonts w:ascii="Georgia" w:hAnsi="Georgia"/>
          <w:lang w:val="en-IN"/>
        </w:rPr>
        <w:t xml:space="preserve"> &gt; my-</w:t>
      </w:r>
      <w:proofErr w:type="spellStart"/>
      <w:r w:rsidRPr="00B63ADE">
        <w:rPr>
          <w:rFonts w:ascii="Georgia" w:hAnsi="Georgia"/>
          <w:lang w:val="en-IN"/>
        </w:rPr>
        <w:t>configmap</w:t>
      </w:r>
      <w:proofErr w:type="spellEnd"/>
      <w:r w:rsidRPr="00B63ADE">
        <w:rPr>
          <w:rFonts w:ascii="Georgia" w:hAnsi="Georgia"/>
          <w:lang w:val="en-IN"/>
        </w:rPr>
        <w:t>-</w:t>
      </w:r>
      <w:proofErr w:type="spellStart"/>
      <w:r w:rsidRPr="00B63ADE">
        <w:rPr>
          <w:rFonts w:ascii="Georgia" w:hAnsi="Georgia"/>
          <w:lang w:val="en-IN"/>
        </w:rPr>
        <w:t>backup.yaml</w:t>
      </w:r>
      <w:proofErr w:type="spellEnd"/>
    </w:p>
    <w:p w14:paraId="58D9548F" w14:textId="77777777" w:rsidR="00F9729C" w:rsidRPr="00B63ADE"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lang w:val="en-IN"/>
        </w:rPr>
      </w:pPr>
      <w:proofErr w:type="spellStart"/>
      <w:r w:rsidRPr="00B63ADE">
        <w:rPr>
          <w:rFonts w:ascii="Georgia" w:hAnsi="Georgia"/>
          <w:lang w:val="en-IN"/>
        </w:rPr>
        <w:t>kubectl</w:t>
      </w:r>
      <w:proofErr w:type="spellEnd"/>
      <w:r w:rsidRPr="00B63ADE">
        <w:rPr>
          <w:rFonts w:ascii="Georgia" w:hAnsi="Georgia"/>
          <w:lang w:val="en-IN"/>
        </w:rPr>
        <w:t xml:space="preserve"> get secret my-secret -n my-namespace -o </w:t>
      </w:r>
      <w:proofErr w:type="spellStart"/>
      <w:r w:rsidRPr="00B63ADE">
        <w:rPr>
          <w:rFonts w:ascii="Georgia" w:hAnsi="Georgia"/>
          <w:lang w:val="en-IN"/>
        </w:rPr>
        <w:t>yaml</w:t>
      </w:r>
      <w:proofErr w:type="spellEnd"/>
      <w:r w:rsidRPr="00B63ADE">
        <w:rPr>
          <w:rFonts w:ascii="Georgia" w:hAnsi="Georgia"/>
          <w:lang w:val="en-IN"/>
        </w:rPr>
        <w:t xml:space="preserve"> &gt; my-secret-</w:t>
      </w:r>
      <w:proofErr w:type="spellStart"/>
      <w:r w:rsidRPr="00B63ADE">
        <w:rPr>
          <w:rFonts w:ascii="Georgia" w:hAnsi="Georgia"/>
          <w:lang w:val="en-IN"/>
        </w:rPr>
        <w:t>backup.yaml</w:t>
      </w:r>
      <w:proofErr w:type="spellEnd"/>
    </w:p>
    <w:p w14:paraId="3D4DB379" w14:textId="77777777" w:rsidR="006F7ED9" w:rsidRDefault="006F7ED9" w:rsidP="006F7ED9">
      <w:pPr>
        <w:spacing w:line="480" w:lineRule="auto"/>
        <w:jc w:val="both"/>
        <w:rPr>
          <w:rFonts w:ascii="Georgia" w:hAnsi="Georgia"/>
          <w:sz w:val="24"/>
          <w:szCs w:val="24"/>
          <w:lang w:val="en-IN"/>
        </w:rPr>
      </w:pPr>
    </w:p>
    <w:p w14:paraId="248DC44C" w14:textId="6CB6D672"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 xml:space="preserve">These YAML files can later be reapplied to restore the </w:t>
      </w:r>
      <w:proofErr w:type="spellStart"/>
      <w:r w:rsidRPr="00F9729C">
        <w:rPr>
          <w:rFonts w:ascii="Georgia" w:hAnsi="Georgia"/>
          <w:sz w:val="24"/>
          <w:szCs w:val="24"/>
          <w:lang w:val="en-IN"/>
        </w:rPr>
        <w:t>ConfigMaps</w:t>
      </w:r>
      <w:proofErr w:type="spellEnd"/>
      <w:r w:rsidRPr="00F9729C">
        <w:rPr>
          <w:rFonts w:ascii="Georgia" w:hAnsi="Georgia"/>
          <w:sz w:val="24"/>
          <w:szCs w:val="24"/>
          <w:lang w:val="en-IN"/>
        </w:rPr>
        <w:t xml:space="preserve"> and Secrets:</w:t>
      </w:r>
    </w:p>
    <w:p w14:paraId="79D6B257"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kubectl</w:t>
      </w:r>
      <w:proofErr w:type="spellEnd"/>
      <w:r w:rsidRPr="00F9729C">
        <w:rPr>
          <w:rFonts w:ascii="Georgia" w:hAnsi="Georgia"/>
          <w:sz w:val="24"/>
          <w:szCs w:val="24"/>
          <w:lang w:val="en-IN"/>
        </w:rPr>
        <w:t xml:space="preserve"> apply -f my-</w:t>
      </w:r>
      <w:proofErr w:type="spellStart"/>
      <w:r w:rsidRPr="00F9729C">
        <w:rPr>
          <w:rFonts w:ascii="Georgia" w:hAnsi="Georgia"/>
          <w:sz w:val="24"/>
          <w:szCs w:val="24"/>
          <w:lang w:val="en-IN"/>
        </w:rPr>
        <w:t>configmap</w:t>
      </w:r>
      <w:proofErr w:type="spellEnd"/>
      <w:r w:rsidRPr="00F9729C">
        <w:rPr>
          <w:rFonts w:ascii="Georgia" w:hAnsi="Georgia"/>
          <w:sz w:val="24"/>
          <w:szCs w:val="24"/>
          <w:lang w:val="en-IN"/>
        </w:rPr>
        <w:t>-</w:t>
      </w:r>
      <w:proofErr w:type="spellStart"/>
      <w:r w:rsidRPr="00F9729C">
        <w:rPr>
          <w:rFonts w:ascii="Georgia" w:hAnsi="Georgia"/>
          <w:sz w:val="24"/>
          <w:szCs w:val="24"/>
          <w:lang w:val="en-IN"/>
        </w:rPr>
        <w:t>backup.yaml</w:t>
      </w:r>
      <w:proofErr w:type="spellEnd"/>
    </w:p>
    <w:p w14:paraId="3C84B395" w14:textId="77777777" w:rsidR="00F9729C" w:rsidRPr="00F9729C" w:rsidRDefault="00F9729C" w:rsidP="006F7ED9">
      <w:pPr>
        <w:pBdr>
          <w:top w:val="single" w:sz="4" w:space="1" w:color="auto"/>
          <w:left w:val="single" w:sz="4" w:space="4"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proofErr w:type="spellStart"/>
      <w:r w:rsidRPr="00F9729C">
        <w:rPr>
          <w:rFonts w:ascii="Georgia" w:hAnsi="Georgia"/>
          <w:sz w:val="24"/>
          <w:szCs w:val="24"/>
          <w:lang w:val="en-IN"/>
        </w:rPr>
        <w:t>kubectl</w:t>
      </w:r>
      <w:proofErr w:type="spellEnd"/>
      <w:r w:rsidRPr="00F9729C">
        <w:rPr>
          <w:rFonts w:ascii="Georgia" w:hAnsi="Georgia"/>
          <w:sz w:val="24"/>
          <w:szCs w:val="24"/>
          <w:lang w:val="en-IN"/>
        </w:rPr>
        <w:t xml:space="preserve"> apply -f my-secret-</w:t>
      </w:r>
      <w:proofErr w:type="spellStart"/>
      <w:r w:rsidRPr="00F9729C">
        <w:rPr>
          <w:rFonts w:ascii="Georgia" w:hAnsi="Georgia"/>
          <w:sz w:val="24"/>
          <w:szCs w:val="24"/>
          <w:lang w:val="en-IN"/>
        </w:rPr>
        <w:t>backup.yaml</w:t>
      </w:r>
      <w:proofErr w:type="spellEnd"/>
    </w:p>
    <w:p w14:paraId="6E5F8F98" w14:textId="77777777" w:rsidR="006F7ED9" w:rsidRDefault="006F7ED9" w:rsidP="006F7ED9">
      <w:pPr>
        <w:spacing w:line="480" w:lineRule="auto"/>
        <w:jc w:val="both"/>
        <w:rPr>
          <w:rFonts w:ascii="Georgia" w:hAnsi="Georgia"/>
          <w:sz w:val="24"/>
          <w:szCs w:val="24"/>
          <w:lang w:val="en-IN"/>
        </w:rPr>
      </w:pPr>
    </w:p>
    <w:p w14:paraId="49EA3E42" w14:textId="35C8AB47"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5. Automated Backup Scripts</w:t>
      </w:r>
    </w:p>
    <w:p w14:paraId="3A634FBB"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 xml:space="preserve">You can write scripts that periodically run </w:t>
      </w:r>
      <w:proofErr w:type="spellStart"/>
      <w:r w:rsidRPr="00F9729C">
        <w:rPr>
          <w:rFonts w:ascii="Georgia" w:hAnsi="Georgia"/>
          <w:sz w:val="24"/>
          <w:szCs w:val="24"/>
          <w:lang w:val="en-IN"/>
        </w:rPr>
        <w:t>kubectl</w:t>
      </w:r>
      <w:proofErr w:type="spellEnd"/>
      <w:r w:rsidRPr="00F9729C">
        <w:rPr>
          <w:rFonts w:ascii="Georgia" w:hAnsi="Georgia"/>
          <w:sz w:val="24"/>
          <w:szCs w:val="24"/>
          <w:lang w:val="en-IN"/>
        </w:rPr>
        <w:t xml:space="preserve"> commands to back up resources and store them in a secure location (e.g., an S3 bucket).</w:t>
      </w:r>
    </w:p>
    <w:p w14:paraId="727C5930" w14:textId="77777777" w:rsidR="006F7ED9" w:rsidRDefault="006F7ED9" w:rsidP="006F7ED9">
      <w:pPr>
        <w:spacing w:line="480" w:lineRule="auto"/>
        <w:jc w:val="both"/>
        <w:rPr>
          <w:rFonts w:ascii="Georgia" w:hAnsi="Georgia"/>
          <w:sz w:val="24"/>
          <w:szCs w:val="24"/>
          <w:lang w:val="en-IN"/>
        </w:rPr>
      </w:pPr>
    </w:p>
    <w:p w14:paraId="0EF6860A" w14:textId="63149B06" w:rsidR="00F9729C" w:rsidRPr="006F7ED9" w:rsidRDefault="00F9729C" w:rsidP="006F7ED9">
      <w:pPr>
        <w:spacing w:line="480" w:lineRule="auto"/>
        <w:jc w:val="both"/>
        <w:rPr>
          <w:rFonts w:ascii="Georgia" w:hAnsi="Georgia"/>
          <w:b/>
          <w:bCs/>
          <w:sz w:val="24"/>
          <w:szCs w:val="24"/>
          <w:lang w:val="en-IN"/>
        </w:rPr>
      </w:pPr>
      <w:r w:rsidRPr="006F7ED9">
        <w:rPr>
          <w:rFonts w:ascii="Georgia" w:hAnsi="Georgia"/>
          <w:b/>
          <w:bCs/>
          <w:sz w:val="24"/>
          <w:szCs w:val="24"/>
          <w:lang w:val="en-IN"/>
        </w:rPr>
        <w:t xml:space="preserve">6. </w:t>
      </w:r>
      <w:proofErr w:type="spellStart"/>
      <w:r w:rsidRPr="006F7ED9">
        <w:rPr>
          <w:rFonts w:ascii="Georgia" w:hAnsi="Georgia"/>
          <w:b/>
          <w:bCs/>
          <w:sz w:val="24"/>
          <w:szCs w:val="24"/>
          <w:lang w:val="en-IN"/>
        </w:rPr>
        <w:t>etcd</w:t>
      </w:r>
      <w:proofErr w:type="spellEnd"/>
      <w:r w:rsidRPr="006F7ED9">
        <w:rPr>
          <w:rFonts w:ascii="Georgia" w:hAnsi="Georgia"/>
          <w:b/>
          <w:bCs/>
          <w:sz w:val="24"/>
          <w:szCs w:val="24"/>
          <w:lang w:val="en-IN"/>
        </w:rPr>
        <w:t xml:space="preserve"> Backup (for Cluster State)</w:t>
      </w:r>
    </w:p>
    <w:p w14:paraId="2280DD97"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 xml:space="preserve">If you have direct access to the Kubernetes master nodes, you can back up the </w:t>
      </w:r>
      <w:proofErr w:type="spellStart"/>
      <w:r w:rsidRPr="00F9729C">
        <w:rPr>
          <w:rFonts w:ascii="Georgia" w:hAnsi="Georgia"/>
          <w:sz w:val="24"/>
          <w:szCs w:val="24"/>
          <w:lang w:val="en-IN"/>
        </w:rPr>
        <w:t>etcd</w:t>
      </w:r>
      <w:proofErr w:type="spellEnd"/>
      <w:r w:rsidRPr="00F9729C">
        <w:rPr>
          <w:rFonts w:ascii="Georgia" w:hAnsi="Georgia"/>
          <w:sz w:val="24"/>
          <w:szCs w:val="24"/>
          <w:lang w:val="en-IN"/>
        </w:rPr>
        <w:t xml:space="preserve"> database. This is useful for disaster recovery of the entire cluster state.</w:t>
      </w:r>
    </w:p>
    <w:p w14:paraId="0782C5A3" w14:textId="77777777" w:rsidR="006F7ED9" w:rsidRDefault="006F7ED9" w:rsidP="006F7ED9">
      <w:pPr>
        <w:spacing w:line="480" w:lineRule="auto"/>
        <w:jc w:val="both"/>
        <w:rPr>
          <w:rFonts w:ascii="Georgia" w:hAnsi="Georgia"/>
          <w:sz w:val="24"/>
          <w:szCs w:val="24"/>
          <w:lang w:val="en-IN"/>
        </w:rPr>
      </w:pPr>
    </w:p>
    <w:p w14:paraId="71A0C79D" w14:textId="27767C14" w:rsidR="00F9729C" w:rsidRPr="00F9729C" w:rsidRDefault="00F9729C" w:rsidP="002A2C29">
      <w:pPr>
        <w:pBdr>
          <w:top w:val="single" w:sz="4" w:space="1" w:color="auto"/>
          <w:left w:val="single" w:sz="4" w:space="0"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 xml:space="preserve">ETCDCTL_API=3 </w:t>
      </w:r>
      <w:proofErr w:type="spellStart"/>
      <w:r w:rsidRPr="00F9729C">
        <w:rPr>
          <w:rFonts w:ascii="Georgia" w:hAnsi="Georgia"/>
          <w:sz w:val="24"/>
          <w:szCs w:val="24"/>
          <w:lang w:val="en-IN"/>
        </w:rPr>
        <w:t>etcdctl</w:t>
      </w:r>
      <w:proofErr w:type="spellEnd"/>
      <w:r w:rsidRPr="00F9729C">
        <w:rPr>
          <w:rFonts w:ascii="Georgia" w:hAnsi="Georgia"/>
          <w:sz w:val="24"/>
          <w:szCs w:val="24"/>
          <w:lang w:val="en-IN"/>
        </w:rPr>
        <w:t xml:space="preserve"> snapshot save </w:t>
      </w:r>
      <w:proofErr w:type="spellStart"/>
      <w:r w:rsidRPr="00F9729C">
        <w:rPr>
          <w:rFonts w:ascii="Georgia" w:hAnsi="Georgia"/>
          <w:sz w:val="24"/>
          <w:szCs w:val="24"/>
          <w:lang w:val="en-IN"/>
        </w:rPr>
        <w:t>snapshot.db</w:t>
      </w:r>
      <w:proofErr w:type="spellEnd"/>
      <w:r w:rsidRPr="00F9729C">
        <w:rPr>
          <w:rFonts w:ascii="Georgia" w:hAnsi="Georgia"/>
          <w:sz w:val="24"/>
          <w:szCs w:val="24"/>
          <w:lang w:val="en-IN"/>
        </w:rPr>
        <w:t xml:space="preserve"> \</w:t>
      </w:r>
    </w:p>
    <w:p w14:paraId="4016D037" w14:textId="77777777" w:rsidR="00F9729C" w:rsidRPr="00F9729C" w:rsidRDefault="00F9729C" w:rsidP="002A2C29">
      <w:pPr>
        <w:pBdr>
          <w:top w:val="single" w:sz="4" w:space="1" w:color="auto"/>
          <w:left w:val="single" w:sz="4" w:space="0"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--endpoints=&lt;127.0.0.1:2379&gt; \</w:t>
      </w:r>
    </w:p>
    <w:p w14:paraId="463EA353" w14:textId="77777777" w:rsidR="00F9729C" w:rsidRPr="00F9729C" w:rsidRDefault="00F9729C" w:rsidP="002A2C29">
      <w:pPr>
        <w:pBdr>
          <w:top w:val="single" w:sz="4" w:space="1" w:color="auto"/>
          <w:left w:val="single" w:sz="4" w:space="0"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w:t>
      </w:r>
      <w:proofErr w:type="spellStart"/>
      <w:r w:rsidRPr="00F9729C">
        <w:rPr>
          <w:rFonts w:ascii="Georgia" w:hAnsi="Georgia"/>
          <w:sz w:val="24"/>
          <w:szCs w:val="24"/>
          <w:lang w:val="en-IN"/>
        </w:rPr>
        <w:t>cacert</w:t>
      </w:r>
      <w:proofErr w:type="spellEnd"/>
      <w:r w:rsidRPr="00F9729C">
        <w:rPr>
          <w:rFonts w:ascii="Georgia" w:hAnsi="Georgia"/>
          <w:sz w:val="24"/>
          <w:szCs w:val="24"/>
          <w:lang w:val="en-IN"/>
        </w:rPr>
        <w:t>=&lt;path/to/ca.crt&gt; \</w:t>
      </w:r>
    </w:p>
    <w:p w14:paraId="6C0C7CB8" w14:textId="77777777" w:rsidR="00F9729C" w:rsidRPr="00F9729C" w:rsidRDefault="00F9729C" w:rsidP="002A2C29">
      <w:pPr>
        <w:pBdr>
          <w:top w:val="single" w:sz="4" w:space="1" w:color="auto"/>
          <w:left w:val="single" w:sz="4" w:space="0"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--cert=&lt;path/to/etcd-server.crt&gt; \</w:t>
      </w:r>
    </w:p>
    <w:p w14:paraId="36198951" w14:textId="77777777" w:rsidR="00F9729C" w:rsidRPr="00F9729C" w:rsidRDefault="00F9729C" w:rsidP="002A2C29">
      <w:pPr>
        <w:pBdr>
          <w:top w:val="single" w:sz="4" w:space="1" w:color="auto"/>
          <w:left w:val="single" w:sz="4" w:space="0" w:color="auto"/>
          <w:bottom w:val="single" w:sz="4" w:space="1" w:color="auto"/>
          <w:right w:val="single" w:sz="4" w:space="4" w:color="auto"/>
        </w:pBdr>
        <w:shd w:val="clear" w:color="auto" w:fill="D9D9D9" w:themeFill="background1" w:themeFillShade="D9"/>
        <w:spacing w:line="480" w:lineRule="auto"/>
        <w:jc w:val="both"/>
        <w:rPr>
          <w:rFonts w:ascii="Georgia" w:hAnsi="Georgia"/>
          <w:sz w:val="24"/>
          <w:szCs w:val="24"/>
          <w:lang w:val="en-IN"/>
        </w:rPr>
      </w:pPr>
      <w:r w:rsidRPr="00F9729C">
        <w:rPr>
          <w:rFonts w:ascii="Georgia" w:hAnsi="Georgia"/>
          <w:sz w:val="24"/>
          <w:szCs w:val="24"/>
          <w:lang w:val="en-IN"/>
        </w:rPr>
        <w:t>--key=&lt;path/to/</w:t>
      </w:r>
      <w:proofErr w:type="spellStart"/>
      <w:r w:rsidRPr="00F9729C">
        <w:rPr>
          <w:rFonts w:ascii="Georgia" w:hAnsi="Georgia"/>
          <w:sz w:val="24"/>
          <w:szCs w:val="24"/>
          <w:lang w:val="en-IN"/>
        </w:rPr>
        <w:t>etcd-server.key</w:t>
      </w:r>
      <w:proofErr w:type="spellEnd"/>
      <w:r w:rsidRPr="00F9729C">
        <w:rPr>
          <w:rFonts w:ascii="Georgia" w:hAnsi="Georgia"/>
          <w:sz w:val="24"/>
          <w:szCs w:val="24"/>
          <w:lang w:val="en-IN"/>
        </w:rPr>
        <w:t>&gt;</w:t>
      </w:r>
    </w:p>
    <w:p w14:paraId="0CB5C69D" w14:textId="77777777" w:rsidR="00F9729C" w:rsidRPr="00F9729C" w:rsidRDefault="00F9729C" w:rsidP="006F7ED9">
      <w:pPr>
        <w:spacing w:line="480" w:lineRule="auto"/>
        <w:jc w:val="both"/>
        <w:rPr>
          <w:rFonts w:ascii="Georgia" w:hAnsi="Georgia"/>
          <w:sz w:val="24"/>
          <w:szCs w:val="24"/>
          <w:lang w:val="en-IN"/>
        </w:rPr>
      </w:pPr>
      <w:r w:rsidRPr="00F9729C">
        <w:rPr>
          <w:rFonts w:ascii="Georgia" w:hAnsi="Georgia"/>
          <w:sz w:val="24"/>
          <w:szCs w:val="24"/>
          <w:lang w:val="en-IN"/>
        </w:rPr>
        <w:t xml:space="preserve">Store the </w:t>
      </w:r>
      <w:proofErr w:type="spellStart"/>
      <w:r w:rsidRPr="00F9729C">
        <w:rPr>
          <w:rFonts w:ascii="Georgia" w:hAnsi="Georgia"/>
          <w:sz w:val="24"/>
          <w:szCs w:val="24"/>
          <w:lang w:val="en-IN"/>
        </w:rPr>
        <w:t>snapshot.db</w:t>
      </w:r>
      <w:proofErr w:type="spellEnd"/>
      <w:r w:rsidRPr="00F9729C">
        <w:rPr>
          <w:rFonts w:ascii="Georgia" w:hAnsi="Georgia"/>
          <w:sz w:val="24"/>
          <w:szCs w:val="24"/>
          <w:lang w:val="en-IN"/>
        </w:rPr>
        <w:t xml:space="preserve"> file securely. You can restore it later if needed.</w:t>
      </w:r>
    </w:p>
    <w:p w14:paraId="73642377" w14:textId="455DDFC3" w:rsidR="005E571F" w:rsidRPr="005E571F" w:rsidRDefault="005E571F" w:rsidP="006F7ED9">
      <w:pPr>
        <w:spacing w:line="480" w:lineRule="auto"/>
        <w:jc w:val="both"/>
        <w:rPr>
          <w:rFonts w:ascii="Georgia" w:hAnsi="Georgia"/>
          <w:sz w:val="24"/>
          <w:szCs w:val="24"/>
        </w:rPr>
      </w:pPr>
    </w:p>
    <w:sectPr w:rsidR="005E571F" w:rsidRPr="005E571F">
      <w:headerReference w:type="default" r:id="rId22"/>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3C22C" w14:textId="77777777" w:rsidR="001F5944" w:rsidRDefault="001F5944" w:rsidP="001E3E3C">
      <w:pPr>
        <w:spacing w:line="240" w:lineRule="auto"/>
      </w:pPr>
      <w:r>
        <w:separator/>
      </w:r>
    </w:p>
  </w:endnote>
  <w:endnote w:type="continuationSeparator" w:id="0">
    <w:p w14:paraId="069C4792" w14:textId="77777777" w:rsidR="001F5944" w:rsidRDefault="001F5944" w:rsidP="001E3E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1EC0D" w14:textId="77777777" w:rsidR="001F5944" w:rsidRDefault="001F5944" w:rsidP="001E3E3C">
      <w:pPr>
        <w:spacing w:line="240" w:lineRule="auto"/>
      </w:pPr>
      <w:r>
        <w:separator/>
      </w:r>
    </w:p>
  </w:footnote>
  <w:footnote w:type="continuationSeparator" w:id="0">
    <w:p w14:paraId="5D860F38" w14:textId="77777777" w:rsidR="001F5944" w:rsidRDefault="001F5944" w:rsidP="001E3E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B3CE1" w14:textId="408F5FC0" w:rsidR="001E3E3C" w:rsidRDefault="001E3E3C" w:rsidP="001E3E3C">
    <w:pPr>
      <w:pStyle w:val="Header"/>
      <w:jc w:val="right"/>
    </w:pPr>
  </w:p>
  <w:p w14:paraId="2167AB00" w14:textId="77777777" w:rsidR="001E3E3C" w:rsidRDefault="001E3E3C">
    <w:pPr>
      <w:pStyle w:val="Header"/>
    </w:pPr>
  </w:p>
  <w:p w14:paraId="722E78CE" w14:textId="77777777" w:rsidR="001E3E3C" w:rsidRDefault="001E3E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76BCE"/>
    <w:multiLevelType w:val="hybridMultilevel"/>
    <w:tmpl w:val="1FAA1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14F6F"/>
    <w:multiLevelType w:val="hybridMultilevel"/>
    <w:tmpl w:val="9C78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B71DA"/>
    <w:multiLevelType w:val="hybridMultilevel"/>
    <w:tmpl w:val="DF3A7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B004B9"/>
    <w:multiLevelType w:val="hybridMultilevel"/>
    <w:tmpl w:val="EAEE4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E0541C"/>
    <w:multiLevelType w:val="hybridMultilevel"/>
    <w:tmpl w:val="10807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2C1AA7"/>
    <w:multiLevelType w:val="multilevel"/>
    <w:tmpl w:val="58705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B30774"/>
    <w:multiLevelType w:val="hybridMultilevel"/>
    <w:tmpl w:val="31B41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E752DC"/>
    <w:multiLevelType w:val="hybridMultilevel"/>
    <w:tmpl w:val="37CE2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F60A45"/>
    <w:multiLevelType w:val="hybridMultilevel"/>
    <w:tmpl w:val="6448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2319AB"/>
    <w:multiLevelType w:val="hybridMultilevel"/>
    <w:tmpl w:val="F6328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EF3EFA"/>
    <w:multiLevelType w:val="multilevel"/>
    <w:tmpl w:val="9FB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F34C5"/>
    <w:multiLevelType w:val="hybridMultilevel"/>
    <w:tmpl w:val="3D38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8F77F6"/>
    <w:multiLevelType w:val="hybridMultilevel"/>
    <w:tmpl w:val="C9BE2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B86BC2"/>
    <w:multiLevelType w:val="hybridMultilevel"/>
    <w:tmpl w:val="7EFC2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9000A1"/>
    <w:multiLevelType w:val="hybridMultilevel"/>
    <w:tmpl w:val="BF8E4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C34AC3"/>
    <w:multiLevelType w:val="hybridMultilevel"/>
    <w:tmpl w:val="A3601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8"/>
  </w:num>
  <w:num w:numId="2" w16cid:durableId="1794446732">
    <w:abstractNumId w:val="25"/>
  </w:num>
  <w:num w:numId="3" w16cid:durableId="1094980813">
    <w:abstractNumId w:val="14"/>
  </w:num>
  <w:num w:numId="4" w16cid:durableId="227502285">
    <w:abstractNumId w:val="23"/>
  </w:num>
  <w:num w:numId="5" w16cid:durableId="1815020942">
    <w:abstractNumId w:val="24"/>
  </w:num>
  <w:num w:numId="6" w16cid:durableId="156187757">
    <w:abstractNumId w:val="33"/>
  </w:num>
  <w:num w:numId="7" w16cid:durableId="1632131578">
    <w:abstractNumId w:val="2"/>
  </w:num>
  <w:num w:numId="8" w16cid:durableId="65420596">
    <w:abstractNumId w:val="11"/>
  </w:num>
  <w:num w:numId="9" w16cid:durableId="545679436">
    <w:abstractNumId w:val="34"/>
  </w:num>
  <w:num w:numId="10" w16cid:durableId="1585528895">
    <w:abstractNumId w:val="26"/>
  </w:num>
  <w:num w:numId="11" w16cid:durableId="1368021660">
    <w:abstractNumId w:val="19"/>
  </w:num>
  <w:num w:numId="12" w16cid:durableId="1367833833">
    <w:abstractNumId w:val="18"/>
  </w:num>
  <w:num w:numId="13" w16cid:durableId="1483423033">
    <w:abstractNumId w:val="0"/>
  </w:num>
  <w:num w:numId="14" w16cid:durableId="498933655">
    <w:abstractNumId w:val="7"/>
  </w:num>
  <w:num w:numId="15" w16cid:durableId="2074740538">
    <w:abstractNumId w:val="30"/>
  </w:num>
  <w:num w:numId="16" w16cid:durableId="1201700609">
    <w:abstractNumId w:val="6"/>
  </w:num>
  <w:num w:numId="17" w16cid:durableId="94445949">
    <w:abstractNumId w:val="35"/>
  </w:num>
  <w:num w:numId="18" w16cid:durableId="636491947">
    <w:abstractNumId w:val="5"/>
  </w:num>
  <w:num w:numId="19" w16cid:durableId="786892681">
    <w:abstractNumId w:val="13"/>
  </w:num>
  <w:num w:numId="20" w16cid:durableId="1279220320">
    <w:abstractNumId w:val="21"/>
  </w:num>
  <w:num w:numId="21" w16cid:durableId="1918972165">
    <w:abstractNumId w:val="20"/>
  </w:num>
  <w:num w:numId="22" w16cid:durableId="2107922752">
    <w:abstractNumId w:val="12"/>
  </w:num>
  <w:num w:numId="23" w16cid:durableId="963538511">
    <w:abstractNumId w:val="10"/>
  </w:num>
  <w:num w:numId="24" w16cid:durableId="1976642365">
    <w:abstractNumId w:val="37"/>
  </w:num>
  <w:num w:numId="25" w16cid:durableId="2033452061">
    <w:abstractNumId w:val="3"/>
  </w:num>
  <w:num w:numId="26" w16cid:durableId="384374087">
    <w:abstractNumId w:val="31"/>
  </w:num>
  <w:num w:numId="27" w16cid:durableId="184945604">
    <w:abstractNumId w:val="4"/>
  </w:num>
  <w:num w:numId="28" w16cid:durableId="1968971468">
    <w:abstractNumId w:val="9"/>
  </w:num>
  <w:num w:numId="29" w16cid:durableId="1275136933">
    <w:abstractNumId w:val="32"/>
  </w:num>
  <w:num w:numId="30" w16cid:durableId="198982595">
    <w:abstractNumId w:val="36"/>
  </w:num>
  <w:num w:numId="31" w16cid:durableId="198057161">
    <w:abstractNumId w:val="1"/>
  </w:num>
  <w:num w:numId="32" w16cid:durableId="638609189">
    <w:abstractNumId w:val="22"/>
  </w:num>
  <w:num w:numId="33" w16cid:durableId="485703608">
    <w:abstractNumId w:val="17"/>
  </w:num>
  <w:num w:numId="34" w16cid:durableId="465968842">
    <w:abstractNumId w:val="29"/>
  </w:num>
  <w:num w:numId="35" w16cid:durableId="28267917">
    <w:abstractNumId w:val="15"/>
  </w:num>
  <w:num w:numId="36" w16cid:durableId="1480807290">
    <w:abstractNumId w:val="28"/>
  </w:num>
  <w:num w:numId="37" w16cid:durableId="517281865">
    <w:abstractNumId w:val="27"/>
  </w:num>
  <w:num w:numId="38" w16cid:durableId="1698851995">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9AF"/>
    <w:rsid w:val="000A6D53"/>
    <w:rsid w:val="000B3567"/>
    <w:rsid w:val="000B7FA6"/>
    <w:rsid w:val="000C68A7"/>
    <w:rsid w:val="00102323"/>
    <w:rsid w:val="00113756"/>
    <w:rsid w:val="00161E5B"/>
    <w:rsid w:val="00161F63"/>
    <w:rsid w:val="001B2A8B"/>
    <w:rsid w:val="001C30AA"/>
    <w:rsid w:val="001E3E3C"/>
    <w:rsid w:val="001E4A09"/>
    <w:rsid w:val="001F5944"/>
    <w:rsid w:val="001F6DF3"/>
    <w:rsid w:val="002723DD"/>
    <w:rsid w:val="00293CCD"/>
    <w:rsid w:val="002A063E"/>
    <w:rsid w:val="002A2C29"/>
    <w:rsid w:val="002C0110"/>
    <w:rsid w:val="002C15F1"/>
    <w:rsid w:val="002C3001"/>
    <w:rsid w:val="002D67B0"/>
    <w:rsid w:val="002F36FA"/>
    <w:rsid w:val="0031239A"/>
    <w:rsid w:val="00320B15"/>
    <w:rsid w:val="00373228"/>
    <w:rsid w:val="00394880"/>
    <w:rsid w:val="003B39D4"/>
    <w:rsid w:val="003F7E65"/>
    <w:rsid w:val="0040400F"/>
    <w:rsid w:val="00404B30"/>
    <w:rsid w:val="0043588C"/>
    <w:rsid w:val="00440BC1"/>
    <w:rsid w:val="00445082"/>
    <w:rsid w:val="00447B21"/>
    <w:rsid w:val="004E43C9"/>
    <w:rsid w:val="004E51A1"/>
    <w:rsid w:val="0050067E"/>
    <w:rsid w:val="00516BE0"/>
    <w:rsid w:val="005A10A0"/>
    <w:rsid w:val="005A4EC2"/>
    <w:rsid w:val="005B4CC3"/>
    <w:rsid w:val="005D2DA1"/>
    <w:rsid w:val="005E5413"/>
    <w:rsid w:val="005E571F"/>
    <w:rsid w:val="00600F4A"/>
    <w:rsid w:val="00613E09"/>
    <w:rsid w:val="00627641"/>
    <w:rsid w:val="00643913"/>
    <w:rsid w:val="00662867"/>
    <w:rsid w:val="006727B9"/>
    <w:rsid w:val="00680459"/>
    <w:rsid w:val="006E1DD8"/>
    <w:rsid w:val="006E520D"/>
    <w:rsid w:val="006F2B69"/>
    <w:rsid w:val="006F7ED9"/>
    <w:rsid w:val="007520E6"/>
    <w:rsid w:val="00764722"/>
    <w:rsid w:val="00772815"/>
    <w:rsid w:val="00774CB4"/>
    <w:rsid w:val="007A41F2"/>
    <w:rsid w:val="007B7122"/>
    <w:rsid w:val="00866991"/>
    <w:rsid w:val="008E58C1"/>
    <w:rsid w:val="00976465"/>
    <w:rsid w:val="00980CD5"/>
    <w:rsid w:val="00981989"/>
    <w:rsid w:val="00984AC5"/>
    <w:rsid w:val="0099224A"/>
    <w:rsid w:val="009A27F9"/>
    <w:rsid w:val="009D0E05"/>
    <w:rsid w:val="009D6D29"/>
    <w:rsid w:val="00A81ED1"/>
    <w:rsid w:val="00A951C7"/>
    <w:rsid w:val="00AC2E23"/>
    <w:rsid w:val="00AC6D00"/>
    <w:rsid w:val="00AF0E40"/>
    <w:rsid w:val="00B300FB"/>
    <w:rsid w:val="00B50474"/>
    <w:rsid w:val="00B63ADE"/>
    <w:rsid w:val="00B66B0C"/>
    <w:rsid w:val="00BA22D5"/>
    <w:rsid w:val="00BA44CF"/>
    <w:rsid w:val="00BA4D74"/>
    <w:rsid w:val="00BB17CA"/>
    <w:rsid w:val="00BB7DD8"/>
    <w:rsid w:val="00BE046D"/>
    <w:rsid w:val="00BF6747"/>
    <w:rsid w:val="00C16121"/>
    <w:rsid w:val="00C41138"/>
    <w:rsid w:val="00C50980"/>
    <w:rsid w:val="00C83662"/>
    <w:rsid w:val="00CA1F01"/>
    <w:rsid w:val="00CA53A4"/>
    <w:rsid w:val="00CB26E4"/>
    <w:rsid w:val="00CB7DB8"/>
    <w:rsid w:val="00CD7E3F"/>
    <w:rsid w:val="00D04AA5"/>
    <w:rsid w:val="00D206B1"/>
    <w:rsid w:val="00D40D50"/>
    <w:rsid w:val="00D46451"/>
    <w:rsid w:val="00D57470"/>
    <w:rsid w:val="00D655F6"/>
    <w:rsid w:val="00D67103"/>
    <w:rsid w:val="00DA36C4"/>
    <w:rsid w:val="00DB1F88"/>
    <w:rsid w:val="00E022EE"/>
    <w:rsid w:val="00E0402D"/>
    <w:rsid w:val="00E8058F"/>
    <w:rsid w:val="00E82D29"/>
    <w:rsid w:val="00EA17E7"/>
    <w:rsid w:val="00EA3F55"/>
    <w:rsid w:val="00EF36DD"/>
    <w:rsid w:val="00F23FC0"/>
    <w:rsid w:val="00F41447"/>
    <w:rsid w:val="00F77988"/>
    <w:rsid w:val="00F80511"/>
    <w:rsid w:val="00F936DA"/>
    <w:rsid w:val="00F95A08"/>
    <w:rsid w:val="00F9729C"/>
    <w:rsid w:val="00FA7526"/>
    <w:rsid w:val="00FB7AA3"/>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1E3E3C"/>
    <w:pPr>
      <w:tabs>
        <w:tab w:val="center" w:pos="4513"/>
        <w:tab w:val="right" w:pos="9026"/>
      </w:tabs>
      <w:spacing w:line="240" w:lineRule="auto"/>
    </w:pPr>
  </w:style>
  <w:style w:type="character" w:customStyle="1" w:styleId="HeaderChar">
    <w:name w:val="Header Char"/>
    <w:basedOn w:val="DefaultParagraphFont"/>
    <w:link w:val="Header"/>
    <w:uiPriority w:val="99"/>
    <w:rsid w:val="001E3E3C"/>
  </w:style>
  <w:style w:type="paragraph" w:styleId="Footer">
    <w:name w:val="footer"/>
    <w:basedOn w:val="Normal"/>
    <w:link w:val="FooterChar"/>
    <w:uiPriority w:val="99"/>
    <w:unhideWhenUsed/>
    <w:rsid w:val="001E3E3C"/>
    <w:pPr>
      <w:tabs>
        <w:tab w:val="center" w:pos="4513"/>
        <w:tab w:val="right" w:pos="9026"/>
      </w:tabs>
      <w:spacing w:line="240" w:lineRule="auto"/>
    </w:pPr>
  </w:style>
  <w:style w:type="character" w:customStyle="1" w:styleId="FooterChar">
    <w:name w:val="Footer Char"/>
    <w:basedOn w:val="DefaultParagraphFont"/>
    <w:link w:val="Footer"/>
    <w:uiPriority w:val="99"/>
    <w:rsid w:val="001E3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23678070">
      <w:bodyDiv w:val="1"/>
      <w:marLeft w:val="0"/>
      <w:marRight w:val="0"/>
      <w:marTop w:val="0"/>
      <w:marBottom w:val="0"/>
      <w:divBdr>
        <w:top w:val="none" w:sz="0" w:space="0" w:color="auto"/>
        <w:left w:val="none" w:sz="0" w:space="0" w:color="auto"/>
        <w:bottom w:val="none" w:sz="0" w:space="0" w:color="auto"/>
        <w:right w:val="none" w:sz="0" w:space="0" w:color="auto"/>
      </w:divBdr>
      <w:divsChild>
        <w:div w:id="1390107441">
          <w:marLeft w:val="0"/>
          <w:marRight w:val="0"/>
          <w:marTop w:val="0"/>
          <w:marBottom w:val="0"/>
          <w:divBdr>
            <w:top w:val="none" w:sz="0" w:space="0" w:color="auto"/>
            <w:left w:val="none" w:sz="0" w:space="0" w:color="auto"/>
            <w:bottom w:val="none" w:sz="0" w:space="0" w:color="auto"/>
            <w:right w:val="none" w:sz="0" w:space="0" w:color="auto"/>
          </w:divBdr>
        </w:div>
        <w:div w:id="1999574707">
          <w:marLeft w:val="0"/>
          <w:marRight w:val="0"/>
          <w:marTop w:val="0"/>
          <w:marBottom w:val="0"/>
          <w:divBdr>
            <w:top w:val="none" w:sz="0" w:space="0" w:color="auto"/>
            <w:left w:val="none" w:sz="0" w:space="0" w:color="auto"/>
            <w:bottom w:val="none" w:sz="0" w:space="0" w:color="auto"/>
            <w:right w:val="none" w:sz="0" w:space="0" w:color="auto"/>
          </w:divBdr>
        </w:div>
        <w:div w:id="1665663468">
          <w:marLeft w:val="0"/>
          <w:marRight w:val="0"/>
          <w:marTop w:val="0"/>
          <w:marBottom w:val="0"/>
          <w:divBdr>
            <w:top w:val="none" w:sz="0" w:space="0" w:color="auto"/>
            <w:left w:val="none" w:sz="0" w:space="0" w:color="auto"/>
            <w:bottom w:val="none" w:sz="0" w:space="0" w:color="auto"/>
            <w:right w:val="none" w:sz="0" w:space="0" w:color="auto"/>
          </w:divBdr>
        </w:div>
        <w:div w:id="1025718019">
          <w:marLeft w:val="0"/>
          <w:marRight w:val="0"/>
          <w:marTop w:val="0"/>
          <w:marBottom w:val="0"/>
          <w:divBdr>
            <w:top w:val="none" w:sz="0" w:space="0" w:color="auto"/>
            <w:left w:val="none" w:sz="0" w:space="0" w:color="auto"/>
            <w:bottom w:val="none" w:sz="0" w:space="0" w:color="auto"/>
            <w:right w:val="none" w:sz="0" w:space="0" w:color="auto"/>
          </w:divBdr>
        </w:div>
        <w:div w:id="2006544609">
          <w:marLeft w:val="0"/>
          <w:marRight w:val="0"/>
          <w:marTop w:val="0"/>
          <w:marBottom w:val="0"/>
          <w:divBdr>
            <w:top w:val="none" w:sz="0" w:space="0" w:color="auto"/>
            <w:left w:val="none" w:sz="0" w:space="0" w:color="auto"/>
            <w:bottom w:val="none" w:sz="0" w:space="0" w:color="auto"/>
            <w:right w:val="none" w:sz="0" w:space="0" w:color="auto"/>
          </w:divBdr>
        </w:div>
        <w:div w:id="463237816">
          <w:marLeft w:val="0"/>
          <w:marRight w:val="0"/>
          <w:marTop w:val="0"/>
          <w:marBottom w:val="0"/>
          <w:divBdr>
            <w:top w:val="none" w:sz="0" w:space="0" w:color="auto"/>
            <w:left w:val="none" w:sz="0" w:space="0" w:color="auto"/>
            <w:bottom w:val="none" w:sz="0" w:space="0" w:color="auto"/>
            <w:right w:val="none" w:sz="0" w:space="0" w:color="auto"/>
          </w:divBdr>
        </w:div>
        <w:div w:id="458454703">
          <w:marLeft w:val="0"/>
          <w:marRight w:val="0"/>
          <w:marTop w:val="0"/>
          <w:marBottom w:val="0"/>
          <w:divBdr>
            <w:top w:val="none" w:sz="0" w:space="0" w:color="auto"/>
            <w:left w:val="none" w:sz="0" w:space="0" w:color="auto"/>
            <w:bottom w:val="none" w:sz="0" w:space="0" w:color="auto"/>
            <w:right w:val="none" w:sz="0" w:space="0" w:color="auto"/>
          </w:divBdr>
        </w:div>
        <w:div w:id="1031153759">
          <w:marLeft w:val="0"/>
          <w:marRight w:val="0"/>
          <w:marTop w:val="0"/>
          <w:marBottom w:val="0"/>
          <w:divBdr>
            <w:top w:val="none" w:sz="0" w:space="0" w:color="auto"/>
            <w:left w:val="none" w:sz="0" w:space="0" w:color="auto"/>
            <w:bottom w:val="none" w:sz="0" w:space="0" w:color="auto"/>
            <w:right w:val="none" w:sz="0" w:space="0" w:color="auto"/>
          </w:divBdr>
        </w:div>
        <w:div w:id="1231619582">
          <w:marLeft w:val="0"/>
          <w:marRight w:val="0"/>
          <w:marTop w:val="0"/>
          <w:marBottom w:val="0"/>
          <w:divBdr>
            <w:top w:val="none" w:sz="0" w:space="0" w:color="auto"/>
            <w:left w:val="none" w:sz="0" w:space="0" w:color="auto"/>
            <w:bottom w:val="none" w:sz="0" w:space="0" w:color="auto"/>
            <w:right w:val="none" w:sz="0" w:space="0" w:color="auto"/>
          </w:divBdr>
        </w:div>
        <w:div w:id="1749109624">
          <w:marLeft w:val="0"/>
          <w:marRight w:val="0"/>
          <w:marTop w:val="0"/>
          <w:marBottom w:val="0"/>
          <w:divBdr>
            <w:top w:val="none" w:sz="0" w:space="0" w:color="auto"/>
            <w:left w:val="none" w:sz="0" w:space="0" w:color="auto"/>
            <w:bottom w:val="none" w:sz="0" w:space="0" w:color="auto"/>
            <w:right w:val="none" w:sz="0" w:space="0" w:color="auto"/>
          </w:divBdr>
        </w:div>
        <w:div w:id="1582254163">
          <w:marLeft w:val="0"/>
          <w:marRight w:val="0"/>
          <w:marTop w:val="0"/>
          <w:marBottom w:val="0"/>
          <w:divBdr>
            <w:top w:val="none" w:sz="0" w:space="0" w:color="auto"/>
            <w:left w:val="none" w:sz="0" w:space="0" w:color="auto"/>
            <w:bottom w:val="none" w:sz="0" w:space="0" w:color="auto"/>
            <w:right w:val="none" w:sz="0" w:space="0" w:color="auto"/>
          </w:divBdr>
        </w:div>
        <w:div w:id="211046020">
          <w:marLeft w:val="0"/>
          <w:marRight w:val="0"/>
          <w:marTop w:val="0"/>
          <w:marBottom w:val="0"/>
          <w:divBdr>
            <w:top w:val="none" w:sz="0" w:space="0" w:color="auto"/>
            <w:left w:val="none" w:sz="0" w:space="0" w:color="auto"/>
            <w:bottom w:val="none" w:sz="0" w:space="0" w:color="auto"/>
            <w:right w:val="none" w:sz="0" w:space="0" w:color="auto"/>
          </w:divBdr>
        </w:div>
      </w:divsChild>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541429593">
      <w:bodyDiv w:val="1"/>
      <w:marLeft w:val="0"/>
      <w:marRight w:val="0"/>
      <w:marTop w:val="0"/>
      <w:marBottom w:val="0"/>
      <w:divBdr>
        <w:top w:val="none" w:sz="0" w:space="0" w:color="auto"/>
        <w:left w:val="none" w:sz="0" w:space="0" w:color="auto"/>
        <w:bottom w:val="none" w:sz="0" w:space="0" w:color="auto"/>
        <w:right w:val="none" w:sz="0" w:space="0" w:color="auto"/>
      </w:divBdr>
      <w:divsChild>
        <w:div w:id="1365980145">
          <w:marLeft w:val="0"/>
          <w:marRight w:val="0"/>
          <w:marTop w:val="0"/>
          <w:marBottom w:val="0"/>
          <w:divBdr>
            <w:top w:val="none" w:sz="0" w:space="0" w:color="auto"/>
            <w:left w:val="none" w:sz="0" w:space="0" w:color="auto"/>
            <w:bottom w:val="none" w:sz="0" w:space="0" w:color="auto"/>
            <w:right w:val="none" w:sz="0" w:space="0" w:color="auto"/>
          </w:divBdr>
        </w:div>
        <w:div w:id="787549656">
          <w:marLeft w:val="0"/>
          <w:marRight w:val="0"/>
          <w:marTop w:val="0"/>
          <w:marBottom w:val="0"/>
          <w:divBdr>
            <w:top w:val="none" w:sz="0" w:space="0" w:color="auto"/>
            <w:left w:val="none" w:sz="0" w:space="0" w:color="auto"/>
            <w:bottom w:val="none" w:sz="0" w:space="0" w:color="auto"/>
            <w:right w:val="none" w:sz="0" w:space="0" w:color="auto"/>
          </w:divBdr>
        </w:div>
        <w:div w:id="334260369">
          <w:marLeft w:val="0"/>
          <w:marRight w:val="0"/>
          <w:marTop w:val="0"/>
          <w:marBottom w:val="0"/>
          <w:divBdr>
            <w:top w:val="none" w:sz="0" w:space="0" w:color="auto"/>
            <w:left w:val="none" w:sz="0" w:space="0" w:color="auto"/>
            <w:bottom w:val="none" w:sz="0" w:space="0" w:color="auto"/>
            <w:right w:val="none" w:sz="0" w:space="0" w:color="auto"/>
          </w:divBdr>
        </w:div>
        <w:div w:id="700858481">
          <w:marLeft w:val="0"/>
          <w:marRight w:val="0"/>
          <w:marTop w:val="0"/>
          <w:marBottom w:val="0"/>
          <w:divBdr>
            <w:top w:val="none" w:sz="0" w:space="0" w:color="auto"/>
            <w:left w:val="none" w:sz="0" w:space="0" w:color="auto"/>
            <w:bottom w:val="none" w:sz="0" w:space="0" w:color="auto"/>
            <w:right w:val="none" w:sz="0" w:space="0" w:color="auto"/>
          </w:divBdr>
        </w:div>
        <w:div w:id="1145202504">
          <w:marLeft w:val="0"/>
          <w:marRight w:val="0"/>
          <w:marTop w:val="0"/>
          <w:marBottom w:val="0"/>
          <w:divBdr>
            <w:top w:val="none" w:sz="0" w:space="0" w:color="auto"/>
            <w:left w:val="none" w:sz="0" w:space="0" w:color="auto"/>
            <w:bottom w:val="none" w:sz="0" w:space="0" w:color="auto"/>
            <w:right w:val="none" w:sz="0" w:space="0" w:color="auto"/>
          </w:divBdr>
        </w:div>
        <w:div w:id="1490949236">
          <w:marLeft w:val="0"/>
          <w:marRight w:val="0"/>
          <w:marTop w:val="0"/>
          <w:marBottom w:val="0"/>
          <w:divBdr>
            <w:top w:val="none" w:sz="0" w:space="0" w:color="auto"/>
            <w:left w:val="none" w:sz="0" w:space="0" w:color="auto"/>
            <w:bottom w:val="none" w:sz="0" w:space="0" w:color="auto"/>
            <w:right w:val="none" w:sz="0" w:space="0" w:color="auto"/>
          </w:divBdr>
        </w:div>
        <w:div w:id="1076245348">
          <w:marLeft w:val="0"/>
          <w:marRight w:val="0"/>
          <w:marTop w:val="0"/>
          <w:marBottom w:val="0"/>
          <w:divBdr>
            <w:top w:val="none" w:sz="0" w:space="0" w:color="auto"/>
            <w:left w:val="none" w:sz="0" w:space="0" w:color="auto"/>
            <w:bottom w:val="none" w:sz="0" w:space="0" w:color="auto"/>
            <w:right w:val="none" w:sz="0" w:space="0" w:color="auto"/>
          </w:divBdr>
        </w:div>
        <w:div w:id="570701074">
          <w:marLeft w:val="0"/>
          <w:marRight w:val="0"/>
          <w:marTop w:val="0"/>
          <w:marBottom w:val="0"/>
          <w:divBdr>
            <w:top w:val="none" w:sz="0" w:space="0" w:color="auto"/>
            <w:left w:val="none" w:sz="0" w:space="0" w:color="auto"/>
            <w:bottom w:val="none" w:sz="0" w:space="0" w:color="auto"/>
            <w:right w:val="none" w:sz="0" w:space="0" w:color="auto"/>
          </w:divBdr>
        </w:div>
        <w:div w:id="309796407">
          <w:marLeft w:val="0"/>
          <w:marRight w:val="0"/>
          <w:marTop w:val="0"/>
          <w:marBottom w:val="0"/>
          <w:divBdr>
            <w:top w:val="none" w:sz="0" w:space="0" w:color="auto"/>
            <w:left w:val="none" w:sz="0" w:space="0" w:color="auto"/>
            <w:bottom w:val="none" w:sz="0" w:space="0" w:color="auto"/>
            <w:right w:val="none" w:sz="0" w:space="0" w:color="auto"/>
          </w:divBdr>
        </w:div>
        <w:div w:id="854032097">
          <w:marLeft w:val="0"/>
          <w:marRight w:val="0"/>
          <w:marTop w:val="0"/>
          <w:marBottom w:val="0"/>
          <w:divBdr>
            <w:top w:val="none" w:sz="0" w:space="0" w:color="auto"/>
            <w:left w:val="none" w:sz="0" w:space="0" w:color="auto"/>
            <w:bottom w:val="none" w:sz="0" w:space="0" w:color="auto"/>
            <w:right w:val="none" w:sz="0" w:space="0" w:color="auto"/>
          </w:divBdr>
        </w:div>
        <w:div w:id="543059795">
          <w:marLeft w:val="0"/>
          <w:marRight w:val="0"/>
          <w:marTop w:val="0"/>
          <w:marBottom w:val="0"/>
          <w:divBdr>
            <w:top w:val="none" w:sz="0" w:space="0" w:color="auto"/>
            <w:left w:val="none" w:sz="0" w:space="0" w:color="auto"/>
            <w:bottom w:val="none" w:sz="0" w:space="0" w:color="auto"/>
            <w:right w:val="none" w:sz="0" w:space="0" w:color="auto"/>
          </w:divBdr>
        </w:div>
        <w:div w:id="758402776">
          <w:marLeft w:val="0"/>
          <w:marRight w:val="0"/>
          <w:marTop w:val="0"/>
          <w:marBottom w:val="0"/>
          <w:divBdr>
            <w:top w:val="none" w:sz="0" w:space="0" w:color="auto"/>
            <w:left w:val="none" w:sz="0" w:space="0" w:color="auto"/>
            <w:bottom w:val="none" w:sz="0" w:space="0" w:color="auto"/>
            <w:right w:val="none" w:sz="0" w:space="0" w:color="auto"/>
          </w:divBdr>
        </w:div>
      </w:divsChild>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7:53.358"/>
    </inkml:context>
    <inkml:brush xml:id="br0">
      <inkml:brushProperty name="width" value="0.05" units="cm"/>
      <inkml:brushProperty name="height" value="0.05" units="cm"/>
      <inkml:brushProperty name="color" value="#E71224"/>
    </inkml:brush>
  </inkml:definitions>
  <inkml:trace contextRef="#ctx0" brushRef="#br0">30 31 12579,'0'0'5937,"-5"-5"-5361,1-1-237,-17-13 1363,85 33 387,-38-9-1890,72 8-69,1-4-1,163-7 1,-143-3-304,-96-3-657,-23 4 752,0 0 0,1 0 0,-1 0-1,0 0 1,1 0 0,-1-1 0,0 1 0,0 0-1,1 0 1,-1 0 0,0-1 0,0 1 0,1 0-1,-1 0 1,0-1 0,0 1 0,1 0 0,-1 0-1,0-1 1,0 1 0,0 0 0,0-1 0,0 1-1,1 0 1,-1-1 0,0 1 0,0 0-1,0-1 1,0 1 0,0 0 0,0-1 0,0 1-1,0 0 1,0-1 0,0 1 0,0 0 0,-1-1-1,1 1 1,0 0 0,0-1 0,0 1 0,0 0-1,0-1 1,-1 1 0,1 0 0,0 0 0,0-1-1,0 1 1,-1 0 0,1 0 0,0-1 0,0 1-1,-1 0 1,1 0 0,0 0 0,-1 0-1,1-1 1,0 1 0,-1 0 0,1 0 0,-1 0 0,-20-9-5709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7:48.531"/>
    </inkml:context>
    <inkml:brush xml:id="br0">
      <inkml:brushProperty name="width" value="0.05" units="cm"/>
      <inkml:brushProperty name="height" value="0.05" units="cm"/>
      <inkml:brushProperty name="color" value="#E71224"/>
    </inkml:brush>
  </inkml:definitions>
  <inkml:trace contextRef="#ctx0" brushRef="#br0">0 220 9314,'0'0'7638,"1"-1"-7552,-1 1 0,0 0 1,0 0-1,0 0 0,0 0 1,1-1-1,-1 1 0,0 0 1,0 0-1,1 0 0,-1 0 1,0 0-1,0 0 0,0 0 1,1 0-1,-1 0 0,0 0 1,0 0-1,1 0 0,-1 0 1,0 0-1,0 0 0,1 0 1,-1 0-1,0 0 0,0 0 1,1 0-1,-1 0 0,0 0 1,0 0-1,0 0 0,1 0 1,-1 1-1,0-1 0,0 0 1,0 0-1,1 0 0,-1 0 1,0 1-1,0-1 0,0 0 1,0 0-1,0 0 0,1 1 1,-1-1-1,0 0 0,0 0 1,0 1-1,1 40 415,-4 45-1,2 43-68,1-129-427,0 1-1,1 0 0,-1 0 0,1 0 0,-1 0 1,1 0-1,-1 0 0,1-1 0,0 1 0,-1 0 0,1 0 1,0-1-1,0 1 0,-1 0 0,1-1 0,0 1 0,0-1 1,0 1-1,0-1 0,0 0 0,0 1 0,0-1 0,0 0 1,0 0-1,0 1 0,0-1 0,0 0 0,0 0 0,0 0 1,0 0-1,1-1 0,40-3 147,-7-5 67,-1-2 1,0-1-1,-1-1 1,-1-3-1,58-35 1,-36 20-191,175-105 126,132-69 58,-361 204-355,1 1-1,-1 0 1,0 0-1,0-1 1,0 1-1,1 0 1,-1 0 0,0-1-1,0 1 1,1 0-1,-1 0 1,0 0-1,1 0 1,-1-1-1,0 1 1,0 0-1,1 0 1,-1 0-1,0 0 1,1 0-1,-1 0 1,0 0-1,1 0 1,-1 0 0,0 0-1,1 0 1,-1 0-1,0 0 1,1 0-1,-1 0 1,0 0-1,1 0 1,-1 0-1,0 1 1,1-1-1,-1 0 1,0 0-1,0 0 1,1 1 0,-1-1-1,0 0 1,0 0-1,1 0 1,-1 1-1,0-1 1,0 0-1,0 1 1,1-1-1,-1 0 1,0 0-1,0 1 1,0-1-1,0 0 1,0 1 0,0-1-1,0 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8:24.029"/>
    </inkml:context>
    <inkml:brush xml:id="br0">
      <inkml:brushProperty name="width" value="0.05" units="cm"/>
      <inkml:brushProperty name="height" value="0.05" units="cm"/>
      <inkml:brushProperty name="color" value="#E71224"/>
    </inkml:brush>
  </inkml:definitions>
  <inkml:trace contextRef="#ctx0" brushRef="#br0">15 0 7882,'0'0'9459,"-10"0"-8586,5 0-735,7 0 262,1996 5 2631,-2002-5-6133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9:14.965"/>
    </inkml:context>
    <inkml:brush xml:id="br0">
      <inkml:brushProperty name="width" value="0.05" units="cm"/>
      <inkml:brushProperty name="height" value="0.05" units="cm"/>
      <inkml:brushProperty name="color" value="#E71224"/>
    </inkml:brush>
  </inkml:definitions>
  <inkml:trace contextRef="#ctx0" brushRef="#br0">1 134 12307,'0'0'5122,"0"0"-5049,0 0-1,0 0 1,0 0 0,0 0-1,0 0 1,0 0-1,1 0 1,-1 0 0,0 0-1,0 0 1,0-1-1,0 1 1,0 0 0,0 0-1,0 0 1,0 0 0,0 0-1,1 0 1,-1 0-1,0-1 1,0 1 0,0 0-1,0 0 1,0 0-1,0 0 1,0 0 0,0 0-1,0-1 1,0 1 0,0 0-1,0 0 1,0 0-1,0 0 1,0 0 0,0 0-1,0-1 1,0 1 0,0 0-1,0 0 1,0 0-1,-1 0 1,1 0 0,0 0-1,0-1 1,0 1-1,0 0 1,0 0 0,0 0-1,0 0 1,0 0 0,103 0 91,68 2-22,298-36 0,-424 29-134,-32 4 12,0 0-1,0-1 1,0 0-1,0-1 1,15-6-1,-69-9-1187,-19-17-4091,35 14-370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9:35.146"/>
    </inkml:context>
    <inkml:brush xml:id="br0">
      <inkml:brushProperty name="width" value="0.05" units="cm"/>
      <inkml:brushProperty name="height" value="0.05" units="cm"/>
      <inkml:brushProperty name="color" value="#E71224"/>
    </inkml:brush>
  </inkml:definitions>
  <inkml:trace contextRef="#ctx0" brushRef="#br0">50 16 11803,'0'0'4143,"-10"0"-3196,-28 0-95,38 0-836,0 1 1,0-1-1,0 0 0,1 0 0,-1 0 0,0 0 1,0 0-1,0 0 0,0 1 0,0-1 1,0 0-1,0 0 0,0 0 0,0 0 0,1 0 1,-1 1-1,0-1 0,0 0 0,0 0 1,0 0-1,0 0 0,0 1 0,0-1 1,0 0-1,0 0 0,0 0 0,0 1 0,0-1 1,0 0-1,0 0 0,-1 0 0,1 0 1,0 0-1,0 1 0,0-1 0,0 0 0,0 0 1,0 0-1,0 0 0,0 0 0,0 1 1,-1-1-1,1 0 0,0 0 0,0 0 0,0 0 1,0 0-1,0 0 0,-1 0 0,1 0 1,0 0-1,0 1 0,0-1 0,-1 0 0,19 8-38,15 0 120,1-1 1,49 3 0,-64-8-53,606 33 323,13-34-20,-302-3-284,1035-85 926,-1365 86-966,28-3 216,-30 3-188,-21 1-153,-16 3-1070,-6 3-2543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9:33.983"/>
    </inkml:context>
    <inkml:brush xml:id="br0">
      <inkml:brushProperty name="width" value="0.05" units="cm"/>
      <inkml:brushProperty name="height" value="0.05" units="cm"/>
      <inkml:brushProperty name="color" value="#E71224"/>
    </inkml:brush>
  </inkml:definitions>
  <inkml:trace contextRef="#ctx0" brushRef="#br0">0 154 16163,'0'0'4465,"27"-2"-4231,424-9 367,26 29-482,124 0-72,-519-16-70,-51 1-22,1-2-1,-1-1 1,1-1 0,-1-2-1,60-14 1,-89 17-212,0-1 0,0 0 0,-1 0 0,1 0 0,0 0 0,-1-1 0,1 1 0,-1 0 1,1-1-1,-1 1 0,0-1 0,0 0 0,0 1 0,1-1 0,-2 0 0,1 1 0,0-1 0,0 0 0,0 0 0,0-3 0,0 1-1307,5-12-5865</inkml:trace>
  <inkml:trace contextRef="#ctx0" brushRef="#br0" timeOffset="476.98">2380 15 15227,'0'0'4745,"131"-15"-4449,-86 15 168,11 0 161,6 0-321,3 0-304,1 0 112,-5 2-112,-5 0 0,-11 0-16,-9-2-56,-20 0-785,-10 0-1247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18T14:59:33.419"/>
    </inkml:context>
    <inkml:brush xml:id="br0">
      <inkml:brushProperty name="width" value="0.05" units="cm"/>
      <inkml:brushProperty name="height" value="0.05" units="cm"/>
      <inkml:brushProperty name="color" value="#E71224"/>
    </inkml:brush>
  </inkml:definitions>
  <inkml:trace contextRef="#ctx0" brushRef="#br0">60 66 16564,'0'0'5942,"-11"-3"-5187,4 2-714,-30-8 772,33 5-413,26 2-290,983-31-584,-946 30 481,60-7-57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2024-08-18T07:18:00Z</dcterms:created>
  <dcterms:modified xsi:type="dcterms:W3CDTF">2024-08-18T15:06:00Z</dcterms:modified>
</cp:coreProperties>
</file>