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Pr="00D52E6E"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Pr="00D52E6E" w:rsidRDefault="00251908">
      <w:pPr>
        <w:pStyle w:val="BodyText"/>
        <w:spacing w:before="158"/>
        <w:rPr>
          <w:rFonts w:asciiTheme="minorHAnsi" w:hAnsiTheme="minorHAnsi" w:cstheme="minorHAnsi"/>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p w14:paraId="39F70D7F" w14:textId="77777777" w:rsidR="004272B0" w:rsidRPr="00D52E6E" w:rsidRDefault="004272B0">
      <w:pPr>
        <w:pStyle w:val="BodyText"/>
        <w:spacing w:before="274"/>
        <w:ind w:left="0"/>
        <w:rPr>
          <w:rFonts w:asciiTheme="minorHAnsi" w:hAnsiTheme="minorHAnsi" w:cstheme="minorHAnsi"/>
        </w:rPr>
      </w:pP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41ED256C"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p>
    <w:p w14:paraId="089FDBBB" w14:textId="1E7D4D22" w:rsidR="004272B0" w:rsidRPr="00D52E6E" w:rsidRDefault="00251908">
      <w:pPr>
        <w:pStyle w:val="BodyText"/>
        <w:spacing w:before="161"/>
        <w:rPr>
          <w:rFonts w:asciiTheme="minorHAnsi" w:hAnsiTheme="minorHAnsi" w:cstheme="minorHAnsi"/>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Pr="00D52E6E" w:rsidRDefault="004B488B" w:rsidP="004749AB">
      <w:pPr>
        <w:pStyle w:val="BodyText"/>
        <w:spacing w:before="158" w:line="278" w:lineRule="auto"/>
        <w:rPr>
          <w:rFonts w:asciiTheme="minorHAnsi" w:hAnsiTheme="minorHAnsi" w:cstheme="minorHAnsi"/>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7AC2E3EF" w14:textId="77777777" w:rsidR="004749AB" w:rsidRPr="00D52E6E" w:rsidRDefault="004749AB" w:rsidP="00000C1F">
      <w:pPr>
        <w:pStyle w:val="Heading1"/>
        <w:rPr>
          <w:rFonts w:asciiTheme="minorHAnsi" w:hAnsiTheme="minorHAnsi" w:cstheme="minorHAnsi"/>
          <w:w w:val="11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F6F4C" w:rsidRPr="00D52E6E" w14:paraId="36B44BA7" w14:textId="77777777" w:rsidTr="005F2D5C">
        <w:trPr>
          <w:trHeight w:val="1170"/>
        </w:trPr>
        <w:tc>
          <w:tcPr>
            <w:tcW w:w="1502" w:type="dxa"/>
          </w:tcPr>
          <w:p w14:paraId="1FF188E5" w14:textId="55BEA805"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01D8279" w14:textId="77777777" w:rsidR="00AF6F4C" w:rsidRPr="00D52E6E" w:rsidRDefault="00AF6F4C" w:rsidP="005F2D5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7232828" w14:textId="77777777" w:rsidR="00AF6F4C" w:rsidRPr="00D52E6E" w:rsidRDefault="00AF6F4C" w:rsidP="005F2D5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392" w:type="dxa"/>
          </w:tcPr>
          <w:p w14:paraId="7AC87C51"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78561DF1"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505" w:type="dxa"/>
          </w:tcPr>
          <w:p w14:paraId="1AC7A3C2" w14:textId="77777777" w:rsidR="00AF6F4C" w:rsidRPr="00D52E6E" w:rsidRDefault="00AF6F4C" w:rsidP="005F2D5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02" w:type="dxa"/>
          </w:tcPr>
          <w:p w14:paraId="77E21108" w14:textId="77777777" w:rsidR="00AF6F4C" w:rsidRPr="00D52E6E" w:rsidRDefault="00AF6F4C" w:rsidP="005F2D5C">
            <w:pPr>
              <w:pStyle w:val="TableParagraph"/>
              <w:ind w:left="0"/>
              <w:rPr>
                <w:rFonts w:asciiTheme="minorHAnsi" w:hAnsiTheme="minorHAnsi" w:cstheme="minorHAnsi"/>
                <w:sz w:val="24"/>
                <w:szCs w:val="24"/>
              </w:rPr>
            </w:pPr>
          </w:p>
        </w:tc>
      </w:tr>
      <w:tr w:rsidR="00AF6F4C" w:rsidRPr="00D52E6E" w14:paraId="213B9CAB" w14:textId="77777777" w:rsidTr="005F2D5C">
        <w:trPr>
          <w:trHeight w:val="880"/>
        </w:trPr>
        <w:tc>
          <w:tcPr>
            <w:tcW w:w="1502" w:type="dxa"/>
          </w:tcPr>
          <w:p w14:paraId="3DC7274D" w14:textId="64800DEB"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1C3B8273"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32084893" w14:textId="57DD24DB" w:rsidR="00AF6F4C" w:rsidRPr="00D52E6E" w:rsidRDefault="004B488B" w:rsidP="005F2D5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w:t>
            </w:r>
            <w:r w:rsidR="00AF6F4C" w:rsidRPr="00D52E6E">
              <w:rPr>
                <w:rFonts w:asciiTheme="minorHAnsi" w:hAnsiTheme="minorHAnsi" w:cstheme="minorHAnsi"/>
                <w:spacing w:val="-2"/>
                <w:w w:val="110"/>
                <w:sz w:val="24"/>
                <w:szCs w:val="24"/>
              </w:rPr>
              <w:t>eiling</w:t>
            </w:r>
            <w:r w:rsidRPr="00D52E6E">
              <w:rPr>
                <w:rFonts w:asciiTheme="minorHAnsi" w:hAnsiTheme="minorHAnsi" w:cstheme="minorHAnsi"/>
                <w:spacing w:val="-2"/>
                <w:w w:val="110"/>
                <w:sz w:val="24"/>
                <w:szCs w:val="24"/>
              </w:rPr>
              <w:t>?</w:t>
            </w:r>
          </w:p>
        </w:tc>
        <w:tc>
          <w:tcPr>
            <w:tcW w:w="1392" w:type="dxa"/>
          </w:tcPr>
          <w:p w14:paraId="02D4FE3B"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4029D435"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505" w:type="dxa"/>
          </w:tcPr>
          <w:p w14:paraId="1FBEC6A1" w14:textId="77777777" w:rsidR="00AF6F4C" w:rsidRPr="00D52E6E" w:rsidRDefault="00AF6F4C" w:rsidP="005F2D5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74D6E301" w14:textId="77777777" w:rsidR="00AF6F4C" w:rsidRPr="00D52E6E" w:rsidRDefault="00AF6F4C" w:rsidP="005F2D5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02" w:type="dxa"/>
          </w:tcPr>
          <w:p w14:paraId="6F62FA49" w14:textId="77777777" w:rsidR="00AF6F4C" w:rsidRPr="00D52E6E" w:rsidRDefault="00AF6F4C" w:rsidP="005F2D5C">
            <w:pPr>
              <w:pStyle w:val="TableParagraph"/>
              <w:ind w:left="0"/>
              <w:rPr>
                <w:rFonts w:asciiTheme="minorHAnsi" w:hAnsiTheme="minorHAnsi" w:cstheme="minorHAnsi"/>
                <w:sz w:val="24"/>
                <w:szCs w:val="24"/>
              </w:rPr>
            </w:pPr>
          </w:p>
          <w:p w14:paraId="0C13D85B" w14:textId="77777777" w:rsidR="004B488B" w:rsidRPr="00D52E6E" w:rsidRDefault="004B488B" w:rsidP="005F2D5C">
            <w:pPr>
              <w:pStyle w:val="TableParagraph"/>
              <w:ind w:left="0"/>
              <w:rPr>
                <w:rFonts w:asciiTheme="minorHAnsi" w:hAnsiTheme="minorHAnsi" w:cstheme="minorHAnsi"/>
                <w:sz w:val="24"/>
                <w:szCs w:val="24"/>
              </w:rPr>
            </w:pPr>
          </w:p>
          <w:p w14:paraId="72CF995E" w14:textId="77777777" w:rsidR="004B488B" w:rsidRPr="00D52E6E" w:rsidRDefault="004B488B" w:rsidP="005F2D5C">
            <w:pPr>
              <w:pStyle w:val="TableParagraph"/>
              <w:ind w:left="0"/>
              <w:rPr>
                <w:rFonts w:asciiTheme="minorHAnsi" w:hAnsiTheme="minorHAnsi" w:cstheme="minorHAnsi"/>
                <w:sz w:val="24"/>
                <w:szCs w:val="24"/>
              </w:rPr>
            </w:pPr>
          </w:p>
        </w:tc>
      </w:tr>
      <w:tr w:rsidR="004B488B" w:rsidRPr="00D52E6E" w14:paraId="56A94B6A" w14:textId="77777777" w:rsidTr="005F2D5C">
        <w:trPr>
          <w:trHeight w:val="880"/>
        </w:trPr>
        <w:tc>
          <w:tcPr>
            <w:tcW w:w="1502" w:type="dxa"/>
          </w:tcPr>
          <w:p w14:paraId="4511ABEB" w14:textId="37BF03F7" w:rsidR="004B488B" w:rsidRPr="00D52E6E" w:rsidRDefault="004B488B"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51FD3B00" w14:textId="114EF14B" w:rsidR="004B488B" w:rsidRPr="00D52E6E" w:rsidRDefault="004B488B"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392" w:type="dxa"/>
          </w:tcPr>
          <w:p w14:paraId="7ACD46AA" w14:textId="77777777" w:rsidR="004B488B" w:rsidRPr="00D52E6E" w:rsidRDefault="004B488B" w:rsidP="005F2D5C">
            <w:pPr>
              <w:pStyle w:val="TableParagraph"/>
              <w:ind w:left="0"/>
              <w:rPr>
                <w:rFonts w:asciiTheme="minorHAnsi" w:hAnsiTheme="minorHAnsi" w:cstheme="minorHAnsi"/>
                <w:sz w:val="24"/>
                <w:szCs w:val="24"/>
              </w:rPr>
            </w:pPr>
          </w:p>
        </w:tc>
        <w:tc>
          <w:tcPr>
            <w:tcW w:w="1502" w:type="dxa"/>
          </w:tcPr>
          <w:p w14:paraId="301CD587" w14:textId="218C789B" w:rsidR="004B488B"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505" w:type="dxa"/>
          </w:tcPr>
          <w:p w14:paraId="5D3879ED" w14:textId="7C671D0E" w:rsidR="004B488B"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02" w:type="dxa"/>
          </w:tcPr>
          <w:p w14:paraId="5AAA69CA" w14:textId="77777777" w:rsidR="004B488B" w:rsidRPr="00D52E6E" w:rsidRDefault="004B488B" w:rsidP="005F2D5C">
            <w:pPr>
              <w:pStyle w:val="TableParagraph"/>
              <w:ind w:left="0"/>
              <w:rPr>
                <w:rFonts w:asciiTheme="minorHAnsi" w:hAnsiTheme="minorHAnsi" w:cstheme="minorHAnsi"/>
                <w:sz w:val="24"/>
                <w:szCs w:val="24"/>
              </w:rPr>
            </w:pPr>
          </w:p>
        </w:tc>
      </w:tr>
      <w:tr w:rsidR="00C83B3F" w:rsidRPr="00D52E6E" w14:paraId="71DBC5AA" w14:textId="77777777" w:rsidTr="005F2D5C">
        <w:trPr>
          <w:trHeight w:val="880"/>
        </w:trPr>
        <w:tc>
          <w:tcPr>
            <w:tcW w:w="1502" w:type="dxa"/>
          </w:tcPr>
          <w:p w14:paraId="683F031B" w14:textId="173B0BB6" w:rsidR="00C83B3F" w:rsidRPr="00D52E6E" w:rsidRDefault="00C83B3F"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546709C3" w14:textId="48690732"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392" w:type="dxa"/>
          </w:tcPr>
          <w:p w14:paraId="0FEE5E5A" w14:textId="77777777" w:rsidR="00C83B3F" w:rsidRPr="00D52E6E" w:rsidRDefault="00C83B3F" w:rsidP="005F2D5C">
            <w:pPr>
              <w:pStyle w:val="TableParagraph"/>
              <w:ind w:left="0"/>
              <w:rPr>
                <w:rFonts w:asciiTheme="minorHAnsi" w:hAnsiTheme="minorHAnsi" w:cstheme="minorHAnsi"/>
                <w:sz w:val="24"/>
                <w:szCs w:val="24"/>
              </w:rPr>
            </w:pPr>
          </w:p>
        </w:tc>
        <w:tc>
          <w:tcPr>
            <w:tcW w:w="1502" w:type="dxa"/>
          </w:tcPr>
          <w:p w14:paraId="46A6545F" w14:textId="57AFC86A"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505" w:type="dxa"/>
          </w:tcPr>
          <w:p w14:paraId="75FFAAC2" w14:textId="6BEEA683" w:rsidR="00C83B3F"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02" w:type="dxa"/>
          </w:tcPr>
          <w:p w14:paraId="6C46C40B" w14:textId="77777777" w:rsidR="00C83B3F" w:rsidRPr="00D52E6E" w:rsidRDefault="00C83B3F" w:rsidP="005F2D5C">
            <w:pPr>
              <w:pStyle w:val="TableParagraph"/>
              <w:ind w:left="0"/>
              <w:rPr>
                <w:rFonts w:asciiTheme="minorHAnsi" w:hAnsiTheme="minorHAnsi" w:cstheme="minorHAnsi"/>
                <w:sz w:val="24"/>
                <w:szCs w:val="24"/>
              </w:rPr>
            </w:pPr>
          </w:p>
        </w:tc>
      </w:tr>
    </w:tbl>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Pr="00D52E6E" w:rsidRDefault="00AF6F4C"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w:t>
      </w:r>
      <w:r w:rsidR="00F30900" w:rsidRPr="00D52E6E">
        <w:rPr>
          <w:rFonts w:asciiTheme="minorHAnsi" w:hAnsiTheme="minorHAnsi" w:cstheme="minorHAnsi"/>
          <w:w w:val="105"/>
        </w:rPr>
        <w:lastRenderedPageBreak/>
        <w:t xml:space="preserve">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 xml:space="preserve">ions play for </w:t>
      </w:r>
      <w:proofErr w:type="gramStart"/>
      <w:r>
        <w:rPr>
          <w:sz w:val="24"/>
          <w:szCs w:val="24"/>
        </w:rPr>
        <w:t>player</w:t>
      </w:r>
      <w:proofErr w:type="gramEnd"/>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transition animations play when </w:t>
            </w:r>
            <w:r>
              <w:rPr>
                <w:rFonts w:asciiTheme="minorHAnsi" w:hAnsiTheme="minorHAnsi" w:cstheme="minorHAnsi"/>
                <w:spacing w:val="-2"/>
                <w:w w:val="105"/>
                <w:sz w:val="24"/>
                <w:szCs w:val="24"/>
              </w:rPr>
              <w:lastRenderedPageBreak/>
              <w:t>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lastRenderedPageBreak/>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C296CAE">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12810F02">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79BB5979" w:rsidR="004344D5" w:rsidRPr="00D52E6E" w:rsidRDefault="00801E91" w:rsidP="004344D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7786BF39"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226437BF"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115AD593"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77ACD045"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4">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5">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6">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8">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017517D0"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5D588C75"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7D886ED"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1">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2099FFA9"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1C54BAF6"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1D3FFE2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435FDDE6"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77640256" w:rsidR="00693209" w:rsidRDefault="00693209" w:rsidP="006147E2">
      <w:pPr>
        <w:rPr>
          <w:sz w:val="24"/>
          <w:szCs w:val="24"/>
        </w:rPr>
      </w:pPr>
      <w:r w:rsidRPr="00693209">
        <w:rPr>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3"/>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F793A46" w:rsidR="00693209" w:rsidRDefault="00A90E74" w:rsidP="00693209">
      <w:pPr>
        <w:rPr>
          <w:sz w:val="24"/>
          <w:szCs w:val="24"/>
        </w:rPr>
      </w:pPr>
      <w:r w:rsidRPr="00A62711">
        <w:rPr>
          <w:sz w:val="24"/>
          <w:szCs w:val="24"/>
        </w:rPr>
        <w:lastRenderedPageBreak/>
        <w:drawing>
          <wp:anchor distT="0" distB="0" distL="114300" distR="114300" simplePos="0" relativeHeight="487742464" behindDoc="1" locked="0" layoutInCell="1" allowOverlap="1" wp14:anchorId="53FC254F" wp14:editId="1BE307EF">
            <wp:simplePos x="0" y="0"/>
            <wp:positionH relativeFrom="column">
              <wp:posOffset>0</wp:posOffset>
            </wp:positionH>
            <wp:positionV relativeFrom="page">
              <wp:posOffset>3437728</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sidR="002B5796">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3D7449E4">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333ADB"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sidR="002B5796">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354D88E">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2190BD"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2B5796">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3BCBFC11">
                <wp:simplePos x="0" y="0"/>
                <wp:positionH relativeFrom="page">
                  <wp:posOffset>3051543</wp:posOffset>
                </wp:positionH>
                <wp:positionV relativeFrom="paragraph">
                  <wp:posOffset>1084403</wp:posOffset>
                </wp:positionV>
                <wp:extent cx="244239" cy="563525"/>
                <wp:effectExtent l="38100" t="0" r="22860" b="65405"/>
                <wp:wrapNone/>
                <wp:docPr id="1129285555" name="Straight Arrow Connector 64"/>
                <wp:cNvGraphicFramePr/>
                <a:graphic xmlns:a="http://schemas.openxmlformats.org/drawingml/2006/main">
                  <a:graphicData uri="http://schemas.microsoft.com/office/word/2010/wordprocessingShape">
                    <wps:wsp>
                      <wps:cNvCnPr/>
                      <wps:spPr>
                        <a:xfrm flipH="1">
                          <a:off x="0" y="0"/>
                          <a:ext cx="244239" cy="563525"/>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0C626D" id="Straight Arrow Connector 64" o:spid="_x0000_s1026" type="#_x0000_t32" style="position:absolute;margin-left:240.3pt;margin-top:85.4pt;width:19.25pt;height:44.35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" strokecolor="#00b0f0">
                <v:stroke endarrow="block"/>
                <w10:wrap anchorx="page"/>
              </v:shape>
            </w:pict>
          </mc:Fallback>
        </mc:AlternateContent>
      </w:r>
      <w:r w:rsidR="002B5796" w:rsidRPr="00A62711">
        <w:rPr>
          <w:sz w:val="24"/>
          <w:szCs w:val="24"/>
        </w:rPr>
        <w:drawing>
          <wp:anchor distT="0" distB="0" distL="114300" distR="114300" simplePos="0" relativeHeight="487743488" behindDoc="1" locked="0" layoutInCell="1" allowOverlap="1" wp14:anchorId="59784440" wp14:editId="15ED7B84">
            <wp:simplePos x="0" y="0"/>
            <wp:positionH relativeFrom="margin">
              <wp:posOffset>-635</wp:posOffset>
            </wp:positionH>
            <wp:positionV relativeFrom="page">
              <wp:posOffset>7974330</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5">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r w:rsidR="002B5796" w:rsidRPr="00A44E61">
        <w:rPr>
          <w:sz w:val="24"/>
          <w:szCs w:val="24"/>
        </w:rPr>
        <w:drawing>
          <wp:anchor distT="0" distB="0" distL="114300" distR="114300" simplePos="0" relativeHeight="487745536" behindDoc="1" locked="0" layoutInCell="1" allowOverlap="1" wp14:anchorId="22DAAAA7" wp14:editId="49472374">
            <wp:simplePos x="0" y="0"/>
            <wp:positionH relativeFrom="margin">
              <wp:align>left</wp:align>
            </wp:positionH>
            <wp:positionV relativeFrom="paragraph">
              <wp:posOffset>2041274</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51873" cy="497320"/>
                    </a:xfrm>
                    <a:prstGeom prst="rect">
                      <a:avLst/>
                    </a:prstGeom>
                  </pic:spPr>
                </pic:pic>
              </a:graphicData>
            </a:graphic>
            <wp14:sizeRelH relativeFrom="margin">
              <wp14:pctWidth>0</wp14:pctWidth>
            </wp14:sizeRelH>
            <wp14:sizeRelV relativeFrom="margin">
              <wp14:pctHeight>0</wp14:pctHeight>
            </wp14:sizeRelV>
          </wp:anchor>
        </w:drawing>
      </w:r>
      <w:r w:rsidR="002B5796">
        <w:rPr>
          <w:rFonts w:asciiTheme="minorHAnsi" w:hAnsiTheme="minorHAnsi" w:cstheme="minorHAnsi"/>
          <w:noProof/>
          <w:sz w:val="24"/>
          <w:szCs w:val="24"/>
        </w:rPr>
        <mc:AlternateContent>
          <mc:Choice Requires="wps">
            <w:drawing>
              <wp:anchor distT="0" distB="0" distL="114300" distR="114300" simplePos="0" relativeHeight="487749632" behindDoc="0" locked="0" layoutInCell="1" allowOverlap="1" wp14:anchorId="2276EE22" wp14:editId="56486E84">
                <wp:simplePos x="0" y="0"/>
                <wp:positionH relativeFrom="page">
                  <wp:posOffset>1477926</wp:posOffset>
                </wp:positionH>
                <wp:positionV relativeFrom="paragraph">
                  <wp:posOffset>690998</wp:posOffset>
                </wp:positionV>
                <wp:extent cx="1069458" cy="233562"/>
                <wp:effectExtent l="0" t="0" r="73660" b="71755"/>
                <wp:wrapNone/>
                <wp:docPr id="1052093042" name="Straight Arrow Connector 64"/>
                <wp:cNvGraphicFramePr/>
                <a:graphic xmlns:a="http://schemas.openxmlformats.org/drawingml/2006/main">
                  <a:graphicData uri="http://schemas.microsoft.com/office/word/2010/wordprocessingShape">
                    <wps:wsp>
                      <wps:cNvCnPr/>
                      <wps:spPr>
                        <a:xfrm>
                          <a:off x="0" y="0"/>
                          <a:ext cx="1069458" cy="23356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00E405" id="Straight Arrow Connector 64" o:spid="_x0000_s1026" type="#_x0000_t32" style="position:absolute;margin-left:116.35pt;margin-top:54.4pt;width:84.2pt;height:18.4pt;z-index:487749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" strokecolor="#00b0f0">
                <v:stroke endarrow="block"/>
                <w10:wrap anchorx="page"/>
              </v:shape>
            </w:pict>
          </mc:Fallback>
        </mc:AlternateContent>
      </w:r>
      <w:r w:rsidR="00A44E61" w:rsidRPr="00A44E61">
        <w:rPr>
          <w:sz w:val="24"/>
          <w:szCs w:val="24"/>
        </w:rPr>
        <w:drawing>
          <wp:anchor distT="0" distB="0" distL="114300" distR="114300" simplePos="0" relativeHeight="487744512" behindDoc="1" locked="0" layoutInCell="1" allowOverlap="1" wp14:anchorId="63FDC100" wp14:editId="41295936">
            <wp:simplePos x="0" y="0"/>
            <wp:positionH relativeFrom="margin">
              <wp:posOffset>-635</wp:posOffset>
            </wp:positionH>
            <wp:positionV relativeFrom="page">
              <wp:posOffset>8122920</wp:posOffset>
            </wp:positionV>
            <wp:extent cx="1849755" cy="259715"/>
            <wp:effectExtent l="0" t="0" r="0" b="6985"/>
            <wp:wrapTight wrapText="bothSides">
              <wp:wrapPolygon edited="0">
                <wp:start x="0" y="0"/>
                <wp:lineTo x="0" y="20597"/>
                <wp:lineTo x="21355" y="20597"/>
                <wp:lineTo x="21355" y="0"/>
                <wp:lineTo x="0" y="0"/>
              </wp:wrapPolygon>
            </wp:wrapTight>
            <wp:docPr id="109597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72631" name=""/>
                    <pic:cNvPicPr/>
                  </pic:nvPicPr>
                  <pic:blipFill>
                    <a:blip r:embed="rId87">
                      <a:extLst>
                        <a:ext uri="{28A0092B-C50C-407E-A947-70E740481C1C}">
                          <a14:useLocalDpi xmlns:a14="http://schemas.microsoft.com/office/drawing/2010/main" val="0"/>
                        </a:ext>
                      </a:extLst>
                    </a:blip>
                    <a:stretch>
                      <a:fillRect/>
                    </a:stretch>
                  </pic:blipFill>
                  <pic:spPr>
                    <a:xfrm>
                      <a:off x="0" y="0"/>
                      <a:ext cx="1849755" cy="259715"/>
                    </a:xfrm>
                    <a:prstGeom prst="rect">
                      <a:avLst/>
                    </a:prstGeom>
                  </pic:spPr>
                </pic:pic>
              </a:graphicData>
            </a:graphic>
            <wp14:sizeRelH relativeFrom="margin">
              <wp14:pctWidth>0</wp14:pctWidth>
            </wp14:sizeRelH>
          </wp:anchor>
        </w:drawing>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sidR="002B5796">
        <w:rPr>
          <w:sz w:val="24"/>
          <w:szCs w:val="24"/>
        </w:rPr>
        <w:t>. As this was happening many times a second when the spacebar was pressed, I added the jump function into FixedUpdate, which checks fewer times per second, this is helpful as it means there’s less of a chance of the player jumping twice while the spacebar is only pressed once.</w:t>
      </w:r>
    </w:p>
    <w:p w14:paraId="0CFAC907" w14:textId="59FB0EF2" w:rsidR="002B5796" w:rsidRDefault="002B5796" w:rsidP="00693209">
      <w:pPr>
        <w:rPr>
          <w:sz w:val="24"/>
          <w:szCs w:val="24"/>
        </w:rPr>
      </w:pPr>
    </w:p>
    <w:p w14:paraId="48CA97A0" w14:textId="4B4E61F0" w:rsidR="002B5796" w:rsidRDefault="002B5796" w:rsidP="00693209">
      <w:pPr>
        <w:rPr>
          <w:sz w:val="24"/>
          <w:szCs w:val="24"/>
        </w:rPr>
      </w:pPr>
    </w:p>
    <w:p w14:paraId="503C4DBB" w14:textId="6323473A" w:rsidR="002B5796" w:rsidRDefault="002B5796" w:rsidP="00693209">
      <w:pPr>
        <w:rPr>
          <w:sz w:val="24"/>
          <w:szCs w:val="24"/>
        </w:rPr>
      </w:pPr>
    </w:p>
    <w:p w14:paraId="00DBFAC7" w14:textId="5CDDA6FC" w:rsidR="002B5796" w:rsidRDefault="002B5796" w:rsidP="00693209">
      <w:pPr>
        <w:rPr>
          <w:sz w:val="24"/>
          <w:szCs w:val="24"/>
        </w:rPr>
      </w:pPr>
    </w:p>
    <w:p w14:paraId="18269463" w14:textId="6E1BAC39" w:rsidR="002B5796" w:rsidRDefault="002B5796" w:rsidP="00693209">
      <w:pPr>
        <w:rPr>
          <w:sz w:val="24"/>
          <w:szCs w:val="24"/>
        </w:rPr>
      </w:pPr>
    </w:p>
    <w:p w14:paraId="40EA4A55" w14:textId="25420A9B" w:rsidR="002B5796" w:rsidRDefault="002B5796" w:rsidP="00A62711">
      <w:pPr>
        <w:rPr>
          <w:sz w:val="24"/>
          <w:szCs w:val="24"/>
        </w:rPr>
      </w:pPr>
    </w:p>
    <w:p w14:paraId="3712AB20" w14:textId="09CD9959" w:rsidR="002B5796" w:rsidRPr="00A62711" w:rsidRDefault="002B5796" w:rsidP="00A62711">
      <w:pPr>
        <w:rPr>
          <w:sz w:val="24"/>
          <w:szCs w:val="24"/>
        </w:rPr>
      </w:pPr>
      <w:r>
        <w:rPr>
          <w:sz w:val="24"/>
          <w:szCs w:val="24"/>
        </w:rPr>
        <w:t xml:space="preserve">As the player was still not jumping, I </w:t>
      </w:r>
    </w:p>
    <w:p w14:paraId="61FF7409" w14:textId="6D915ABC" w:rsidR="00A62711" w:rsidRPr="00A62711" w:rsidRDefault="00A62711" w:rsidP="00A62711">
      <w:pPr>
        <w:rPr>
          <w:sz w:val="24"/>
          <w:szCs w:val="24"/>
        </w:rPr>
      </w:pPr>
    </w:p>
    <w:p w14:paraId="22774E09" w14:textId="56FA5DBA" w:rsidR="00A62711" w:rsidRDefault="00A62711" w:rsidP="00A62711">
      <w:pPr>
        <w:rPr>
          <w:sz w:val="24"/>
          <w:szCs w:val="24"/>
        </w:rPr>
      </w:pPr>
    </w:p>
    <w:p w14:paraId="5B708981" w14:textId="380C6F2C" w:rsidR="00A62711" w:rsidRPr="00A62711" w:rsidRDefault="00A62711" w:rsidP="00A62711">
      <w:pPr>
        <w:rPr>
          <w:sz w:val="24"/>
          <w:szCs w:val="24"/>
        </w:rPr>
      </w:pPr>
    </w:p>
    <w:sectPr w:rsidR="00A62711"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B239" w14:textId="77777777" w:rsidR="00E33DE8" w:rsidRDefault="00E33DE8" w:rsidP="00A7431D">
      <w:r>
        <w:separator/>
      </w:r>
    </w:p>
  </w:endnote>
  <w:endnote w:type="continuationSeparator" w:id="0">
    <w:p w14:paraId="32081EBC" w14:textId="77777777" w:rsidR="00E33DE8" w:rsidRDefault="00E33DE8"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7E932" w14:textId="77777777" w:rsidR="00E33DE8" w:rsidRDefault="00E33DE8" w:rsidP="00A7431D">
      <w:r>
        <w:separator/>
      </w:r>
    </w:p>
  </w:footnote>
  <w:footnote w:type="continuationSeparator" w:id="0">
    <w:p w14:paraId="5D7F8E27" w14:textId="77777777" w:rsidR="00E33DE8" w:rsidRDefault="00E33DE8"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D0FD2"/>
    <w:rsid w:val="002D5FD4"/>
    <w:rsid w:val="002D7F9D"/>
    <w:rsid w:val="003059ED"/>
    <w:rsid w:val="00310DE9"/>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55F7"/>
    <w:rsid w:val="00396E41"/>
    <w:rsid w:val="003974AE"/>
    <w:rsid w:val="003B0D9E"/>
    <w:rsid w:val="003B229B"/>
    <w:rsid w:val="003C43B2"/>
    <w:rsid w:val="003C5651"/>
    <w:rsid w:val="003E1CAA"/>
    <w:rsid w:val="003E3243"/>
    <w:rsid w:val="003F1FC5"/>
    <w:rsid w:val="003F26DA"/>
    <w:rsid w:val="003F6658"/>
    <w:rsid w:val="003F7015"/>
    <w:rsid w:val="00407F42"/>
    <w:rsid w:val="00410A20"/>
    <w:rsid w:val="0041323E"/>
    <w:rsid w:val="00416F64"/>
    <w:rsid w:val="00417D25"/>
    <w:rsid w:val="004271DB"/>
    <w:rsid w:val="004272B0"/>
    <w:rsid w:val="004344D5"/>
    <w:rsid w:val="004416E4"/>
    <w:rsid w:val="0044440A"/>
    <w:rsid w:val="00450B00"/>
    <w:rsid w:val="00454C20"/>
    <w:rsid w:val="0045626F"/>
    <w:rsid w:val="00463524"/>
    <w:rsid w:val="004724E0"/>
    <w:rsid w:val="00472EF4"/>
    <w:rsid w:val="004749AB"/>
    <w:rsid w:val="0047677B"/>
    <w:rsid w:val="004869EE"/>
    <w:rsid w:val="004A1747"/>
    <w:rsid w:val="004A3EB6"/>
    <w:rsid w:val="004A6314"/>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768DB"/>
    <w:rsid w:val="00582452"/>
    <w:rsid w:val="005832D5"/>
    <w:rsid w:val="00586925"/>
    <w:rsid w:val="00586A98"/>
    <w:rsid w:val="00590057"/>
    <w:rsid w:val="00590538"/>
    <w:rsid w:val="005960DE"/>
    <w:rsid w:val="005A407B"/>
    <w:rsid w:val="005B4FEE"/>
    <w:rsid w:val="005B5F8D"/>
    <w:rsid w:val="005B68E0"/>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65BD"/>
    <w:rsid w:val="00660A58"/>
    <w:rsid w:val="006632DC"/>
    <w:rsid w:val="00675D0F"/>
    <w:rsid w:val="00682AE3"/>
    <w:rsid w:val="006837CA"/>
    <w:rsid w:val="00693209"/>
    <w:rsid w:val="006963F9"/>
    <w:rsid w:val="006A18E8"/>
    <w:rsid w:val="006A3098"/>
    <w:rsid w:val="006C03A2"/>
    <w:rsid w:val="006C3883"/>
    <w:rsid w:val="006D4C8B"/>
    <w:rsid w:val="006D7C7D"/>
    <w:rsid w:val="006E5037"/>
    <w:rsid w:val="006F029A"/>
    <w:rsid w:val="006F0F41"/>
    <w:rsid w:val="00703259"/>
    <w:rsid w:val="00706C3E"/>
    <w:rsid w:val="00712C7A"/>
    <w:rsid w:val="007157BB"/>
    <w:rsid w:val="00715E04"/>
    <w:rsid w:val="00715FE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5DD9"/>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51A22"/>
    <w:rsid w:val="008572C4"/>
    <w:rsid w:val="00866E20"/>
    <w:rsid w:val="00874AD4"/>
    <w:rsid w:val="00885DC8"/>
    <w:rsid w:val="008917FB"/>
    <w:rsid w:val="0089380E"/>
    <w:rsid w:val="00895C20"/>
    <w:rsid w:val="00896EA6"/>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4100B"/>
    <w:rsid w:val="00A44A09"/>
    <w:rsid w:val="00A44E61"/>
    <w:rsid w:val="00A50468"/>
    <w:rsid w:val="00A53265"/>
    <w:rsid w:val="00A54556"/>
    <w:rsid w:val="00A562A1"/>
    <w:rsid w:val="00A61592"/>
    <w:rsid w:val="00A62711"/>
    <w:rsid w:val="00A7192B"/>
    <w:rsid w:val="00A7431D"/>
    <w:rsid w:val="00A7734F"/>
    <w:rsid w:val="00A80412"/>
    <w:rsid w:val="00A80D8B"/>
    <w:rsid w:val="00A90E74"/>
    <w:rsid w:val="00AA1411"/>
    <w:rsid w:val="00AA5EAA"/>
    <w:rsid w:val="00AB3090"/>
    <w:rsid w:val="00AC424B"/>
    <w:rsid w:val="00AD23DE"/>
    <w:rsid w:val="00AF66BD"/>
    <w:rsid w:val="00AF6F4C"/>
    <w:rsid w:val="00AF763E"/>
    <w:rsid w:val="00B01495"/>
    <w:rsid w:val="00B1062B"/>
    <w:rsid w:val="00B10D85"/>
    <w:rsid w:val="00B14D15"/>
    <w:rsid w:val="00B15196"/>
    <w:rsid w:val="00B32D54"/>
    <w:rsid w:val="00B34C01"/>
    <w:rsid w:val="00B439E3"/>
    <w:rsid w:val="00B45274"/>
    <w:rsid w:val="00B528DF"/>
    <w:rsid w:val="00B60228"/>
    <w:rsid w:val="00B666B7"/>
    <w:rsid w:val="00B75391"/>
    <w:rsid w:val="00B8167C"/>
    <w:rsid w:val="00B81D37"/>
    <w:rsid w:val="00B84677"/>
    <w:rsid w:val="00B9666A"/>
    <w:rsid w:val="00BA344D"/>
    <w:rsid w:val="00BA762E"/>
    <w:rsid w:val="00BC70B1"/>
    <w:rsid w:val="00BC72AA"/>
    <w:rsid w:val="00BD5409"/>
    <w:rsid w:val="00BE338D"/>
    <w:rsid w:val="00BF1DB1"/>
    <w:rsid w:val="00BF2C24"/>
    <w:rsid w:val="00C02A9F"/>
    <w:rsid w:val="00C04952"/>
    <w:rsid w:val="00C13274"/>
    <w:rsid w:val="00C161F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A43A4"/>
    <w:rsid w:val="00CB1F15"/>
    <w:rsid w:val="00CC0AD1"/>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90374"/>
    <w:rsid w:val="00D959E5"/>
    <w:rsid w:val="00D96DF6"/>
    <w:rsid w:val="00DA3C28"/>
    <w:rsid w:val="00DB0B0C"/>
    <w:rsid w:val="00DB7C1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23B46"/>
    <w:rsid w:val="00F25683"/>
    <w:rsid w:val="00F269C5"/>
    <w:rsid w:val="00F30900"/>
    <w:rsid w:val="00F332AC"/>
    <w:rsid w:val="00F358F9"/>
    <w:rsid w:val="00F75CF8"/>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5</b:RefOrder>
  </b:Source>
  <b:Source>
    <b:Tag>plb25</b:Tag>
    <b:SourceType>InternetSite</b:SourceType>
    <b:Guid>{B00BE9F1-5848-46E4-9220-742B89D01479}</b:Guid>
    <b:Author>
      <b:Author>
        <b:Corporate>plbm</b:Corporate>
      </b:Author>
    </b:Author>
    <b:Title>plbm</b:Title>
    <b:Year>2025</b:Year>
    <b:Month>09</b:Month>
    <b:Day>29</b:Day>
    <b:URL>http://plbm.com/?p=221</b:URL>
    <b:RefOrder>6</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7</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8</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s>
</file>

<file path=customXml/itemProps1.xml><?xml version="1.0" encoding="utf-8"?>
<ds:datastoreItem xmlns:ds="http://schemas.openxmlformats.org/officeDocument/2006/customXml" ds:itemID="{1A596048-7171-4EA1-B007-107AAF111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20</Pages>
  <Words>2560</Words>
  <Characters>14594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Bertie Taylor</cp:lastModifiedBy>
  <cp:revision>8</cp:revision>
  <cp:lastPrinted>2025-09-15T13:40:00Z</cp:lastPrinted>
  <dcterms:created xsi:type="dcterms:W3CDTF">2025-10-20T14:40:00Z</dcterms:created>
  <dcterms:modified xsi:type="dcterms:W3CDTF">2025-11-07T10:01:00Z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