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19C7F" w14:textId="05B0B219" w:rsidR="00B10128" w:rsidRPr="0078692F" w:rsidRDefault="006B13FD" w:rsidP="00BF2A6A">
      <w:pPr>
        <w:pStyle w:val="Heading1"/>
        <w:jc w:val="center"/>
        <w:rPr>
          <w:rStyle w:val="IntenseEmphasis"/>
          <w:sz w:val="32"/>
          <w:szCs w:val="32"/>
        </w:rPr>
      </w:pPr>
      <w:r w:rsidRPr="0078692F">
        <w:rPr>
          <w:rStyle w:val="IntenseEmphasis"/>
          <w:sz w:val="32"/>
          <w:szCs w:val="32"/>
        </w:rPr>
        <w:t>Parking Space Occupancy Classification Using Machine Learning</w:t>
      </w:r>
    </w:p>
    <w:p w14:paraId="7530C277" w14:textId="77777777" w:rsidR="00872953" w:rsidRDefault="00BF2A6A" w:rsidP="00872953">
      <w:pPr>
        <w:spacing w:after="60"/>
        <w:rPr>
          <w:rStyle w:val="IntenseEmphasis"/>
        </w:rPr>
      </w:pPr>
      <w:r w:rsidRPr="0078692F">
        <w:rPr>
          <w:rStyle w:val="IntenseEmphasis"/>
          <w:sz w:val="28"/>
          <w:szCs w:val="28"/>
        </w:rPr>
        <w:t>Submitted By:</w:t>
      </w:r>
      <w:r w:rsidRPr="0078692F">
        <w:rPr>
          <w:rStyle w:val="IntenseEmphasis"/>
        </w:rPr>
        <w:t xml:space="preserve"> </w:t>
      </w:r>
      <w:r w:rsidRPr="0079658D">
        <w:rPr>
          <w:rStyle w:val="Heading3Char"/>
          <w:i/>
          <w:sz w:val="26"/>
          <w:szCs w:val="26"/>
        </w:rPr>
        <w:t>P Bhavana</w:t>
      </w:r>
    </w:p>
    <w:p w14:paraId="59A085F2" w14:textId="5D252607" w:rsidR="00BF2A6A" w:rsidRPr="00CD02F2" w:rsidRDefault="00406708" w:rsidP="00CD02F2">
      <w:pPr>
        <w:pStyle w:val="Heading3"/>
        <w:rPr>
          <w:rStyle w:val="IntenseEmphasis"/>
          <w:rFonts w:cstheme="majorHAnsi"/>
          <w:sz w:val="26"/>
          <w:szCs w:val="26"/>
        </w:rPr>
      </w:pPr>
      <w:r w:rsidRPr="00CD02F2">
        <w:rPr>
          <w:rStyle w:val="IntenseEmphasis"/>
          <w:b/>
          <w:sz w:val="28"/>
          <w:szCs w:val="28"/>
        </w:rPr>
        <w:t>Internship</w:t>
      </w:r>
      <w:r w:rsidRPr="00CD02F2">
        <w:rPr>
          <w:rStyle w:val="IntenseEmphasis"/>
          <w:rFonts w:cstheme="majorHAnsi"/>
          <w:b/>
          <w:sz w:val="28"/>
          <w:szCs w:val="28"/>
        </w:rPr>
        <w:t>:</w:t>
      </w:r>
      <w:r w:rsidRPr="00CD02F2">
        <w:rPr>
          <w:rStyle w:val="IntenseEmphasis"/>
          <w:rFonts w:cstheme="majorHAnsi"/>
          <w:sz w:val="26"/>
          <w:szCs w:val="26"/>
        </w:rPr>
        <w:t xml:space="preserve"> </w:t>
      </w:r>
      <w:proofErr w:type="spellStart"/>
      <w:r w:rsidRPr="00CD02F2">
        <w:rPr>
          <w:rStyle w:val="IntenseEmphasis"/>
          <w:rFonts w:cstheme="majorHAnsi"/>
          <w:color w:val="000000" w:themeColor="text1"/>
          <w:sz w:val="26"/>
          <w:szCs w:val="26"/>
        </w:rPr>
        <w:t>AlfidoTech</w:t>
      </w:r>
      <w:proofErr w:type="spellEnd"/>
      <w:r w:rsidR="00E469C6" w:rsidRPr="00CD02F2">
        <w:rPr>
          <w:rStyle w:val="IntenseEmphasis"/>
          <w:rFonts w:cstheme="majorHAnsi"/>
          <w:color w:val="000000" w:themeColor="text1"/>
          <w:sz w:val="26"/>
          <w:szCs w:val="26"/>
        </w:rPr>
        <w:t xml:space="preserve"> – Machine Learning Internship</w:t>
      </w:r>
    </w:p>
    <w:p w14:paraId="06D5E430" w14:textId="29EB0BF8" w:rsidR="00A51008" w:rsidRDefault="00A51008" w:rsidP="00CD02F2">
      <w:pPr>
        <w:pStyle w:val="Heading3"/>
        <w:rPr>
          <w:rStyle w:val="IntenseEmphasis"/>
          <w:rFonts w:cstheme="majorHAnsi"/>
          <w:color w:val="000000" w:themeColor="text1"/>
          <w:sz w:val="26"/>
          <w:szCs w:val="26"/>
        </w:rPr>
      </w:pPr>
      <w:r w:rsidRPr="00CD02F2">
        <w:rPr>
          <w:rStyle w:val="IntenseEmphasis"/>
          <w:rFonts w:cstheme="majorHAnsi"/>
          <w:b/>
          <w:sz w:val="28"/>
          <w:szCs w:val="28"/>
        </w:rPr>
        <w:t>Task:</w:t>
      </w:r>
      <w:r w:rsidRPr="00CD02F2">
        <w:rPr>
          <w:rStyle w:val="IntenseEmphasis"/>
          <w:rFonts w:cstheme="majorHAnsi"/>
          <w:sz w:val="26"/>
          <w:szCs w:val="26"/>
        </w:rPr>
        <w:t xml:space="preserve"> </w:t>
      </w:r>
      <w:r w:rsidRPr="00CD02F2">
        <w:rPr>
          <w:rStyle w:val="IntenseEmphasis"/>
          <w:rFonts w:cstheme="majorHAnsi"/>
          <w:color w:val="000000" w:themeColor="text1"/>
          <w:sz w:val="26"/>
          <w:szCs w:val="26"/>
        </w:rPr>
        <w:t>Image Classification</w:t>
      </w:r>
    </w:p>
    <w:p w14:paraId="3936EE7A" w14:textId="77777777" w:rsidR="00CD02F2" w:rsidRPr="00CD02F2" w:rsidRDefault="00CD02F2" w:rsidP="00CD02F2"/>
    <w:p w14:paraId="122C02B1" w14:textId="67468A53" w:rsidR="006B13FD" w:rsidRPr="00AA5B0C" w:rsidRDefault="006B13FD" w:rsidP="000B2AF9">
      <w:pPr>
        <w:spacing w:after="120"/>
        <w:rPr>
          <w:rStyle w:val="IntenseEmphasis"/>
          <w:sz w:val="28"/>
          <w:szCs w:val="28"/>
        </w:rPr>
      </w:pPr>
      <w:r w:rsidRPr="00AA5B0C">
        <w:rPr>
          <w:rStyle w:val="IntenseEmphasis"/>
          <w:sz w:val="28"/>
          <w:szCs w:val="28"/>
        </w:rPr>
        <w:t>Objective</w:t>
      </w:r>
      <w:r w:rsidR="000B2AF9">
        <w:rPr>
          <w:rStyle w:val="IntenseEmphasis"/>
          <w:sz w:val="28"/>
          <w:szCs w:val="28"/>
        </w:rPr>
        <w:t>:</w:t>
      </w:r>
      <w:bookmarkStart w:id="0" w:name="_GoBack"/>
      <w:bookmarkEnd w:id="0"/>
      <w:r w:rsidRPr="00AA5B0C">
        <w:rPr>
          <w:rStyle w:val="IntenseEmphasis"/>
          <w:sz w:val="28"/>
          <w:szCs w:val="28"/>
        </w:rPr>
        <w:br/>
      </w:r>
      <w:r w:rsidR="0078692F" w:rsidRPr="00CA5C98">
        <w:rPr>
          <w:rStyle w:val="QuoteChar"/>
          <w:rFonts w:asciiTheme="majorHAnsi" w:hAnsiTheme="majorHAnsi" w:cstheme="majorHAnsi"/>
          <w:sz w:val="26"/>
          <w:szCs w:val="26"/>
        </w:rPr>
        <w:t>The objective of this project is to develop a supervised machine learning model that classifies parking spaces as Free or Occupied using annotated parking lot images. Two machine learning algorithms, Logistic Regression and Random Forest, are trained and compared using standard evaluation metrics</w:t>
      </w:r>
    </w:p>
    <w:p w14:paraId="7AA88CEA" w14:textId="1835871E" w:rsidR="00A76CC0" w:rsidRPr="00A76CC0" w:rsidRDefault="006B13FD" w:rsidP="00A76CC0">
      <w:pPr>
        <w:pStyle w:val="Heading2"/>
        <w:rPr>
          <w:i/>
          <w:iCs/>
          <w:sz w:val="28"/>
          <w:szCs w:val="28"/>
        </w:rPr>
      </w:pPr>
      <w:r w:rsidRPr="00AA5B0C">
        <w:rPr>
          <w:rStyle w:val="IntenseEmphasis"/>
          <w:sz w:val="28"/>
          <w:szCs w:val="28"/>
        </w:rPr>
        <w:t>Dataset</w:t>
      </w:r>
      <w:r w:rsidR="000B2AF9">
        <w:rPr>
          <w:rStyle w:val="IntenseEmphasis"/>
          <w:sz w:val="28"/>
          <w:szCs w:val="28"/>
        </w:rPr>
        <w:t>:</w:t>
      </w:r>
    </w:p>
    <w:p w14:paraId="5CEA133F" w14:textId="77777777" w:rsidR="0088174D" w:rsidRDefault="00280D93" w:rsidP="0088174D">
      <w:pPr>
        <w:spacing w:after="60"/>
        <w:rPr>
          <w:rStyle w:val="IntenseEmphasis"/>
          <w:rFonts w:asciiTheme="majorHAnsi" w:hAnsiTheme="majorHAnsi" w:cstheme="majorHAnsi"/>
          <w:color w:val="000000" w:themeColor="text1"/>
          <w:sz w:val="26"/>
          <w:szCs w:val="26"/>
        </w:rPr>
      </w:pPr>
      <w:r w:rsidRPr="00CA5C98">
        <w:rPr>
          <w:rFonts w:asciiTheme="majorHAnsi" w:hAnsiTheme="majorHAnsi" w:cstheme="majorHAnsi"/>
          <w:b/>
          <w:i/>
          <w:color w:val="0070C0"/>
          <w:sz w:val="26"/>
          <w:szCs w:val="26"/>
        </w:rPr>
        <w:t>Data</w:t>
      </w:r>
      <w:r w:rsidR="00C96793" w:rsidRPr="00CA5C98">
        <w:rPr>
          <w:rFonts w:asciiTheme="majorHAnsi" w:hAnsiTheme="majorHAnsi" w:cstheme="majorHAnsi"/>
          <w:b/>
          <w:i/>
          <w:color w:val="0070C0"/>
          <w:sz w:val="26"/>
          <w:szCs w:val="26"/>
        </w:rPr>
        <w:t>set</w:t>
      </w:r>
      <w:r w:rsidR="00C96793" w:rsidRPr="00CA5C98">
        <w:rPr>
          <w:rFonts w:asciiTheme="majorHAnsi" w:hAnsiTheme="majorHAnsi" w:cstheme="majorHAnsi"/>
        </w:rPr>
        <w:t xml:space="preserve"> </w:t>
      </w:r>
      <w:r w:rsidR="006B13FD" w:rsidRPr="00AA5B0C">
        <w:rPr>
          <w:rStyle w:val="IntenseEmphasis"/>
          <w:sz w:val="28"/>
          <w:szCs w:val="28"/>
        </w:rPr>
        <w:t xml:space="preserve">Source: </w:t>
      </w:r>
      <w:r w:rsidR="006B13FD" w:rsidRPr="00CA5C98">
        <w:rPr>
          <w:rStyle w:val="IntenseEmphasis"/>
          <w:rFonts w:asciiTheme="majorHAnsi" w:hAnsiTheme="majorHAnsi" w:cstheme="majorHAnsi"/>
          <w:color w:val="000000" w:themeColor="text1"/>
          <w:sz w:val="26"/>
          <w:szCs w:val="26"/>
        </w:rPr>
        <w:t>Kaggle Parking Occupancy Dataset.</w:t>
      </w:r>
    </w:p>
    <w:tbl>
      <w:tblPr>
        <w:tblStyle w:val="GridTable1Light"/>
        <w:tblW w:w="0" w:type="auto"/>
        <w:tblLook w:val="04A0" w:firstRow="1" w:lastRow="0" w:firstColumn="1" w:lastColumn="0" w:noHBand="0" w:noVBand="1"/>
      </w:tblPr>
      <w:tblGrid>
        <w:gridCol w:w="4508"/>
        <w:gridCol w:w="4508"/>
      </w:tblGrid>
      <w:tr w:rsidR="00E30D95" w14:paraId="7D6D49B1" w14:textId="77777777" w:rsidTr="00E30D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173038" w14:textId="30D20AF3" w:rsidR="00E30D95" w:rsidRPr="005F37C5" w:rsidRDefault="00E30D95" w:rsidP="00872953">
            <w:pPr>
              <w:spacing w:after="60"/>
              <w:rPr>
                <w:rStyle w:val="IntenseEmphasis"/>
                <w:rFonts w:asciiTheme="majorHAnsi" w:hAnsiTheme="majorHAnsi" w:cstheme="majorHAnsi"/>
                <w:color w:val="0070C0"/>
                <w:sz w:val="28"/>
                <w:szCs w:val="28"/>
              </w:rPr>
            </w:pPr>
            <w:r w:rsidRPr="005F37C5">
              <w:rPr>
                <w:rStyle w:val="IntenseEmphasis"/>
                <w:rFonts w:asciiTheme="majorHAnsi" w:hAnsiTheme="majorHAnsi" w:cstheme="majorHAnsi"/>
                <w:color w:val="0070C0"/>
                <w:sz w:val="28"/>
                <w:szCs w:val="28"/>
              </w:rPr>
              <w:t>Cate</w:t>
            </w:r>
            <w:r w:rsidR="00E471BF" w:rsidRPr="005F37C5">
              <w:rPr>
                <w:rStyle w:val="IntenseEmphasis"/>
                <w:rFonts w:asciiTheme="majorHAnsi" w:hAnsiTheme="majorHAnsi" w:cstheme="majorHAnsi"/>
                <w:color w:val="0070C0"/>
                <w:sz w:val="28"/>
                <w:szCs w:val="28"/>
              </w:rPr>
              <w:t>gory</w:t>
            </w:r>
          </w:p>
        </w:tc>
        <w:tc>
          <w:tcPr>
            <w:tcW w:w="4508" w:type="dxa"/>
          </w:tcPr>
          <w:p w14:paraId="53A1B36D" w14:textId="1247BF2B" w:rsidR="00E30D95" w:rsidRPr="005F37C5" w:rsidRDefault="00E471BF" w:rsidP="00872953">
            <w:pPr>
              <w:spacing w:after="60"/>
              <w:cnfStyle w:val="100000000000" w:firstRow="1" w:lastRow="0" w:firstColumn="0" w:lastColumn="0" w:oddVBand="0" w:evenVBand="0" w:oddHBand="0" w:evenHBand="0" w:firstRowFirstColumn="0" w:firstRowLastColumn="0" w:lastRowFirstColumn="0" w:lastRowLastColumn="0"/>
              <w:rPr>
                <w:rStyle w:val="IntenseEmphasis"/>
                <w:rFonts w:asciiTheme="majorHAnsi" w:hAnsiTheme="majorHAnsi" w:cstheme="majorHAnsi"/>
                <w:color w:val="0070C0"/>
                <w:sz w:val="28"/>
                <w:szCs w:val="28"/>
              </w:rPr>
            </w:pPr>
            <w:r w:rsidRPr="005F37C5">
              <w:rPr>
                <w:rStyle w:val="IntenseEmphasis"/>
                <w:rFonts w:asciiTheme="majorHAnsi" w:hAnsiTheme="majorHAnsi" w:cstheme="majorHAnsi"/>
                <w:color w:val="0070C0"/>
                <w:sz w:val="28"/>
                <w:szCs w:val="28"/>
              </w:rPr>
              <w:t>Number of Images</w:t>
            </w:r>
          </w:p>
        </w:tc>
      </w:tr>
      <w:tr w:rsidR="00E30D95" w14:paraId="09C62FC6" w14:textId="77777777" w:rsidTr="00E30D95">
        <w:tc>
          <w:tcPr>
            <w:cnfStyle w:val="001000000000" w:firstRow="0" w:lastRow="0" w:firstColumn="1" w:lastColumn="0" w:oddVBand="0" w:evenVBand="0" w:oddHBand="0" w:evenHBand="0" w:firstRowFirstColumn="0" w:firstRowLastColumn="0" w:lastRowFirstColumn="0" w:lastRowLastColumn="0"/>
            <w:tcW w:w="4508" w:type="dxa"/>
          </w:tcPr>
          <w:p w14:paraId="64B0F71F" w14:textId="173F0C01" w:rsidR="00E30D95" w:rsidRPr="005F37C5" w:rsidRDefault="00E471BF" w:rsidP="001A4FD1">
            <w:pPr>
              <w:pStyle w:val="Heading3"/>
              <w:outlineLvl w:val="2"/>
              <w:rPr>
                <w:rStyle w:val="IntenseEmphasis"/>
                <w:rFonts w:cstheme="minorHAnsi"/>
                <w:b w:val="0"/>
                <w:color w:val="000000" w:themeColor="text1"/>
                <w:sz w:val="26"/>
                <w:szCs w:val="26"/>
              </w:rPr>
            </w:pPr>
            <w:r w:rsidRPr="005F37C5">
              <w:rPr>
                <w:rStyle w:val="IntenseEmphasis"/>
                <w:rFonts w:cstheme="minorHAnsi"/>
                <w:b w:val="0"/>
                <w:color w:val="000000" w:themeColor="text1"/>
                <w:sz w:val="26"/>
                <w:szCs w:val="26"/>
              </w:rPr>
              <w:t>Free</w:t>
            </w:r>
          </w:p>
        </w:tc>
        <w:tc>
          <w:tcPr>
            <w:tcW w:w="4508" w:type="dxa"/>
          </w:tcPr>
          <w:p w14:paraId="740548C9" w14:textId="5D09C592" w:rsidR="00E30D95" w:rsidRPr="005F37C5" w:rsidRDefault="00E471BF" w:rsidP="001A4FD1">
            <w:pPr>
              <w:pStyle w:val="Heading3"/>
              <w:outlineLvl w:val="2"/>
              <w:cnfStyle w:val="000000000000" w:firstRow="0" w:lastRow="0" w:firstColumn="0" w:lastColumn="0" w:oddVBand="0" w:evenVBand="0" w:oddHBand="0" w:evenHBand="0" w:firstRowFirstColumn="0" w:firstRowLastColumn="0" w:lastRowFirstColumn="0" w:lastRowLastColumn="0"/>
              <w:rPr>
                <w:rStyle w:val="IntenseEmphasis"/>
                <w:rFonts w:cstheme="minorHAnsi"/>
                <w:color w:val="000000" w:themeColor="text1"/>
                <w:sz w:val="26"/>
                <w:szCs w:val="26"/>
              </w:rPr>
            </w:pPr>
            <w:r w:rsidRPr="005F37C5">
              <w:rPr>
                <w:rStyle w:val="IntenseEmphasis"/>
                <w:rFonts w:cstheme="minorHAnsi"/>
                <w:color w:val="000000" w:themeColor="text1"/>
                <w:sz w:val="26"/>
                <w:szCs w:val="26"/>
              </w:rPr>
              <w:t>273</w:t>
            </w:r>
          </w:p>
        </w:tc>
      </w:tr>
      <w:tr w:rsidR="00E30D95" w14:paraId="22EAEC08" w14:textId="77777777" w:rsidTr="00E30D95">
        <w:tc>
          <w:tcPr>
            <w:cnfStyle w:val="001000000000" w:firstRow="0" w:lastRow="0" w:firstColumn="1" w:lastColumn="0" w:oddVBand="0" w:evenVBand="0" w:oddHBand="0" w:evenHBand="0" w:firstRowFirstColumn="0" w:firstRowLastColumn="0" w:lastRowFirstColumn="0" w:lastRowLastColumn="0"/>
            <w:tcW w:w="4508" w:type="dxa"/>
          </w:tcPr>
          <w:p w14:paraId="13237003" w14:textId="5F5925D9" w:rsidR="00E30D95" w:rsidRPr="005F37C5" w:rsidRDefault="00E471BF" w:rsidP="001A4FD1">
            <w:pPr>
              <w:pStyle w:val="Heading3"/>
              <w:outlineLvl w:val="2"/>
              <w:rPr>
                <w:rStyle w:val="IntenseEmphasis"/>
                <w:rFonts w:cstheme="minorHAnsi"/>
                <w:b w:val="0"/>
                <w:color w:val="000000" w:themeColor="text1"/>
                <w:sz w:val="26"/>
                <w:szCs w:val="26"/>
              </w:rPr>
            </w:pPr>
            <w:r w:rsidRPr="005F37C5">
              <w:rPr>
                <w:rStyle w:val="IntenseEmphasis"/>
                <w:rFonts w:cstheme="minorHAnsi"/>
                <w:b w:val="0"/>
                <w:color w:val="000000" w:themeColor="text1"/>
                <w:sz w:val="26"/>
                <w:szCs w:val="26"/>
              </w:rPr>
              <w:t>Occupied</w:t>
            </w:r>
          </w:p>
        </w:tc>
        <w:tc>
          <w:tcPr>
            <w:tcW w:w="4508" w:type="dxa"/>
          </w:tcPr>
          <w:p w14:paraId="518CD597" w14:textId="75E3E245" w:rsidR="00E30D95" w:rsidRPr="005F37C5" w:rsidRDefault="00E55854" w:rsidP="001A4FD1">
            <w:pPr>
              <w:pStyle w:val="Heading3"/>
              <w:outlineLvl w:val="2"/>
              <w:cnfStyle w:val="000000000000" w:firstRow="0" w:lastRow="0" w:firstColumn="0" w:lastColumn="0" w:oddVBand="0" w:evenVBand="0" w:oddHBand="0" w:evenHBand="0" w:firstRowFirstColumn="0" w:firstRowLastColumn="0" w:lastRowFirstColumn="0" w:lastRowLastColumn="0"/>
              <w:rPr>
                <w:rStyle w:val="IntenseEmphasis"/>
                <w:rFonts w:cstheme="minorHAnsi"/>
                <w:color w:val="000000" w:themeColor="text1"/>
                <w:sz w:val="26"/>
                <w:szCs w:val="26"/>
              </w:rPr>
            </w:pPr>
            <w:r w:rsidRPr="005F37C5">
              <w:rPr>
                <w:rStyle w:val="IntenseEmphasis"/>
                <w:rFonts w:cstheme="minorHAnsi"/>
                <w:color w:val="000000" w:themeColor="text1"/>
                <w:sz w:val="26"/>
                <w:szCs w:val="26"/>
              </w:rPr>
              <w:t>624</w:t>
            </w:r>
          </w:p>
        </w:tc>
      </w:tr>
      <w:tr w:rsidR="00E30D95" w14:paraId="3B18E248" w14:textId="77777777" w:rsidTr="00E30D95">
        <w:tc>
          <w:tcPr>
            <w:cnfStyle w:val="001000000000" w:firstRow="0" w:lastRow="0" w:firstColumn="1" w:lastColumn="0" w:oddVBand="0" w:evenVBand="0" w:oddHBand="0" w:evenHBand="0" w:firstRowFirstColumn="0" w:firstRowLastColumn="0" w:lastRowFirstColumn="0" w:lastRowLastColumn="0"/>
            <w:tcW w:w="4508" w:type="dxa"/>
          </w:tcPr>
          <w:p w14:paraId="296DB125" w14:textId="4023FF1D" w:rsidR="00E30D95" w:rsidRPr="005F37C5" w:rsidRDefault="00E471BF" w:rsidP="001A4FD1">
            <w:pPr>
              <w:pStyle w:val="Heading3"/>
              <w:outlineLvl w:val="2"/>
              <w:rPr>
                <w:rStyle w:val="IntenseEmphasis"/>
                <w:rFonts w:cstheme="minorHAnsi"/>
                <w:b w:val="0"/>
                <w:color w:val="000000" w:themeColor="text1"/>
                <w:sz w:val="26"/>
                <w:szCs w:val="26"/>
              </w:rPr>
            </w:pPr>
            <w:r w:rsidRPr="005F37C5">
              <w:rPr>
                <w:rStyle w:val="IntenseEmphasis"/>
                <w:rFonts w:cstheme="minorHAnsi"/>
                <w:b w:val="0"/>
                <w:color w:val="000000" w:themeColor="text1"/>
                <w:sz w:val="26"/>
                <w:szCs w:val="26"/>
              </w:rPr>
              <w:t>Total</w:t>
            </w:r>
          </w:p>
        </w:tc>
        <w:tc>
          <w:tcPr>
            <w:tcW w:w="4508" w:type="dxa"/>
          </w:tcPr>
          <w:p w14:paraId="7031A1CB" w14:textId="3737A705" w:rsidR="00E30D95" w:rsidRPr="005F37C5" w:rsidRDefault="00E55854" w:rsidP="001A4FD1">
            <w:pPr>
              <w:pStyle w:val="Heading3"/>
              <w:outlineLvl w:val="2"/>
              <w:cnfStyle w:val="000000000000" w:firstRow="0" w:lastRow="0" w:firstColumn="0" w:lastColumn="0" w:oddVBand="0" w:evenVBand="0" w:oddHBand="0" w:evenHBand="0" w:firstRowFirstColumn="0" w:firstRowLastColumn="0" w:lastRowFirstColumn="0" w:lastRowLastColumn="0"/>
              <w:rPr>
                <w:rStyle w:val="IntenseEmphasis"/>
                <w:rFonts w:cstheme="minorHAnsi"/>
                <w:color w:val="000000" w:themeColor="text1"/>
                <w:sz w:val="26"/>
                <w:szCs w:val="26"/>
              </w:rPr>
            </w:pPr>
            <w:r w:rsidRPr="005F37C5">
              <w:rPr>
                <w:rStyle w:val="IntenseEmphasis"/>
                <w:rFonts w:cstheme="minorHAnsi"/>
                <w:color w:val="000000" w:themeColor="text1"/>
                <w:sz w:val="26"/>
                <w:szCs w:val="26"/>
              </w:rPr>
              <w:t>897</w:t>
            </w:r>
          </w:p>
        </w:tc>
      </w:tr>
    </w:tbl>
    <w:p w14:paraId="131FA3D1" w14:textId="10078BA6" w:rsidR="00E55854" w:rsidRDefault="00C602B9" w:rsidP="00872953">
      <w:pPr>
        <w:spacing w:after="60"/>
        <w:rPr>
          <w:rStyle w:val="IntenseEmphasis"/>
          <w:rFonts w:cstheme="minorHAnsi"/>
          <w:color w:val="0070C0"/>
          <w:sz w:val="26"/>
          <w:szCs w:val="26"/>
        </w:rPr>
      </w:pPr>
      <w:r>
        <w:rPr>
          <w:rFonts w:cstheme="minorHAnsi"/>
          <w:i/>
          <w:iCs/>
          <w:noProof/>
          <w:color w:val="0070C0"/>
          <w:sz w:val="26"/>
          <w:szCs w:val="26"/>
        </w:rPr>
        <w:drawing>
          <wp:inline distT="0" distB="0" distL="0" distR="0" wp14:anchorId="0C852BAA" wp14:editId="6EC34939">
            <wp:extent cx="572262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set_Distribution.png"/>
                    <pic:cNvPicPr/>
                  </pic:nvPicPr>
                  <pic:blipFill>
                    <a:blip r:embed="rId6">
                      <a:extLst>
                        <a:ext uri="{28A0092B-C50C-407E-A947-70E740481C1C}">
                          <a14:useLocalDpi xmlns:a14="http://schemas.microsoft.com/office/drawing/2010/main" val="0"/>
                        </a:ext>
                      </a:extLst>
                    </a:blip>
                    <a:stretch>
                      <a:fillRect/>
                    </a:stretch>
                  </pic:blipFill>
                  <pic:spPr>
                    <a:xfrm>
                      <a:off x="0" y="0"/>
                      <a:ext cx="5722752" cy="3390978"/>
                    </a:xfrm>
                    <a:prstGeom prst="rect">
                      <a:avLst/>
                    </a:prstGeom>
                  </pic:spPr>
                </pic:pic>
              </a:graphicData>
            </a:graphic>
          </wp:inline>
        </w:drawing>
      </w:r>
    </w:p>
    <w:p w14:paraId="216A6161" w14:textId="77777777" w:rsidR="00CD02F2" w:rsidRDefault="00CD02F2" w:rsidP="00872953">
      <w:pPr>
        <w:spacing w:after="60"/>
        <w:rPr>
          <w:rStyle w:val="IntenseEmphasis"/>
          <w:rFonts w:cstheme="minorHAnsi"/>
          <w:color w:val="0070C0"/>
          <w:sz w:val="26"/>
          <w:szCs w:val="26"/>
        </w:rPr>
      </w:pPr>
    </w:p>
    <w:p w14:paraId="24463116" w14:textId="77777777" w:rsidR="00CD02F2" w:rsidRDefault="00CD02F2" w:rsidP="00872953">
      <w:pPr>
        <w:spacing w:after="60"/>
        <w:rPr>
          <w:rStyle w:val="IntenseEmphasis"/>
          <w:rFonts w:cstheme="minorHAnsi"/>
          <w:color w:val="0070C0"/>
          <w:sz w:val="26"/>
          <w:szCs w:val="26"/>
        </w:rPr>
      </w:pPr>
    </w:p>
    <w:p w14:paraId="7DAA0BE2" w14:textId="77777777" w:rsidR="00D85521" w:rsidRDefault="00D85521" w:rsidP="00D85521">
      <w:pPr>
        <w:spacing w:after="60"/>
        <w:rPr>
          <w:rStyle w:val="IntenseEmphasis"/>
          <w:rFonts w:cstheme="minorHAnsi"/>
          <w:color w:val="0070C0"/>
          <w:sz w:val="26"/>
          <w:szCs w:val="26"/>
        </w:rPr>
      </w:pPr>
    </w:p>
    <w:p w14:paraId="6E956133" w14:textId="73BEE6D2" w:rsidR="00D85521" w:rsidRPr="00D04AE1" w:rsidRDefault="00D22634" w:rsidP="00D85521">
      <w:pPr>
        <w:spacing w:after="60"/>
        <w:rPr>
          <w:rStyle w:val="IntenseEmphasis"/>
          <w:rFonts w:asciiTheme="majorHAnsi" w:hAnsiTheme="majorHAnsi" w:cstheme="majorHAnsi"/>
          <w:b/>
          <w:color w:val="000000" w:themeColor="text1"/>
          <w:sz w:val="26"/>
          <w:szCs w:val="26"/>
        </w:rPr>
      </w:pPr>
      <w:r w:rsidRPr="00D04AE1">
        <w:rPr>
          <w:rStyle w:val="IntenseEmphasis"/>
          <w:rFonts w:asciiTheme="majorHAnsi" w:hAnsiTheme="majorHAnsi" w:cstheme="majorHAnsi"/>
          <w:b/>
          <w:color w:val="0070C0"/>
          <w:sz w:val="26"/>
          <w:szCs w:val="26"/>
        </w:rPr>
        <w:t>Dataset Description:</w:t>
      </w:r>
    </w:p>
    <w:p w14:paraId="0BD9601B" w14:textId="77ED885D" w:rsidR="006B13FD" w:rsidRPr="004553DF" w:rsidRDefault="00CA5C98" w:rsidP="00D85521">
      <w:pPr>
        <w:spacing w:after="60"/>
        <w:rPr>
          <w:rStyle w:val="IntenseEmphasis"/>
          <w:rFonts w:asciiTheme="majorHAnsi" w:hAnsiTheme="majorHAnsi" w:cstheme="majorHAnsi"/>
          <w:color w:val="000000" w:themeColor="text1"/>
          <w:sz w:val="26"/>
          <w:szCs w:val="26"/>
        </w:rPr>
      </w:pPr>
      <w:r w:rsidRPr="00CA5C98">
        <w:rPr>
          <w:rFonts w:asciiTheme="majorHAnsi" w:hAnsiTheme="majorHAnsi" w:cstheme="majorHAnsi"/>
          <w:i/>
          <w:sz w:val="26"/>
          <w:szCs w:val="26"/>
        </w:rPr>
        <w:t>The dataset contains aerial images of parking lots along with XML annotation files indicating the location and occupancy status of each parking space.</w:t>
      </w:r>
      <w:r w:rsidR="006B13FD" w:rsidRPr="00CA5C98">
        <w:rPr>
          <w:rStyle w:val="IntenseEmphasis"/>
          <w:rFonts w:asciiTheme="majorHAnsi" w:hAnsiTheme="majorHAnsi" w:cstheme="majorHAnsi"/>
          <w:i w:val="0"/>
          <w:sz w:val="26"/>
          <w:szCs w:val="26"/>
        </w:rPr>
        <w:br/>
      </w:r>
      <w:r w:rsidR="006B13FD" w:rsidRPr="00C70CAE">
        <w:rPr>
          <w:rStyle w:val="IntenseEmphasis"/>
          <w:rFonts w:asciiTheme="majorHAnsi" w:hAnsiTheme="majorHAnsi" w:cstheme="majorHAnsi"/>
          <w:color w:val="000000" w:themeColor="text1"/>
          <w:sz w:val="26"/>
          <w:szCs w:val="26"/>
        </w:rPr>
        <w:t>Parking spaces were extracted from XML polygon annotations using OpenCV</w:t>
      </w:r>
      <w:r w:rsidR="006B13FD" w:rsidRPr="002A3495">
        <w:rPr>
          <w:rStyle w:val="IntenseEmphasis"/>
          <w:color w:val="000000" w:themeColor="text1"/>
          <w:sz w:val="26"/>
          <w:szCs w:val="26"/>
        </w:rPr>
        <w:t>.</w:t>
      </w:r>
    </w:p>
    <w:p w14:paraId="4EE54D6B" w14:textId="588D5221" w:rsidR="00084A47" w:rsidRPr="00D04AE1" w:rsidRDefault="00084A47" w:rsidP="00084A47">
      <w:pPr>
        <w:pStyle w:val="Heading1"/>
        <w:spacing w:before="0"/>
        <w:rPr>
          <w:rFonts w:eastAsia="Times New Roman" w:cstheme="majorHAnsi"/>
          <w:i/>
          <w:color w:val="0070C0"/>
          <w:lang w:val="en-IN"/>
        </w:rPr>
      </w:pPr>
      <w:r w:rsidRPr="00D04AE1">
        <w:rPr>
          <w:rFonts w:cstheme="majorHAnsi"/>
          <w:i/>
          <w:color w:val="0070C0"/>
        </w:rPr>
        <w:lastRenderedPageBreak/>
        <w:t>Data Preprocessing</w:t>
      </w:r>
      <w:r w:rsidR="000B2AF9">
        <w:rPr>
          <w:rFonts w:cstheme="majorHAnsi"/>
          <w:i/>
          <w:color w:val="0070C0"/>
        </w:rPr>
        <w:t>:</w:t>
      </w:r>
    </w:p>
    <w:p w14:paraId="4DD7D50A" w14:textId="77777777" w:rsidR="00084A47" w:rsidRPr="00084A47" w:rsidRDefault="00084A47" w:rsidP="00084A47">
      <w:pPr>
        <w:pStyle w:val="NormalWeb"/>
        <w:spacing w:before="0" w:beforeAutospacing="0" w:after="0" w:afterAutospacing="0"/>
        <w:rPr>
          <w:rFonts w:asciiTheme="majorHAnsi" w:hAnsiTheme="majorHAnsi" w:cstheme="majorHAnsi"/>
          <w:i/>
          <w:sz w:val="26"/>
          <w:szCs w:val="26"/>
        </w:rPr>
      </w:pPr>
      <w:r w:rsidRPr="00084A47">
        <w:rPr>
          <w:rFonts w:asciiTheme="majorHAnsi" w:hAnsiTheme="majorHAnsi" w:cstheme="majorHAnsi"/>
          <w:i/>
          <w:sz w:val="26"/>
          <w:szCs w:val="26"/>
        </w:rPr>
        <w:t xml:space="preserve">The following </w:t>
      </w:r>
      <w:proofErr w:type="spellStart"/>
      <w:r w:rsidRPr="00084A47">
        <w:rPr>
          <w:rFonts w:asciiTheme="majorHAnsi" w:hAnsiTheme="majorHAnsi" w:cstheme="majorHAnsi"/>
          <w:i/>
          <w:sz w:val="26"/>
          <w:szCs w:val="26"/>
        </w:rPr>
        <w:t>preprocessing</w:t>
      </w:r>
      <w:proofErr w:type="spellEnd"/>
      <w:r w:rsidRPr="00084A47">
        <w:rPr>
          <w:rFonts w:asciiTheme="majorHAnsi" w:hAnsiTheme="majorHAnsi" w:cstheme="majorHAnsi"/>
          <w:i/>
          <w:sz w:val="26"/>
          <w:szCs w:val="26"/>
        </w:rPr>
        <w:t xml:space="preserve"> steps were performed:</w:t>
      </w:r>
    </w:p>
    <w:p w14:paraId="6C14D24C" w14:textId="77777777" w:rsidR="00084A47" w:rsidRPr="00D04AE1" w:rsidRDefault="00084A47" w:rsidP="007A7525">
      <w:pPr>
        <w:pStyle w:val="Heading3"/>
        <w:numPr>
          <w:ilvl w:val="0"/>
          <w:numId w:val="2"/>
        </w:numPr>
        <w:rPr>
          <w:i/>
          <w:color w:val="000000" w:themeColor="text1"/>
          <w:sz w:val="26"/>
          <w:szCs w:val="26"/>
        </w:rPr>
      </w:pPr>
      <w:r w:rsidRPr="00D04AE1">
        <w:rPr>
          <w:i/>
          <w:color w:val="000000" w:themeColor="text1"/>
          <w:sz w:val="26"/>
          <w:szCs w:val="26"/>
        </w:rPr>
        <w:t xml:space="preserve">Parsed XML annotation files. </w:t>
      </w:r>
    </w:p>
    <w:p w14:paraId="75D49C80" w14:textId="77777777" w:rsidR="00084A47" w:rsidRPr="00D04AE1" w:rsidRDefault="00084A47" w:rsidP="007A7525">
      <w:pPr>
        <w:pStyle w:val="Heading3"/>
        <w:numPr>
          <w:ilvl w:val="0"/>
          <w:numId w:val="2"/>
        </w:numPr>
        <w:rPr>
          <w:i/>
          <w:color w:val="000000" w:themeColor="text1"/>
          <w:sz w:val="26"/>
          <w:szCs w:val="26"/>
        </w:rPr>
      </w:pPr>
      <w:r w:rsidRPr="00D04AE1">
        <w:rPr>
          <w:i/>
          <w:color w:val="000000" w:themeColor="text1"/>
          <w:sz w:val="26"/>
          <w:szCs w:val="26"/>
        </w:rPr>
        <w:t xml:space="preserve">Extracted parking spaces using polygon coordinates. </w:t>
      </w:r>
    </w:p>
    <w:p w14:paraId="7884D41B" w14:textId="77777777" w:rsidR="00084A47" w:rsidRPr="00D04AE1" w:rsidRDefault="00084A47" w:rsidP="007A7525">
      <w:pPr>
        <w:pStyle w:val="Heading3"/>
        <w:numPr>
          <w:ilvl w:val="0"/>
          <w:numId w:val="2"/>
        </w:numPr>
        <w:rPr>
          <w:i/>
          <w:color w:val="000000" w:themeColor="text1"/>
          <w:sz w:val="26"/>
          <w:szCs w:val="26"/>
        </w:rPr>
      </w:pPr>
      <w:r w:rsidRPr="00D04AE1">
        <w:rPr>
          <w:i/>
          <w:color w:val="000000" w:themeColor="text1"/>
          <w:sz w:val="26"/>
          <w:szCs w:val="26"/>
        </w:rPr>
        <w:t xml:space="preserve">Ignored partially occupied parking spaces. </w:t>
      </w:r>
    </w:p>
    <w:p w14:paraId="1ACA0885" w14:textId="77777777" w:rsidR="00084A47" w:rsidRPr="00D04AE1" w:rsidRDefault="00084A47" w:rsidP="007A7525">
      <w:pPr>
        <w:pStyle w:val="Heading3"/>
        <w:numPr>
          <w:ilvl w:val="0"/>
          <w:numId w:val="2"/>
        </w:numPr>
        <w:rPr>
          <w:i/>
          <w:color w:val="000000" w:themeColor="text1"/>
          <w:sz w:val="26"/>
          <w:szCs w:val="26"/>
        </w:rPr>
      </w:pPr>
      <w:r w:rsidRPr="00D04AE1">
        <w:rPr>
          <w:i/>
          <w:color w:val="000000" w:themeColor="text1"/>
          <w:sz w:val="26"/>
          <w:szCs w:val="26"/>
        </w:rPr>
        <w:t xml:space="preserve">Resized each extracted image to </w:t>
      </w:r>
      <w:r w:rsidRPr="00D04AE1">
        <w:rPr>
          <w:rStyle w:val="Strong"/>
          <w:rFonts w:cstheme="majorHAnsi"/>
          <w:i/>
          <w:color w:val="000000" w:themeColor="text1"/>
          <w:sz w:val="26"/>
          <w:szCs w:val="26"/>
        </w:rPr>
        <w:t>32 × 32</w:t>
      </w:r>
      <w:r w:rsidRPr="00D04AE1">
        <w:rPr>
          <w:i/>
          <w:color w:val="000000" w:themeColor="text1"/>
          <w:sz w:val="26"/>
          <w:szCs w:val="26"/>
        </w:rPr>
        <w:t xml:space="preserve"> pixels. </w:t>
      </w:r>
    </w:p>
    <w:p w14:paraId="53B5A1C5" w14:textId="77777777" w:rsidR="00084A47" w:rsidRPr="00D04AE1" w:rsidRDefault="00084A47" w:rsidP="007A7525">
      <w:pPr>
        <w:pStyle w:val="Heading3"/>
        <w:numPr>
          <w:ilvl w:val="0"/>
          <w:numId w:val="2"/>
        </w:numPr>
        <w:rPr>
          <w:i/>
          <w:color w:val="000000" w:themeColor="text1"/>
          <w:sz w:val="26"/>
          <w:szCs w:val="26"/>
        </w:rPr>
      </w:pPr>
      <w:r w:rsidRPr="00D04AE1">
        <w:rPr>
          <w:i/>
          <w:color w:val="000000" w:themeColor="text1"/>
          <w:sz w:val="26"/>
          <w:szCs w:val="26"/>
        </w:rPr>
        <w:t xml:space="preserve">Converted images into feature vectors. </w:t>
      </w:r>
    </w:p>
    <w:p w14:paraId="7A0BD908" w14:textId="77777777" w:rsidR="00084A47" w:rsidRPr="00D04AE1" w:rsidRDefault="00084A47" w:rsidP="007A7525">
      <w:pPr>
        <w:pStyle w:val="Heading3"/>
        <w:numPr>
          <w:ilvl w:val="0"/>
          <w:numId w:val="2"/>
        </w:numPr>
        <w:rPr>
          <w:i/>
          <w:color w:val="000000" w:themeColor="text1"/>
          <w:sz w:val="26"/>
          <w:szCs w:val="26"/>
        </w:rPr>
      </w:pPr>
      <w:r w:rsidRPr="00D04AE1">
        <w:rPr>
          <w:i/>
          <w:color w:val="000000" w:themeColor="text1"/>
          <w:sz w:val="26"/>
          <w:szCs w:val="26"/>
        </w:rPr>
        <w:t xml:space="preserve">Assigned labels: </w:t>
      </w:r>
    </w:p>
    <w:p w14:paraId="3391F946" w14:textId="3EA2D18A" w:rsidR="00084A47" w:rsidRPr="00D04AE1" w:rsidRDefault="00D04AE1" w:rsidP="00084A47">
      <w:pPr>
        <w:pStyle w:val="Heading3"/>
        <w:rPr>
          <w:i/>
          <w:color w:val="000000" w:themeColor="text1"/>
          <w:sz w:val="26"/>
          <w:szCs w:val="26"/>
        </w:rPr>
      </w:pPr>
      <w:r>
        <w:rPr>
          <w:i/>
          <w:color w:val="000000" w:themeColor="text1"/>
          <w:sz w:val="26"/>
          <w:szCs w:val="26"/>
        </w:rPr>
        <w:t xml:space="preserve">                     </w:t>
      </w:r>
      <w:r w:rsidR="007A7525">
        <w:rPr>
          <w:i/>
          <w:color w:val="000000" w:themeColor="text1"/>
          <w:sz w:val="26"/>
          <w:szCs w:val="26"/>
        </w:rPr>
        <w:t xml:space="preserve">           </w:t>
      </w:r>
      <w:r>
        <w:rPr>
          <w:i/>
          <w:color w:val="000000" w:themeColor="text1"/>
          <w:sz w:val="26"/>
          <w:szCs w:val="26"/>
        </w:rPr>
        <w:t xml:space="preserve"> </w:t>
      </w:r>
      <w:r w:rsidR="00084A47" w:rsidRPr="00D04AE1">
        <w:rPr>
          <w:i/>
          <w:color w:val="000000" w:themeColor="text1"/>
          <w:sz w:val="26"/>
          <w:szCs w:val="26"/>
        </w:rPr>
        <w:t xml:space="preserve">Free → 0 </w:t>
      </w:r>
    </w:p>
    <w:p w14:paraId="0214C587" w14:textId="57BB1843" w:rsidR="00084A47" w:rsidRPr="00D04AE1" w:rsidRDefault="00D04AE1" w:rsidP="00084A47">
      <w:pPr>
        <w:pStyle w:val="Heading3"/>
        <w:rPr>
          <w:i/>
          <w:color w:val="000000" w:themeColor="text1"/>
          <w:sz w:val="26"/>
          <w:szCs w:val="26"/>
        </w:rPr>
      </w:pPr>
      <w:r>
        <w:rPr>
          <w:i/>
          <w:color w:val="000000" w:themeColor="text1"/>
          <w:sz w:val="26"/>
          <w:szCs w:val="26"/>
        </w:rPr>
        <w:t xml:space="preserve">                    </w:t>
      </w:r>
      <w:r w:rsidR="007A7525">
        <w:rPr>
          <w:i/>
          <w:color w:val="000000" w:themeColor="text1"/>
          <w:sz w:val="26"/>
          <w:szCs w:val="26"/>
        </w:rPr>
        <w:t xml:space="preserve">           </w:t>
      </w:r>
      <w:r>
        <w:rPr>
          <w:i/>
          <w:color w:val="000000" w:themeColor="text1"/>
          <w:sz w:val="26"/>
          <w:szCs w:val="26"/>
        </w:rPr>
        <w:t xml:space="preserve"> </w:t>
      </w:r>
      <w:r w:rsidR="00084A47" w:rsidRPr="00D04AE1">
        <w:rPr>
          <w:i/>
          <w:color w:val="000000" w:themeColor="text1"/>
          <w:sz w:val="26"/>
          <w:szCs w:val="26"/>
        </w:rPr>
        <w:t>Occupied → 1</w:t>
      </w:r>
    </w:p>
    <w:p w14:paraId="4618B5E5" w14:textId="409499B9" w:rsidR="002B4E51" w:rsidRDefault="0031026F" w:rsidP="006B13FD">
      <w:pPr>
        <w:pStyle w:val="Heading2"/>
        <w:rPr>
          <w:rStyle w:val="IntenseEmphasis"/>
          <w:sz w:val="28"/>
          <w:szCs w:val="28"/>
        </w:rPr>
      </w:pPr>
      <w:r w:rsidRPr="004C18DA">
        <w:rPr>
          <w:rStyle w:val="IntenseEmphasis"/>
          <w:sz w:val="28"/>
          <w:szCs w:val="28"/>
        </w:rPr>
        <w:t>Train-Test Split</w:t>
      </w:r>
      <w:r w:rsidR="000B2AF9">
        <w:rPr>
          <w:rStyle w:val="IntenseEmphasis"/>
          <w:sz w:val="28"/>
          <w:szCs w:val="28"/>
        </w:rPr>
        <w:t>:</w:t>
      </w:r>
    </w:p>
    <w:p w14:paraId="41369187" w14:textId="20BF5A8B" w:rsidR="004C18DA" w:rsidRDefault="004C18DA" w:rsidP="004C18DA">
      <w:pPr>
        <w:rPr>
          <w:rFonts w:asciiTheme="majorHAnsi" w:hAnsiTheme="majorHAnsi" w:cstheme="majorHAnsi"/>
          <w:i/>
          <w:sz w:val="26"/>
          <w:szCs w:val="26"/>
        </w:rPr>
      </w:pPr>
      <w:r w:rsidRPr="00112FC5">
        <w:rPr>
          <w:rFonts w:asciiTheme="majorHAnsi" w:hAnsiTheme="majorHAnsi" w:cstheme="majorHAnsi"/>
          <w:i/>
          <w:sz w:val="26"/>
          <w:szCs w:val="26"/>
        </w:rPr>
        <w:t xml:space="preserve">The </w:t>
      </w:r>
      <w:r w:rsidR="00112FC5" w:rsidRPr="00112FC5">
        <w:rPr>
          <w:rFonts w:asciiTheme="majorHAnsi" w:hAnsiTheme="majorHAnsi" w:cstheme="majorHAnsi"/>
          <w:i/>
          <w:sz w:val="26"/>
          <w:szCs w:val="26"/>
        </w:rPr>
        <w:t>dataset was divided into:</w:t>
      </w:r>
    </w:p>
    <w:tbl>
      <w:tblPr>
        <w:tblStyle w:val="TableGrid"/>
        <w:tblW w:w="0" w:type="auto"/>
        <w:tblInd w:w="0" w:type="dxa"/>
        <w:tblLook w:val="04A0" w:firstRow="1" w:lastRow="0" w:firstColumn="1" w:lastColumn="0" w:noHBand="0" w:noVBand="1"/>
      </w:tblPr>
      <w:tblGrid>
        <w:gridCol w:w="4508"/>
        <w:gridCol w:w="4508"/>
      </w:tblGrid>
      <w:tr w:rsidR="00112FC5" w14:paraId="255F6C38" w14:textId="77777777" w:rsidTr="00112FC5">
        <w:tc>
          <w:tcPr>
            <w:tcW w:w="4508" w:type="dxa"/>
          </w:tcPr>
          <w:p w14:paraId="776C21B5" w14:textId="5C44E3CE" w:rsidR="00112FC5" w:rsidRPr="006A636F" w:rsidRDefault="00112FC5" w:rsidP="004C18DA">
            <w:pPr>
              <w:rPr>
                <w:rFonts w:asciiTheme="majorHAnsi" w:hAnsiTheme="majorHAnsi" w:cstheme="majorHAnsi"/>
                <w:b/>
                <w:i/>
                <w:color w:val="0070C0"/>
                <w:sz w:val="26"/>
                <w:szCs w:val="26"/>
              </w:rPr>
            </w:pPr>
            <w:r w:rsidRPr="006A636F">
              <w:rPr>
                <w:rFonts w:asciiTheme="majorHAnsi" w:hAnsiTheme="majorHAnsi" w:cstheme="majorHAnsi"/>
                <w:b/>
                <w:i/>
                <w:color w:val="0070C0"/>
                <w:sz w:val="26"/>
                <w:szCs w:val="26"/>
              </w:rPr>
              <w:t>Dataset</w:t>
            </w:r>
          </w:p>
        </w:tc>
        <w:tc>
          <w:tcPr>
            <w:tcW w:w="4508" w:type="dxa"/>
          </w:tcPr>
          <w:p w14:paraId="0A5621E8" w14:textId="5FC77589" w:rsidR="00112FC5" w:rsidRPr="006A636F" w:rsidRDefault="00B539F2" w:rsidP="004C18DA">
            <w:pPr>
              <w:rPr>
                <w:rFonts w:asciiTheme="majorHAnsi" w:hAnsiTheme="majorHAnsi" w:cstheme="majorHAnsi"/>
                <w:b/>
                <w:i/>
                <w:color w:val="0070C0"/>
                <w:sz w:val="26"/>
                <w:szCs w:val="26"/>
              </w:rPr>
            </w:pPr>
            <w:r w:rsidRPr="006A636F">
              <w:rPr>
                <w:rFonts w:asciiTheme="majorHAnsi" w:hAnsiTheme="majorHAnsi" w:cstheme="majorHAnsi"/>
                <w:b/>
                <w:i/>
                <w:color w:val="0070C0"/>
                <w:sz w:val="26"/>
                <w:szCs w:val="26"/>
              </w:rPr>
              <w:t>Samples</w:t>
            </w:r>
          </w:p>
        </w:tc>
      </w:tr>
      <w:tr w:rsidR="00112FC5" w14:paraId="002C5C47" w14:textId="77777777" w:rsidTr="00112FC5">
        <w:tc>
          <w:tcPr>
            <w:tcW w:w="4508" w:type="dxa"/>
          </w:tcPr>
          <w:p w14:paraId="58C756E4" w14:textId="30584CD1" w:rsidR="00112FC5" w:rsidRDefault="00B539F2" w:rsidP="004C18DA">
            <w:pPr>
              <w:rPr>
                <w:rFonts w:asciiTheme="majorHAnsi" w:hAnsiTheme="majorHAnsi" w:cstheme="majorHAnsi"/>
                <w:i/>
                <w:sz w:val="26"/>
                <w:szCs w:val="26"/>
              </w:rPr>
            </w:pPr>
            <w:r>
              <w:rPr>
                <w:rFonts w:asciiTheme="majorHAnsi" w:hAnsiTheme="majorHAnsi" w:cstheme="majorHAnsi"/>
                <w:i/>
                <w:sz w:val="26"/>
                <w:szCs w:val="26"/>
              </w:rPr>
              <w:t>Training</w:t>
            </w:r>
          </w:p>
        </w:tc>
        <w:tc>
          <w:tcPr>
            <w:tcW w:w="4508" w:type="dxa"/>
          </w:tcPr>
          <w:p w14:paraId="725D4BA8" w14:textId="214C76CD" w:rsidR="00112FC5" w:rsidRDefault="00B539F2" w:rsidP="004C18DA">
            <w:pPr>
              <w:rPr>
                <w:rFonts w:asciiTheme="majorHAnsi" w:hAnsiTheme="majorHAnsi" w:cstheme="majorHAnsi"/>
                <w:i/>
                <w:sz w:val="26"/>
                <w:szCs w:val="26"/>
              </w:rPr>
            </w:pPr>
            <w:r>
              <w:rPr>
                <w:rFonts w:asciiTheme="majorHAnsi" w:hAnsiTheme="majorHAnsi" w:cstheme="majorHAnsi"/>
                <w:i/>
                <w:sz w:val="26"/>
                <w:szCs w:val="26"/>
              </w:rPr>
              <w:t>717</w:t>
            </w:r>
          </w:p>
        </w:tc>
      </w:tr>
      <w:tr w:rsidR="00112FC5" w14:paraId="2F1C5FC0" w14:textId="77777777" w:rsidTr="00112FC5">
        <w:tc>
          <w:tcPr>
            <w:tcW w:w="4508" w:type="dxa"/>
          </w:tcPr>
          <w:p w14:paraId="40DCC72A" w14:textId="060FF8F0" w:rsidR="00112FC5" w:rsidRDefault="00B539F2" w:rsidP="004C18DA">
            <w:pPr>
              <w:rPr>
                <w:rFonts w:asciiTheme="majorHAnsi" w:hAnsiTheme="majorHAnsi" w:cstheme="majorHAnsi"/>
                <w:i/>
                <w:sz w:val="26"/>
                <w:szCs w:val="26"/>
              </w:rPr>
            </w:pPr>
            <w:r>
              <w:rPr>
                <w:rFonts w:asciiTheme="majorHAnsi" w:hAnsiTheme="majorHAnsi" w:cstheme="majorHAnsi"/>
                <w:i/>
                <w:sz w:val="26"/>
                <w:szCs w:val="26"/>
              </w:rPr>
              <w:t>Testing</w:t>
            </w:r>
          </w:p>
        </w:tc>
        <w:tc>
          <w:tcPr>
            <w:tcW w:w="4508" w:type="dxa"/>
          </w:tcPr>
          <w:p w14:paraId="70D17903" w14:textId="6983B5DE" w:rsidR="00112FC5" w:rsidRDefault="00B539F2" w:rsidP="004C18DA">
            <w:pPr>
              <w:rPr>
                <w:rFonts w:asciiTheme="majorHAnsi" w:hAnsiTheme="majorHAnsi" w:cstheme="majorHAnsi"/>
                <w:i/>
                <w:sz w:val="26"/>
                <w:szCs w:val="26"/>
              </w:rPr>
            </w:pPr>
            <w:r>
              <w:rPr>
                <w:rFonts w:asciiTheme="majorHAnsi" w:hAnsiTheme="majorHAnsi" w:cstheme="majorHAnsi"/>
                <w:i/>
                <w:sz w:val="26"/>
                <w:szCs w:val="26"/>
              </w:rPr>
              <w:t>180</w:t>
            </w:r>
          </w:p>
        </w:tc>
      </w:tr>
    </w:tbl>
    <w:p w14:paraId="68013EA7" w14:textId="375CE309" w:rsidR="00112FC5" w:rsidRDefault="00B539F2" w:rsidP="0016538F">
      <w:pPr>
        <w:spacing w:before="100" w:beforeAutospacing="1" w:after="0"/>
        <w:rPr>
          <w:rFonts w:asciiTheme="majorHAnsi" w:hAnsiTheme="majorHAnsi" w:cstheme="majorHAnsi"/>
          <w:i/>
          <w:sz w:val="26"/>
          <w:szCs w:val="26"/>
        </w:rPr>
      </w:pPr>
      <w:r>
        <w:rPr>
          <w:rFonts w:asciiTheme="majorHAnsi" w:hAnsiTheme="majorHAnsi" w:cstheme="majorHAnsi"/>
          <w:i/>
          <w:sz w:val="26"/>
          <w:szCs w:val="26"/>
        </w:rPr>
        <w:t>Split Ratio:</w:t>
      </w:r>
    </w:p>
    <w:p w14:paraId="40F19C0F" w14:textId="77777777" w:rsidR="00FA6EF7" w:rsidRPr="00FA6EF7" w:rsidRDefault="00B539F2" w:rsidP="00FA6EF7">
      <w:pPr>
        <w:pStyle w:val="ListParagraph"/>
        <w:numPr>
          <w:ilvl w:val="0"/>
          <w:numId w:val="3"/>
        </w:numPr>
        <w:rPr>
          <w:rFonts w:asciiTheme="majorHAnsi" w:hAnsiTheme="majorHAnsi" w:cstheme="majorHAnsi"/>
          <w:i/>
          <w:sz w:val="26"/>
          <w:szCs w:val="26"/>
        </w:rPr>
      </w:pPr>
      <w:r w:rsidRPr="00FA6EF7">
        <w:rPr>
          <w:rFonts w:asciiTheme="majorHAnsi" w:hAnsiTheme="majorHAnsi" w:cstheme="majorHAnsi"/>
          <w:i/>
          <w:sz w:val="26"/>
          <w:szCs w:val="26"/>
        </w:rPr>
        <w:t>Training</w:t>
      </w:r>
      <w:r w:rsidR="00FA6EF7" w:rsidRPr="00FA6EF7">
        <w:rPr>
          <w:rFonts w:asciiTheme="majorHAnsi" w:hAnsiTheme="majorHAnsi" w:cstheme="majorHAnsi"/>
          <w:i/>
          <w:sz w:val="26"/>
          <w:szCs w:val="26"/>
        </w:rPr>
        <w:t>: 80%</w:t>
      </w:r>
    </w:p>
    <w:p w14:paraId="5B8C0973" w14:textId="19CD9BBA" w:rsidR="004048A8" w:rsidRDefault="00FA6EF7" w:rsidP="004048A8">
      <w:pPr>
        <w:pStyle w:val="ListParagraph"/>
        <w:numPr>
          <w:ilvl w:val="0"/>
          <w:numId w:val="3"/>
        </w:numPr>
        <w:rPr>
          <w:rFonts w:asciiTheme="majorHAnsi" w:hAnsiTheme="majorHAnsi" w:cstheme="majorHAnsi"/>
          <w:i/>
          <w:sz w:val="26"/>
          <w:szCs w:val="26"/>
        </w:rPr>
      </w:pPr>
      <w:r w:rsidRPr="00FA6EF7">
        <w:rPr>
          <w:rFonts w:asciiTheme="majorHAnsi" w:hAnsiTheme="majorHAnsi" w:cstheme="majorHAnsi"/>
          <w:i/>
          <w:sz w:val="26"/>
          <w:szCs w:val="26"/>
        </w:rPr>
        <w:t>Testing: 20%</w:t>
      </w:r>
    </w:p>
    <w:p w14:paraId="3C6F9D08" w14:textId="1FDA30F7" w:rsidR="005551E9" w:rsidRDefault="00DB7182" w:rsidP="009D44F2">
      <w:pPr>
        <w:pStyle w:val="Heading3"/>
        <w:spacing w:before="0"/>
        <w:rPr>
          <w:b/>
          <w:i/>
          <w:color w:val="0070C0"/>
          <w:sz w:val="28"/>
          <w:szCs w:val="28"/>
        </w:rPr>
      </w:pPr>
      <w:r>
        <w:rPr>
          <w:b/>
          <w:i/>
          <w:color w:val="0070C0"/>
          <w:sz w:val="28"/>
          <w:szCs w:val="28"/>
        </w:rPr>
        <w:t>Model</w:t>
      </w:r>
      <w:r w:rsidR="005551E9">
        <w:rPr>
          <w:b/>
          <w:i/>
          <w:color w:val="0070C0"/>
          <w:sz w:val="28"/>
          <w:szCs w:val="28"/>
        </w:rPr>
        <w:t xml:space="preserve"> Development and Evaluation</w:t>
      </w:r>
      <w:r w:rsidR="000B2AF9">
        <w:rPr>
          <w:b/>
          <w:i/>
          <w:color w:val="0070C0"/>
          <w:sz w:val="28"/>
          <w:szCs w:val="28"/>
        </w:rPr>
        <w:t>:</w:t>
      </w:r>
    </w:p>
    <w:p w14:paraId="799BA453" w14:textId="2CE08589" w:rsidR="00866A46" w:rsidRDefault="009D44F2" w:rsidP="009D44F2">
      <w:pPr>
        <w:pStyle w:val="Heading3"/>
        <w:spacing w:before="0"/>
        <w:rPr>
          <w:b/>
          <w:i/>
          <w:color w:val="0070C0"/>
          <w:sz w:val="28"/>
          <w:szCs w:val="28"/>
        </w:rPr>
      </w:pPr>
      <w:r w:rsidRPr="009D44F2">
        <w:rPr>
          <w:b/>
          <w:i/>
          <w:color w:val="0070C0"/>
          <w:sz w:val="28"/>
          <w:szCs w:val="28"/>
        </w:rPr>
        <w:t>Logistic Regression</w:t>
      </w:r>
      <w:r>
        <w:rPr>
          <w:b/>
          <w:i/>
          <w:color w:val="0070C0"/>
          <w:sz w:val="28"/>
          <w:szCs w:val="28"/>
        </w:rPr>
        <w:t>:</w:t>
      </w:r>
    </w:p>
    <w:p w14:paraId="54B338AF" w14:textId="62FC0D1F" w:rsidR="00FF08B6" w:rsidRDefault="009D44F2" w:rsidP="009D44F2">
      <w:pPr>
        <w:pStyle w:val="Heading3"/>
        <w:spacing w:before="0"/>
        <w:rPr>
          <w:rFonts w:cstheme="majorHAnsi"/>
          <w:i/>
          <w:sz w:val="26"/>
          <w:szCs w:val="26"/>
        </w:rPr>
      </w:pPr>
      <w:r w:rsidRPr="009D44F2">
        <w:rPr>
          <w:rFonts w:cstheme="majorHAnsi"/>
          <w:i/>
          <w:sz w:val="26"/>
          <w:szCs w:val="26"/>
        </w:rPr>
        <w:t>Logistic Regression was used as the baseline classification model.</w:t>
      </w:r>
    </w:p>
    <w:p w14:paraId="7A903999" w14:textId="4A63E067" w:rsidR="00866A46" w:rsidRDefault="00866A46" w:rsidP="00866A46">
      <w:pPr>
        <w:rPr>
          <w:rFonts w:asciiTheme="majorHAnsi" w:hAnsiTheme="majorHAnsi" w:cstheme="majorHAnsi"/>
          <w:b/>
          <w:i/>
          <w:color w:val="0070C0"/>
          <w:sz w:val="28"/>
          <w:szCs w:val="28"/>
        </w:rPr>
      </w:pPr>
      <w:r w:rsidRPr="00866A46">
        <w:rPr>
          <w:rFonts w:asciiTheme="majorHAnsi" w:hAnsiTheme="majorHAnsi" w:cstheme="majorHAnsi"/>
          <w:b/>
          <w:i/>
          <w:color w:val="0070C0"/>
          <w:sz w:val="28"/>
          <w:szCs w:val="28"/>
        </w:rPr>
        <w:t>Result</w:t>
      </w:r>
      <w:r w:rsidR="00996A66">
        <w:rPr>
          <w:rFonts w:asciiTheme="majorHAnsi" w:hAnsiTheme="majorHAnsi" w:cstheme="majorHAnsi"/>
          <w:b/>
          <w:i/>
          <w:color w:val="0070C0"/>
          <w:sz w:val="28"/>
          <w:szCs w:val="28"/>
        </w:rPr>
        <w:t>s</w:t>
      </w:r>
      <w:r w:rsidRPr="00866A46">
        <w:rPr>
          <w:rFonts w:asciiTheme="majorHAnsi" w:hAnsiTheme="majorHAnsi" w:cstheme="majorHAnsi"/>
          <w:b/>
          <w:i/>
          <w:color w:val="0070C0"/>
          <w:sz w:val="28"/>
          <w:szCs w:val="28"/>
        </w:rPr>
        <w:t>:</w:t>
      </w:r>
    </w:p>
    <w:tbl>
      <w:tblPr>
        <w:tblStyle w:val="TableGrid"/>
        <w:tblW w:w="0" w:type="auto"/>
        <w:tblInd w:w="0" w:type="dxa"/>
        <w:tblLook w:val="04A0" w:firstRow="1" w:lastRow="0" w:firstColumn="1" w:lastColumn="0" w:noHBand="0" w:noVBand="1"/>
      </w:tblPr>
      <w:tblGrid>
        <w:gridCol w:w="5228"/>
        <w:gridCol w:w="5228"/>
      </w:tblGrid>
      <w:tr w:rsidR="00D43E0D" w14:paraId="20A6753E" w14:textId="77777777" w:rsidTr="00D43E0D">
        <w:tc>
          <w:tcPr>
            <w:tcW w:w="5228" w:type="dxa"/>
          </w:tcPr>
          <w:p w14:paraId="6EB2CDAE" w14:textId="1F4CF36B" w:rsidR="00D43E0D" w:rsidRDefault="00D43E0D" w:rsidP="00866A46">
            <w:pPr>
              <w:rPr>
                <w:rFonts w:asciiTheme="majorHAnsi" w:hAnsiTheme="majorHAnsi" w:cstheme="majorHAnsi"/>
                <w:b/>
                <w:i/>
                <w:color w:val="0070C0"/>
                <w:sz w:val="28"/>
                <w:szCs w:val="28"/>
              </w:rPr>
            </w:pPr>
            <w:r>
              <w:rPr>
                <w:rFonts w:asciiTheme="majorHAnsi" w:hAnsiTheme="majorHAnsi" w:cstheme="majorHAnsi"/>
                <w:b/>
                <w:i/>
                <w:color w:val="0070C0"/>
                <w:sz w:val="28"/>
                <w:szCs w:val="28"/>
              </w:rPr>
              <w:t>Metric</w:t>
            </w:r>
          </w:p>
        </w:tc>
        <w:tc>
          <w:tcPr>
            <w:tcW w:w="5228" w:type="dxa"/>
          </w:tcPr>
          <w:p w14:paraId="5C8976FB" w14:textId="045205FB" w:rsidR="00D43E0D" w:rsidRDefault="00D43E0D" w:rsidP="00866A46">
            <w:pPr>
              <w:rPr>
                <w:rFonts w:asciiTheme="majorHAnsi" w:hAnsiTheme="majorHAnsi" w:cstheme="majorHAnsi"/>
                <w:b/>
                <w:i/>
                <w:color w:val="0070C0"/>
                <w:sz w:val="28"/>
                <w:szCs w:val="28"/>
              </w:rPr>
            </w:pPr>
            <w:r>
              <w:rPr>
                <w:rFonts w:asciiTheme="majorHAnsi" w:hAnsiTheme="majorHAnsi" w:cstheme="majorHAnsi"/>
                <w:b/>
                <w:i/>
                <w:color w:val="0070C0"/>
                <w:sz w:val="28"/>
                <w:szCs w:val="28"/>
              </w:rPr>
              <w:t>Value</w:t>
            </w:r>
          </w:p>
        </w:tc>
      </w:tr>
      <w:tr w:rsidR="00D43E0D" w14:paraId="51FA4BE8" w14:textId="77777777" w:rsidTr="00D43E0D">
        <w:tc>
          <w:tcPr>
            <w:tcW w:w="5228" w:type="dxa"/>
          </w:tcPr>
          <w:p w14:paraId="2CECA13E" w14:textId="5732E644" w:rsidR="00D43E0D" w:rsidRPr="00EB4740" w:rsidRDefault="00D43E0D"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Accuracy</w:t>
            </w:r>
          </w:p>
        </w:tc>
        <w:tc>
          <w:tcPr>
            <w:tcW w:w="5228" w:type="dxa"/>
          </w:tcPr>
          <w:p w14:paraId="0CF29993" w14:textId="75A96AE4" w:rsidR="00D43E0D" w:rsidRPr="00EB4740" w:rsidRDefault="00EB4740"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77.22%</w:t>
            </w:r>
          </w:p>
        </w:tc>
      </w:tr>
      <w:tr w:rsidR="00D43E0D" w14:paraId="321EF840" w14:textId="77777777" w:rsidTr="00D43E0D">
        <w:tc>
          <w:tcPr>
            <w:tcW w:w="5228" w:type="dxa"/>
          </w:tcPr>
          <w:p w14:paraId="0A3EE345" w14:textId="6DDFC9DC" w:rsidR="00D43E0D" w:rsidRPr="00EB4740" w:rsidRDefault="00D43E0D"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Precision</w:t>
            </w:r>
          </w:p>
        </w:tc>
        <w:tc>
          <w:tcPr>
            <w:tcW w:w="5228" w:type="dxa"/>
          </w:tcPr>
          <w:p w14:paraId="29A17555" w14:textId="5DB3B712" w:rsidR="00D43E0D" w:rsidRPr="00EB4740" w:rsidRDefault="00EB4740"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86.21%</w:t>
            </w:r>
          </w:p>
        </w:tc>
      </w:tr>
      <w:tr w:rsidR="00D43E0D" w14:paraId="5EC4DD08" w14:textId="77777777" w:rsidTr="00D43E0D">
        <w:tc>
          <w:tcPr>
            <w:tcW w:w="5228" w:type="dxa"/>
          </w:tcPr>
          <w:p w14:paraId="692675D5" w14:textId="05B5C70C" w:rsidR="00D43E0D" w:rsidRPr="00EB4740" w:rsidRDefault="00D43E0D"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Recall</w:t>
            </w:r>
          </w:p>
        </w:tc>
        <w:tc>
          <w:tcPr>
            <w:tcW w:w="5228" w:type="dxa"/>
          </w:tcPr>
          <w:p w14:paraId="03834A45" w14:textId="5366F104" w:rsidR="00D43E0D" w:rsidRPr="00EB4740" w:rsidRDefault="00EB4740"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80.00%</w:t>
            </w:r>
          </w:p>
        </w:tc>
      </w:tr>
      <w:tr w:rsidR="00D43E0D" w14:paraId="58AE9857" w14:textId="77777777" w:rsidTr="00D43E0D">
        <w:tc>
          <w:tcPr>
            <w:tcW w:w="5228" w:type="dxa"/>
          </w:tcPr>
          <w:p w14:paraId="41605CF0" w14:textId="5AF764CD" w:rsidR="00D43E0D" w:rsidRPr="00EB4740" w:rsidRDefault="00D43E0D"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F1 Score</w:t>
            </w:r>
          </w:p>
        </w:tc>
        <w:tc>
          <w:tcPr>
            <w:tcW w:w="5228" w:type="dxa"/>
          </w:tcPr>
          <w:p w14:paraId="28DA45A5" w14:textId="411F86D7" w:rsidR="00D43E0D" w:rsidRPr="00EB4740" w:rsidRDefault="00EB4740"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82.99%</w:t>
            </w:r>
          </w:p>
        </w:tc>
      </w:tr>
      <w:tr w:rsidR="00D43E0D" w14:paraId="0FAEB1DA" w14:textId="77777777" w:rsidTr="00D43E0D">
        <w:tc>
          <w:tcPr>
            <w:tcW w:w="5228" w:type="dxa"/>
          </w:tcPr>
          <w:p w14:paraId="3D1733CC" w14:textId="3A9BBBAA" w:rsidR="00D43E0D" w:rsidRPr="00EB4740" w:rsidRDefault="00EB4740"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ROC-AUC</w:t>
            </w:r>
          </w:p>
        </w:tc>
        <w:tc>
          <w:tcPr>
            <w:tcW w:w="5228" w:type="dxa"/>
          </w:tcPr>
          <w:p w14:paraId="3E2AEC0E" w14:textId="026C3E8A" w:rsidR="00D43E0D" w:rsidRPr="00EB4740" w:rsidRDefault="00EB4740" w:rsidP="00866A46">
            <w:pPr>
              <w:rPr>
                <w:rFonts w:asciiTheme="majorHAnsi" w:hAnsiTheme="majorHAnsi" w:cstheme="majorHAnsi"/>
                <w:i/>
                <w:color w:val="000000" w:themeColor="text1"/>
                <w:sz w:val="26"/>
                <w:szCs w:val="26"/>
              </w:rPr>
            </w:pPr>
            <w:r w:rsidRPr="00EB4740">
              <w:rPr>
                <w:rFonts w:asciiTheme="majorHAnsi" w:hAnsiTheme="majorHAnsi" w:cstheme="majorHAnsi"/>
                <w:i/>
                <w:color w:val="000000" w:themeColor="text1"/>
                <w:sz w:val="26"/>
                <w:szCs w:val="26"/>
              </w:rPr>
              <w:t>78.31%</w:t>
            </w:r>
          </w:p>
        </w:tc>
      </w:tr>
    </w:tbl>
    <w:p w14:paraId="576B67AD" w14:textId="109536A5" w:rsidR="00EB4740" w:rsidRDefault="00B36322" w:rsidP="00560FE9">
      <w:pPr>
        <w:spacing w:before="200" w:after="0"/>
        <w:rPr>
          <w:rFonts w:asciiTheme="majorHAnsi" w:hAnsiTheme="majorHAnsi" w:cstheme="majorHAnsi"/>
          <w:b/>
          <w:i/>
          <w:color w:val="0070C0"/>
          <w:sz w:val="28"/>
          <w:szCs w:val="28"/>
        </w:rPr>
      </w:pPr>
      <w:r>
        <w:rPr>
          <w:rFonts w:asciiTheme="majorHAnsi" w:hAnsiTheme="majorHAnsi" w:cstheme="majorHAnsi"/>
          <w:b/>
          <w:i/>
          <w:color w:val="0070C0"/>
          <w:sz w:val="28"/>
          <w:szCs w:val="28"/>
        </w:rPr>
        <w:t>Random Forest</w:t>
      </w:r>
      <w:r w:rsidR="000B2AF9">
        <w:rPr>
          <w:rFonts w:asciiTheme="majorHAnsi" w:hAnsiTheme="majorHAnsi" w:cstheme="majorHAnsi"/>
          <w:b/>
          <w:i/>
          <w:color w:val="0070C0"/>
          <w:sz w:val="28"/>
          <w:szCs w:val="28"/>
        </w:rPr>
        <w:t>:</w:t>
      </w:r>
    </w:p>
    <w:p w14:paraId="41E75997" w14:textId="7968BF28" w:rsidR="00560FE9" w:rsidRDefault="00560FE9" w:rsidP="00560FE9">
      <w:pPr>
        <w:spacing w:after="0"/>
        <w:rPr>
          <w:rFonts w:asciiTheme="majorHAnsi" w:hAnsiTheme="majorHAnsi" w:cstheme="majorHAnsi"/>
          <w:i/>
          <w:sz w:val="28"/>
          <w:szCs w:val="28"/>
        </w:rPr>
      </w:pPr>
      <w:r w:rsidRPr="00277D97">
        <w:rPr>
          <w:rFonts w:asciiTheme="majorHAnsi" w:hAnsiTheme="majorHAnsi" w:cstheme="majorHAnsi"/>
          <w:i/>
          <w:sz w:val="26"/>
          <w:szCs w:val="26"/>
        </w:rPr>
        <w:t xml:space="preserve">Random Forest was trained </w:t>
      </w:r>
      <w:r w:rsidR="00996A66" w:rsidRPr="00277D97">
        <w:rPr>
          <w:rFonts w:asciiTheme="majorHAnsi" w:hAnsiTheme="majorHAnsi" w:cstheme="majorHAnsi"/>
          <w:i/>
          <w:sz w:val="26"/>
          <w:szCs w:val="26"/>
        </w:rPr>
        <w:t>using 100 decision trees</w:t>
      </w:r>
      <w:r w:rsidR="00996A66">
        <w:rPr>
          <w:rFonts w:asciiTheme="majorHAnsi" w:hAnsiTheme="majorHAnsi" w:cstheme="majorHAnsi"/>
          <w:i/>
          <w:sz w:val="28"/>
          <w:szCs w:val="28"/>
        </w:rPr>
        <w:t>.</w:t>
      </w:r>
    </w:p>
    <w:p w14:paraId="427A5093" w14:textId="74A4A6DB" w:rsidR="00996A66" w:rsidRDefault="00996A66" w:rsidP="000B2AF9">
      <w:pPr>
        <w:rPr>
          <w:rFonts w:asciiTheme="majorHAnsi" w:hAnsiTheme="majorHAnsi" w:cstheme="majorHAnsi"/>
          <w:b/>
          <w:i/>
          <w:color w:val="0070C0"/>
          <w:sz w:val="28"/>
          <w:szCs w:val="28"/>
        </w:rPr>
      </w:pPr>
      <w:r w:rsidRPr="00996A66">
        <w:rPr>
          <w:rFonts w:asciiTheme="majorHAnsi" w:hAnsiTheme="majorHAnsi" w:cstheme="majorHAnsi"/>
          <w:b/>
          <w:i/>
          <w:color w:val="0070C0"/>
          <w:sz w:val="28"/>
          <w:szCs w:val="28"/>
        </w:rPr>
        <w:t>Results:</w:t>
      </w:r>
    </w:p>
    <w:tbl>
      <w:tblPr>
        <w:tblStyle w:val="TableGrid"/>
        <w:tblW w:w="0" w:type="auto"/>
        <w:tblInd w:w="0" w:type="dxa"/>
        <w:tblLook w:val="04A0" w:firstRow="1" w:lastRow="0" w:firstColumn="1" w:lastColumn="0" w:noHBand="0" w:noVBand="1"/>
      </w:tblPr>
      <w:tblGrid>
        <w:gridCol w:w="5228"/>
        <w:gridCol w:w="5228"/>
      </w:tblGrid>
      <w:tr w:rsidR="00996A66" w14:paraId="686BC614" w14:textId="77777777" w:rsidTr="00996A66">
        <w:tc>
          <w:tcPr>
            <w:tcW w:w="5228" w:type="dxa"/>
          </w:tcPr>
          <w:p w14:paraId="596E224A" w14:textId="5F463B00" w:rsidR="00996A66" w:rsidRDefault="00E705DB" w:rsidP="00560FE9">
            <w:pPr>
              <w:rPr>
                <w:rFonts w:asciiTheme="majorHAnsi" w:hAnsiTheme="majorHAnsi" w:cstheme="majorHAnsi"/>
                <w:b/>
                <w:i/>
                <w:color w:val="0070C0"/>
                <w:sz w:val="28"/>
                <w:szCs w:val="28"/>
              </w:rPr>
            </w:pPr>
            <w:r>
              <w:rPr>
                <w:rFonts w:asciiTheme="majorHAnsi" w:hAnsiTheme="majorHAnsi" w:cstheme="majorHAnsi"/>
                <w:b/>
                <w:i/>
                <w:color w:val="0070C0"/>
                <w:sz w:val="28"/>
                <w:szCs w:val="28"/>
              </w:rPr>
              <w:t>Metric</w:t>
            </w:r>
          </w:p>
        </w:tc>
        <w:tc>
          <w:tcPr>
            <w:tcW w:w="5228" w:type="dxa"/>
          </w:tcPr>
          <w:p w14:paraId="71266133" w14:textId="0A11E56B" w:rsidR="00996A66" w:rsidRDefault="00277D97" w:rsidP="00560FE9">
            <w:pPr>
              <w:rPr>
                <w:rFonts w:asciiTheme="majorHAnsi" w:hAnsiTheme="majorHAnsi" w:cstheme="majorHAnsi"/>
                <w:b/>
                <w:i/>
                <w:color w:val="0070C0"/>
                <w:sz w:val="28"/>
                <w:szCs w:val="28"/>
              </w:rPr>
            </w:pPr>
            <w:r>
              <w:rPr>
                <w:rFonts w:asciiTheme="majorHAnsi" w:hAnsiTheme="majorHAnsi" w:cstheme="majorHAnsi"/>
                <w:b/>
                <w:i/>
                <w:color w:val="0070C0"/>
                <w:sz w:val="28"/>
                <w:szCs w:val="28"/>
              </w:rPr>
              <w:t>Value</w:t>
            </w:r>
          </w:p>
        </w:tc>
      </w:tr>
      <w:tr w:rsidR="00996A66" w14:paraId="1550F537" w14:textId="77777777" w:rsidTr="00996A66">
        <w:tc>
          <w:tcPr>
            <w:tcW w:w="5228" w:type="dxa"/>
          </w:tcPr>
          <w:p w14:paraId="099AE47B" w14:textId="33DF81E6"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Accuracy</w:t>
            </w:r>
          </w:p>
        </w:tc>
        <w:tc>
          <w:tcPr>
            <w:tcW w:w="5228" w:type="dxa"/>
          </w:tcPr>
          <w:p w14:paraId="163BF5CA" w14:textId="023E7ED3" w:rsidR="00996A66" w:rsidRPr="00277D97" w:rsidRDefault="00277D97"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94.44%</w:t>
            </w:r>
          </w:p>
        </w:tc>
      </w:tr>
      <w:tr w:rsidR="00996A66" w14:paraId="77CE9053" w14:textId="77777777" w:rsidTr="00996A66">
        <w:tc>
          <w:tcPr>
            <w:tcW w:w="5228" w:type="dxa"/>
          </w:tcPr>
          <w:p w14:paraId="5DDC069C" w14:textId="032B29B8" w:rsidR="00E705DB"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Precision</w:t>
            </w:r>
          </w:p>
        </w:tc>
        <w:tc>
          <w:tcPr>
            <w:tcW w:w="5228" w:type="dxa"/>
          </w:tcPr>
          <w:p w14:paraId="5CF68163" w14:textId="6E177C99"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93.23%</w:t>
            </w:r>
          </w:p>
        </w:tc>
      </w:tr>
      <w:tr w:rsidR="00996A66" w14:paraId="5C068506" w14:textId="77777777" w:rsidTr="00996A66">
        <w:tc>
          <w:tcPr>
            <w:tcW w:w="5228" w:type="dxa"/>
          </w:tcPr>
          <w:p w14:paraId="4A83A66E" w14:textId="09D8ED2D"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Recall</w:t>
            </w:r>
          </w:p>
        </w:tc>
        <w:tc>
          <w:tcPr>
            <w:tcW w:w="5228" w:type="dxa"/>
          </w:tcPr>
          <w:p w14:paraId="3794A18E" w14:textId="58B5BC39"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99.20%</w:t>
            </w:r>
          </w:p>
        </w:tc>
      </w:tr>
      <w:tr w:rsidR="00996A66" w14:paraId="1FDC46FF" w14:textId="77777777" w:rsidTr="00996A66">
        <w:tc>
          <w:tcPr>
            <w:tcW w:w="5228" w:type="dxa"/>
          </w:tcPr>
          <w:p w14:paraId="012A191D" w14:textId="730EB751"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F1 Score</w:t>
            </w:r>
          </w:p>
        </w:tc>
        <w:tc>
          <w:tcPr>
            <w:tcW w:w="5228" w:type="dxa"/>
          </w:tcPr>
          <w:p w14:paraId="47123085" w14:textId="5AE566EF"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96.12%</w:t>
            </w:r>
          </w:p>
        </w:tc>
      </w:tr>
      <w:tr w:rsidR="00996A66" w14:paraId="1F6CE5CE" w14:textId="77777777" w:rsidTr="00996A66">
        <w:tc>
          <w:tcPr>
            <w:tcW w:w="5228" w:type="dxa"/>
          </w:tcPr>
          <w:p w14:paraId="609C5A0F" w14:textId="5AA2FF43"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ROC-AUC</w:t>
            </w:r>
          </w:p>
        </w:tc>
        <w:tc>
          <w:tcPr>
            <w:tcW w:w="5228" w:type="dxa"/>
          </w:tcPr>
          <w:p w14:paraId="6937DED8" w14:textId="5E6650AF" w:rsidR="00996A66" w:rsidRPr="00277D97" w:rsidRDefault="00E705DB" w:rsidP="00560FE9">
            <w:pPr>
              <w:rPr>
                <w:rFonts w:asciiTheme="majorHAnsi" w:hAnsiTheme="majorHAnsi" w:cstheme="majorHAnsi"/>
                <w:i/>
                <w:color w:val="000000" w:themeColor="text1"/>
                <w:sz w:val="26"/>
                <w:szCs w:val="26"/>
              </w:rPr>
            </w:pPr>
            <w:r w:rsidRPr="00277D97">
              <w:rPr>
                <w:rFonts w:asciiTheme="majorHAnsi" w:hAnsiTheme="majorHAnsi" w:cstheme="majorHAnsi"/>
                <w:i/>
                <w:color w:val="000000" w:themeColor="text1"/>
                <w:sz w:val="26"/>
                <w:szCs w:val="26"/>
              </w:rPr>
              <w:t>98.68%</w:t>
            </w:r>
          </w:p>
        </w:tc>
      </w:tr>
    </w:tbl>
    <w:p w14:paraId="6BA21EC9" w14:textId="2239F4D5" w:rsidR="00996A66" w:rsidRDefault="00996A66" w:rsidP="00560FE9">
      <w:pPr>
        <w:spacing w:after="0"/>
        <w:rPr>
          <w:rFonts w:asciiTheme="majorHAnsi" w:hAnsiTheme="majorHAnsi" w:cstheme="majorHAnsi"/>
          <w:b/>
          <w:i/>
          <w:color w:val="0070C0"/>
          <w:sz w:val="28"/>
          <w:szCs w:val="28"/>
        </w:rPr>
      </w:pPr>
    </w:p>
    <w:p w14:paraId="247262B4" w14:textId="475E1349" w:rsidR="0098633F" w:rsidRDefault="0098633F" w:rsidP="00560FE9">
      <w:pPr>
        <w:spacing w:after="0"/>
        <w:rPr>
          <w:rFonts w:asciiTheme="majorHAnsi" w:hAnsiTheme="majorHAnsi" w:cstheme="majorHAnsi"/>
          <w:b/>
          <w:i/>
          <w:color w:val="0070C0"/>
          <w:sz w:val="28"/>
          <w:szCs w:val="28"/>
        </w:rPr>
      </w:pPr>
      <w:r>
        <w:rPr>
          <w:rFonts w:asciiTheme="majorHAnsi" w:hAnsiTheme="majorHAnsi" w:cstheme="majorHAnsi"/>
          <w:b/>
          <w:i/>
          <w:color w:val="0070C0"/>
          <w:sz w:val="28"/>
          <w:szCs w:val="28"/>
        </w:rPr>
        <w:t>Cross Validation</w:t>
      </w:r>
      <w:r w:rsidR="000B2AF9">
        <w:rPr>
          <w:rFonts w:asciiTheme="majorHAnsi" w:hAnsiTheme="majorHAnsi" w:cstheme="majorHAnsi"/>
          <w:b/>
          <w:i/>
          <w:color w:val="0070C0"/>
          <w:sz w:val="28"/>
          <w:szCs w:val="28"/>
        </w:rPr>
        <w:t>:</w:t>
      </w:r>
    </w:p>
    <w:p w14:paraId="2528E8E3" w14:textId="2243AE5B" w:rsidR="004343F0" w:rsidRDefault="00B350D8" w:rsidP="00560FE9">
      <w:pPr>
        <w:spacing w:after="0"/>
        <w:rPr>
          <w:rFonts w:asciiTheme="majorHAnsi" w:hAnsiTheme="majorHAnsi" w:cstheme="majorHAnsi"/>
          <w:i/>
          <w:sz w:val="26"/>
          <w:szCs w:val="26"/>
        </w:rPr>
      </w:pPr>
      <w:r w:rsidRPr="00B350D8">
        <w:rPr>
          <w:rFonts w:asciiTheme="majorHAnsi" w:hAnsiTheme="majorHAnsi" w:cstheme="majorHAnsi"/>
          <w:i/>
          <w:sz w:val="26"/>
          <w:szCs w:val="26"/>
        </w:rPr>
        <w:t>5-fold Cross Validation was performed to evaluate the model's generalization performance.</w:t>
      </w:r>
    </w:p>
    <w:p w14:paraId="19849022" w14:textId="667CDF94" w:rsidR="00B350D8" w:rsidRDefault="00B350D8" w:rsidP="00560FE9">
      <w:pPr>
        <w:spacing w:after="0"/>
        <w:rPr>
          <w:rFonts w:asciiTheme="majorHAnsi" w:hAnsiTheme="majorHAnsi" w:cstheme="majorHAnsi"/>
          <w:i/>
          <w:sz w:val="26"/>
          <w:szCs w:val="26"/>
        </w:rPr>
      </w:pPr>
      <w:r>
        <w:rPr>
          <w:rFonts w:asciiTheme="majorHAnsi" w:hAnsiTheme="majorHAnsi" w:cstheme="majorHAnsi"/>
          <w:i/>
          <w:sz w:val="26"/>
          <w:szCs w:val="26"/>
        </w:rPr>
        <w:t>Cr</w:t>
      </w:r>
      <w:r w:rsidR="00901F04">
        <w:rPr>
          <w:rFonts w:asciiTheme="majorHAnsi" w:hAnsiTheme="majorHAnsi" w:cstheme="majorHAnsi"/>
          <w:i/>
          <w:sz w:val="26"/>
          <w:szCs w:val="26"/>
        </w:rPr>
        <w:t>oss Validation Scores:</w:t>
      </w:r>
    </w:p>
    <w:p w14:paraId="5F9A21C2" w14:textId="092E00A5" w:rsidR="00901F04" w:rsidRDefault="00901F04" w:rsidP="00560FE9">
      <w:pPr>
        <w:spacing w:after="0"/>
        <w:rPr>
          <w:rFonts w:asciiTheme="majorHAnsi" w:hAnsiTheme="majorHAnsi" w:cstheme="majorHAnsi"/>
          <w:i/>
          <w:sz w:val="26"/>
          <w:szCs w:val="26"/>
        </w:rPr>
      </w:pPr>
      <w:r>
        <w:rPr>
          <w:rFonts w:asciiTheme="majorHAnsi" w:hAnsiTheme="majorHAnsi" w:cstheme="majorHAnsi"/>
          <w:i/>
          <w:sz w:val="26"/>
          <w:szCs w:val="26"/>
        </w:rPr>
        <w:t xml:space="preserve">           0.8278</w:t>
      </w:r>
    </w:p>
    <w:p w14:paraId="3ED75FE8" w14:textId="2CFD36D9" w:rsidR="00901F04" w:rsidRDefault="00901F04" w:rsidP="00560FE9">
      <w:pPr>
        <w:spacing w:after="0"/>
        <w:rPr>
          <w:rFonts w:asciiTheme="majorHAnsi" w:hAnsiTheme="majorHAnsi" w:cstheme="majorHAnsi"/>
          <w:i/>
          <w:sz w:val="26"/>
          <w:szCs w:val="26"/>
        </w:rPr>
      </w:pPr>
      <w:r>
        <w:rPr>
          <w:rFonts w:asciiTheme="majorHAnsi" w:hAnsiTheme="majorHAnsi" w:cstheme="majorHAnsi"/>
          <w:i/>
          <w:sz w:val="26"/>
          <w:szCs w:val="26"/>
        </w:rPr>
        <w:t xml:space="preserve">          </w:t>
      </w:r>
      <w:r w:rsidR="000B23DA">
        <w:rPr>
          <w:rFonts w:asciiTheme="majorHAnsi" w:hAnsiTheme="majorHAnsi" w:cstheme="majorHAnsi"/>
          <w:i/>
          <w:sz w:val="26"/>
          <w:szCs w:val="26"/>
        </w:rPr>
        <w:t xml:space="preserve"> </w:t>
      </w:r>
      <w:r>
        <w:rPr>
          <w:rFonts w:asciiTheme="majorHAnsi" w:hAnsiTheme="majorHAnsi" w:cstheme="majorHAnsi"/>
          <w:i/>
          <w:sz w:val="26"/>
          <w:szCs w:val="26"/>
        </w:rPr>
        <w:t>0.9833</w:t>
      </w:r>
    </w:p>
    <w:p w14:paraId="5AA6F2AC" w14:textId="50A03424" w:rsidR="00901F04" w:rsidRDefault="00901F04" w:rsidP="00560FE9">
      <w:pPr>
        <w:spacing w:after="0"/>
        <w:rPr>
          <w:rFonts w:asciiTheme="majorHAnsi" w:hAnsiTheme="majorHAnsi" w:cstheme="majorHAnsi"/>
          <w:i/>
          <w:sz w:val="26"/>
          <w:szCs w:val="26"/>
        </w:rPr>
      </w:pPr>
      <w:r>
        <w:rPr>
          <w:rFonts w:asciiTheme="majorHAnsi" w:hAnsiTheme="majorHAnsi" w:cstheme="majorHAnsi"/>
          <w:i/>
          <w:sz w:val="26"/>
          <w:szCs w:val="26"/>
        </w:rPr>
        <w:t xml:space="preserve">          </w:t>
      </w:r>
      <w:r w:rsidR="000B23DA">
        <w:rPr>
          <w:rFonts w:asciiTheme="majorHAnsi" w:hAnsiTheme="majorHAnsi" w:cstheme="majorHAnsi"/>
          <w:i/>
          <w:sz w:val="26"/>
          <w:szCs w:val="26"/>
        </w:rPr>
        <w:t xml:space="preserve"> </w:t>
      </w:r>
      <w:r>
        <w:rPr>
          <w:rFonts w:asciiTheme="majorHAnsi" w:hAnsiTheme="majorHAnsi" w:cstheme="majorHAnsi"/>
          <w:i/>
          <w:sz w:val="26"/>
          <w:szCs w:val="26"/>
        </w:rPr>
        <w:t>0.9553</w:t>
      </w:r>
    </w:p>
    <w:p w14:paraId="03A59E89" w14:textId="4D91E7B9" w:rsidR="00901F04" w:rsidRDefault="00901F04" w:rsidP="00560FE9">
      <w:pPr>
        <w:spacing w:after="0"/>
        <w:rPr>
          <w:rFonts w:asciiTheme="majorHAnsi" w:hAnsiTheme="majorHAnsi" w:cstheme="majorHAnsi"/>
          <w:i/>
          <w:sz w:val="26"/>
          <w:szCs w:val="26"/>
        </w:rPr>
      </w:pPr>
      <w:r>
        <w:rPr>
          <w:rFonts w:asciiTheme="majorHAnsi" w:hAnsiTheme="majorHAnsi" w:cstheme="majorHAnsi"/>
          <w:i/>
          <w:sz w:val="26"/>
          <w:szCs w:val="26"/>
        </w:rPr>
        <w:t xml:space="preserve">         </w:t>
      </w:r>
      <w:r w:rsidR="000B23DA">
        <w:rPr>
          <w:rFonts w:asciiTheme="majorHAnsi" w:hAnsiTheme="majorHAnsi" w:cstheme="majorHAnsi"/>
          <w:i/>
          <w:sz w:val="26"/>
          <w:szCs w:val="26"/>
        </w:rPr>
        <w:t xml:space="preserve"> </w:t>
      </w:r>
      <w:r>
        <w:rPr>
          <w:rFonts w:asciiTheme="majorHAnsi" w:hAnsiTheme="majorHAnsi" w:cstheme="majorHAnsi"/>
          <w:i/>
          <w:sz w:val="26"/>
          <w:szCs w:val="26"/>
        </w:rPr>
        <w:t xml:space="preserve"> </w:t>
      </w:r>
      <w:r w:rsidR="000B23DA">
        <w:rPr>
          <w:rFonts w:asciiTheme="majorHAnsi" w:hAnsiTheme="majorHAnsi" w:cstheme="majorHAnsi"/>
          <w:i/>
          <w:sz w:val="26"/>
          <w:szCs w:val="26"/>
        </w:rPr>
        <w:t>0.9832</w:t>
      </w:r>
    </w:p>
    <w:p w14:paraId="66BBCFD3" w14:textId="44DB7D4D" w:rsidR="000B23DA" w:rsidRDefault="000B23DA" w:rsidP="00560FE9">
      <w:pPr>
        <w:spacing w:after="0"/>
        <w:rPr>
          <w:rFonts w:asciiTheme="majorHAnsi" w:hAnsiTheme="majorHAnsi" w:cstheme="majorHAnsi"/>
          <w:i/>
          <w:sz w:val="26"/>
          <w:szCs w:val="26"/>
        </w:rPr>
      </w:pPr>
      <w:r>
        <w:rPr>
          <w:rFonts w:asciiTheme="majorHAnsi" w:hAnsiTheme="majorHAnsi" w:cstheme="majorHAnsi"/>
          <w:i/>
          <w:sz w:val="26"/>
          <w:szCs w:val="26"/>
        </w:rPr>
        <w:t xml:space="preserve">           0.9330</w:t>
      </w:r>
    </w:p>
    <w:p w14:paraId="3362D820" w14:textId="673222D5" w:rsidR="00135216" w:rsidRDefault="00135216" w:rsidP="00560FE9">
      <w:pPr>
        <w:spacing w:after="0"/>
        <w:rPr>
          <w:rFonts w:asciiTheme="majorHAnsi" w:hAnsiTheme="majorHAnsi" w:cstheme="majorHAnsi"/>
          <w:i/>
          <w:sz w:val="26"/>
          <w:szCs w:val="26"/>
        </w:rPr>
      </w:pPr>
      <w:r>
        <w:rPr>
          <w:rFonts w:asciiTheme="majorHAnsi" w:hAnsiTheme="majorHAnsi" w:cstheme="majorHAnsi"/>
          <w:i/>
          <w:sz w:val="26"/>
          <w:szCs w:val="26"/>
        </w:rPr>
        <w:t>Mean Cross Validation Accuracy:</w:t>
      </w:r>
    </w:p>
    <w:p w14:paraId="096F2CB5" w14:textId="1C729550" w:rsidR="00135216" w:rsidRDefault="00135216" w:rsidP="00560FE9">
      <w:pPr>
        <w:spacing w:after="0"/>
        <w:rPr>
          <w:rFonts w:asciiTheme="majorHAnsi" w:hAnsiTheme="majorHAnsi" w:cstheme="majorHAnsi"/>
          <w:i/>
          <w:sz w:val="26"/>
          <w:szCs w:val="26"/>
        </w:rPr>
      </w:pPr>
      <w:r>
        <w:rPr>
          <w:rFonts w:asciiTheme="majorHAnsi" w:hAnsiTheme="majorHAnsi" w:cstheme="majorHAnsi"/>
          <w:i/>
          <w:sz w:val="26"/>
          <w:szCs w:val="26"/>
        </w:rPr>
        <w:t xml:space="preserve">          93.65%</w:t>
      </w:r>
    </w:p>
    <w:p w14:paraId="72D6EBFC" w14:textId="7F16ABF6" w:rsidR="004A4B5B" w:rsidRDefault="004A4B5B" w:rsidP="00560FE9">
      <w:pPr>
        <w:spacing w:after="0"/>
        <w:rPr>
          <w:rFonts w:asciiTheme="majorHAnsi" w:hAnsiTheme="majorHAnsi" w:cstheme="majorHAnsi"/>
          <w:b/>
          <w:i/>
          <w:color w:val="0070C0"/>
          <w:sz w:val="28"/>
          <w:szCs w:val="28"/>
        </w:rPr>
      </w:pPr>
      <w:r w:rsidRPr="007E0232">
        <w:rPr>
          <w:rFonts w:asciiTheme="majorHAnsi" w:hAnsiTheme="majorHAnsi" w:cstheme="majorHAnsi"/>
          <w:b/>
          <w:i/>
          <w:color w:val="0070C0"/>
          <w:sz w:val="28"/>
          <w:szCs w:val="28"/>
        </w:rPr>
        <w:t>Performance Comparison</w:t>
      </w:r>
      <w:r w:rsidR="000B2AF9">
        <w:rPr>
          <w:rFonts w:asciiTheme="majorHAnsi" w:hAnsiTheme="majorHAnsi" w:cstheme="majorHAnsi"/>
          <w:b/>
          <w:i/>
          <w:color w:val="0070C0"/>
          <w:sz w:val="28"/>
          <w:szCs w:val="28"/>
        </w:rPr>
        <w:t>:</w:t>
      </w:r>
    </w:p>
    <w:tbl>
      <w:tblPr>
        <w:tblStyle w:val="TableGrid"/>
        <w:tblW w:w="0" w:type="auto"/>
        <w:tblInd w:w="0" w:type="dxa"/>
        <w:tblLook w:val="04A0" w:firstRow="1" w:lastRow="0" w:firstColumn="1" w:lastColumn="0" w:noHBand="0" w:noVBand="1"/>
      </w:tblPr>
      <w:tblGrid>
        <w:gridCol w:w="3485"/>
        <w:gridCol w:w="3485"/>
        <w:gridCol w:w="3486"/>
      </w:tblGrid>
      <w:tr w:rsidR="00E41353" w14:paraId="0012B228" w14:textId="77777777" w:rsidTr="00E41353">
        <w:tc>
          <w:tcPr>
            <w:tcW w:w="3485" w:type="dxa"/>
          </w:tcPr>
          <w:p w14:paraId="5E8EC337" w14:textId="72EC3689" w:rsidR="00E41353" w:rsidRDefault="00E41353" w:rsidP="00560FE9">
            <w:pPr>
              <w:rPr>
                <w:rFonts w:asciiTheme="majorHAnsi" w:hAnsiTheme="majorHAnsi" w:cstheme="majorHAnsi"/>
                <w:b/>
                <w:i/>
                <w:color w:val="0070C0"/>
                <w:sz w:val="28"/>
                <w:szCs w:val="28"/>
              </w:rPr>
            </w:pPr>
            <w:r>
              <w:rPr>
                <w:rFonts w:asciiTheme="majorHAnsi" w:hAnsiTheme="majorHAnsi" w:cstheme="majorHAnsi"/>
                <w:b/>
                <w:i/>
                <w:color w:val="0070C0"/>
                <w:sz w:val="28"/>
                <w:szCs w:val="28"/>
              </w:rPr>
              <w:t>Metric</w:t>
            </w:r>
          </w:p>
        </w:tc>
        <w:tc>
          <w:tcPr>
            <w:tcW w:w="3485" w:type="dxa"/>
          </w:tcPr>
          <w:p w14:paraId="25E3FAE3" w14:textId="4A547F39" w:rsidR="00E41353" w:rsidRDefault="00E41353" w:rsidP="00560FE9">
            <w:pPr>
              <w:rPr>
                <w:rFonts w:asciiTheme="majorHAnsi" w:hAnsiTheme="majorHAnsi" w:cstheme="majorHAnsi"/>
                <w:b/>
                <w:i/>
                <w:color w:val="0070C0"/>
                <w:sz w:val="28"/>
                <w:szCs w:val="28"/>
              </w:rPr>
            </w:pPr>
            <w:r>
              <w:rPr>
                <w:rFonts w:asciiTheme="majorHAnsi" w:hAnsiTheme="majorHAnsi" w:cstheme="majorHAnsi"/>
                <w:b/>
                <w:i/>
                <w:color w:val="0070C0"/>
                <w:sz w:val="28"/>
                <w:szCs w:val="28"/>
              </w:rPr>
              <w:t>Logistic Regression</w:t>
            </w:r>
          </w:p>
        </w:tc>
        <w:tc>
          <w:tcPr>
            <w:tcW w:w="3486" w:type="dxa"/>
          </w:tcPr>
          <w:p w14:paraId="361C8B24" w14:textId="7F4D7599" w:rsidR="00E41353" w:rsidRDefault="00BE28DF" w:rsidP="00560FE9">
            <w:pPr>
              <w:rPr>
                <w:rFonts w:asciiTheme="majorHAnsi" w:hAnsiTheme="majorHAnsi" w:cstheme="majorHAnsi"/>
                <w:b/>
                <w:i/>
                <w:color w:val="0070C0"/>
                <w:sz w:val="28"/>
                <w:szCs w:val="28"/>
              </w:rPr>
            </w:pPr>
            <w:r>
              <w:rPr>
                <w:rFonts w:asciiTheme="majorHAnsi" w:hAnsiTheme="majorHAnsi" w:cstheme="majorHAnsi"/>
                <w:b/>
                <w:i/>
                <w:color w:val="0070C0"/>
                <w:sz w:val="28"/>
                <w:szCs w:val="28"/>
              </w:rPr>
              <w:t>Random Forest</w:t>
            </w:r>
          </w:p>
        </w:tc>
      </w:tr>
      <w:tr w:rsidR="00E41353" w14:paraId="6651FC15" w14:textId="77777777" w:rsidTr="00E41353">
        <w:tc>
          <w:tcPr>
            <w:tcW w:w="3485" w:type="dxa"/>
          </w:tcPr>
          <w:p w14:paraId="68496658" w14:textId="47215E25" w:rsidR="00E41353" w:rsidRPr="006A636F" w:rsidRDefault="00DB7AFE"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Accuracy</w:t>
            </w:r>
          </w:p>
        </w:tc>
        <w:tc>
          <w:tcPr>
            <w:tcW w:w="3485" w:type="dxa"/>
          </w:tcPr>
          <w:p w14:paraId="62E8388D" w14:textId="018C7F85" w:rsidR="00E41353" w:rsidRPr="006A636F" w:rsidRDefault="00DB7AFE"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77.22%</w:t>
            </w:r>
          </w:p>
        </w:tc>
        <w:tc>
          <w:tcPr>
            <w:tcW w:w="3486" w:type="dxa"/>
          </w:tcPr>
          <w:p w14:paraId="01CE66FF" w14:textId="0437955C" w:rsidR="00E41353" w:rsidRPr="006A636F" w:rsidRDefault="00BE28DF"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94.44%</w:t>
            </w:r>
          </w:p>
        </w:tc>
      </w:tr>
      <w:tr w:rsidR="00E41353" w14:paraId="0BF3FC3D" w14:textId="77777777" w:rsidTr="00E41353">
        <w:tc>
          <w:tcPr>
            <w:tcW w:w="3485" w:type="dxa"/>
          </w:tcPr>
          <w:p w14:paraId="72409B5A" w14:textId="4712DA55" w:rsidR="00E41353" w:rsidRPr="006A636F" w:rsidRDefault="00DB7AFE"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Precision</w:t>
            </w:r>
          </w:p>
        </w:tc>
        <w:tc>
          <w:tcPr>
            <w:tcW w:w="3485" w:type="dxa"/>
          </w:tcPr>
          <w:p w14:paraId="3394C7DA" w14:textId="3816C8D3" w:rsidR="00E41353" w:rsidRPr="006A636F" w:rsidRDefault="00DB7AFE"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86.21%</w:t>
            </w:r>
          </w:p>
        </w:tc>
        <w:tc>
          <w:tcPr>
            <w:tcW w:w="3486" w:type="dxa"/>
          </w:tcPr>
          <w:p w14:paraId="6DC3CF48" w14:textId="358C1C19" w:rsidR="00E41353" w:rsidRPr="006A636F" w:rsidRDefault="00BE28DF"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93.23%</w:t>
            </w:r>
          </w:p>
        </w:tc>
      </w:tr>
      <w:tr w:rsidR="00E41353" w14:paraId="23898C46" w14:textId="77777777" w:rsidTr="00E41353">
        <w:tc>
          <w:tcPr>
            <w:tcW w:w="3485" w:type="dxa"/>
          </w:tcPr>
          <w:p w14:paraId="2A206609" w14:textId="62FEB326" w:rsidR="00E41353" w:rsidRPr="006A636F" w:rsidRDefault="00DB7AFE"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Recall</w:t>
            </w:r>
          </w:p>
        </w:tc>
        <w:tc>
          <w:tcPr>
            <w:tcW w:w="3485" w:type="dxa"/>
          </w:tcPr>
          <w:p w14:paraId="37F731C0" w14:textId="56D1DAE5" w:rsidR="00E41353" w:rsidRPr="006A636F" w:rsidRDefault="00DB7AFE"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80.00%</w:t>
            </w:r>
          </w:p>
        </w:tc>
        <w:tc>
          <w:tcPr>
            <w:tcW w:w="3486" w:type="dxa"/>
          </w:tcPr>
          <w:p w14:paraId="213C5B5C" w14:textId="130C4D67" w:rsidR="00E41353" w:rsidRPr="006A636F" w:rsidRDefault="00BE28DF"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99.20%</w:t>
            </w:r>
          </w:p>
        </w:tc>
      </w:tr>
      <w:tr w:rsidR="00E41353" w14:paraId="1BD3040F" w14:textId="77777777" w:rsidTr="00E41353">
        <w:tc>
          <w:tcPr>
            <w:tcW w:w="3485" w:type="dxa"/>
          </w:tcPr>
          <w:p w14:paraId="6ED72794" w14:textId="7C30533C" w:rsidR="00E41353" w:rsidRPr="006A636F" w:rsidRDefault="006A636F"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F1 Score</w:t>
            </w:r>
          </w:p>
        </w:tc>
        <w:tc>
          <w:tcPr>
            <w:tcW w:w="3485" w:type="dxa"/>
          </w:tcPr>
          <w:p w14:paraId="4F1643EA" w14:textId="3FF6FD00" w:rsidR="00E41353" w:rsidRPr="006A636F" w:rsidRDefault="0073591B"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82.99%</w:t>
            </w:r>
          </w:p>
        </w:tc>
        <w:tc>
          <w:tcPr>
            <w:tcW w:w="3486" w:type="dxa"/>
          </w:tcPr>
          <w:p w14:paraId="24383842" w14:textId="1F60644E" w:rsidR="00E41353" w:rsidRPr="006A636F" w:rsidRDefault="0073591B"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96.12%</w:t>
            </w:r>
          </w:p>
        </w:tc>
      </w:tr>
      <w:tr w:rsidR="00E41353" w14:paraId="5D28D2E0" w14:textId="77777777" w:rsidTr="00E41353">
        <w:tc>
          <w:tcPr>
            <w:tcW w:w="3485" w:type="dxa"/>
          </w:tcPr>
          <w:p w14:paraId="094F8340" w14:textId="2012DAB8" w:rsidR="00E41353" w:rsidRPr="006A636F" w:rsidRDefault="006A636F"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ROC-AUC</w:t>
            </w:r>
          </w:p>
        </w:tc>
        <w:tc>
          <w:tcPr>
            <w:tcW w:w="3485" w:type="dxa"/>
          </w:tcPr>
          <w:p w14:paraId="4A6AF2E2" w14:textId="7BA69FA9" w:rsidR="00E41353" w:rsidRPr="006A636F" w:rsidRDefault="0073591B"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78.31%</w:t>
            </w:r>
          </w:p>
        </w:tc>
        <w:tc>
          <w:tcPr>
            <w:tcW w:w="3486" w:type="dxa"/>
          </w:tcPr>
          <w:p w14:paraId="03F4B0A1" w14:textId="5DD26948" w:rsidR="00E41353" w:rsidRPr="006A636F" w:rsidRDefault="0073591B" w:rsidP="00560FE9">
            <w:pPr>
              <w:rPr>
                <w:rFonts w:asciiTheme="majorHAnsi" w:hAnsiTheme="majorHAnsi" w:cstheme="majorHAnsi"/>
                <w:i/>
                <w:color w:val="000000" w:themeColor="text1"/>
                <w:sz w:val="26"/>
                <w:szCs w:val="26"/>
              </w:rPr>
            </w:pPr>
            <w:r w:rsidRPr="006A636F">
              <w:rPr>
                <w:rFonts w:asciiTheme="majorHAnsi" w:hAnsiTheme="majorHAnsi" w:cstheme="majorHAnsi"/>
                <w:i/>
                <w:color w:val="000000" w:themeColor="text1"/>
                <w:sz w:val="26"/>
                <w:szCs w:val="26"/>
              </w:rPr>
              <w:t>98.68%</w:t>
            </w:r>
          </w:p>
        </w:tc>
      </w:tr>
    </w:tbl>
    <w:p w14:paraId="70DA06A3" w14:textId="0FC4F522" w:rsidR="007E0232" w:rsidRDefault="006A636F" w:rsidP="00560FE9">
      <w:pPr>
        <w:spacing w:after="0"/>
        <w:rPr>
          <w:rFonts w:asciiTheme="majorHAnsi" w:hAnsiTheme="majorHAnsi" w:cstheme="majorHAnsi"/>
          <w:b/>
          <w:i/>
          <w:color w:val="0070C0"/>
          <w:sz w:val="28"/>
          <w:szCs w:val="28"/>
        </w:rPr>
      </w:pPr>
      <w:r>
        <w:rPr>
          <w:rFonts w:asciiTheme="majorHAnsi" w:hAnsiTheme="majorHAnsi" w:cstheme="majorHAnsi"/>
          <w:b/>
          <w:i/>
          <w:noProof/>
          <w:color w:val="0070C0"/>
          <w:sz w:val="28"/>
          <w:szCs w:val="28"/>
        </w:rPr>
        <w:drawing>
          <wp:inline distT="0" distB="0" distL="0" distR="0" wp14:anchorId="3BF4E211" wp14:editId="4F266A33">
            <wp:extent cx="6645910" cy="50825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erformance_Comparison.png"/>
                    <pic:cNvPicPr/>
                  </pic:nvPicPr>
                  <pic:blipFill>
                    <a:blip r:embed="rId7">
                      <a:extLst>
                        <a:ext uri="{28A0092B-C50C-407E-A947-70E740481C1C}">
                          <a14:useLocalDpi xmlns:a14="http://schemas.microsoft.com/office/drawing/2010/main" val="0"/>
                        </a:ext>
                      </a:extLst>
                    </a:blip>
                    <a:stretch>
                      <a:fillRect/>
                    </a:stretch>
                  </pic:blipFill>
                  <pic:spPr>
                    <a:xfrm>
                      <a:off x="0" y="0"/>
                      <a:ext cx="6645910" cy="5082540"/>
                    </a:xfrm>
                    <a:prstGeom prst="rect">
                      <a:avLst/>
                    </a:prstGeom>
                  </pic:spPr>
                </pic:pic>
              </a:graphicData>
            </a:graphic>
          </wp:inline>
        </w:drawing>
      </w:r>
    </w:p>
    <w:p w14:paraId="11FCC6B0" w14:textId="295EFD4B" w:rsidR="004C7738" w:rsidRDefault="004C7738" w:rsidP="00560FE9">
      <w:pPr>
        <w:spacing w:after="0"/>
        <w:rPr>
          <w:rFonts w:asciiTheme="majorHAnsi" w:hAnsiTheme="majorHAnsi" w:cstheme="majorHAnsi"/>
          <w:b/>
          <w:i/>
          <w:color w:val="0070C0"/>
          <w:sz w:val="28"/>
          <w:szCs w:val="28"/>
        </w:rPr>
      </w:pPr>
    </w:p>
    <w:p w14:paraId="3C27F84B" w14:textId="646D2B1D" w:rsidR="004C7738" w:rsidRDefault="004C7738" w:rsidP="00560FE9">
      <w:pPr>
        <w:spacing w:after="0"/>
        <w:rPr>
          <w:rFonts w:asciiTheme="majorHAnsi" w:hAnsiTheme="majorHAnsi" w:cstheme="majorHAnsi"/>
          <w:b/>
          <w:i/>
          <w:color w:val="0070C0"/>
          <w:sz w:val="28"/>
          <w:szCs w:val="28"/>
        </w:rPr>
      </w:pPr>
    </w:p>
    <w:p w14:paraId="4B1BD785" w14:textId="0627D6F2" w:rsidR="004C7738" w:rsidRDefault="004C7738" w:rsidP="00560FE9">
      <w:pPr>
        <w:spacing w:after="0"/>
        <w:rPr>
          <w:rFonts w:asciiTheme="majorHAnsi" w:hAnsiTheme="majorHAnsi" w:cstheme="majorHAnsi"/>
          <w:b/>
          <w:i/>
          <w:color w:val="0070C0"/>
          <w:sz w:val="28"/>
          <w:szCs w:val="28"/>
        </w:rPr>
      </w:pPr>
    </w:p>
    <w:p w14:paraId="4FEC71A8" w14:textId="23CFF168" w:rsidR="00F205D7" w:rsidRDefault="000525D9" w:rsidP="00560FE9">
      <w:pPr>
        <w:spacing w:after="0"/>
        <w:rPr>
          <w:rFonts w:asciiTheme="majorHAnsi" w:hAnsiTheme="majorHAnsi" w:cstheme="majorHAnsi"/>
          <w:b/>
          <w:i/>
          <w:color w:val="0070C0"/>
          <w:sz w:val="28"/>
          <w:szCs w:val="28"/>
        </w:rPr>
      </w:pPr>
      <w:r>
        <w:rPr>
          <w:rFonts w:asciiTheme="majorHAnsi" w:hAnsiTheme="majorHAnsi" w:cstheme="majorHAnsi"/>
          <w:b/>
          <w:i/>
          <w:color w:val="0070C0"/>
          <w:sz w:val="28"/>
          <w:szCs w:val="28"/>
        </w:rPr>
        <w:t>Confusion Matrix</w:t>
      </w:r>
      <w:r w:rsidR="000B2AF9">
        <w:rPr>
          <w:rFonts w:asciiTheme="majorHAnsi" w:hAnsiTheme="majorHAnsi" w:cstheme="majorHAnsi"/>
          <w:b/>
          <w:i/>
          <w:color w:val="0070C0"/>
          <w:sz w:val="28"/>
          <w:szCs w:val="28"/>
        </w:rPr>
        <w:t>:</w:t>
      </w:r>
    </w:p>
    <w:p w14:paraId="2445D536" w14:textId="6425131F" w:rsidR="000525D9" w:rsidRDefault="000525D9" w:rsidP="00560FE9">
      <w:pPr>
        <w:spacing w:after="0"/>
        <w:rPr>
          <w:rFonts w:asciiTheme="majorHAnsi" w:hAnsiTheme="majorHAnsi" w:cstheme="majorHAnsi"/>
          <w:i/>
          <w:color w:val="000000" w:themeColor="text1"/>
          <w:sz w:val="26"/>
          <w:szCs w:val="26"/>
        </w:rPr>
      </w:pPr>
      <w:r>
        <w:rPr>
          <w:rFonts w:asciiTheme="majorHAnsi" w:hAnsiTheme="majorHAnsi" w:cstheme="majorHAnsi"/>
          <w:i/>
          <w:color w:val="000000" w:themeColor="text1"/>
          <w:sz w:val="26"/>
          <w:szCs w:val="26"/>
        </w:rPr>
        <w:t>The confusion matrix illustrates the classification performance of the Random Forest</w:t>
      </w:r>
      <w:r w:rsidR="00D84173">
        <w:rPr>
          <w:rFonts w:asciiTheme="majorHAnsi" w:hAnsiTheme="majorHAnsi" w:cstheme="majorHAnsi"/>
          <w:i/>
          <w:color w:val="000000" w:themeColor="text1"/>
          <w:sz w:val="26"/>
          <w:szCs w:val="26"/>
        </w:rPr>
        <w:t xml:space="preserve"> model.</w:t>
      </w:r>
    </w:p>
    <w:p w14:paraId="396BDC9E" w14:textId="19F8C588" w:rsidR="00D84173" w:rsidRPr="00D84173" w:rsidRDefault="00D84173" w:rsidP="00D84173">
      <w:pPr>
        <w:pStyle w:val="ListParagraph"/>
        <w:numPr>
          <w:ilvl w:val="0"/>
          <w:numId w:val="4"/>
        </w:numPr>
        <w:spacing w:after="0" w:line="240" w:lineRule="auto"/>
        <w:rPr>
          <w:rFonts w:asciiTheme="majorHAnsi" w:eastAsia="Times New Roman" w:hAnsiTheme="majorHAnsi" w:cstheme="majorHAnsi"/>
          <w:i/>
          <w:sz w:val="26"/>
          <w:szCs w:val="26"/>
          <w:lang w:val="en-IN" w:eastAsia="en-IN"/>
        </w:rPr>
      </w:pPr>
      <w:r w:rsidRPr="00D84173">
        <w:rPr>
          <w:rFonts w:asciiTheme="majorHAnsi" w:eastAsia="Times New Roman" w:hAnsiTheme="majorHAnsi" w:cstheme="majorHAnsi"/>
          <w:i/>
          <w:sz w:val="26"/>
          <w:szCs w:val="26"/>
          <w:lang w:val="en-IN" w:eastAsia="en-IN"/>
        </w:rPr>
        <w:t xml:space="preserve">True Negatives: 46   </w:t>
      </w:r>
    </w:p>
    <w:p w14:paraId="01B435DE" w14:textId="7535B6B1" w:rsidR="00D84173" w:rsidRPr="00D84173" w:rsidRDefault="00D84173" w:rsidP="00D84173">
      <w:pPr>
        <w:pStyle w:val="ListParagraph"/>
        <w:numPr>
          <w:ilvl w:val="0"/>
          <w:numId w:val="4"/>
        </w:numPr>
        <w:spacing w:after="0" w:line="240" w:lineRule="auto"/>
        <w:rPr>
          <w:rFonts w:asciiTheme="majorHAnsi" w:eastAsia="Times New Roman" w:hAnsiTheme="majorHAnsi" w:cstheme="majorHAnsi"/>
          <w:i/>
          <w:sz w:val="26"/>
          <w:szCs w:val="26"/>
          <w:lang w:val="en-IN" w:eastAsia="en-IN"/>
        </w:rPr>
      </w:pPr>
      <w:r w:rsidRPr="00D84173">
        <w:rPr>
          <w:rFonts w:asciiTheme="majorHAnsi" w:eastAsia="Times New Roman" w:hAnsiTheme="majorHAnsi" w:cstheme="majorHAnsi"/>
          <w:i/>
          <w:sz w:val="26"/>
          <w:szCs w:val="26"/>
          <w:lang w:val="en-IN" w:eastAsia="en-IN"/>
        </w:rPr>
        <w:t xml:space="preserve">False Positives: 9 </w:t>
      </w:r>
    </w:p>
    <w:p w14:paraId="79832CAF" w14:textId="2C3DD72C" w:rsidR="00D84173" w:rsidRPr="00D84173" w:rsidRDefault="00D84173" w:rsidP="00D84173">
      <w:pPr>
        <w:pStyle w:val="ListParagraph"/>
        <w:numPr>
          <w:ilvl w:val="0"/>
          <w:numId w:val="4"/>
        </w:numPr>
        <w:spacing w:after="0" w:line="240" w:lineRule="auto"/>
        <w:rPr>
          <w:rFonts w:asciiTheme="majorHAnsi" w:eastAsia="Times New Roman" w:hAnsiTheme="majorHAnsi" w:cstheme="majorHAnsi"/>
          <w:i/>
          <w:sz w:val="26"/>
          <w:szCs w:val="26"/>
          <w:lang w:val="en-IN" w:eastAsia="en-IN"/>
        </w:rPr>
      </w:pPr>
      <w:r w:rsidRPr="00D84173">
        <w:rPr>
          <w:rFonts w:asciiTheme="majorHAnsi" w:eastAsia="Times New Roman" w:hAnsiTheme="majorHAnsi" w:cstheme="majorHAnsi"/>
          <w:i/>
          <w:sz w:val="26"/>
          <w:szCs w:val="26"/>
          <w:lang w:val="en-IN" w:eastAsia="en-IN"/>
        </w:rPr>
        <w:t xml:space="preserve">False Negatives: 1 </w:t>
      </w:r>
    </w:p>
    <w:p w14:paraId="7D5B6E1D" w14:textId="70E6E65D" w:rsidR="00D84173" w:rsidRPr="00D84173" w:rsidRDefault="00D84173" w:rsidP="00D84173">
      <w:pPr>
        <w:pStyle w:val="ListParagraph"/>
        <w:numPr>
          <w:ilvl w:val="0"/>
          <w:numId w:val="4"/>
        </w:numPr>
        <w:spacing w:after="0"/>
        <w:rPr>
          <w:rFonts w:asciiTheme="majorHAnsi" w:hAnsiTheme="majorHAnsi" w:cstheme="majorHAnsi"/>
          <w:i/>
          <w:color w:val="000000" w:themeColor="text1"/>
          <w:sz w:val="26"/>
          <w:szCs w:val="26"/>
        </w:rPr>
      </w:pPr>
      <w:r w:rsidRPr="00D84173">
        <w:rPr>
          <w:rFonts w:asciiTheme="majorHAnsi" w:eastAsia="Times New Roman" w:hAnsiTheme="majorHAnsi" w:cstheme="majorHAnsi"/>
          <w:i/>
          <w:sz w:val="26"/>
          <w:szCs w:val="26"/>
          <w:lang w:val="en-IN" w:eastAsia="en-IN"/>
        </w:rPr>
        <w:t>True Positives: 124</w:t>
      </w:r>
    </w:p>
    <w:p w14:paraId="65205F6A" w14:textId="69E85DFF" w:rsidR="00D84173" w:rsidRPr="00D84173" w:rsidRDefault="00D84173" w:rsidP="00D84173">
      <w:pPr>
        <w:pStyle w:val="ListParagraph"/>
        <w:spacing w:after="0"/>
        <w:rPr>
          <w:rFonts w:asciiTheme="majorHAnsi" w:hAnsiTheme="majorHAnsi" w:cstheme="majorHAnsi"/>
          <w:i/>
          <w:color w:val="000000" w:themeColor="text1"/>
          <w:sz w:val="26"/>
          <w:szCs w:val="26"/>
        </w:rPr>
      </w:pPr>
      <w:r>
        <w:rPr>
          <w:rFonts w:asciiTheme="majorHAnsi" w:hAnsiTheme="majorHAnsi" w:cstheme="majorHAnsi"/>
          <w:i/>
          <w:noProof/>
          <w:color w:val="000000" w:themeColor="text1"/>
          <w:sz w:val="26"/>
          <w:szCs w:val="26"/>
        </w:rPr>
        <w:drawing>
          <wp:inline distT="0" distB="0" distL="0" distR="0" wp14:anchorId="126AF0B5" wp14:editId="0795742B">
            <wp:extent cx="5486400" cy="3185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usion_Matrix.png"/>
                    <pic:cNvPicPr/>
                  </pic:nvPicPr>
                  <pic:blipFill>
                    <a:blip r:embed="rId8">
                      <a:extLst>
                        <a:ext uri="{28A0092B-C50C-407E-A947-70E740481C1C}">
                          <a14:useLocalDpi xmlns:a14="http://schemas.microsoft.com/office/drawing/2010/main" val="0"/>
                        </a:ext>
                      </a:extLst>
                    </a:blip>
                    <a:stretch>
                      <a:fillRect/>
                    </a:stretch>
                  </pic:blipFill>
                  <pic:spPr>
                    <a:xfrm>
                      <a:off x="0" y="0"/>
                      <a:ext cx="5486416" cy="3185169"/>
                    </a:xfrm>
                    <a:prstGeom prst="rect">
                      <a:avLst/>
                    </a:prstGeom>
                  </pic:spPr>
                </pic:pic>
              </a:graphicData>
            </a:graphic>
          </wp:inline>
        </w:drawing>
      </w:r>
    </w:p>
    <w:p w14:paraId="416DBC49" w14:textId="7B6CF221" w:rsidR="004C7738" w:rsidRDefault="004C7738" w:rsidP="00560FE9">
      <w:pPr>
        <w:spacing w:after="0"/>
        <w:rPr>
          <w:rFonts w:asciiTheme="majorHAnsi" w:hAnsiTheme="majorHAnsi" w:cstheme="majorHAnsi"/>
          <w:b/>
          <w:i/>
          <w:color w:val="0070C0"/>
          <w:sz w:val="28"/>
          <w:szCs w:val="28"/>
        </w:rPr>
      </w:pPr>
      <w:r>
        <w:rPr>
          <w:rFonts w:asciiTheme="majorHAnsi" w:hAnsiTheme="majorHAnsi" w:cstheme="majorHAnsi"/>
          <w:b/>
          <w:i/>
          <w:color w:val="0070C0"/>
          <w:sz w:val="28"/>
          <w:szCs w:val="28"/>
        </w:rPr>
        <w:t>ROC</w:t>
      </w:r>
      <w:r w:rsidR="0053428B">
        <w:rPr>
          <w:rFonts w:asciiTheme="majorHAnsi" w:hAnsiTheme="majorHAnsi" w:cstheme="majorHAnsi"/>
          <w:b/>
          <w:i/>
          <w:color w:val="0070C0"/>
          <w:sz w:val="28"/>
          <w:szCs w:val="28"/>
        </w:rPr>
        <w:t xml:space="preserve"> Curve</w:t>
      </w:r>
      <w:r w:rsidR="000B2AF9">
        <w:rPr>
          <w:rFonts w:asciiTheme="majorHAnsi" w:hAnsiTheme="majorHAnsi" w:cstheme="majorHAnsi"/>
          <w:b/>
          <w:i/>
          <w:color w:val="0070C0"/>
          <w:sz w:val="28"/>
          <w:szCs w:val="28"/>
        </w:rPr>
        <w:t>:</w:t>
      </w:r>
    </w:p>
    <w:p w14:paraId="2440D947" w14:textId="77777777" w:rsidR="0053428B" w:rsidRPr="0053428B" w:rsidRDefault="0053428B" w:rsidP="00B640B7">
      <w:pPr>
        <w:spacing w:after="60" w:line="240" w:lineRule="auto"/>
        <w:rPr>
          <w:rFonts w:asciiTheme="majorHAnsi" w:eastAsia="Times New Roman" w:hAnsiTheme="majorHAnsi" w:cstheme="majorHAnsi"/>
          <w:i/>
          <w:sz w:val="26"/>
          <w:szCs w:val="26"/>
          <w:lang w:val="en-IN" w:eastAsia="en-IN"/>
        </w:rPr>
      </w:pPr>
      <w:r w:rsidRPr="0053428B">
        <w:rPr>
          <w:rFonts w:asciiTheme="majorHAnsi" w:eastAsia="Times New Roman" w:hAnsiTheme="majorHAnsi" w:cstheme="majorHAnsi"/>
          <w:i/>
          <w:sz w:val="26"/>
          <w:szCs w:val="26"/>
          <w:lang w:val="en-IN" w:eastAsia="en-IN"/>
        </w:rPr>
        <w:t>The ROC curve evaluates the model's ability to distinguish between free and occupied parking spaces.</w:t>
      </w:r>
    </w:p>
    <w:p w14:paraId="66DC399B" w14:textId="77777777" w:rsidR="0053428B" w:rsidRPr="0053428B" w:rsidRDefault="0053428B" w:rsidP="0053428B">
      <w:pPr>
        <w:spacing w:after="0" w:line="240" w:lineRule="auto"/>
        <w:rPr>
          <w:rFonts w:asciiTheme="majorHAnsi" w:eastAsia="Times New Roman" w:hAnsiTheme="majorHAnsi" w:cstheme="majorHAnsi"/>
          <w:sz w:val="26"/>
          <w:szCs w:val="26"/>
          <w:lang w:val="en-IN" w:eastAsia="en-IN"/>
        </w:rPr>
      </w:pPr>
      <w:r w:rsidRPr="0053428B">
        <w:rPr>
          <w:rFonts w:asciiTheme="majorHAnsi" w:eastAsia="Times New Roman" w:hAnsiTheme="majorHAnsi" w:cstheme="majorHAnsi"/>
          <w:sz w:val="26"/>
          <w:szCs w:val="26"/>
          <w:lang w:val="en-IN" w:eastAsia="en-IN"/>
        </w:rPr>
        <w:t>ROC-AUC Score:</w:t>
      </w:r>
    </w:p>
    <w:p w14:paraId="299ACDB8" w14:textId="5D1DBA32" w:rsidR="0053428B" w:rsidRPr="0053428B" w:rsidRDefault="0053428B" w:rsidP="00B640B7">
      <w:pPr>
        <w:spacing w:before="60" w:after="100" w:afterAutospacing="1" w:line="240" w:lineRule="auto"/>
        <w:rPr>
          <w:rFonts w:asciiTheme="majorHAnsi" w:eastAsia="Times New Roman" w:hAnsiTheme="majorHAnsi" w:cstheme="majorHAnsi"/>
          <w:bCs/>
          <w:sz w:val="26"/>
          <w:szCs w:val="26"/>
          <w:lang w:val="en-IN" w:eastAsia="en-IN"/>
        </w:rPr>
      </w:pPr>
      <w:r>
        <w:rPr>
          <w:rFonts w:asciiTheme="majorHAnsi" w:eastAsia="Times New Roman" w:hAnsiTheme="majorHAnsi" w:cstheme="majorHAnsi"/>
          <w:bCs/>
          <w:sz w:val="26"/>
          <w:szCs w:val="26"/>
          <w:lang w:val="en-IN" w:eastAsia="en-IN"/>
        </w:rPr>
        <w:t xml:space="preserve">             </w:t>
      </w:r>
      <w:r w:rsidRPr="0053428B">
        <w:rPr>
          <w:rFonts w:asciiTheme="majorHAnsi" w:eastAsia="Times New Roman" w:hAnsiTheme="majorHAnsi" w:cstheme="majorHAnsi"/>
          <w:bCs/>
          <w:sz w:val="26"/>
          <w:szCs w:val="26"/>
          <w:lang w:val="en-IN" w:eastAsia="en-IN"/>
        </w:rPr>
        <w:t>98.68%</w:t>
      </w:r>
    </w:p>
    <w:p w14:paraId="6EE79D46" w14:textId="5F76C188" w:rsidR="0053428B" w:rsidRDefault="00D84173" w:rsidP="00560FE9">
      <w:pPr>
        <w:spacing w:after="0"/>
        <w:rPr>
          <w:rFonts w:asciiTheme="majorHAnsi" w:hAnsiTheme="majorHAnsi" w:cstheme="majorHAnsi"/>
          <w:b/>
          <w:i/>
          <w:color w:val="0070C0"/>
          <w:sz w:val="28"/>
          <w:szCs w:val="28"/>
        </w:rPr>
      </w:pPr>
      <w:r>
        <w:rPr>
          <w:rFonts w:asciiTheme="majorHAnsi" w:hAnsiTheme="majorHAnsi" w:cstheme="majorHAnsi"/>
          <w:b/>
          <w:i/>
          <w:color w:val="0070C0"/>
          <w:sz w:val="28"/>
          <w:szCs w:val="28"/>
        </w:rPr>
        <w:t xml:space="preserve">                     </w:t>
      </w:r>
      <w:r w:rsidR="00B640B7">
        <w:rPr>
          <w:rFonts w:asciiTheme="majorHAnsi" w:hAnsiTheme="majorHAnsi" w:cstheme="majorHAnsi"/>
          <w:b/>
          <w:i/>
          <w:noProof/>
          <w:color w:val="0070C0"/>
          <w:sz w:val="28"/>
          <w:szCs w:val="28"/>
        </w:rPr>
        <w:drawing>
          <wp:inline distT="0" distB="0" distL="0" distR="0" wp14:anchorId="336AB676" wp14:editId="7F183A05">
            <wp:extent cx="4655185" cy="3535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C_curve.png"/>
                    <pic:cNvPicPr/>
                  </pic:nvPicPr>
                  <pic:blipFill>
                    <a:blip r:embed="rId9">
                      <a:extLst>
                        <a:ext uri="{28A0092B-C50C-407E-A947-70E740481C1C}">
                          <a14:useLocalDpi xmlns:a14="http://schemas.microsoft.com/office/drawing/2010/main" val="0"/>
                        </a:ext>
                      </a:extLst>
                    </a:blip>
                    <a:stretch>
                      <a:fillRect/>
                    </a:stretch>
                  </pic:blipFill>
                  <pic:spPr>
                    <a:xfrm>
                      <a:off x="0" y="0"/>
                      <a:ext cx="4730749" cy="3593072"/>
                    </a:xfrm>
                    <a:prstGeom prst="rect">
                      <a:avLst/>
                    </a:prstGeom>
                  </pic:spPr>
                </pic:pic>
              </a:graphicData>
            </a:graphic>
          </wp:inline>
        </w:drawing>
      </w:r>
    </w:p>
    <w:p w14:paraId="69EB7803" w14:textId="096803BA" w:rsidR="00D84173" w:rsidRDefault="00D84173" w:rsidP="00560FE9">
      <w:pPr>
        <w:spacing w:after="0"/>
        <w:rPr>
          <w:rFonts w:asciiTheme="majorHAnsi" w:hAnsiTheme="majorHAnsi" w:cstheme="majorHAnsi"/>
          <w:b/>
          <w:i/>
          <w:color w:val="0070C0"/>
          <w:sz w:val="28"/>
          <w:szCs w:val="28"/>
        </w:rPr>
      </w:pPr>
    </w:p>
    <w:p w14:paraId="7663BAFA" w14:textId="1D91C38B" w:rsidR="00D84173" w:rsidRDefault="00D84173" w:rsidP="00560FE9">
      <w:pPr>
        <w:spacing w:after="0"/>
        <w:rPr>
          <w:rFonts w:asciiTheme="majorHAnsi" w:hAnsiTheme="majorHAnsi" w:cstheme="majorHAnsi"/>
          <w:b/>
          <w:i/>
          <w:color w:val="0070C0"/>
          <w:sz w:val="28"/>
          <w:szCs w:val="28"/>
        </w:rPr>
      </w:pPr>
      <w:r>
        <w:rPr>
          <w:rFonts w:asciiTheme="majorHAnsi" w:hAnsiTheme="majorHAnsi" w:cstheme="majorHAnsi"/>
          <w:b/>
          <w:i/>
          <w:color w:val="0070C0"/>
          <w:sz w:val="28"/>
          <w:szCs w:val="28"/>
        </w:rPr>
        <w:t>Conclusion</w:t>
      </w:r>
      <w:r w:rsidR="000B2AF9">
        <w:rPr>
          <w:rFonts w:asciiTheme="majorHAnsi" w:hAnsiTheme="majorHAnsi" w:cstheme="majorHAnsi"/>
          <w:b/>
          <w:i/>
          <w:color w:val="0070C0"/>
          <w:sz w:val="28"/>
          <w:szCs w:val="28"/>
        </w:rPr>
        <w:t>:</w:t>
      </w:r>
    </w:p>
    <w:p w14:paraId="4201460F" w14:textId="77777777" w:rsidR="000B2AF9" w:rsidRDefault="000B2AF9" w:rsidP="000B2AF9">
      <w:pPr>
        <w:spacing w:after="0" w:line="240" w:lineRule="auto"/>
        <w:rPr>
          <w:rFonts w:asciiTheme="majorHAnsi" w:eastAsia="Times New Roman" w:hAnsiTheme="majorHAnsi" w:cstheme="majorHAnsi"/>
          <w:i/>
          <w:sz w:val="26"/>
          <w:szCs w:val="26"/>
          <w:lang w:val="en-IN" w:eastAsia="en-IN"/>
        </w:rPr>
      </w:pPr>
    </w:p>
    <w:p w14:paraId="6F261CF2" w14:textId="7C07602B" w:rsidR="009B5B2F" w:rsidRPr="009B5B2F" w:rsidRDefault="009B5B2F" w:rsidP="000B2AF9">
      <w:pPr>
        <w:spacing w:after="0"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Two supervised machine learning algorithms were evaluated for parking space occupancy classification.</w:t>
      </w:r>
    </w:p>
    <w:p w14:paraId="24316F25" w14:textId="77777777" w:rsidR="009B5B2F" w:rsidRPr="009B5B2F" w:rsidRDefault="009B5B2F" w:rsidP="009B5B2F">
      <w:pPr>
        <w:spacing w:before="100" w:beforeAutospacing="1" w:after="100" w:afterAutospacing="1"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Random Forest significantly outperformed Logistic Regression across all evaluation metrics, achieving:</w:t>
      </w:r>
    </w:p>
    <w:p w14:paraId="1781A267" w14:textId="77777777" w:rsidR="009B5B2F" w:rsidRPr="009B5B2F" w:rsidRDefault="009B5B2F" w:rsidP="009B5B2F">
      <w:pPr>
        <w:numPr>
          <w:ilvl w:val="0"/>
          <w:numId w:val="5"/>
        </w:numPr>
        <w:spacing w:before="100" w:beforeAutospacing="1" w:after="100" w:afterAutospacing="1"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 xml:space="preserve">Accuracy: </w:t>
      </w:r>
      <w:r w:rsidRPr="009B5B2F">
        <w:rPr>
          <w:rFonts w:asciiTheme="majorHAnsi" w:eastAsia="Times New Roman" w:hAnsiTheme="majorHAnsi" w:cstheme="majorHAnsi"/>
          <w:b/>
          <w:bCs/>
          <w:i/>
          <w:sz w:val="26"/>
          <w:szCs w:val="26"/>
          <w:lang w:val="en-IN" w:eastAsia="en-IN"/>
        </w:rPr>
        <w:t>94.44%</w:t>
      </w:r>
      <w:r w:rsidRPr="009B5B2F">
        <w:rPr>
          <w:rFonts w:asciiTheme="majorHAnsi" w:eastAsia="Times New Roman" w:hAnsiTheme="majorHAnsi" w:cstheme="majorHAnsi"/>
          <w:i/>
          <w:sz w:val="26"/>
          <w:szCs w:val="26"/>
          <w:lang w:val="en-IN" w:eastAsia="en-IN"/>
        </w:rPr>
        <w:t xml:space="preserve"> </w:t>
      </w:r>
    </w:p>
    <w:p w14:paraId="63401997" w14:textId="77777777" w:rsidR="009B5B2F" w:rsidRPr="009B5B2F" w:rsidRDefault="009B5B2F" w:rsidP="009B5B2F">
      <w:pPr>
        <w:numPr>
          <w:ilvl w:val="0"/>
          <w:numId w:val="5"/>
        </w:numPr>
        <w:spacing w:before="100" w:beforeAutospacing="1" w:after="100" w:afterAutospacing="1"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 xml:space="preserve">Precision: </w:t>
      </w:r>
      <w:r w:rsidRPr="009B5B2F">
        <w:rPr>
          <w:rFonts w:asciiTheme="majorHAnsi" w:eastAsia="Times New Roman" w:hAnsiTheme="majorHAnsi" w:cstheme="majorHAnsi"/>
          <w:b/>
          <w:bCs/>
          <w:i/>
          <w:sz w:val="26"/>
          <w:szCs w:val="26"/>
          <w:lang w:val="en-IN" w:eastAsia="en-IN"/>
        </w:rPr>
        <w:t>93.23%</w:t>
      </w:r>
      <w:r w:rsidRPr="009B5B2F">
        <w:rPr>
          <w:rFonts w:asciiTheme="majorHAnsi" w:eastAsia="Times New Roman" w:hAnsiTheme="majorHAnsi" w:cstheme="majorHAnsi"/>
          <w:i/>
          <w:sz w:val="26"/>
          <w:szCs w:val="26"/>
          <w:lang w:val="en-IN" w:eastAsia="en-IN"/>
        </w:rPr>
        <w:t xml:space="preserve"> </w:t>
      </w:r>
    </w:p>
    <w:p w14:paraId="2D229D55" w14:textId="77777777" w:rsidR="009B5B2F" w:rsidRPr="009B5B2F" w:rsidRDefault="009B5B2F" w:rsidP="009B5B2F">
      <w:pPr>
        <w:numPr>
          <w:ilvl w:val="0"/>
          <w:numId w:val="5"/>
        </w:numPr>
        <w:spacing w:before="100" w:beforeAutospacing="1" w:after="100" w:afterAutospacing="1"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 xml:space="preserve">Recall: </w:t>
      </w:r>
      <w:r w:rsidRPr="009B5B2F">
        <w:rPr>
          <w:rFonts w:asciiTheme="majorHAnsi" w:eastAsia="Times New Roman" w:hAnsiTheme="majorHAnsi" w:cstheme="majorHAnsi"/>
          <w:b/>
          <w:bCs/>
          <w:i/>
          <w:sz w:val="26"/>
          <w:szCs w:val="26"/>
          <w:lang w:val="en-IN" w:eastAsia="en-IN"/>
        </w:rPr>
        <w:t>99.20%</w:t>
      </w:r>
      <w:r w:rsidRPr="009B5B2F">
        <w:rPr>
          <w:rFonts w:asciiTheme="majorHAnsi" w:eastAsia="Times New Roman" w:hAnsiTheme="majorHAnsi" w:cstheme="majorHAnsi"/>
          <w:i/>
          <w:sz w:val="26"/>
          <w:szCs w:val="26"/>
          <w:lang w:val="en-IN" w:eastAsia="en-IN"/>
        </w:rPr>
        <w:t xml:space="preserve"> </w:t>
      </w:r>
    </w:p>
    <w:p w14:paraId="23FA99CD" w14:textId="77777777" w:rsidR="009B5B2F" w:rsidRPr="009B5B2F" w:rsidRDefault="009B5B2F" w:rsidP="009B5B2F">
      <w:pPr>
        <w:numPr>
          <w:ilvl w:val="0"/>
          <w:numId w:val="5"/>
        </w:numPr>
        <w:spacing w:before="100" w:beforeAutospacing="1" w:after="100" w:afterAutospacing="1"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 xml:space="preserve">F1 Score: </w:t>
      </w:r>
      <w:r w:rsidRPr="009B5B2F">
        <w:rPr>
          <w:rFonts w:asciiTheme="majorHAnsi" w:eastAsia="Times New Roman" w:hAnsiTheme="majorHAnsi" w:cstheme="majorHAnsi"/>
          <w:b/>
          <w:bCs/>
          <w:i/>
          <w:sz w:val="26"/>
          <w:szCs w:val="26"/>
          <w:lang w:val="en-IN" w:eastAsia="en-IN"/>
        </w:rPr>
        <w:t>96.12%</w:t>
      </w:r>
      <w:r w:rsidRPr="009B5B2F">
        <w:rPr>
          <w:rFonts w:asciiTheme="majorHAnsi" w:eastAsia="Times New Roman" w:hAnsiTheme="majorHAnsi" w:cstheme="majorHAnsi"/>
          <w:i/>
          <w:sz w:val="26"/>
          <w:szCs w:val="26"/>
          <w:lang w:val="en-IN" w:eastAsia="en-IN"/>
        </w:rPr>
        <w:t xml:space="preserve"> </w:t>
      </w:r>
    </w:p>
    <w:p w14:paraId="5FEB11BB" w14:textId="77777777" w:rsidR="009B5B2F" w:rsidRPr="009B5B2F" w:rsidRDefault="009B5B2F" w:rsidP="009B5B2F">
      <w:pPr>
        <w:numPr>
          <w:ilvl w:val="0"/>
          <w:numId w:val="5"/>
        </w:numPr>
        <w:spacing w:before="100" w:beforeAutospacing="1" w:after="100" w:afterAutospacing="1"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 xml:space="preserve">ROC-AUC: </w:t>
      </w:r>
      <w:r w:rsidRPr="009B5B2F">
        <w:rPr>
          <w:rFonts w:asciiTheme="majorHAnsi" w:eastAsia="Times New Roman" w:hAnsiTheme="majorHAnsi" w:cstheme="majorHAnsi"/>
          <w:b/>
          <w:bCs/>
          <w:i/>
          <w:sz w:val="26"/>
          <w:szCs w:val="26"/>
          <w:lang w:val="en-IN" w:eastAsia="en-IN"/>
        </w:rPr>
        <w:t>98.68%</w:t>
      </w:r>
      <w:r w:rsidRPr="009B5B2F">
        <w:rPr>
          <w:rFonts w:asciiTheme="majorHAnsi" w:eastAsia="Times New Roman" w:hAnsiTheme="majorHAnsi" w:cstheme="majorHAnsi"/>
          <w:i/>
          <w:sz w:val="26"/>
          <w:szCs w:val="26"/>
          <w:lang w:val="en-IN" w:eastAsia="en-IN"/>
        </w:rPr>
        <w:t xml:space="preserve"> </w:t>
      </w:r>
    </w:p>
    <w:p w14:paraId="58141EFB" w14:textId="77777777" w:rsidR="009B5B2F" w:rsidRPr="009B5B2F" w:rsidRDefault="009B5B2F" w:rsidP="009B5B2F">
      <w:pPr>
        <w:spacing w:before="100" w:beforeAutospacing="1" w:after="100" w:afterAutospacing="1" w:line="240" w:lineRule="auto"/>
        <w:rPr>
          <w:rFonts w:asciiTheme="majorHAnsi" w:eastAsia="Times New Roman" w:hAnsiTheme="majorHAnsi" w:cstheme="majorHAnsi"/>
          <w:i/>
          <w:sz w:val="26"/>
          <w:szCs w:val="26"/>
          <w:lang w:val="en-IN" w:eastAsia="en-IN"/>
        </w:rPr>
      </w:pPr>
      <w:r w:rsidRPr="009B5B2F">
        <w:rPr>
          <w:rFonts w:asciiTheme="majorHAnsi" w:eastAsia="Times New Roman" w:hAnsiTheme="majorHAnsi" w:cstheme="majorHAnsi"/>
          <w:i/>
          <w:sz w:val="26"/>
          <w:szCs w:val="26"/>
          <w:lang w:val="en-IN" w:eastAsia="en-IN"/>
        </w:rPr>
        <w:t>The high cross-validation accuracy (</w:t>
      </w:r>
      <w:r w:rsidRPr="009B5B2F">
        <w:rPr>
          <w:rFonts w:asciiTheme="majorHAnsi" w:eastAsia="Times New Roman" w:hAnsiTheme="majorHAnsi" w:cstheme="majorHAnsi"/>
          <w:b/>
          <w:bCs/>
          <w:i/>
          <w:sz w:val="26"/>
          <w:szCs w:val="26"/>
          <w:lang w:val="en-IN" w:eastAsia="en-IN"/>
        </w:rPr>
        <w:t>93.65%</w:t>
      </w:r>
      <w:r w:rsidRPr="009B5B2F">
        <w:rPr>
          <w:rFonts w:asciiTheme="majorHAnsi" w:eastAsia="Times New Roman" w:hAnsiTheme="majorHAnsi" w:cstheme="majorHAnsi"/>
          <w:i/>
          <w:sz w:val="26"/>
          <w:szCs w:val="26"/>
          <w:lang w:val="en-IN" w:eastAsia="en-IN"/>
        </w:rPr>
        <w:t>) demonstrates that the model generalizes well to unseen data. Therefore, Random Forest was selected as the final model for this project.</w:t>
      </w:r>
    </w:p>
    <w:p w14:paraId="6BA4097B" w14:textId="716D28E5" w:rsidR="00575B74" w:rsidRDefault="00B70334" w:rsidP="00560FE9">
      <w:pPr>
        <w:spacing w:after="0"/>
        <w:rPr>
          <w:rFonts w:asciiTheme="majorHAnsi" w:hAnsiTheme="majorHAnsi" w:cstheme="majorHAnsi"/>
          <w:b/>
          <w:i/>
          <w:color w:val="0070C0"/>
          <w:sz w:val="28"/>
          <w:szCs w:val="28"/>
        </w:rPr>
      </w:pPr>
      <w:r>
        <w:rPr>
          <w:rFonts w:asciiTheme="majorHAnsi" w:hAnsiTheme="majorHAnsi" w:cstheme="majorHAnsi"/>
          <w:b/>
          <w:i/>
          <w:color w:val="0070C0"/>
          <w:sz w:val="28"/>
          <w:szCs w:val="28"/>
        </w:rPr>
        <w:t>Tools &amp; Technologies</w:t>
      </w:r>
    </w:p>
    <w:p w14:paraId="34157F34" w14:textId="35360685" w:rsidR="00B70334" w:rsidRPr="00B70334" w:rsidRDefault="00B70334" w:rsidP="00B70334">
      <w:pPr>
        <w:pStyle w:val="ListParagraph"/>
        <w:numPr>
          <w:ilvl w:val="0"/>
          <w:numId w:val="6"/>
        </w:numPr>
        <w:spacing w:after="0" w:line="240" w:lineRule="auto"/>
        <w:rPr>
          <w:rFonts w:asciiTheme="majorHAnsi" w:eastAsia="Times New Roman" w:hAnsiTheme="majorHAnsi" w:cstheme="majorHAnsi"/>
          <w:i/>
          <w:sz w:val="26"/>
          <w:szCs w:val="26"/>
          <w:lang w:val="en-IN" w:eastAsia="en-IN"/>
        </w:rPr>
      </w:pPr>
      <w:r w:rsidRPr="00B70334">
        <w:rPr>
          <w:rFonts w:asciiTheme="majorHAnsi" w:eastAsia="Times New Roman" w:hAnsiTheme="majorHAnsi" w:cstheme="majorHAnsi"/>
          <w:i/>
          <w:sz w:val="26"/>
          <w:szCs w:val="26"/>
          <w:lang w:val="en-IN" w:eastAsia="en-IN"/>
        </w:rPr>
        <w:t xml:space="preserve">Python </w:t>
      </w:r>
    </w:p>
    <w:p w14:paraId="37BDB9A5" w14:textId="0EACE1C1" w:rsidR="00B70334" w:rsidRPr="00B70334" w:rsidRDefault="00B70334" w:rsidP="00B70334">
      <w:pPr>
        <w:pStyle w:val="ListParagraph"/>
        <w:numPr>
          <w:ilvl w:val="0"/>
          <w:numId w:val="6"/>
        </w:numPr>
        <w:spacing w:after="0" w:line="240" w:lineRule="auto"/>
        <w:rPr>
          <w:rFonts w:asciiTheme="majorHAnsi" w:eastAsia="Times New Roman" w:hAnsiTheme="majorHAnsi" w:cstheme="majorHAnsi"/>
          <w:i/>
          <w:sz w:val="26"/>
          <w:szCs w:val="26"/>
          <w:lang w:val="en-IN" w:eastAsia="en-IN"/>
        </w:rPr>
      </w:pPr>
      <w:r w:rsidRPr="00B70334">
        <w:rPr>
          <w:rFonts w:asciiTheme="majorHAnsi" w:eastAsia="Times New Roman" w:hAnsiTheme="majorHAnsi" w:cstheme="majorHAnsi"/>
          <w:i/>
          <w:sz w:val="26"/>
          <w:szCs w:val="26"/>
          <w:lang w:val="en-IN" w:eastAsia="en-IN"/>
        </w:rPr>
        <w:t xml:space="preserve">OpenCV </w:t>
      </w:r>
    </w:p>
    <w:p w14:paraId="0487BAEC" w14:textId="6B841BBD" w:rsidR="00B70334" w:rsidRPr="00B70334" w:rsidRDefault="00B70334" w:rsidP="00B70334">
      <w:pPr>
        <w:pStyle w:val="ListParagraph"/>
        <w:numPr>
          <w:ilvl w:val="0"/>
          <w:numId w:val="6"/>
        </w:numPr>
        <w:spacing w:after="0" w:line="240" w:lineRule="auto"/>
        <w:rPr>
          <w:rFonts w:asciiTheme="majorHAnsi" w:eastAsia="Times New Roman" w:hAnsiTheme="majorHAnsi" w:cstheme="majorHAnsi"/>
          <w:i/>
          <w:sz w:val="26"/>
          <w:szCs w:val="26"/>
          <w:lang w:val="en-IN" w:eastAsia="en-IN"/>
        </w:rPr>
      </w:pPr>
      <w:r w:rsidRPr="00B70334">
        <w:rPr>
          <w:rFonts w:asciiTheme="majorHAnsi" w:eastAsia="Times New Roman" w:hAnsiTheme="majorHAnsi" w:cstheme="majorHAnsi"/>
          <w:i/>
          <w:sz w:val="26"/>
          <w:szCs w:val="26"/>
          <w:lang w:val="en-IN" w:eastAsia="en-IN"/>
        </w:rPr>
        <w:t xml:space="preserve">NumPy </w:t>
      </w:r>
    </w:p>
    <w:p w14:paraId="661AAA40" w14:textId="631A46EA" w:rsidR="00B70334" w:rsidRPr="00B70334" w:rsidRDefault="00B70334" w:rsidP="00B70334">
      <w:pPr>
        <w:pStyle w:val="ListParagraph"/>
        <w:numPr>
          <w:ilvl w:val="0"/>
          <w:numId w:val="6"/>
        </w:numPr>
        <w:spacing w:after="0" w:line="240" w:lineRule="auto"/>
        <w:rPr>
          <w:rFonts w:asciiTheme="majorHAnsi" w:eastAsia="Times New Roman" w:hAnsiTheme="majorHAnsi" w:cstheme="majorHAnsi"/>
          <w:i/>
          <w:sz w:val="26"/>
          <w:szCs w:val="26"/>
          <w:lang w:val="en-IN" w:eastAsia="en-IN"/>
        </w:rPr>
      </w:pPr>
      <w:r w:rsidRPr="00B70334">
        <w:rPr>
          <w:rFonts w:asciiTheme="majorHAnsi" w:eastAsia="Times New Roman" w:hAnsiTheme="majorHAnsi" w:cstheme="majorHAnsi"/>
          <w:i/>
          <w:sz w:val="26"/>
          <w:szCs w:val="26"/>
          <w:lang w:val="en-IN" w:eastAsia="en-IN"/>
        </w:rPr>
        <w:t xml:space="preserve">Pandas </w:t>
      </w:r>
    </w:p>
    <w:p w14:paraId="28025422" w14:textId="2373BF6A" w:rsidR="00B70334" w:rsidRPr="00B70334" w:rsidRDefault="00B70334" w:rsidP="00B70334">
      <w:pPr>
        <w:pStyle w:val="ListParagraph"/>
        <w:numPr>
          <w:ilvl w:val="0"/>
          <w:numId w:val="6"/>
        </w:numPr>
        <w:spacing w:after="0" w:line="240" w:lineRule="auto"/>
        <w:rPr>
          <w:rFonts w:asciiTheme="majorHAnsi" w:eastAsia="Times New Roman" w:hAnsiTheme="majorHAnsi" w:cstheme="majorHAnsi"/>
          <w:i/>
          <w:sz w:val="26"/>
          <w:szCs w:val="26"/>
          <w:lang w:val="en-IN" w:eastAsia="en-IN"/>
        </w:rPr>
      </w:pPr>
      <w:proofErr w:type="spellStart"/>
      <w:r w:rsidRPr="00B70334">
        <w:rPr>
          <w:rFonts w:asciiTheme="majorHAnsi" w:eastAsia="Times New Roman" w:hAnsiTheme="majorHAnsi" w:cstheme="majorHAnsi"/>
          <w:i/>
          <w:sz w:val="26"/>
          <w:szCs w:val="26"/>
          <w:lang w:val="en-IN" w:eastAsia="en-IN"/>
        </w:rPr>
        <w:t>Scikit</w:t>
      </w:r>
      <w:proofErr w:type="spellEnd"/>
      <w:r w:rsidRPr="00B70334">
        <w:rPr>
          <w:rFonts w:asciiTheme="majorHAnsi" w:eastAsia="Times New Roman" w:hAnsiTheme="majorHAnsi" w:cstheme="majorHAnsi"/>
          <w:i/>
          <w:sz w:val="26"/>
          <w:szCs w:val="26"/>
          <w:lang w:val="en-IN" w:eastAsia="en-IN"/>
        </w:rPr>
        <w:t xml:space="preserve">-learn </w:t>
      </w:r>
    </w:p>
    <w:p w14:paraId="7C6271FE" w14:textId="5F2B1B64" w:rsidR="00B70334" w:rsidRPr="00B70334" w:rsidRDefault="00B70334" w:rsidP="00B70334">
      <w:pPr>
        <w:pStyle w:val="ListParagraph"/>
        <w:numPr>
          <w:ilvl w:val="0"/>
          <w:numId w:val="6"/>
        </w:numPr>
        <w:spacing w:after="0" w:line="240" w:lineRule="auto"/>
        <w:rPr>
          <w:rFonts w:asciiTheme="majorHAnsi" w:eastAsia="Times New Roman" w:hAnsiTheme="majorHAnsi" w:cstheme="majorHAnsi"/>
          <w:i/>
          <w:sz w:val="26"/>
          <w:szCs w:val="26"/>
          <w:lang w:val="en-IN" w:eastAsia="en-IN"/>
        </w:rPr>
      </w:pPr>
      <w:r w:rsidRPr="00B70334">
        <w:rPr>
          <w:rFonts w:asciiTheme="majorHAnsi" w:eastAsia="Times New Roman" w:hAnsiTheme="majorHAnsi" w:cstheme="majorHAnsi"/>
          <w:i/>
          <w:sz w:val="26"/>
          <w:szCs w:val="26"/>
          <w:lang w:val="en-IN" w:eastAsia="en-IN"/>
        </w:rPr>
        <w:t xml:space="preserve">Matplotlib </w:t>
      </w:r>
    </w:p>
    <w:p w14:paraId="03C6D8E0" w14:textId="1C8F6BE3" w:rsidR="00B70334" w:rsidRPr="00B70334" w:rsidRDefault="00B70334" w:rsidP="00B70334">
      <w:pPr>
        <w:pStyle w:val="ListParagraph"/>
        <w:numPr>
          <w:ilvl w:val="0"/>
          <w:numId w:val="6"/>
        </w:numPr>
        <w:spacing w:after="0"/>
        <w:rPr>
          <w:rFonts w:asciiTheme="majorHAnsi" w:hAnsiTheme="majorHAnsi" w:cstheme="majorHAnsi"/>
          <w:b/>
          <w:i/>
          <w:color w:val="0070C0"/>
          <w:sz w:val="26"/>
          <w:szCs w:val="26"/>
        </w:rPr>
      </w:pPr>
      <w:r w:rsidRPr="00B70334">
        <w:rPr>
          <w:rFonts w:asciiTheme="majorHAnsi" w:eastAsia="Times New Roman" w:hAnsiTheme="majorHAnsi" w:cstheme="majorHAnsi"/>
          <w:i/>
          <w:sz w:val="26"/>
          <w:szCs w:val="26"/>
          <w:lang w:val="en-IN" w:eastAsia="en-IN"/>
        </w:rPr>
        <w:t>Visual Studio Code</w:t>
      </w:r>
    </w:p>
    <w:sectPr w:rsidR="00B70334" w:rsidRPr="00B70334" w:rsidSect="007055F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D24155"/>
    <w:multiLevelType w:val="hybridMultilevel"/>
    <w:tmpl w:val="39D29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51440B"/>
    <w:multiLevelType w:val="hybridMultilevel"/>
    <w:tmpl w:val="1778A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C47D82"/>
    <w:multiLevelType w:val="multilevel"/>
    <w:tmpl w:val="6568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E29D3"/>
    <w:multiLevelType w:val="multilevel"/>
    <w:tmpl w:val="98406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F74B3"/>
    <w:multiLevelType w:val="hybridMultilevel"/>
    <w:tmpl w:val="70EEF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4704EE"/>
    <w:multiLevelType w:val="hybridMultilevel"/>
    <w:tmpl w:val="93E2A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FD"/>
    <w:rsid w:val="000525D9"/>
    <w:rsid w:val="00084A47"/>
    <w:rsid w:val="000B23DA"/>
    <w:rsid w:val="000B2AF9"/>
    <w:rsid w:val="00112FC5"/>
    <w:rsid w:val="00135216"/>
    <w:rsid w:val="0016538F"/>
    <w:rsid w:val="001A4FD1"/>
    <w:rsid w:val="00277D97"/>
    <w:rsid w:val="00280D93"/>
    <w:rsid w:val="002A3495"/>
    <w:rsid w:val="002B4E51"/>
    <w:rsid w:val="0031026F"/>
    <w:rsid w:val="004048A8"/>
    <w:rsid w:val="00406708"/>
    <w:rsid w:val="004343F0"/>
    <w:rsid w:val="004553DF"/>
    <w:rsid w:val="004A4B5B"/>
    <w:rsid w:val="004C18DA"/>
    <w:rsid w:val="004C619B"/>
    <w:rsid w:val="004C7738"/>
    <w:rsid w:val="0053428B"/>
    <w:rsid w:val="005551E9"/>
    <w:rsid w:val="00560FE9"/>
    <w:rsid w:val="00570B52"/>
    <w:rsid w:val="00575B74"/>
    <w:rsid w:val="005F37C5"/>
    <w:rsid w:val="006A36B7"/>
    <w:rsid w:val="006A636F"/>
    <w:rsid w:val="006B13FD"/>
    <w:rsid w:val="007055FC"/>
    <w:rsid w:val="00724A8A"/>
    <w:rsid w:val="0073591B"/>
    <w:rsid w:val="007675F3"/>
    <w:rsid w:val="007857D5"/>
    <w:rsid w:val="0078692F"/>
    <w:rsid w:val="0079658D"/>
    <w:rsid w:val="007A7525"/>
    <w:rsid w:val="007E0232"/>
    <w:rsid w:val="00866A46"/>
    <w:rsid w:val="00872953"/>
    <w:rsid w:val="00880AB5"/>
    <w:rsid w:val="0088174D"/>
    <w:rsid w:val="00901F04"/>
    <w:rsid w:val="0098633F"/>
    <w:rsid w:val="00996A66"/>
    <w:rsid w:val="009B5B2F"/>
    <w:rsid w:val="009D44F2"/>
    <w:rsid w:val="00A04F1C"/>
    <w:rsid w:val="00A51008"/>
    <w:rsid w:val="00A76CC0"/>
    <w:rsid w:val="00AA5B0C"/>
    <w:rsid w:val="00B10128"/>
    <w:rsid w:val="00B350D8"/>
    <w:rsid w:val="00B36322"/>
    <w:rsid w:val="00B539F2"/>
    <w:rsid w:val="00B640B7"/>
    <w:rsid w:val="00B70334"/>
    <w:rsid w:val="00BB7E83"/>
    <w:rsid w:val="00BE28DF"/>
    <w:rsid w:val="00BF2A6A"/>
    <w:rsid w:val="00C602B9"/>
    <w:rsid w:val="00C70CAE"/>
    <w:rsid w:val="00C96793"/>
    <w:rsid w:val="00CA5C98"/>
    <w:rsid w:val="00CD02F2"/>
    <w:rsid w:val="00D04AE1"/>
    <w:rsid w:val="00D22634"/>
    <w:rsid w:val="00D43E0D"/>
    <w:rsid w:val="00D84173"/>
    <w:rsid w:val="00D85521"/>
    <w:rsid w:val="00D947EB"/>
    <w:rsid w:val="00DB7182"/>
    <w:rsid w:val="00DB7AFE"/>
    <w:rsid w:val="00DF15F2"/>
    <w:rsid w:val="00E2728F"/>
    <w:rsid w:val="00E30D95"/>
    <w:rsid w:val="00E41353"/>
    <w:rsid w:val="00E469C6"/>
    <w:rsid w:val="00E471BF"/>
    <w:rsid w:val="00E55854"/>
    <w:rsid w:val="00E705DB"/>
    <w:rsid w:val="00E829E1"/>
    <w:rsid w:val="00EB4740"/>
    <w:rsid w:val="00F205D7"/>
    <w:rsid w:val="00F33CA6"/>
    <w:rsid w:val="00FA6EF7"/>
    <w:rsid w:val="00FF0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F947"/>
  <w15:chartTrackingRefBased/>
  <w15:docId w15:val="{4076D60C-5D37-445C-9507-DAB658974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13FD"/>
    <w:rPr>
      <w:rFonts w:eastAsiaTheme="minorEastAsia"/>
      <w:lang w:val="en-US"/>
    </w:rPr>
  </w:style>
  <w:style w:type="paragraph" w:styleId="Heading1">
    <w:name w:val="heading 1"/>
    <w:basedOn w:val="Normal"/>
    <w:next w:val="Normal"/>
    <w:link w:val="Heading1Char"/>
    <w:uiPriority w:val="9"/>
    <w:qFormat/>
    <w:rsid w:val="006B13F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B13FD"/>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1A4F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FD"/>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6B13FD"/>
    <w:rPr>
      <w:rFonts w:asciiTheme="majorHAnsi" w:eastAsiaTheme="majorEastAsia" w:hAnsiTheme="majorHAnsi" w:cstheme="majorBidi"/>
      <w:b/>
      <w:bCs/>
      <w:color w:val="4472C4" w:themeColor="accent1"/>
      <w:sz w:val="26"/>
      <w:szCs w:val="26"/>
      <w:lang w:val="en-US"/>
    </w:rPr>
  </w:style>
  <w:style w:type="table" w:styleId="TableGrid">
    <w:name w:val="Table Grid"/>
    <w:basedOn w:val="TableNormal"/>
    <w:uiPriority w:val="59"/>
    <w:rsid w:val="006B13FD"/>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24A8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24A8A"/>
    <w:rPr>
      <w:b/>
      <w:bCs/>
    </w:rPr>
  </w:style>
  <w:style w:type="paragraph" w:styleId="NormalWeb">
    <w:name w:val="Normal (Web)"/>
    <w:basedOn w:val="Normal"/>
    <w:uiPriority w:val="99"/>
    <w:unhideWhenUsed/>
    <w:rsid w:val="00724A8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IntenseEmphasis">
    <w:name w:val="Intense Emphasis"/>
    <w:basedOn w:val="DefaultParagraphFont"/>
    <w:uiPriority w:val="21"/>
    <w:qFormat/>
    <w:rsid w:val="007857D5"/>
    <w:rPr>
      <w:i/>
      <w:iCs/>
      <w:color w:val="4472C4" w:themeColor="accent1"/>
    </w:rPr>
  </w:style>
  <w:style w:type="paragraph" w:styleId="Quote">
    <w:name w:val="Quote"/>
    <w:basedOn w:val="Normal"/>
    <w:next w:val="Normal"/>
    <w:link w:val="QuoteChar"/>
    <w:uiPriority w:val="29"/>
    <w:qFormat/>
    <w:rsid w:val="0078692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8692F"/>
    <w:rPr>
      <w:rFonts w:eastAsiaTheme="minorEastAsia"/>
      <w:i/>
      <w:iCs/>
      <w:color w:val="404040" w:themeColor="text1" w:themeTint="BF"/>
      <w:lang w:val="en-US"/>
    </w:rPr>
  </w:style>
  <w:style w:type="paragraph" w:styleId="IntenseQuote">
    <w:name w:val="Intense Quote"/>
    <w:basedOn w:val="Normal"/>
    <w:next w:val="Normal"/>
    <w:link w:val="IntenseQuoteChar"/>
    <w:uiPriority w:val="30"/>
    <w:qFormat/>
    <w:rsid w:val="007869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8692F"/>
    <w:rPr>
      <w:rFonts w:eastAsiaTheme="minorEastAsia"/>
      <w:i/>
      <w:iCs/>
      <w:color w:val="4472C4" w:themeColor="accent1"/>
      <w:lang w:val="en-US"/>
    </w:rPr>
  </w:style>
  <w:style w:type="table" w:styleId="GridTable1Light">
    <w:name w:val="Grid Table 1 Light"/>
    <w:basedOn w:val="TableNormal"/>
    <w:uiPriority w:val="46"/>
    <w:rsid w:val="00E30D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C602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02B9"/>
    <w:rPr>
      <w:rFonts w:ascii="Segoe UI" w:eastAsiaTheme="minorEastAsia" w:hAnsi="Segoe UI" w:cs="Segoe UI"/>
      <w:sz w:val="18"/>
      <w:szCs w:val="18"/>
      <w:lang w:val="en-US"/>
    </w:rPr>
  </w:style>
  <w:style w:type="character" w:customStyle="1" w:styleId="Heading3Char">
    <w:name w:val="Heading 3 Char"/>
    <w:basedOn w:val="DefaultParagraphFont"/>
    <w:link w:val="Heading3"/>
    <w:uiPriority w:val="9"/>
    <w:rsid w:val="001A4FD1"/>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FA6E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02207">
      <w:bodyDiv w:val="1"/>
      <w:marLeft w:val="0"/>
      <w:marRight w:val="0"/>
      <w:marTop w:val="0"/>
      <w:marBottom w:val="0"/>
      <w:divBdr>
        <w:top w:val="none" w:sz="0" w:space="0" w:color="auto"/>
        <w:left w:val="none" w:sz="0" w:space="0" w:color="auto"/>
        <w:bottom w:val="none" w:sz="0" w:space="0" w:color="auto"/>
        <w:right w:val="none" w:sz="0" w:space="0" w:color="auto"/>
      </w:divBdr>
    </w:div>
    <w:div w:id="370106339">
      <w:bodyDiv w:val="1"/>
      <w:marLeft w:val="0"/>
      <w:marRight w:val="0"/>
      <w:marTop w:val="0"/>
      <w:marBottom w:val="0"/>
      <w:divBdr>
        <w:top w:val="none" w:sz="0" w:space="0" w:color="auto"/>
        <w:left w:val="none" w:sz="0" w:space="0" w:color="auto"/>
        <w:bottom w:val="none" w:sz="0" w:space="0" w:color="auto"/>
        <w:right w:val="none" w:sz="0" w:space="0" w:color="auto"/>
      </w:divBdr>
    </w:div>
    <w:div w:id="1027294631">
      <w:bodyDiv w:val="1"/>
      <w:marLeft w:val="0"/>
      <w:marRight w:val="0"/>
      <w:marTop w:val="0"/>
      <w:marBottom w:val="0"/>
      <w:divBdr>
        <w:top w:val="none" w:sz="0" w:space="0" w:color="auto"/>
        <w:left w:val="none" w:sz="0" w:space="0" w:color="auto"/>
        <w:bottom w:val="none" w:sz="0" w:space="0" w:color="auto"/>
        <w:right w:val="none" w:sz="0" w:space="0" w:color="auto"/>
      </w:divBdr>
    </w:div>
    <w:div w:id="1066689505">
      <w:bodyDiv w:val="1"/>
      <w:marLeft w:val="0"/>
      <w:marRight w:val="0"/>
      <w:marTop w:val="0"/>
      <w:marBottom w:val="0"/>
      <w:divBdr>
        <w:top w:val="none" w:sz="0" w:space="0" w:color="auto"/>
        <w:left w:val="none" w:sz="0" w:space="0" w:color="auto"/>
        <w:bottom w:val="none" w:sz="0" w:space="0" w:color="auto"/>
        <w:right w:val="none" w:sz="0" w:space="0" w:color="auto"/>
      </w:divBdr>
    </w:div>
    <w:div w:id="1177766522">
      <w:bodyDiv w:val="1"/>
      <w:marLeft w:val="0"/>
      <w:marRight w:val="0"/>
      <w:marTop w:val="0"/>
      <w:marBottom w:val="0"/>
      <w:divBdr>
        <w:top w:val="none" w:sz="0" w:space="0" w:color="auto"/>
        <w:left w:val="none" w:sz="0" w:space="0" w:color="auto"/>
        <w:bottom w:val="none" w:sz="0" w:space="0" w:color="auto"/>
        <w:right w:val="none" w:sz="0" w:space="0" w:color="auto"/>
      </w:divBdr>
    </w:div>
    <w:div w:id="1699232006">
      <w:bodyDiv w:val="1"/>
      <w:marLeft w:val="0"/>
      <w:marRight w:val="0"/>
      <w:marTop w:val="0"/>
      <w:marBottom w:val="0"/>
      <w:divBdr>
        <w:top w:val="none" w:sz="0" w:space="0" w:color="auto"/>
        <w:left w:val="none" w:sz="0" w:space="0" w:color="auto"/>
        <w:bottom w:val="none" w:sz="0" w:space="0" w:color="auto"/>
        <w:right w:val="none" w:sz="0" w:space="0" w:color="auto"/>
      </w:divBdr>
    </w:div>
    <w:div w:id="1808236376">
      <w:bodyDiv w:val="1"/>
      <w:marLeft w:val="0"/>
      <w:marRight w:val="0"/>
      <w:marTop w:val="0"/>
      <w:marBottom w:val="0"/>
      <w:divBdr>
        <w:top w:val="none" w:sz="0" w:space="0" w:color="auto"/>
        <w:left w:val="none" w:sz="0" w:space="0" w:color="auto"/>
        <w:bottom w:val="none" w:sz="0" w:space="0" w:color="auto"/>
        <w:right w:val="none" w:sz="0" w:space="0" w:color="auto"/>
      </w:divBdr>
    </w:div>
    <w:div w:id="1896886728">
      <w:bodyDiv w:val="1"/>
      <w:marLeft w:val="0"/>
      <w:marRight w:val="0"/>
      <w:marTop w:val="0"/>
      <w:marBottom w:val="0"/>
      <w:divBdr>
        <w:top w:val="none" w:sz="0" w:space="0" w:color="auto"/>
        <w:left w:val="none" w:sz="0" w:space="0" w:color="auto"/>
        <w:bottom w:val="none" w:sz="0" w:space="0" w:color="auto"/>
        <w:right w:val="none" w:sz="0" w:space="0" w:color="auto"/>
      </w:divBdr>
    </w:div>
    <w:div w:id="214172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92B58-7E44-498A-9706-477B17302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PALLA</dc:creator>
  <cp:keywords/>
  <dc:description/>
  <cp:lastModifiedBy>BANU PALLA</cp:lastModifiedBy>
  <cp:revision>2</cp:revision>
  <dcterms:created xsi:type="dcterms:W3CDTF">2026-07-12T05:41:00Z</dcterms:created>
  <dcterms:modified xsi:type="dcterms:W3CDTF">2026-07-12T05:41:00Z</dcterms:modified>
</cp:coreProperties>
</file>