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7D613732"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E75EDD">
        <w:rPr>
          <w:b/>
          <w:bCs/>
          <w:color w:val="C00000"/>
          <w:sz w:val="24"/>
          <w:szCs w:val="24"/>
        </w:rPr>
        <w:t>1</w:t>
      </w:r>
      <w:r w:rsidR="00676A91">
        <w:rPr>
          <w:b/>
          <w:bCs/>
          <w:color w:val="C00000"/>
          <w:sz w:val="24"/>
          <w:szCs w:val="24"/>
        </w:rPr>
        <w:t xml:space="preserve"> </w:t>
      </w:r>
      <w:r>
        <w:rPr>
          <w:b/>
          <w:bCs/>
          <w:color w:val="C00000"/>
          <w:sz w:val="24"/>
          <w:szCs w:val="24"/>
        </w:rPr>
        <w:t xml:space="preserve">– </w:t>
      </w:r>
      <w:r w:rsidR="00FA42E8" w:rsidRPr="00FA42E8">
        <w:rPr>
          <w:b/>
          <w:bCs/>
          <w:color w:val="C00000"/>
          <w:sz w:val="24"/>
          <w:szCs w:val="24"/>
        </w:rPr>
        <w:t>Constraint-Based Problem Solving</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3300333B" w:rsidR="00D25E9A" w:rsidRDefault="00221E53">
            <w:r>
              <w:rPr>
                <w:sz w:val="18"/>
                <w:szCs w:val="18"/>
              </w:rPr>
              <w:t>CO</w:t>
            </w:r>
            <w:r w:rsidR="0068004C">
              <w:rPr>
                <w:sz w:val="18"/>
                <w:szCs w:val="18"/>
              </w:rPr>
              <w:t>5</w:t>
            </w:r>
            <w:r>
              <w:rPr>
                <w:sz w:val="18"/>
                <w:szCs w:val="18"/>
              </w:rPr>
              <w:t xml:space="preserve"> – </w:t>
            </w:r>
            <w:r w:rsidR="0068004C" w:rsidRPr="0068004C">
              <w:rPr>
                <w:sz w:val="18"/>
                <w:szCs w:val="18"/>
              </w:rPr>
              <w:t>Articulation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273BA994" w:rsidR="00D25E9A" w:rsidRPr="003914F7" w:rsidRDefault="00221E53">
            <w:r>
              <w:rPr>
                <w:sz w:val="18"/>
                <w:szCs w:val="18"/>
              </w:rPr>
              <w:t xml:space="preserve">Assessment Tool </w:t>
            </w:r>
            <w:r w:rsidR="00E75EDD">
              <w:rPr>
                <w:sz w:val="18"/>
                <w:szCs w:val="18"/>
              </w:rPr>
              <w:t>1</w:t>
            </w:r>
            <w:r w:rsidR="007C4FB5">
              <w:rPr>
                <w:sz w:val="18"/>
                <w:szCs w:val="18"/>
              </w:rPr>
              <w:t xml:space="preserve"> </w:t>
            </w:r>
            <w:r>
              <w:rPr>
                <w:sz w:val="18"/>
                <w:szCs w:val="18"/>
              </w:rPr>
              <w:t>–</w:t>
            </w:r>
            <w:r w:rsidR="00676A91">
              <w:rPr>
                <w:sz w:val="18"/>
                <w:szCs w:val="18"/>
              </w:rPr>
              <w:t xml:space="preserve"> </w:t>
            </w:r>
            <w:r w:rsidR="00FA42E8" w:rsidRPr="00FA42E8">
              <w:rPr>
                <w:sz w:val="18"/>
                <w:szCs w:val="18"/>
              </w:rPr>
              <w:t>Constraint-Based Problem Solving</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740CC766" w:rsidR="00D25E9A" w:rsidRDefault="0068004C">
            <w:r>
              <w:rPr>
                <w:sz w:val="18"/>
                <w:szCs w:val="18"/>
              </w:rPr>
              <w:t>35</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10BB10E2" w:rsidR="00D25E9A" w:rsidRDefault="0068004C" w:rsidP="008F5E9F">
            <w:r w:rsidRPr="0068004C">
              <w:t>Implement semantic models using predicate logic, word sense disambiguation and validate information retrieval techniques</w:t>
            </w:r>
            <w:r w:rsidR="000F31A7">
              <w:t>. (BL-</w:t>
            </w:r>
            <w:r>
              <w:t>5</w:t>
            </w:r>
            <w:r w:rsidR="000F31A7">
              <w:t>)</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68F1A24D" w:rsidR="00D25E9A" w:rsidRDefault="00550862" w:rsidP="00550862">
            <w:pPr>
              <w:pStyle w:val="ListParagraph"/>
              <w:numPr>
                <w:ilvl w:val="0"/>
                <w:numId w:val="28"/>
              </w:numPr>
            </w:pPr>
            <w:r>
              <w:t>Bhavana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7A9E466B" w:rsidR="00D25E9A" w:rsidRDefault="00550862">
            <w:r>
              <w:t>192472141</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5A590E30" w:rsidR="00D25E9A" w:rsidRDefault="00550862">
            <w:r>
              <w:t>CSE-Ai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75DC1507" w:rsidR="00D25E9A" w:rsidRDefault="00221E53">
            <w:pPr>
              <w:spacing w:after="60"/>
            </w:pPr>
            <w:r>
              <w:rPr>
                <w:i/>
                <w:iCs/>
                <w:sz w:val="18"/>
                <w:szCs w:val="18"/>
              </w:rPr>
              <w:t>I _________</w:t>
            </w:r>
            <w:r w:rsidR="00CF35F6">
              <w:rPr>
                <w:i/>
                <w:iCs/>
                <w:sz w:val="18"/>
                <w:szCs w:val="18"/>
              </w:rPr>
              <w:t>A. Bhavana (</w:t>
            </w:r>
            <w:proofErr w:type="gramStart"/>
            <w:r w:rsidR="00CF35F6">
              <w:rPr>
                <w:i/>
                <w:iCs/>
                <w:sz w:val="18"/>
                <w:szCs w:val="18"/>
              </w:rPr>
              <w:t>192472141)</w:t>
            </w:r>
            <w:r>
              <w:rPr>
                <w:i/>
                <w:iCs/>
                <w:sz w:val="18"/>
                <w:szCs w:val="18"/>
              </w:rPr>
              <w:t>_</w:t>
            </w:r>
            <w:proofErr w:type="gramEnd"/>
            <w:r>
              <w:rPr>
                <w:i/>
                <w:iCs/>
                <w:sz w:val="18"/>
                <w:szCs w:val="18"/>
              </w:rPr>
              <w:t>________________ (Name / Reg No) certify that this submission is my original work and that I have adhered to the guidelines specified for this assessment. I understand that any violation of academic integrity rules will result in disciplinary action.</w:t>
            </w:r>
          </w:p>
          <w:p w14:paraId="2F7EBA14" w14:textId="101ACC13" w:rsidR="00D25E9A" w:rsidRDefault="00221E53">
            <w:r>
              <w:rPr>
                <w:sz w:val="18"/>
                <w:szCs w:val="18"/>
              </w:rPr>
              <w:t>Signature of the Student: _________</w:t>
            </w:r>
            <w:r w:rsidR="00CF35F6">
              <w:rPr>
                <w:sz w:val="18"/>
                <w:szCs w:val="18"/>
              </w:rPr>
              <w:t>A. Bhavana</w:t>
            </w:r>
            <w:r>
              <w:rPr>
                <w:sz w:val="18"/>
                <w:szCs w:val="18"/>
              </w:rPr>
              <w:t>________________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78091C25" w14:textId="77777777" w:rsidR="00184703" w:rsidRDefault="00184703" w:rsidP="00184703">
            <w:pPr>
              <w:numPr>
                <w:ilvl w:val="0"/>
                <w:numId w:val="1"/>
              </w:numPr>
              <w:pBdr>
                <w:top w:val="nil"/>
                <w:left w:val="nil"/>
                <w:bottom w:val="nil"/>
                <w:right w:val="nil"/>
                <w:between w:val="nil"/>
              </w:pBdr>
            </w:pPr>
            <w:r>
              <w:t>Draw necessary diagrams such as constraint graphs, coreference chains, discourse trees, or predicate logic representations wherever applicable.</w:t>
            </w:r>
          </w:p>
          <w:p w14:paraId="1089BAB8" w14:textId="22A27DC4" w:rsidR="00184703" w:rsidRDefault="00184703" w:rsidP="00184703">
            <w:pPr>
              <w:numPr>
                <w:ilvl w:val="0"/>
                <w:numId w:val="1"/>
              </w:numPr>
              <w:pBdr>
                <w:top w:val="nil"/>
                <w:left w:val="nil"/>
                <w:bottom w:val="nil"/>
                <w:right w:val="nil"/>
                <w:between w:val="nil"/>
              </w:pBdr>
            </w:pPr>
            <w:r>
              <w:t>Generate solutions that fully satisfy all given constraints and provide clear evaluation of the output.</w:t>
            </w:r>
          </w:p>
          <w:p w14:paraId="11234BEB" w14:textId="0586C7FC" w:rsidR="00FD254A" w:rsidRPr="00FE2E5D" w:rsidRDefault="00184703" w:rsidP="00184703">
            <w:pPr>
              <w:numPr>
                <w:ilvl w:val="0"/>
                <w:numId w:val="1"/>
              </w:numPr>
              <w:pBdr>
                <w:top w:val="nil"/>
                <w:left w:val="nil"/>
                <w:bottom w:val="nil"/>
                <w:right w:val="nil"/>
                <w:between w:val="nil"/>
              </w:pBdr>
            </w:pPr>
            <w:r>
              <w:t>Answers should be concise, well-structured, and supported by evidence from the given text/scenario.</w:t>
            </w:r>
            <w:r w:rsidR="009E4980">
              <w:t xml:space="preserve"> </w:t>
            </w:r>
          </w:p>
          <w:p w14:paraId="25B7DC3C" w14:textId="3A45196C" w:rsidR="00D25E9A" w:rsidRDefault="00221E53" w:rsidP="0000735C">
            <w:pPr>
              <w:numPr>
                <w:ilvl w:val="0"/>
                <w:numId w:val="1"/>
              </w:numPr>
              <w:pBdr>
                <w:top w:val="nil"/>
                <w:left w:val="nil"/>
                <w:bottom w:val="nil"/>
                <w:right w:val="nil"/>
                <w:between w:val="nil"/>
              </w:pBdr>
            </w:pPr>
            <w:r w:rsidRPr="00621F87">
              <w:t xml:space="preserve">Duration: </w:t>
            </w:r>
            <w:r w:rsidR="00676A91" w:rsidRPr="00621F87">
              <w:t>30</w:t>
            </w:r>
            <w:r w:rsidRPr="00621F87">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7A0847" w:rsidRPr="007A0847" w14:paraId="688DB243" w14:textId="77777777" w:rsidTr="007A0847">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0D17029A" w:rsidR="007A0847" w:rsidRPr="007A0847" w:rsidRDefault="007A0847" w:rsidP="007A0847">
            <w:pPr>
              <w:jc w:val="center"/>
              <w:rPr>
                <w:b/>
                <w:color w:val="FFFFFF" w:themeColor="background1"/>
              </w:rPr>
            </w:pPr>
            <w:r w:rsidRPr="007A0847">
              <w:rPr>
                <w:rStyle w:val="Strong"/>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0664F29A" w:rsidR="007A0847" w:rsidRPr="007A0847" w:rsidRDefault="007A0847" w:rsidP="007A0847">
            <w:pPr>
              <w:jc w:val="center"/>
              <w:rPr>
                <w:b/>
                <w:color w:val="FFFFFF" w:themeColor="background1"/>
              </w:rPr>
            </w:pPr>
            <w:r w:rsidRPr="007A0847">
              <w:rPr>
                <w:rStyle w:val="Strong"/>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61950244" w:rsidR="007A0847" w:rsidRPr="007A0847" w:rsidRDefault="007A0847" w:rsidP="007A0847">
            <w:pPr>
              <w:jc w:val="center"/>
              <w:rPr>
                <w:b/>
                <w:color w:val="FFFFFF" w:themeColor="background1"/>
              </w:rPr>
            </w:pPr>
            <w:r w:rsidRPr="007A0847">
              <w:rPr>
                <w:rStyle w:val="Strong"/>
                <w:color w:val="FFFFFF" w:themeColor="background1"/>
              </w:rPr>
              <w:t>Question No.</w:t>
            </w:r>
          </w:p>
        </w:tc>
      </w:tr>
      <w:tr w:rsidR="00B65977" w14:paraId="7F861A54" w14:textId="77777777" w:rsidTr="002725BD">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33EC6ADC" w:rsidR="00B65977" w:rsidRDefault="00B65977" w:rsidP="00B65977">
            <w:r w:rsidRPr="009E0F60">
              <w:t>Discourse, Reference Resolution &amp; Text Coherence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29F31154" w:rsidR="00B65977" w:rsidRPr="00A00E9F" w:rsidRDefault="00B65977" w:rsidP="00B65977">
            <w:pPr>
              <w:jc w:val="both"/>
              <w:rPr>
                <w:sz w:val="17"/>
                <w:szCs w:val="17"/>
              </w:rPr>
            </w:pPr>
            <w:r w:rsidRPr="009E0F60">
              <w:t>Apply constraint-based problem solving for reference resolution, identify agreement and coherence constraints, resolve coreferences, and ensure entity chain consistency in a given paragraph.</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48FF2487" w:rsidR="00B65977" w:rsidRDefault="00B65977" w:rsidP="00B65977">
            <w:pPr>
              <w:jc w:val="center"/>
            </w:pPr>
            <w:r w:rsidRPr="009E0F60">
              <w:t>Q1</w:t>
            </w:r>
          </w:p>
        </w:tc>
      </w:tr>
      <w:tr w:rsidR="00B65977" w14:paraId="19AD49AD" w14:textId="77777777" w:rsidTr="002725BD">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6A542949" w:rsidR="00B65977" w:rsidRDefault="00B65977" w:rsidP="00B65977">
            <w:r w:rsidRPr="009E0F60">
              <w:t>Dialog and Conversational Agents, Discourse Planning &amp; Surface Realizations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359A6E77" w:rsidR="00B65977" w:rsidRPr="00A00E9F" w:rsidRDefault="00B65977" w:rsidP="00B65977">
            <w:pPr>
              <w:jc w:val="both"/>
              <w:rPr>
                <w:sz w:val="17"/>
                <w:szCs w:val="17"/>
              </w:rPr>
            </w:pPr>
            <w:r w:rsidRPr="009E0F60">
              <w:t>Construct constrained dialog responses by applying dialog acts, discourse planning, coherence and politeness constraints, generate multiple valid responses, and evaluate the best output.</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2F6EAC29" w:rsidR="00B65977" w:rsidRDefault="00B65977" w:rsidP="00B65977">
            <w:pPr>
              <w:jc w:val="center"/>
            </w:pPr>
            <w:r w:rsidRPr="009E0F60">
              <w:t>Q2</w:t>
            </w:r>
          </w:p>
        </w:tc>
      </w:tr>
      <w:tr w:rsidR="00B65977" w14:paraId="5D86FC97" w14:textId="77777777" w:rsidTr="002725BD">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06967EA7" w:rsidR="00B65977" w:rsidRDefault="00B65977" w:rsidP="00B65977">
            <w:r w:rsidRPr="009E0F60">
              <w:t>Machine Translation, Discourse Structure, Predicate Logic &amp; Interpretation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58335866" w:rsidR="00B65977" w:rsidRPr="00A00E9F" w:rsidRDefault="00B65977" w:rsidP="00B65977">
            <w:pPr>
              <w:jc w:val="both"/>
              <w:rPr>
                <w:sz w:val="17"/>
                <w:szCs w:val="17"/>
              </w:rPr>
            </w:pPr>
            <w:r w:rsidRPr="009E0F60">
              <w:t>Perform word sense disambiguation using constraints, construct predicate logic representations, maintain discourse structure (rhetorical relations), and generate coherent translations/paraphrases.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757E8989" w:rsidR="00B65977" w:rsidRDefault="00B65977" w:rsidP="00B65977">
            <w:pPr>
              <w:jc w:val="center"/>
            </w:pPr>
            <w:r w:rsidRPr="009E0F60">
              <w:t>Q3</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528E763F" w:rsidR="00D25E9A" w:rsidRDefault="00221E53">
      <w:pPr>
        <w:pBdr>
          <w:bottom w:val="single" w:sz="4" w:space="1" w:color="C00000"/>
        </w:pBdr>
        <w:spacing w:before="80" w:after="40"/>
      </w:pPr>
      <w:r>
        <w:rPr>
          <w:b/>
          <w:bCs/>
          <w:color w:val="C00000"/>
          <w:sz w:val="22"/>
          <w:szCs w:val="22"/>
        </w:rPr>
        <w:t xml:space="preserve">Annexure A – </w:t>
      </w:r>
      <w:r w:rsidR="00FA42E8" w:rsidRPr="00FA42E8">
        <w:rPr>
          <w:b/>
          <w:bCs/>
          <w:color w:val="C00000"/>
          <w:sz w:val="22"/>
          <w:szCs w:val="22"/>
        </w:rPr>
        <w:t>Constraint-Based Problem Solving</w:t>
      </w:r>
    </w:p>
    <w:p w14:paraId="68008482" w14:textId="77777777" w:rsidR="001866E0" w:rsidRPr="00843687" w:rsidRDefault="00860277" w:rsidP="00860277">
      <w:pPr>
        <w:pStyle w:val="ListParagraph"/>
        <w:numPr>
          <w:ilvl w:val="0"/>
          <w:numId w:val="25"/>
        </w:numPr>
        <w:spacing w:before="100" w:beforeAutospacing="1" w:after="100" w:afterAutospacing="1"/>
        <w:rPr>
          <w:rFonts w:ascii="Times New Roman" w:eastAsia="Times New Roman" w:hAnsi="Times New Roman" w:cs="Times New Roman"/>
          <w:b/>
          <w:bCs/>
          <w:sz w:val="24"/>
          <w:szCs w:val="24"/>
        </w:rPr>
      </w:pPr>
      <w:r w:rsidRPr="00843687">
        <w:rPr>
          <w:rFonts w:ascii="Times New Roman" w:eastAsia="Times New Roman" w:hAnsi="Times New Roman" w:cs="Times New Roman"/>
          <w:b/>
          <w:bCs/>
          <w:sz w:val="24"/>
          <w:szCs w:val="24"/>
        </w:rPr>
        <w:t xml:space="preserve">Given the following paragraph: </w:t>
      </w:r>
    </w:p>
    <w:p w14:paraId="17695DBA" w14:textId="2E1B4A5C" w:rsidR="00860277" w:rsidRPr="00843687" w:rsidRDefault="00860277" w:rsidP="001866E0">
      <w:pPr>
        <w:pStyle w:val="ListParagraph"/>
        <w:spacing w:before="100" w:beforeAutospacing="1" w:after="100" w:afterAutospacing="1"/>
        <w:rPr>
          <w:rFonts w:ascii="Times New Roman" w:eastAsia="Times New Roman" w:hAnsi="Times New Roman" w:cs="Times New Roman"/>
          <w:b/>
          <w:bCs/>
          <w:sz w:val="24"/>
          <w:szCs w:val="24"/>
        </w:rPr>
      </w:pPr>
      <w:r w:rsidRPr="00843687">
        <w:rPr>
          <w:rFonts w:ascii="Times New Roman" w:eastAsia="Times New Roman" w:hAnsi="Times New Roman" w:cs="Times New Roman"/>
          <w:b/>
          <w:bCs/>
          <w:sz w:val="24"/>
          <w:szCs w:val="24"/>
        </w:rPr>
        <w:t>"John and Mary went to the park. He brought a ball. She wanted to play with it. The dog chased him excitedly. Finally, they all went home."</w:t>
      </w:r>
    </w:p>
    <w:p w14:paraId="403D7778" w14:textId="711EF1F0" w:rsidR="00860277" w:rsidRPr="00843687" w:rsidRDefault="00860277" w:rsidP="001866E0">
      <w:pPr>
        <w:spacing w:before="100" w:beforeAutospacing="1" w:after="100" w:afterAutospacing="1"/>
        <w:ind w:left="567"/>
        <w:rPr>
          <w:rFonts w:ascii="Times New Roman" w:eastAsia="Times New Roman" w:hAnsi="Times New Roman" w:cs="Times New Roman"/>
          <w:b/>
          <w:bCs/>
          <w:sz w:val="24"/>
          <w:szCs w:val="24"/>
        </w:rPr>
      </w:pPr>
      <w:r w:rsidRPr="00843687">
        <w:rPr>
          <w:rFonts w:ascii="Times New Roman" w:eastAsia="Times New Roman" w:hAnsi="Times New Roman" w:cs="Times New Roman"/>
          <w:b/>
          <w:bCs/>
          <w:sz w:val="24"/>
          <w:szCs w:val="24"/>
        </w:rPr>
        <w:t xml:space="preserve">Tasks: a) Identify all referring expressions (mentions) and possible antecedents. </w:t>
      </w:r>
    </w:p>
    <w:p w14:paraId="111D1AB3" w14:textId="77777777" w:rsidR="00860277" w:rsidRPr="00843687" w:rsidRDefault="00860277" w:rsidP="001866E0">
      <w:pPr>
        <w:spacing w:before="100" w:beforeAutospacing="1" w:after="100" w:afterAutospacing="1"/>
        <w:ind w:left="1287"/>
        <w:rPr>
          <w:rFonts w:ascii="Times New Roman" w:eastAsia="Times New Roman" w:hAnsi="Times New Roman" w:cs="Times New Roman"/>
          <w:b/>
          <w:bCs/>
          <w:sz w:val="24"/>
          <w:szCs w:val="24"/>
        </w:rPr>
      </w:pPr>
      <w:r w:rsidRPr="00843687">
        <w:rPr>
          <w:rFonts w:ascii="Times New Roman" w:eastAsia="Times New Roman" w:hAnsi="Times New Roman" w:cs="Times New Roman"/>
          <w:b/>
          <w:bCs/>
          <w:sz w:val="24"/>
          <w:szCs w:val="24"/>
        </w:rPr>
        <w:t>b) Apply the following constraints to resolve the references:</w:t>
      </w:r>
    </w:p>
    <w:p w14:paraId="24961248" w14:textId="77777777" w:rsidR="00860277" w:rsidRPr="00843687" w:rsidRDefault="00860277" w:rsidP="001866E0">
      <w:pPr>
        <w:numPr>
          <w:ilvl w:val="0"/>
          <w:numId w:val="24"/>
        </w:numPr>
        <w:spacing w:before="100" w:beforeAutospacing="1" w:after="100" w:afterAutospacing="1"/>
        <w:ind w:left="1701"/>
        <w:rPr>
          <w:rFonts w:ascii="Times New Roman" w:eastAsia="Times New Roman" w:hAnsi="Times New Roman" w:cs="Times New Roman"/>
          <w:b/>
          <w:bCs/>
          <w:sz w:val="24"/>
          <w:szCs w:val="24"/>
        </w:rPr>
      </w:pPr>
      <w:r w:rsidRPr="00843687">
        <w:rPr>
          <w:rFonts w:ascii="Times New Roman" w:eastAsia="Times New Roman" w:hAnsi="Times New Roman" w:cs="Times New Roman"/>
          <w:b/>
          <w:bCs/>
          <w:sz w:val="24"/>
          <w:szCs w:val="24"/>
        </w:rPr>
        <w:t>Gender and number agreement</w:t>
      </w:r>
    </w:p>
    <w:p w14:paraId="2C48120C" w14:textId="77777777" w:rsidR="00860277" w:rsidRPr="00843687" w:rsidRDefault="00860277" w:rsidP="001866E0">
      <w:pPr>
        <w:numPr>
          <w:ilvl w:val="0"/>
          <w:numId w:val="24"/>
        </w:numPr>
        <w:spacing w:before="100" w:beforeAutospacing="1" w:after="100" w:afterAutospacing="1"/>
        <w:ind w:left="1701"/>
        <w:rPr>
          <w:rFonts w:ascii="Times New Roman" w:eastAsia="Times New Roman" w:hAnsi="Times New Roman" w:cs="Times New Roman"/>
          <w:b/>
          <w:bCs/>
          <w:sz w:val="24"/>
          <w:szCs w:val="24"/>
        </w:rPr>
      </w:pPr>
      <w:r w:rsidRPr="00843687">
        <w:rPr>
          <w:rFonts w:ascii="Times New Roman" w:eastAsia="Times New Roman" w:hAnsi="Times New Roman" w:cs="Times New Roman"/>
          <w:b/>
          <w:bCs/>
          <w:sz w:val="24"/>
          <w:szCs w:val="24"/>
        </w:rPr>
        <w:t>Recency (prefer recent antecedents)</w:t>
      </w:r>
    </w:p>
    <w:p w14:paraId="63E9318C" w14:textId="77777777" w:rsidR="00860277" w:rsidRPr="00843687" w:rsidRDefault="00860277" w:rsidP="001866E0">
      <w:pPr>
        <w:numPr>
          <w:ilvl w:val="0"/>
          <w:numId w:val="24"/>
        </w:numPr>
        <w:spacing w:before="100" w:beforeAutospacing="1" w:after="100" w:afterAutospacing="1"/>
        <w:ind w:left="1701"/>
        <w:rPr>
          <w:rFonts w:ascii="Times New Roman" w:eastAsia="Times New Roman" w:hAnsi="Times New Roman" w:cs="Times New Roman"/>
          <w:b/>
          <w:bCs/>
          <w:sz w:val="24"/>
          <w:szCs w:val="24"/>
        </w:rPr>
      </w:pPr>
      <w:r w:rsidRPr="00843687">
        <w:rPr>
          <w:rFonts w:ascii="Times New Roman" w:eastAsia="Times New Roman" w:hAnsi="Times New Roman" w:cs="Times New Roman"/>
          <w:b/>
          <w:bCs/>
          <w:sz w:val="24"/>
          <w:szCs w:val="24"/>
        </w:rPr>
        <w:t>Semantic compatibility (e.g., animacy and action suitability)</w:t>
      </w:r>
    </w:p>
    <w:p w14:paraId="041EA3E0" w14:textId="77777777" w:rsidR="00860277" w:rsidRPr="00843687" w:rsidRDefault="00860277" w:rsidP="001866E0">
      <w:pPr>
        <w:numPr>
          <w:ilvl w:val="0"/>
          <w:numId w:val="24"/>
        </w:numPr>
        <w:spacing w:before="100" w:beforeAutospacing="1" w:after="100" w:afterAutospacing="1"/>
        <w:ind w:left="1701"/>
        <w:rPr>
          <w:rFonts w:ascii="Times New Roman" w:eastAsia="Times New Roman" w:hAnsi="Times New Roman" w:cs="Times New Roman"/>
          <w:b/>
          <w:bCs/>
          <w:sz w:val="24"/>
          <w:szCs w:val="24"/>
        </w:rPr>
      </w:pPr>
      <w:r w:rsidRPr="00843687">
        <w:rPr>
          <w:rFonts w:ascii="Times New Roman" w:eastAsia="Times New Roman" w:hAnsi="Times New Roman" w:cs="Times New Roman"/>
          <w:b/>
          <w:bCs/>
          <w:sz w:val="24"/>
          <w:szCs w:val="24"/>
        </w:rPr>
        <w:t>Coherence (maintain consistent entity chains)</w:t>
      </w:r>
    </w:p>
    <w:p w14:paraId="26817DF3" w14:textId="5111ACB4" w:rsidR="00860277" w:rsidRPr="00843687" w:rsidRDefault="00860277" w:rsidP="001866E0">
      <w:pPr>
        <w:spacing w:before="100" w:beforeAutospacing="1" w:after="100" w:afterAutospacing="1"/>
        <w:ind w:left="567"/>
        <w:rPr>
          <w:rFonts w:ascii="Times New Roman" w:eastAsia="Times New Roman" w:hAnsi="Times New Roman" w:cs="Times New Roman"/>
          <w:b/>
          <w:bCs/>
          <w:sz w:val="24"/>
          <w:szCs w:val="24"/>
        </w:rPr>
      </w:pPr>
      <w:r w:rsidRPr="00843687">
        <w:rPr>
          <w:rFonts w:ascii="Times New Roman" w:eastAsia="Times New Roman" w:hAnsi="Times New Roman" w:cs="Times New Roman"/>
          <w:b/>
          <w:bCs/>
          <w:sz w:val="24"/>
          <w:szCs w:val="24"/>
        </w:rPr>
        <w:t>c) Draw a constraint graph or table showing variables, domains, and which constraints eliminate possible links.</w:t>
      </w:r>
    </w:p>
    <w:p w14:paraId="50C9A83F" w14:textId="02829AE7" w:rsidR="00860277" w:rsidRPr="00843687" w:rsidRDefault="00860277" w:rsidP="001866E0">
      <w:pPr>
        <w:spacing w:before="100" w:beforeAutospacing="1" w:after="100" w:afterAutospacing="1"/>
        <w:ind w:left="567"/>
        <w:rPr>
          <w:rFonts w:ascii="Times New Roman" w:eastAsia="Times New Roman" w:hAnsi="Times New Roman" w:cs="Times New Roman"/>
          <w:b/>
          <w:bCs/>
          <w:sz w:val="24"/>
          <w:szCs w:val="24"/>
        </w:rPr>
      </w:pPr>
      <w:r w:rsidRPr="00843687">
        <w:rPr>
          <w:rFonts w:ascii="Times New Roman" w:eastAsia="Times New Roman" w:hAnsi="Times New Roman" w:cs="Times New Roman"/>
          <w:b/>
          <w:bCs/>
          <w:sz w:val="24"/>
          <w:szCs w:val="24"/>
        </w:rPr>
        <w:t xml:space="preserve">d) Provide the final resolved coreference chains and rewrite the paragraph with clear references. </w:t>
      </w:r>
    </w:p>
    <w:p w14:paraId="634851FA" w14:textId="3E90399B" w:rsidR="00860277" w:rsidRPr="00843687" w:rsidRDefault="00860277" w:rsidP="001866E0">
      <w:pPr>
        <w:spacing w:before="100" w:beforeAutospacing="1" w:after="100" w:afterAutospacing="1"/>
        <w:ind w:left="567"/>
        <w:rPr>
          <w:rFonts w:ascii="Times New Roman" w:eastAsia="Times New Roman" w:hAnsi="Times New Roman" w:cs="Times New Roman"/>
          <w:b/>
          <w:bCs/>
          <w:sz w:val="24"/>
          <w:szCs w:val="24"/>
        </w:rPr>
      </w:pPr>
      <w:r w:rsidRPr="00843687">
        <w:rPr>
          <w:rFonts w:ascii="Times New Roman" w:eastAsia="Times New Roman" w:hAnsi="Times New Roman" w:cs="Times New Roman"/>
          <w:b/>
          <w:bCs/>
          <w:sz w:val="24"/>
          <w:szCs w:val="24"/>
        </w:rPr>
        <w:t xml:space="preserve">e) Justify the priority order of your constraints and discuss what would happen if the recency constraint is relaxed. </w:t>
      </w:r>
    </w:p>
    <w:p w14:paraId="51EB9A07"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b/>
          <w:bCs/>
          <w:sz w:val="24"/>
          <w:szCs w:val="24"/>
        </w:rPr>
      </w:pPr>
      <w:r w:rsidRPr="00032A22">
        <w:rPr>
          <w:rFonts w:ascii="Times New Roman" w:eastAsia="Times New Roman" w:hAnsi="Times New Roman" w:cs="Times New Roman"/>
          <w:b/>
          <w:bCs/>
          <w:sz w:val="24"/>
          <w:szCs w:val="24"/>
        </w:rPr>
        <w:t>a) Referring expressions and possible antecedents</w:t>
      </w:r>
    </w:p>
    <w:tbl>
      <w:tblPr>
        <w:tblStyle w:val="TableGrid"/>
        <w:tblW w:w="0" w:type="auto"/>
        <w:tblLook w:val="04A0" w:firstRow="1" w:lastRow="0" w:firstColumn="1" w:lastColumn="0" w:noHBand="0" w:noVBand="1"/>
      </w:tblPr>
      <w:tblGrid>
        <w:gridCol w:w="1657"/>
        <w:gridCol w:w="2145"/>
        <w:gridCol w:w="6268"/>
      </w:tblGrid>
      <w:tr w:rsidR="00032A22" w:rsidRPr="00032A22" w14:paraId="00C9534E" w14:textId="77777777" w:rsidTr="0072777B">
        <w:tc>
          <w:tcPr>
            <w:tcW w:w="0" w:type="auto"/>
            <w:hideMark/>
          </w:tcPr>
          <w:p w14:paraId="5680DD7A"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b/>
                <w:bCs/>
                <w:sz w:val="24"/>
                <w:szCs w:val="24"/>
              </w:rPr>
            </w:pPr>
            <w:r w:rsidRPr="00032A22">
              <w:rPr>
                <w:rFonts w:ascii="Times New Roman" w:eastAsia="Times New Roman" w:hAnsi="Times New Roman" w:cs="Times New Roman"/>
                <w:b/>
                <w:bCs/>
                <w:sz w:val="24"/>
                <w:szCs w:val="24"/>
              </w:rPr>
              <w:t>Mention</w:t>
            </w:r>
          </w:p>
        </w:tc>
        <w:tc>
          <w:tcPr>
            <w:tcW w:w="0" w:type="auto"/>
            <w:hideMark/>
          </w:tcPr>
          <w:p w14:paraId="28BD707B"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b/>
                <w:bCs/>
                <w:sz w:val="24"/>
                <w:szCs w:val="24"/>
              </w:rPr>
            </w:pPr>
            <w:r w:rsidRPr="00032A22">
              <w:rPr>
                <w:rFonts w:ascii="Times New Roman" w:eastAsia="Times New Roman" w:hAnsi="Times New Roman" w:cs="Times New Roman"/>
                <w:b/>
                <w:bCs/>
                <w:sz w:val="24"/>
                <w:szCs w:val="24"/>
              </w:rPr>
              <w:t>Type</w:t>
            </w:r>
          </w:p>
        </w:tc>
        <w:tc>
          <w:tcPr>
            <w:tcW w:w="0" w:type="auto"/>
            <w:hideMark/>
          </w:tcPr>
          <w:p w14:paraId="0690EC63"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b/>
                <w:bCs/>
                <w:sz w:val="24"/>
                <w:szCs w:val="24"/>
              </w:rPr>
            </w:pPr>
            <w:r w:rsidRPr="00032A22">
              <w:rPr>
                <w:rFonts w:ascii="Times New Roman" w:eastAsia="Times New Roman" w:hAnsi="Times New Roman" w:cs="Times New Roman"/>
                <w:b/>
                <w:bCs/>
                <w:sz w:val="24"/>
                <w:szCs w:val="24"/>
              </w:rPr>
              <w:t>Possible antecedents</w:t>
            </w:r>
          </w:p>
        </w:tc>
      </w:tr>
      <w:tr w:rsidR="00032A22" w:rsidRPr="00032A22" w14:paraId="0A29E66F" w14:textId="77777777" w:rsidTr="0072777B">
        <w:tc>
          <w:tcPr>
            <w:tcW w:w="0" w:type="auto"/>
            <w:hideMark/>
          </w:tcPr>
          <w:p w14:paraId="468D99CC"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b/>
                <w:bCs/>
                <w:sz w:val="24"/>
                <w:szCs w:val="24"/>
              </w:rPr>
              <w:t>John</w:t>
            </w:r>
          </w:p>
        </w:tc>
        <w:tc>
          <w:tcPr>
            <w:tcW w:w="0" w:type="auto"/>
            <w:hideMark/>
          </w:tcPr>
          <w:p w14:paraId="4152055F"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Proper noun</w:t>
            </w:r>
          </w:p>
        </w:tc>
        <w:tc>
          <w:tcPr>
            <w:tcW w:w="0" w:type="auto"/>
            <w:hideMark/>
          </w:tcPr>
          <w:p w14:paraId="02A4DFC9"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w:t>
            </w:r>
          </w:p>
        </w:tc>
      </w:tr>
      <w:tr w:rsidR="00032A22" w:rsidRPr="00032A22" w14:paraId="236804FC" w14:textId="77777777" w:rsidTr="0072777B">
        <w:tc>
          <w:tcPr>
            <w:tcW w:w="0" w:type="auto"/>
            <w:hideMark/>
          </w:tcPr>
          <w:p w14:paraId="0479DD96"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b/>
                <w:bCs/>
                <w:sz w:val="24"/>
                <w:szCs w:val="24"/>
              </w:rPr>
              <w:t>Mary</w:t>
            </w:r>
          </w:p>
        </w:tc>
        <w:tc>
          <w:tcPr>
            <w:tcW w:w="0" w:type="auto"/>
            <w:hideMark/>
          </w:tcPr>
          <w:p w14:paraId="523682DF"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Proper noun</w:t>
            </w:r>
          </w:p>
        </w:tc>
        <w:tc>
          <w:tcPr>
            <w:tcW w:w="0" w:type="auto"/>
            <w:hideMark/>
          </w:tcPr>
          <w:p w14:paraId="10478939"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w:t>
            </w:r>
          </w:p>
        </w:tc>
      </w:tr>
      <w:tr w:rsidR="00032A22" w:rsidRPr="00032A22" w14:paraId="65FB01EC" w14:textId="77777777" w:rsidTr="0072777B">
        <w:tc>
          <w:tcPr>
            <w:tcW w:w="0" w:type="auto"/>
            <w:hideMark/>
          </w:tcPr>
          <w:p w14:paraId="6893F0A4"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b/>
                <w:bCs/>
                <w:sz w:val="24"/>
                <w:szCs w:val="24"/>
              </w:rPr>
              <w:t>the park</w:t>
            </w:r>
          </w:p>
        </w:tc>
        <w:tc>
          <w:tcPr>
            <w:tcW w:w="0" w:type="auto"/>
            <w:hideMark/>
          </w:tcPr>
          <w:p w14:paraId="0E83AD28"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Definite NP</w:t>
            </w:r>
          </w:p>
        </w:tc>
        <w:tc>
          <w:tcPr>
            <w:tcW w:w="0" w:type="auto"/>
            <w:hideMark/>
          </w:tcPr>
          <w:p w14:paraId="6C968862"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w:t>
            </w:r>
          </w:p>
        </w:tc>
      </w:tr>
      <w:tr w:rsidR="00032A22" w:rsidRPr="00032A22" w14:paraId="0D7D4856" w14:textId="77777777" w:rsidTr="0072777B">
        <w:tc>
          <w:tcPr>
            <w:tcW w:w="0" w:type="auto"/>
            <w:hideMark/>
          </w:tcPr>
          <w:p w14:paraId="6985B158"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b/>
                <w:bCs/>
                <w:sz w:val="24"/>
                <w:szCs w:val="24"/>
              </w:rPr>
              <w:t>He</w:t>
            </w:r>
          </w:p>
        </w:tc>
        <w:tc>
          <w:tcPr>
            <w:tcW w:w="0" w:type="auto"/>
            <w:hideMark/>
          </w:tcPr>
          <w:p w14:paraId="48F16B6A"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Pronoun</w:t>
            </w:r>
          </w:p>
        </w:tc>
        <w:tc>
          <w:tcPr>
            <w:tcW w:w="0" w:type="auto"/>
            <w:hideMark/>
          </w:tcPr>
          <w:p w14:paraId="70B2914E"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John, Mary</w:t>
            </w:r>
          </w:p>
        </w:tc>
      </w:tr>
      <w:tr w:rsidR="00032A22" w:rsidRPr="00032A22" w14:paraId="26C21CF0" w14:textId="77777777" w:rsidTr="0072777B">
        <w:tc>
          <w:tcPr>
            <w:tcW w:w="0" w:type="auto"/>
            <w:hideMark/>
          </w:tcPr>
          <w:p w14:paraId="1A4CCD68"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b/>
                <w:bCs/>
                <w:sz w:val="24"/>
                <w:szCs w:val="24"/>
              </w:rPr>
              <w:t>a ball</w:t>
            </w:r>
          </w:p>
        </w:tc>
        <w:tc>
          <w:tcPr>
            <w:tcW w:w="0" w:type="auto"/>
            <w:hideMark/>
          </w:tcPr>
          <w:p w14:paraId="0F70D12C"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NP</w:t>
            </w:r>
          </w:p>
        </w:tc>
        <w:tc>
          <w:tcPr>
            <w:tcW w:w="0" w:type="auto"/>
            <w:hideMark/>
          </w:tcPr>
          <w:p w14:paraId="761535E9"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w:t>
            </w:r>
          </w:p>
        </w:tc>
      </w:tr>
      <w:tr w:rsidR="00032A22" w:rsidRPr="00032A22" w14:paraId="7D1CBF2A" w14:textId="77777777" w:rsidTr="0072777B">
        <w:tc>
          <w:tcPr>
            <w:tcW w:w="0" w:type="auto"/>
            <w:hideMark/>
          </w:tcPr>
          <w:p w14:paraId="7FDCEF3C"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b/>
                <w:bCs/>
                <w:sz w:val="24"/>
                <w:szCs w:val="24"/>
              </w:rPr>
              <w:t>She</w:t>
            </w:r>
          </w:p>
        </w:tc>
        <w:tc>
          <w:tcPr>
            <w:tcW w:w="0" w:type="auto"/>
            <w:hideMark/>
          </w:tcPr>
          <w:p w14:paraId="59D2DF02"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Pronoun</w:t>
            </w:r>
          </w:p>
        </w:tc>
        <w:tc>
          <w:tcPr>
            <w:tcW w:w="0" w:type="auto"/>
            <w:hideMark/>
          </w:tcPr>
          <w:p w14:paraId="09C246A4"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John, Mary</w:t>
            </w:r>
          </w:p>
        </w:tc>
      </w:tr>
      <w:tr w:rsidR="00032A22" w:rsidRPr="00032A22" w14:paraId="3774BDD5" w14:textId="77777777" w:rsidTr="0072777B">
        <w:tc>
          <w:tcPr>
            <w:tcW w:w="0" w:type="auto"/>
            <w:hideMark/>
          </w:tcPr>
          <w:p w14:paraId="52DEBA4C"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b/>
                <w:bCs/>
                <w:sz w:val="24"/>
                <w:szCs w:val="24"/>
              </w:rPr>
              <w:t>it</w:t>
            </w:r>
          </w:p>
        </w:tc>
        <w:tc>
          <w:tcPr>
            <w:tcW w:w="0" w:type="auto"/>
            <w:hideMark/>
          </w:tcPr>
          <w:p w14:paraId="459DE22E"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Pronoun</w:t>
            </w:r>
          </w:p>
        </w:tc>
        <w:tc>
          <w:tcPr>
            <w:tcW w:w="0" w:type="auto"/>
            <w:hideMark/>
          </w:tcPr>
          <w:p w14:paraId="54FAE01E"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a ball, park</w:t>
            </w:r>
          </w:p>
        </w:tc>
      </w:tr>
      <w:tr w:rsidR="00032A22" w:rsidRPr="00032A22" w14:paraId="4DCC6117" w14:textId="77777777" w:rsidTr="0072777B">
        <w:tc>
          <w:tcPr>
            <w:tcW w:w="0" w:type="auto"/>
            <w:hideMark/>
          </w:tcPr>
          <w:p w14:paraId="14A3738A"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b/>
                <w:bCs/>
                <w:sz w:val="24"/>
                <w:szCs w:val="24"/>
              </w:rPr>
              <w:t>The dog</w:t>
            </w:r>
          </w:p>
        </w:tc>
        <w:tc>
          <w:tcPr>
            <w:tcW w:w="0" w:type="auto"/>
            <w:hideMark/>
          </w:tcPr>
          <w:p w14:paraId="5D9442D5"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NP</w:t>
            </w:r>
          </w:p>
        </w:tc>
        <w:tc>
          <w:tcPr>
            <w:tcW w:w="0" w:type="auto"/>
            <w:hideMark/>
          </w:tcPr>
          <w:p w14:paraId="1BD4CD15"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w:t>
            </w:r>
          </w:p>
        </w:tc>
      </w:tr>
      <w:tr w:rsidR="00032A22" w:rsidRPr="00032A22" w14:paraId="5FB4758A" w14:textId="77777777" w:rsidTr="0072777B">
        <w:tc>
          <w:tcPr>
            <w:tcW w:w="0" w:type="auto"/>
            <w:hideMark/>
          </w:tcPr>
          <w:p w14:paraId="34B58D9E"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b/>
                <w:bCs/>
                <w:sz w:val="24"/>
                <w:szCs w:val="24"/>
              </w:rPr>
              <w:t>him</w:t>
            </w:r>
          </w:p>
        </w:tc>
        <w:tc>
          <w:tcPr>
            <w:tcW w:w="0" w:type="auto"/>
            <w:hideMark/>
          </w:tcPr>
          <w:p w14:paraId="3406AD35"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Pronoun</w:t>
            </w:r>
          </w:p>
        </w:tc>
        <w:tc>
          <w:tcPr>
            <w:tcW w:w="0" w:type="auto"/>
            <w:hideMark/>
          </w:tcPr>
          <w:p w14:paraId="7F2F96AD"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John, Mary, dog</w:t>
            </w:r>
          </w:p>
        </w:tc>
      </w:tr>
      <w:tr w:rsidR="00032A22" w:rsidRPr="00032A22" w14:paraId="1D14072D" w14:textId="77777777" w:rsidTr="0072777B">
        <w:tc>
          <w:tcPr>
            <w:tcW w:w="0" w:type="auto"/>
            <w:hideMark/>
          </w:tcPr>
          <w:p w14:paraId="290E115E"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b/>
                <w:bCs/>
                <w:sz w:val="24"/>
                <w:szCs w:val="24"/>
              </w:rPr>
              <w:t>they</w:t>
            </w:r>
          </w:p>
        </w:tc>
        <w:tc>
          <w:tcPr>
            <w:tcW w:w="0" w:type="auto"/>
            <w:hideMark/>
          </w:tcPr>
          <w:p w14:paraId="1BBCFBA6"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Plural pronoun</w:t>
            </w:r>
          </w:p>
        </w:tc>
        <w:tc>
          <w:tcPr>
            <w:tcW w:w="0" w:type="auto"/>
            <w:hideMark/>
          </w:tcPr>
          <w:p w14:paraId="3C0EC122"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John + Mary; John + Mary + dog; possibly other combinations</w:t>
            </w:r>
          </w:p>
        </w:tc>
      </w:tr>
    </w:tbl>
    <w:p w14:paraId="24640A50"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 xml:space="preserve">The main ambiguities are </w:t>
      </w:r>
      <w:r w:rsidRPr="00032A22">
        <w:rPr>
          <w:rFonts w:ascii="Times New Roman" w:eastAsia="Times New Roman" w:hAnsi="Times New Roman" w:cs="Times New Roman"/>
          <w:b/>
          <w:bCs/>
          <w:sz w:val="24"/>
          <w:szCs w:val="24"/>
        </w:rPr>
        <w:t>He, She, it, him,</w:t>
      </w:r>
      <w:r w:rsidRPr="00032A22">
        <w:rPr>
          <w:rFonts w:ascii="Times New Roman" w:eastAsia="Times New Roman" w:hAnsi="Times New Roman" w:cs="Times New Roman"/>
          <w:sz w:val="24"/>
          <w:szCs w:val="24"/>
        </w:rPr>
        <w:t xml:space="preserve"> and </w:t>
      </w:r>
      <w:r w:rsidRPr="00032A22">
        <w:rPr>
          <w:rFonts w:ascii="Times New Roman" w:eastAsia="Times New Roman" w:hAnsi="Times New Roman" w:cs="Times New Roman"/>
          <w:b/>
          <w:bCs/>
          <w:sz w:val="24"/>
          <w:szCs w:val="24"/>
        </w:rPr>
        <w:t>they</w:t>
      </w:r>
      <w:r w:rsidRPr="00032A22">
        <w:rPr>
          <w:rFonts w:ascii="Times New Roman" w:eastAsia="Times New Roman" w:hAnsi="Times New Roman" w:cs="Times New Roman"/>
          <w:sz w:val="24"/>
          <w:szCs w:val="24"/>
        </w:rPr>
        <w:t>.</w:t>
      </w:r>
    </w:p>
    <w:p w14:paraId="2CEC650C"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b/>
          <w:bCs/>
          <w:sz w:val="24"/>
          <w:szCs w:val="24"/>
        </w:rPr>
      </w:pPr>
      <w:r w:rsidRPr="00032A22">
        <w:rPr>
          <w:rFonts w:ascii="Times New Roman" w:eastAsia="Times New Roman" w:hAnsi="Times New Roman" w:cs="Times New Roman"/>
          <w:b/>
          <w:bCs/>
          <w:sz w:val="24"/>
          <w:szCs w:val="24"/>
        </w:rPr>
        <w:t>b) Applying the constraints</w:t>
      </w:r>
    </w:p>
    <w:p w14:paraId="03ED49DD" w14:textId="77777777" w:rsidR="00032A22" w:rsidRPr="00032A22" w:rsidRDefault="00032A22" w:rsidP="0072777B">
      <w:pPr>
        <w:numPr>
          <w:ilvl w:val="0"/>
          <w:numId w:val="29"/>
        </w:numPr>
        <w:spacing w:before="100" w:beforeAutospacing="1" w:after="100" w:afterAutospacing="1" w:line="360" w:lineRule="auto"/>
        <w:jc w:val="both"/>
        <w:rPr>
          <w:rFonts w:ascii="Times New Roman" w:eastAsia="Times New Roman" w:hAnsi="Times New Roman" w:cs="Times New Roman"/>
          <w:sz w:val="24"/>
          <w:szCs w:val="24"/>
        </w:rPr>
      </w:pPr>
      <w:r w:rsidRPr="00032A22">
        <w:rPr>
          <w:rFonts w:ascii="Times New Roman" w:eastAsia="Times New Roman" w:hAnsi="Times New Roman" w:cs="Times New Roman"/>
          <w:b/>
          <w:bCs/>
          <w:sz w:val="24"/>
          <w:szCs w:val="24"/>
        </w:rPr>
        <w:t>Gender and number agreement</w:t>
      </w:r>
      <w:r w:rsidRPr="00032A22">
        <w:rPr>
          <w:rFonts w:ascii="Times New Roman" w:eastAsia="Times New Roman" w:hAnsi="Times New Roman" w:cs="Times New Roman"/>
          <w:sz w:val="24"/>
          <w:szCs w:val="24"/>
        </w:rPr>
        <w:t xml:space="preserve"> </w:t>
      </w:r>
    </w:p>
    <w:p w14:paraId="41376838" w14:textId="77777777" w:rsidR="00032A22" w:rsidRPr="00032A22" w:rsidRDefault="00032A22" w:rsidP="0072777B">
      <w:pPr>
        <w:numPr>
          <w:ilvl w:val="1"/>
          <w:numId w:val="29"/>
        </w:numPr>
        <w:spacing w:before="100" w:beforeAutospacing="1" w:after="100" w:afterAutospacing="1" w:line="360" w:lineRule="auto"/>
        <w:jc w:val="both"/>
        <w:rPr>
          <w:rFonts w:ascii="Times New Roman" w:eastAsia="Times New Roman" w:hAnsi="Times New Roman" w:cs="Times New Roman"/>
          <w:sz w:val="24"/>
          <w:szCs w:val="24"/>
        </w:rPr>
      </w:pPr>
      <w:r w:rsidRPr="00032A22">
        <w:rPr>
          <w:rFonts w:ascii="Times New Roman" w:eastAsia="Times New Roman" w:hAnsi="Times New Roman" w:cs="Times New Roman"/>
          <w:b/>
          <w:bCs/>
          <w:sz w:val="24"/>
          <w:szCs w:val="24"/>
        </w:rPr>
        <w:lastRenderedPageBreak/>
        <w:t>He → John</w:t>
      </w:r>
      <w:r w:rsidRPr="00032A22">
        <w:rPr>
          <w:rFonts w:ascii="Times New Roman" w:eastAsia="Times New Roman" w:hAnsi="Times New Roman" w:cs="Times New Roman"/>
          <w:sz w:val="24"/>
          <w:szCs w:val="24"/>
        </w:rPr>
        <w:t xml:space="preserve">: John is male; Mary is female. </w:t>
      </w:r>
    </w:p>
    <w:p w14:paraId="05A60A62" w14:textId="77777777" w:rsidR="00032A22" w:rsidRPr="00032A22" w:rsidRDefault="00032A22" w:rsidP="0072777B">
      <w:pPr>
        <w:numPr>
          <w:ilvl w:val="1"/>
          <w:numId w:val="29"/>
        </w:numPr>
        <w:spacing w:before="100" w:beforeAutospacing="1" w:after="100" w:afterAutospacing="1" w:line="360" w:lineRule="auto"/>
        <w:jc w:val="both"/>
        <w:rPr>
          <w:rFonts w:ascii="Times New Roman" w:eastAsia="Times New Roman" w:hAnsi="Times New Roman" w:cs="Times New Roman"/>
          <w:sz w:val="24"/>
          <w:szCs w:val="24"/>
        </w:rPr>
      </w:pPr>
      <w:r w:rsidRPr="00032A22">
        <w:rPr>
          <w:rFonts w:ascii="Times New Roman" w:eastAsia="Times New Roman" w:hAnsi="Times New Roman" w:cs="Times New Roman"/>
          <w:b/>
          <w:bCs/>
          <w:sz w:val="24"/>
          <w:szCs w:val="24"/>
        </w:rPr>
        <w:t>She → Mary</w:t>
      </w:r>
      <w:r w:rsidRPr="00032A22">
        <w:rPr>
          <w:rFonts w:ascii="Times New Roman" w:eastAsia="Times New Roman" w:hAnsi="Times New Roman" w:cs="Times New Roman"/>
          <w:sz w:val="24"/>
          <w:szCs w:val="24"/>
        </w:rPr>
        <w:t xml:space="preserve">: Mary is female. </w:t>
      </w:r>
    </w:p>
    <w:p w14:paraId="4DE90381" w14:textId="77777777" w:rsidR="00032A22" w:rsidRPr="00032A22" w:rsidRDefault="00032A22" w:rsidP="0072777B">
      <w:pPr>
        <w:numPr>
          <w:ilvl w:val="1"/>
          <w:numId w:val="29"/>
        </w:numPr>
        <w:spacing w:before="100" w:beforeAutospacing="1" w:after="100" w:afterAutospacing="1" w:line="360" w:lineRule="auto"/>
        <w:jc w:val="both"/>
        <w:rPr>
          <w:rFonts w:ascii="Times New Roman" w:eastAsia="Times New Roman" w:hAnsi="Times New Roman" w:cs="Times New Roman"/>
          <w:sz w:val="24"/>
          <w:szCs w:val="24"/>
        </w:rPr>
      </w:pPr>
      <w:r w:rsidRPr="00032A22">
        <w:rPr>
          <w:rFonts w:ascii="Times New Roman" w:eastAsia="Times New Roman" w:hAnsi="Times New Roman" w:cs="Times New Roman"/>
          <w:b/>
          <w:bCs/>
          <w:sz w:val="24"/>
          <w:szCs w:val="24"/>
        </w:rPr>
        <w:t>it → ball</w:t>
      </w:r>
      <w:r w:rsidRPr="00032A22">
        <w:rPr>
          <w:rFonts w:ascii="Times New Roman" w:eastAsia="Times New Roman" w:hAnsi="Times New Roman" w:cs="Times New Roman"/>
          <w:sz w:val="24"/>
          <w:szCs w:val="24"/>
        </w:rPr>
        <w:t xml:space="preserve">: </w:t>
      </w:r>
      <w:r w:rsidRPr="00032A22">
        <w:rPr>
          <w:rFonts w:ascii="Times New Roman" w:eastAsia="Times New Roman" w:hAnsi="Times New Roman" w:cs="Times New Roman"/>
          <w:i/>
          <w:iCs/>
          <w:sz w:val="24"/>
          <w:szCs w:val="24"/>
        </w:rPr>
        <w:t>ball</w:t>
      </w:r>
      <w:r w:rsidRPr="00032A22">
        <w:rPr>
          <w:rFonts w:ascii="Times New Roman" w:eastAsia="Times New Roman" w:hAnsi="Times New Roman" w:cs="Times New Roman"/>
          <w:sz w:val="24"/>
          <w:szCs w:val="24"/>
        </w:rPr>
        <w:t xml:space="preserve"> is singular and inanimate; </w:t>
      </w:r>
      <w:r w:rsidRPr="00032A22">
        <w:rPr>
          <w:rFonts w:ascii="Times New Roman" w:eastAsia="Times New Roman" w:hAnsi="Times New Roman" w:cs="Times New Roman"/>
          <w:i/>
          <w:iCs/>
          <w:sz w:val="24"/>
          <w:szCs w:val="24"/>
        </w:rPr>
        <w:t>park</w:t>
      </w:r>
      <w:r w:rsidRPr="00032A22">
        <w:rPr>
          <w:rFonts w:ascii="Times New Roman" w:eastAsia="Times New Roman" w:hAnsi="Times New Roman" w:cs="Times New Roman"/>
          <w:sz w:val="24"/>
          <w:szCs w:val="24"/>
        </w:rPr>
        <w:t xml:space="preserve"> is also singular/inanimate, so agreement alone does not completely decide it. </w:t>
      </w:r>
    </w:p>
    <w:p w14:paraId="7F3844A6" w14:textId="77777777" w:rsidR="00032A22" w:rsidRPr="00032A22" w:rsidRDefault="00032A22" w:rsidP="0072777B">
      <w:pPr>
        <w:numPr>
          <w:ilvl w:val="1"/>
          <w:numId w:val="29"/>
        </w:numPr>
        <w:spacing w:before="100" w:beforeAutospacing="1" w:after="100" w:afterAutospacing="1" w:line="360" w:lineRule="auto"/>
        <w:jc w:val="both"/>
        <w:rPr>
          <w:rFonts w:ascii="Times New Roman" w:eastAsia="Times New Roman" w:hAnsi="Times New Roman" w:cs="Times New Roman"/>
          <w:sz w:val="24"/>
          <w:szCs w:val="24"/>
        </w:rPr>
      </w:pPr>
      <w:r w:rsidRPr="00032A22">
        <w:rPr>
          <w:rFonts w:ascii="Times New Roman" w:eastAsia="Times New Roman" w:hAnsi="Times New Roman" w:cs="Times New Roman"/>
          <w:b/>
          <w:bCs/>
          <w:sz w:val="24"/>
          <w:szCs w:val="24"/>
        </w:rPr>
        <w:t>him → John/Mary/dog</w:t>
      </w:r>
      <w:r w:rsidRPr="00032A22">
        <w:rPr>
          <w:rFonts w:ascii="Times New Roman" w:eastAsia="Times New Roman" w:hAnsi="Times New Roman" w:cs="Times New Roman"/>
          <w:sz w:val="24"/>
          <w:szCs w:val="24"/>
        </w:rPr>
        <w:t xml:space="preserve">: </w:t>
      </w:r>
      <w:r w:rsidRPr="00032A22">
        <w:rPr>
          <w:rFonts w:ascii="Times New Roman" w:eastAsia="Times New Roman" w:hAnsi="Times New Roman" w:cs="Times New Roman"/>
          <w:i/>
          <w:iCs/>
          <w:sz w:val="24"/>
          <w:szCs w:val="24"/>
        </w:rPr>
        <w:t>him</w:t>
      </w:r>
      <w:r w:rsidRPr="00032A22">
        <w:rPr>
          <w:rFonts w:ascii="Times New Roman" w:eastAsia="Times New Roman" w:hAnsi="Times New Roman" w:cs="Times New Roman"/>
          <w:sz w:val="24"/>
          <w:szCs w:val="24"/>
        </w:rPr>
        <w:t xml:space="preserve"> requires a masculine animate antecedent, so Mary is eliminated. John and the dog remain grammatically possible. </w:t>
      </w:r>
    </w:p>
    <w:p w14:paraId="2CAE9DE0" w14:textId="77777777" w:rsidR="00032A22" w:rsidRPr="00032A22" w:rsidRDefault="00032A22" w:rsidP="0072777B">
      <w:pPr>
        <w:numPr>
          <w:ilvl w:val="1"/>
          <w:numId w:val="29"/>
        </w:numPr>
        <w:spacing w:before="100" w:beforeAutospacing="1" w:after="100" w:afterAutospacing="1" w:line="360" w:lineRule="auto"/>
        <w:jc w:val="both"/>
        <w:rPr>
          <w:rFonts w:ascii="Times New Roman" w:eastAsia="Times New Roman" w:hAnsi="Times New Roman" w:cs="Times New Roman"/>
          <w:sz w:val="24"/>
          <w:szCs w:val="24"/>
        </w:rPr>
      </w:pPr>
      <w:r w:rsidRPr="00032A22">
        <w:rPr>
          <w:rFonts w:ascii="Times New Roman" w:eastAsia="Times New Roman" w:hAnsi="Times New Roman" w:cs="Times New Roman"/>
          <w:b/>
          <w:bCs/>
          <w:sz w:val="24"/>
          <w:szCs w:val="24"/>
        </w:rPr>
        <w:t>they → John + Mary (+ dog)</w:t>
      </w:r>
      <w:r w:rsidRPr="00032A22">
        <w:rPr>
          <w:rFonts w:ascii="Times New Roman" w:eastAsia="Times New Roman" w:hAnsi="Times New Roman" w:cs="Times New Roman"/>
          <w:sz w:val="24"/>
          <w:szCs w:val="24"/>
        </w:rPr>
        <w:t xml:space="preserve">: plural agreement permits a group of entities. </w:t>
      </w:r>
    </w:p>
    <w:p w14:paraId="41EB60BC" w14:textId="77777777" w:rsidR="00032A22" w:rsidRPr="00032A22" w:rsidRDefault="00032A22" w:rsidP="0072777B">
      <w:pPr>
        <w:numPr>
          <w:ilvl w:val="0"/>
          <w:numId w:val="29"/>
        </w:numPr>
        <w:spacing w:before="100" w:beforeAutospacing="1" w:after="100" w:afterAutospacing="1" w:line="360" w:lineRule="auto"/>
        <w:jc w:val="both"/>
        <w:rPr>
          <w:rFonts w:ascii="Times New Roman" w:eastAsia="Times New Roman" w:hAnsi="Times New Roman" w:cs="Times New Roman"/>
          <w:sz w:val="24"/>
          <w:szCs w:val="24"/>
        </w:rPr>
      </w:pPr>
      <w:r w:rsidRPr="00032A22">
        <w:rPr>
          <w:rFonts w:ascii="Times New Roman" w:eastAsia="Times New Roman" w:hAnsi="Times New Roman" w:cs="Times New Roman"/>
          <w:b/>
          <w:bCs/>
          <w:sz w:val="24"/>
          <w:szCs w:val="24"/>
        </w:rPr>
        <w:t>Recency</w:t>
      </w:r>
      <w:r w:rsidRPr="00032A22">
        <w:rPr>
          <w:rFonts w:ascii="Times New Roman" w:eastAsia="Times New Roman" w:hAnsi="Times New Roman" w:cs="Times New Roman"/>
          <w:sz w:val="24"/>
          <w:szCs w:val="24"/>
        </w:rPr>
        <w:t xml:space="preserve"> </w:t>
      </w:r>
    </w:p>
    <w:p w14:paraId="7DEAD546" w14:textId="77777777" w:rsidR="00032A22" w:rsidRPr="00032A22" w:rsidRDefault="00032A22" w:rsidP="0072777B">
      <w:pPr>
        <w:numPr>
          <w:ilvl w:val="1"/>
          <w:numId w:val="29"/>
        </w:numPr>
        <w:spacing w:before="100" w:beforeAutospacing="1" w:after="100" w:afterAutospacing="1" w:line="360" w:lineRule="auto"/>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 xml:space="preserve">The most recent compatible antecedent is preferred. </w:t>
      </w:r>
    </w:p>
    <w:p w14:paraId="3504DB7C" w14:textId="77777777" w:rsidR="00032A22" w:rsidRPr="00032A22" w:rsidRDefault="00032A22" w:rsidP="0072777B">
      <w:pPr>
        <w:numPr>
          <w:ilvl w:val="1"/>
          <w:numId w:val="29"/>
        </w:numPr>
        <w:spacing w:before="100" w:beforeAutospacing="1" w:after="100" w:afterAutospacing="1" w:line="360" w:lineRule="auto"/>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 xml:space="preserve">For </w:t>
      </w:r>
      <w:r w:rsidRPr="00032A22">
        <w:rPr>
          <w:rFonts w:ascii="Times New Roman" w:eastAsia="Times New Roman" w:hAnsi="Times New Roman" w:cs="Times New Roman"/>
          <w:b/>
          <w:bCs/>
          <w:sz w:val="24"/>
          <w:szCs w:val="24"/>
        </w:rPr>
        <w:t>it</w:t>
      </w:r>
      <w:r w:rsidRPr="00032A22">
        <w:rPr>
          <w:rFonts w:ascii="Times New Roman" w:eastAsia="Times New Roman" w:hAnsi="Times New Roman" w:cs="Times New Roman"/>
          <w:sz w:val="24"/>
          <w:szCs w:val="24"/>
        </w:rPr>
        <w:t xml:space="preserve">, </w:t>
      </w:r>
      <w:r w:rsidRPr="00032A22">
        <w:rPr>
          <w:rFonts w:ascii="Times New Roman" w:eastAsia="Times New Roman" w:hAnsi="Times New Roman" w:cs="Times New Roman"/>
          <w:i/>
          <w:iCs/>
          <w:sz w:val="24"/>
          <w:szCs w:val="24"/>
        </w:rPr>
        <w:t>ball</w:t>
      </w:r>
      <w:r w:rsidRPr="00032A22">
        <w:rPr>
          <w:rFonts w:ascii="Times New Roman" w:eastAsia="Times New Roman" w:hAnsi="Times New Roman" w:cs="Times New Roman"/>
          <w:sz w:val="24"/>
          <w:szCs w:val="24"/>
        </w:rPr>
        <w:t xml:space="preserve"> is much more recent than </w:t>
      </w:r>
      <w:r w:rsidRPr="00032A22">
        <w:rPr>
          <w:rFonts w:ascii="Times New Roman" w:eastAsia="Times New Roman" w:hAnsi="Times New Roman" w:cs="Times New Roman"/>
          <w:i/>
          <w:iCs/>
          <w:sz w:val="24"/>
          <w:szCs w:val="24"/>
        </w:rPr>
        <w:t>park</w:t>
      </w:r>
      <w:r w:rsidRPr="00032A22">
        <w:rPr>
          <w:rFonts w:ascii="Times New Roman" w:eastAsia="Times New Roman" w:hAnsi="Times New Roman" w:cs="Times New Roman"/>
          <w:sz w:val="24"/>
          <w:szCs w:val="24"/>
        </w:rPr>
        <w:t xml:space="preserve">. </w:t>
      </w:r>
    </w:p>
    <w:p w14:paraId="16650408" w14:textId="77777777" w:rsidR="00032A22" w:rsidRPr="00032A22" w:rsidRDefault="00032A22" w:rsidP="0072777B">
      <w:pPr>
        <w:numPr>
          <w:ilvl w:val="1"/>
          <w:numId w:val="29"/>
        </w:numPr>
        <w:spacing w:before="100" w:beforeAutospacing="1" w:after="100" w:afterAutospacing="1" w:line="360" w:lineRule="auto"/>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 xml:space="preserve">For </w:t>
      </w:r>
      <w:r w:rsidRPr="00032A22">
        <w:rPr>
          <w:rFonts w:ascii="Times New Roman" w:eastAsia="Times New Roman" w:hAnsi="Times New Roman" w:cs="Times New Roman"/>
          <w:b/>
          <w:bCs/>
          <w:sz w:val="24"/>
          <w:szCs w:val="24"/>
        </w:rPr>
        <w:t>him</w:t>
      </w:r>
      <w:r w:rsidRPr="00032A22">
        <w:rPr>
          <w:rFonts w:ascii="Times New Roman" w:eastAsia="Times New Roman" w:hAnsi="Times New Roman" w:cs="Times New Roman"/>
          <w:sz w:val="24"/>
          <w:szCs w:val="24"/>
        </w:rPr>
        <w:t xml:space="preserve">, </w:t>
      </w:r>
      <w:r w:rsidRPr="00032A22">
        <w:rPr>
          <w:rFonts w:ascii="Times New Roman" w:eastAsia="Times New Roman" w:hAnsi="Times New Roman" w:cs="Times New Roman"/>
          <w:i/>
          <w:iCs/>
          <w:sz w:val="24"/>
          <w:szCs w:val="24"/>
        </w:rPr>
        <w:t>dog</w:t>
      </w:r>
      <w:r w:rsidRPr="00032A22">
        <w:rPr>
          <w:rFonts w:ascii="Times New Roman" w:eastAsia="Times New Roman" w:hAnsi="Times New Roman" w:cs="Times New Roman"/>
          <w:sz w:val="24"/>
          <w:szCs w:val="24"/>
        </w:rPr>
        <w:t xml:space="preserve"> is the most recent masculine animate candidate, although semantic compatibility must be considered. </w:t>
      </w:r>
    </w:p>
    <w:p w14:paraId="3C587488" w14:textId="77777777" w:rsidR="00032A22" w:rsidRPr="00032A22" w:rsidRDefault="00032A22" w:rsidP="0072777B">
      <w:pPr>
        <w:numPr>
          <w:ilvl w:val="0"/>
          <w:numId w:val="29"/>
        </w:numPr>
        <w:spacing w:before="100" w:beforeAutospacing="1" w:after="100" w:afterAutospacing="1" w:line="360" w:lineRule="auto"/>
        <w:jc w:val="both"/>
        <w:rPr>
          <w:rFonts w:ascii="Times New Roman" w:eastAsia="Times New Roman" w:hAnsi="Times New Roman" w:cs="Times New Roman"/>
          <w:sz w:val="24"/>
          <w:szCs w:val="24"/>
        </w:rPr>
      </w:pPr>
      <w:r w:rsidRPr="00032A22">
        <w:rPr>
          <w:rFonts w:ascii="Times New Roman" w:eastAsia="Times New Roman" w:hAnsi="Times New Roman" w:cs="Times New Roman"/>
          <w:b/>
          <w:bCs/>
          <w:sz w:val="24"/>
          <w:szCs w:val="24"/>
        </w:rPr>
        <w:t>Semantic compatibility</w:t>
      </w:r>
      <w:r w:rsidRPr="00032A22">
        <w:rPr>
          <w:rFonts w:ascii="Times New Roman" w:eastAsia="Times New Roman" w:hAnsi="Times New Roman" w:cs="Times New Roman"/>
          <w:sz w:val="24"/>
          <w:szCs w:val="24"/>
        </w:rPr>
        <w:t xml:space="preserve"> </w:t>
      </w:r>
    </w:p>
    <w:p w14:paraId="287B6624" w14:textId="77777777" w:rsidR="00032A22" w:rsidRPr="00032A22" w:rsidRDefault="00032A22" w:rsidP="0072777B">
      <w:pPr>
        <w:numPr>
          <w:ilvl w:val="1"/>
          <w:numId w:val="29"/>
        </w:numPr>
        <w:spacing w:before="100" w:beforeAutospacing="1" w:after="100" w:afterAutospacing="1" w:line="360" w:lineRule="auto"/>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w:t>
      </w:r>
      <w:proofErr w:type="gramStart"/>
      <w:r w:rsidRPr="00032A22">
        <w:rPr>
          <w:rFonts w:ascii="Times New Roman" w:eastAsia="Times New Roman" w:hAnsi="Times New Roman" w:cs="Times New Roman"/>
          <w:sz w:val="24"/>
          <w:szCs w:val="24"/>
        </w:rPr>
        <w:t>play</w:t>
      </w:r>
      <w:proofErr w:type="gramEnd"/>
      <w:r w:rsidRPr="00032A22">
        <w:rPr>
          <w:rFonts w:ascii="Times New Roman" w:eastAsia="Times New Roman" w:hAnsi="Times New Roman" w:cs="Times New Roman"/>
          <w:sz w:val="24"/>
          <w:szCs w:val="24"/>
        </w:rPr>
        <w:t xml:space="preserve"> with </w:t>
      </w:r>
      <w:r w:rsidRPr="00032A22">
        <w:rPr>
          <w:rFonts w:ascii="Times New Roman" w:eastAsia="Times New Roman" w:hAnsi="Times New Roman" w:cs="Times New Roman"/>
          <w:b/>
          <w:bCs/>
          <w:sz w:val="24"/>
          <w:szCs w:val="24"/>
        </w:rPr>
        <w:t>it</w:t>
      </w:r>
      <w:r w:rsidRPr="00032A22">
        <w:rPr>
          <w:rFonts w:ascii="Times New Roman" w:eastAsia="Times New Roman" w:hAnsi="Times New Roman" w:cs="Times New Roman"/>
          <w:sz w:val="24"/>
          <w:szCs w:val="24"/>
        </w:rPr>
        <w:t xml:space="preserve">” strongly </w:t>
      </w:r>
      <w:proofErr w:type="spellStart"/>
      <w:r w:rsidRPr="00032A22">
        <w:rPr>
          <w:rFonts w:ascii="Times New Roman" w:eastAsia="Times New Roman" w:hAnsi="Times New Roman" w:cs="Times New Roman"/>
          <w:sz w:val="24"/>
          <w:szCs w:val="24"/>
        </w:rPr>
        <w:t>favors</w:t>
      </w:r>
      <w:proofErr w:type="spellEnd"/>
      <w:r w:rsidRPr="00032A22">
        <w:rPr>
          <w:rFonts w:ascii="Times New Roman" w:eastAsia="Times New Roman" w:hAnsi="Times New Roman" w:cs="Times New Roman"/>
          <w:sz w:val="24"/>
          <w:szCs w:val="24"/>
        </w:rPr>
        <w:t xml:space="preserve"> an object such as </w:t>
      </w:r>
      <w:r w:rsidRPr="00032A22">
        <w:rPr>
          <w:rFonts w:ascii="Times New Roman" w:eastAsia="Times New Roman" w:hAnsi="Times New Roman" w:cs="Times New Roman"/>
          <w:b/>
          <w:bCs/>
          <w:sz w:val="24"/>
          <w:szCs w:val="24"/>
        </w:rPr>
        <w:t>ball</w:t>
      </w:r>
      <w:r w:rsidRPr="00032A22">
        <w:rPr>
          <w:rFonts w:ascii="Times New Roman" w:eastAsia="Times New Roman" w:hAnsi="Times New Roman" w:cs="Times New Roman"/>
          <w:sz w:val="24"/>
          <w:szCs w:val="24"/>
        </w:rPr>
        <w:t xml:space="preserve">, rather than a location such as park. </w:t>
      </w:r>
    </w:p>
    <w:p w14:paraId="210A39AA" w14:textId="77777777" w:rsidR="00032A22" w:rsidRPr="00032A22" w:rsidRDefault="00032A22" w:rsidP="0072777B">
      <w:pPr>
        <w:numPr>
          <w:ilvl w:val="1"/>
          <w:numId w:val="29"/>
        </w:numPr>
        <w:spacing w:before="100" w:beforeAutospacing="1" w:after="100" w:afterAutospacing="1" w:line="360" w:lineRule="auto"/>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 xml:space="preserve">“The dog chased </w:t>
      </w:r>
      <w:r w:rsidRPr="00032A22">
        <w:rPr>
          <w:rFonts w:ascii="Times New Roman" w:eastAsia="Times New Roman" w:hAnsi="Times New Roman" w:cs="Times New Roman"/>
          <w:b/>
          <w:bCs/>
          <w:sz w:val="24"/>
          <w:szCs w:val="24"/>
        </w:rPr>
        <w:t>him</w:t>
      </w:r>
      <w:r w:rsidRPr="00032A22">
        <w:rPr>
          <w:rFonts w:ascii="Times New Roman" w:eastAsia="Times New Roman" w:hAnsi="Times New Roman" w:cs="Times New Roman"/>
          <w:sz w:val="24"/>
          <w:szCs w:val="24"/>
        </w:rPr>
        <w:t xml:space="preserve">” can semantically describe a dog chasing John, but the sentence could also grammatically permit the dog itself as a candidate only if the pronoun referred to another masculine entity. Since </w:t>
      </w:r>
      <w:r w:rsidRPr="00032A22">
        <w:rPr>
          <w:rFonts w:ascii="Times New Roman" w:eastAsia="Times New Roman" w:hAnsi="Times New Roman" w:cs="Times New Roman"/>
          <w:i/>
          <w:iCs/>
          <w:sz w:val="24"/>
          <w:szCs w:val="24"/>
        </w:rPr>
        <w:t>dog</w:t>
      </w:r>
      <w:r w:rsidRPr="00032A22">
        <w:rPr>
          <w:rFonts w:ascii="Times New Roman" w:eastAsia="Times New Roman" w:hAnsi="Times New Roman" w:cs="Times New Roman"/>
          <w:sz w:val="24"/>
          <w:szCs w:val="24"/>
        </w:rPr>
        <w:t xml:space="preserve"> is the subject of the same clause, </w:t>
      </w:r>
      <w:r w:rsidRPr="00032A22">
        <w:rPr>
          <w:rFonts w:ascii="Times New Roman" w:eastAsia="Times New Roman" w:hAnsi="Times New Roman" w:cs="Times New Roman"/>
          <w:b/>
          <w:bCs/>
          <w:sz w:val="24"/>
          <w:szCs w:val="24"/>
        </w:rPr>
        <w:t>John</w:t>
      </w:r>
      <w:r w:rsidRPr="00032A22">
        <w:rPr>
          <w:rFonts w:ascii="Times New Roman" w:eastAsia="Times New Roman" w:hAnsi="Times New Roman" w:cs="Times New Roman"/>
          <w:sz w:val="24"/>
          <w:szCs w:val="24"/>
        </w:rPr>
        <w:t xml:space="preserve"> is the more natural interpretation. </w:t>
      </w:r>
    </w:p>
    <w:p w14:paraId="2052E648" w14:textId="77777777" w:rsidR="00032A22" w:rsidRPr="00032A22" w:rsidRDefault="00032A22" w:rsidP="0072777B">
      <w:pPr>
        <w:numPr>
          <w:ilvl w:val="1"/>
          <w:numId w:val="29"/>
        </w:numPr>
        <w:spacing w:before="100" w:beforeAutospacing="1" w:after="100" w:afterAutospacing="1" w:line="360" w:lineRule="auto"/>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w:t>
      </w:r>
      <w:proofErr w:type="gramStart"/>
      <w:r w:rsidRPr="00032A22">
        <w:rPr>
          <w:rFonts w:ascii="Times New Roman" w:eastAsia="Times New Roman" w:hAnsi="Times New Roman" w:cs="Times New Roman"/>
          <w:sz w:val="24"/>
          <w:szCs w:val="24"/>
        </w:rPr>
        <w:t>they</w:t>
      </w:r>
      <w:proofErr w:type="gramEnd"/>
      <w:r w:rsidRPr="00032A22">
        <w:rPr>
          <w:rFonts w:ascii="Times New Roman" w:eastAsia="Times New Roman" w:hAnsi="Times New Roman" w:cs="Times New Roman"/>
          <w:sz w:val="24"/>
          <w:szCs w:val="24"/>
        </w:rPr>
        <w:t xml:space="preserve"> all went home” naturally includes the two people and the dog. </w:t>
      </w:r>
    </w:p>
    <w:p w14:paraId="2759227D" w14:textId="77777777" w:rsidR="00032A22" w:rsidRPr="00032A22" w:rsidRDefault="00032A22" w:rsidP="0072777B">
      <w:pPr>
        <w:numPr>
          <w:ilvl w:val="0"/>
          <w:numId w:val="29"/>
        </w:numPr>
        <w:spacing w:before="100" w:beforeAutospacing="1" w:after="100" w:afterAutospacing="1" w:line="360" w:lineRule="auto"/>
        <w:jc w:val="both"/>
        <w:rPr>
          <w:rFonts w:ascii="Times New Roman" w:eastAsia="Times New Roman" w:hAnsi="Times New Roman" w:cs="Times New Roman"/>
          <w:sz w:val="24"/>
          <w:szCs w:val="24"/>
        </w:rPr>
      </w:pPr>
      <w:r w:rsidRPr="00032A22">
        <w:rPr>
          <w:rFonts w:ascii="Times New Roman" w:eastAsia="Times New Roman" w:hAnsi="Times New Roman" w:cs="Times New Roman"/>
          <w:b/>
          <w:bCs/>
          <w:sz w:val="24"/>
          <w:szCs w:val="24"/>
        </w:rPr>
        <w:t>Coherence</w:t>
      </w:r>
      <w:r w:rsidRPr="00032A22">
        <w:rPr>
          <w:rFonts w:ascii="Times New Roman" w:eastAsia="Times New Roman" w:hAnsi="Times New Roman" w:cs="Times New Roman"/>
          <w:sz w:val="24"/>
          <w:szCs w:val="24"/>
        </w:rPr>
        <w:t xml:space="preserve"> </w:t>
      </w:r>
    </w:p>
    <w:p w14:paraId="218CD015" w14:textId="77777777" w:rsidR="00032A22" w:rsidRPr="00032A22" w:rsidRDefault="00032A22" w:rsidP="0072777B">
      <w:pPr>
        <w:numPr>
          <w:ilvl w:val="1"/>
          <w:numId w:val="29"/>
        </w:numPr>
        <w:spacing w:before="100" w:beforeAutospacing="1" w:after="100" w:afterAutospacing="1" w:line="360" w:lineRule="auto"/>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 xml:space="preserve">The paragraph establishes a coherent entity chain: </w:t>
      </w:r>
      <w:r w:rsidRPr="00032A22">
        <w:rPr>
          <w:rFonts w:ascii="Times New Roman" w:eastAsia="Times New Roman" w:hAnsi="Times New Roman" w:cs="Times New Roman"/>
          <w:b/>
          <w:bCs/>
          <w:sz w:val="24"/>
          <w:szCs w:val="24"/>
        </w:rPr>
        <w:t>John → He → him</w:t>
      </w:r>
      <w:r w:rsidRPr="00032A22">
        <w:rPr>
          <w:rFonts w:ascii="Times New Roman" w:eastAsia="Times New Roman" w:hAnsi="Times New Roman" w:cs="Times New Roman"/>
          <w:sz w:val="24"/>
          <w:szCs w:val="24"/>
        </w:rPr>
        <w:t xml:space="preserve">, </w:t>
      </w:r>
      <w:r w:rsidRPr="00032A22">
        <w:rPr>
          <w:rFonts w:ascii="Times New Roman" w:eastAsia="Times New Roman" w:hAnsi="Times New Roman" w:cs="Times New Roman"/>
          <w:b/>
          <w:bCs/>
          <w:sz w:val="24"/>
          <w:szCs w:val="24"/>
        </w:rPr>
        <w:t>Mary → She</w:t>
      </w:r>
      <w:r w:rsidRPr="00032A22">
        <w:rPr>
          <w:rFonts w:ascii="Times New Roman" w:eastAsia="Times New Roman" w:hAnsi="Times New Roman" w:cs="Times New Roman"/>
          <w:sz w:val="24"/>
          <w:szCs w:val="24"/>
        </w:rPr>
        <w:t xml:space="preserve">, and </w:t>
      </w:r>
      <w:r w:rsidRPr="00032A22">
        <w:rPr>
          <w:rFonts w:ascii="Times New Roman" w:eastAsia="Times New Roman" w:hAnsi="Times New Roman" w:cs="Times New Roman"/>
          <w:b/>
          <w:bCs/>
          <w:sz w:val="24"/>
          <w:szCs w:val="24"/>
        </w:rPr>
        <w:t>ball → it</w:t>
      </w:r>
      <w:r w:rsidRPr="00032A22">
        <w:rPr>
          <w:rFonts w:ascii="Times New Roman" w:eastAsia="Times New Roman" w:hAnsi="Times New Roman" w:cs="Times New Roman"/>
          <w:sz w:val="24"/>
          <w:szCs w:val="24"/>
        </w:rPr>
        <w:t xml:space="preserve">. </w:t>
      </w:r>
    </w:p>
    <w:p w14:paraId="321771B9" w14:textId="77777777" w:rsidR="00032A22" w:rsidRPr="00032A22" w:rsidRDefault="00032A22" w:rsidP="0072777B">
      <w:pPr>
        <w:numPr>
          <w:ilvl w:val="1"/>
          <w:numId w:val="29"/>
        </w:numPr>
        <w:spacing w:before="100" w:beforeAutospacing="1" w:after="100" w:afterAutospacing="1" w:line="360" w:lineRule="auto"/>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 xml:space="preserve">The final </w:t>
      </w:r>
      <w:r w:rsidRPr="00032A22">
        <w:rPr>
          <w:rFonts w:ascii="Times New Roman" w:eastAsia="Times New Roman" w:hAnsi="Times New Roman" w:cs="Times New Roman"/>
          <w:b/>
          <w:bCs/>
          <w:sz w:val="24"/>
          <w:szCs w:val="24"/>
        </w:rPr>
        <w:t>they</w:t>
      </w:r>
      <w:r w:rsidRPr="00032A22">
        <w:rPr>
          <w:rFonts w:ascii="Times New Roman" w:eastAsia="Times New Roman" w:hAnsi="Times New Roman" w:cs="Times New Roman"/>
          <w:sz w:val="24"/>
          <w:szCs w:val="24"/>
        </w:rPr>
        <w:t xml:space="preserve"> </w:t>
      </w:r>
      <w:proofErr w:type="gramStart"/>
      <w:r w:rsidRPr="00032A22">
        <w:rPr>
          <w:rFonts w:ascii="Times New Roman" w:eastAsia="Times New Roman" w:hAnsi="Times New Roman" w:cs="Times New Roman"/>
          <w:sz w:val="24"/>
          <w:szCs w:val="24"/>
        </w:rPr>
        <w:t>refers</w:t>
      </w:r>
      <w:proofErr w:type="gramEnd"/>
      <w:r w:rsidRPr="00032A22">
        <w:rPr>
          <w:rFonts w:ascii="Times New Roman" w:eastAsia="Times New Roman" w:hAnsi="Times New Roman" w:cs="Times New Roman"/>
          <w:sz w:val="24"/>
          <w:szCs w:val="24"/>
        </w:rPr>
        <w:t xml:space="preserve"> collectively to the already established participants: </w:t>
      </w:r>
      <w:r w:rsidRPr="00032A22">
        <w:rPr>
          <w:rFonts w:ascii="Times New Roman" w:eastAsia="Times New Roman" w:hAnsi="Times New Roman" w:cs="Times New Roman"/>
          <w:b/>
          <w:bCs/>
          <w:sz w:val="24"/>
          <w:szCs w:val="24"/>
        </w:rPr>
        <w:t>John, Mary, and the dog</w:t>
      </w:r>
      <w:r w:rsidRPr="00032A22">
        <w:rPr>
          <w:rFonts w:ascii="Times New Roman" w:eastAsia="Times New Roman" w:hAnsi="Times New Roman" w:cs="Times New Roman"/>
          <w:sz w:val="24"/>
          <w:szCs w:val="24"/>
        </w:rPr>
        <w:t xml:space="preserve">. </w:t>
      </w:r>
    </w:p>
    <w:p w14:paraId="4872939C"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b/>
          <w:bCs/>
          <w:sz w:val="24"/>
          <w:szCs w:val="24"/>
        </w:rPr>
      </w:pPr>
      <w:r w:rsidRPr="00032A22">
        <w:rPr>
          <w:rFonts w:ascii="Times New Roman" w:eastAsia="Times New Roman" w:hAnsi="Times New Roman" w:cs="Times New Roman"/>
          <w:b/>
          <w:bCs/>
          <w:sz w:val="24"/>
          <w:szCs w:val="24"/>
        </w:rPr>
        <w:t>c) Constraint graph/table</w:t>
      </w:r>
    </w:p>
    <w:tbl>
      <w:tblPr>
        <w:tblStyle w:val="TableGrid"/>
        <w:tblW w:w="0" w:type="auto"/>
        <w:tblLook w:val="04A0" w:firstRow="1" w:lastRow="0" w:firstColumn="1" w:lastColumn="0" w:noHBand="0" w:noVBand="1"/>
      </w:tblPr>
      <w:tblGrid>
        <w:gridCol w:w="1499"/>
        <w:gridCol w:w="1581"/>
        <w:gridCol w:w="2166"/>
        <w:gridCol w:w="1698"/>
        <w:gridCol w:w="1908"/>
        <w:gridCol w:w="1218"/>
      </w:tblGrid>
      <w:tr w:rsidR="00032A22" w:rsidRPr="00032A22" w14:paraId="7A7E08CC" w14:textId="77777777" w:rsidTr="0072777B">
        <w:tc>
          <w:tcPr>
            <w:tcW w:w="0" w:type="auto"/>
            <w:hideMark/>
          </w:tcPr>
          <w:p w14:paraId="6E95937F"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b/>
                <w:bCs/>
                <w:sz w:val="24"/>
                <w:szCs w:val="24"/>
              </w:rPr>
            </w:pPr>
            <w:r w:rsidRPr="00032A22">
              <w:rPr>
                <w:rFonts w:ascii="Times New Roman" w:eastAsia="Times New Roman" w:hAnsi="Times New Roman" w:cs="Times New Roman"/>
                <w:b/>
                <w:bCs/>
                <w:sz w:val="24"/>
                <w:szCs w:val="24"/>
              </w:rPr>
              <w:t>Variable</w:t>
            </w:r>
          </w:p>
        </w:tc>
        <w:tc>
          <w:tcPr>
            <w:tcW w:w="0" w:type="auto"/>
            <w:hideMark/>
          </w:tcPr>
          <w:p w14:paraId="7B486871"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b/>
                <w:bCs/>
                <w:sz w:val="24"/>
                <w:szCs w:val="24"/>
              </w:rPr>
            </w:pPr>
            <w:r w:rsidRPr="00032A22">
              <w:rPr>
                <w:rFonts w:ascii="Times New Roman" w:eastAsia="Times New Roman" w:hAnsi="Times New Roman" w:cs="Times New Roman"/>
                <w:b/>
                <w:bCs/>
                <w:sz w:val="24"/>
                <w:szCs w:val="24"/>
              </w:rPr>
              <w:t>Initial domain</w:t>
            </w:r>
          </w:p>
        </w:tc>
        <w:tc>
          <w:tcPr>
            <w:tcW w:w="0" w:type="auto"/>
            <w:hideMark/>
          </w:tcPr>
          <w:p w14:paraId="23DBBA41"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b/>
                <w:bCs/>
                <w:sz w:val="24"/>
                <w:szCs w:val="24"/>
              </w:rPr>
            </w:pPr>
            <w:r w:rsidRPr="00032A22">
              <w:rPr>
                <w:rFonts w:ascii="Times New Roman" w:eastAsia="Times New Roman" w:hAnsi="Times New Roman" w:cs="Times New Roman"/>
                <w:b/>
                <w:bCs/>
                <w:sz w:val="24"/>
                <w:szCs w:val="24"/>
              </w:rPr>
              <w:t>Gender/number</w:t>
            </w:r>
          </w:p>
        </w:tc>
        <w:tc>
          <w:tcPr>
            <w:tcW w:w="0" w:type="auto"/>
            <w:hideMark/>
          </w:tcPr>
          <w:p w14:paraId="3F850530"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b/>
                <w:bCs/>
                <w:sz w:val="24"/>
                <w:szCs w:val="24"/>
              </w:rPr>
            </w:pPr>
            <w:r w:rsidRPr="00032A22">
              <w:rPr>
                <w:rFonts w:ascii="Times New Roman" w:eastAsia="Times New Roman" w:hAnsi="Times New Roman" w:cs="Times New Roman"/>
                <w:b/>
                <w:bCs/>
                <w:sz w:val="24"/>
                <w:szCs w:val="24"/>
              </w:rPr>
              <w:t>Recency</w:t>
            </w:r>
          </w:p>
        </w:tc>
        <w:tc>
          <w:tcPr>
            <w:tcW w:w="0" w:type="auto"/>
            <w:hideMark/>
          </w:tcPr>
          <w:p w14:paraId="6D24D767"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b/>
                <w:bCs/>
                <w:sz w:val="24"/>
                <w:szCs w:val="24"/>
              </w:rPr>
            </w:pPr>
            <w:r w:rsidRPr="00032A22">
              <w:rPr>
                <w:rFonts w:ascii="Times New Roman" w:eastAsia="Times New Roman" w:hAnsi="Times New Roman" w:cs="Times New Roman"/>
                <w:b/>
                <w:bCs/>
                <w:sz w:val="24"/>
                <w:szCs w:val="24"/>
              </w:rPr>
              <w:t>Semantic compatibility</w:t>
            </w:r>
          </w:p>
        </w:tc>
        <w:tc>
          <w:tcPr>
            <w:tcW w:w="0" w:type="auto"/>
            <w:hideMark/>
          </w:tcPr>
          <w:p w14:paraId="396889DF"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b/>
                <w:bCs/>
                <w:sz w:val="24"/>
                <w:szCs w:val="24"/>
              </w:rPr>
            </w:pPr>
            <w:r w:rsidRPr="00032A22">
              <w:rPr>
                <w:rFonts w:ascii="Times New Roman" w:eastAsia="Times New Roman" w:hAnsi="Times New Roman" w:cs="Times New Roman"/>
                <w:b/>
                <w:bCs/>
                <w:sz w:val="24"/>
                <w:szCs w:val="24"/>
              </w:rPr>
              <w:t>Final</w:t>
            </w:r>
          </w:p>
        </w:tc>
      </w:tr>
      <w:tr w:rsidR="00032A22" w:rsidRPr="00032A22" w14:paraId="0775CD5E" w14:textId="77777777" w:rsidTr="0072777B">
        <w:tc>
          <w:tcPr>
            <w:tcW w:w="0" w:type="auto"/>
            <w:hideMark/>
          </w:tcPr>
          <w:p w14:paraId="502483AD"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b/>
                <w:bCs/>
                <w:sz w:val="24"/>
                <w:szCs w:val="24"/>
              </w:rPr>
              <w:t>He₁</w:t>
            </w:r>
          </w:p>
        </w:tc>
        <w:tc>
          <w:tcPr>
            <w:tcW w:w="0" w:type="auto"/>
            <w:hideMark/>
          </w:tcPr>
          <w:p w14:paraId="23DC7092"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John, Mary</w:t>
            </w:r>
          </w:p>
        </w:tc>
        <w:tc>
          <w:tcPr>
            <w:tcW w:w="0" w:type="auto"/>
            <w:hideMark/>
          </w:tcPr>
          <w:p w14:paraId="5AD75A05"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Mary eliminated</w:t>
            </w:r>
          </w:p>
        </w:tc>
        <w:tc>
          <w:tcPr>
            <w:tcW w:w="0" w:type="auto"/>
            <w:hideMark/>
          </w:tcPr>
          <w:p w14:paraId="12A54883"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John preferred</w:t>
            </w:r>
          </w:p>
        </w:tc>
        <w:tc>
          <w:tcPr>
            <w:tcW w:w="0" w:type="auto"/>
            <w:hideMark/>
          </w:tcPr>
          <w:p w14:paraId="69DB8322"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John fits</w:t>
            </w:r>
          </w:p>
        </w:tc>
        <w:tc>
          <w:tcPr>
            <w:tcW w:w="0" w:type="auto"/>
            <w:hideMark/>
          </w:tcPr>
          <w:p w14:paraId="25429C60"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b/>
                <w:bCs/>
                <w:sz w:val="24"/>
                <w:szCs w:val="24"/>
              </w:rPr>
              <w:t>John</w:t>
            </w:r>
          </w:p>
        </w:tc>
      </w:tr>
      <w:tr w:rsidR="00032A22" w:rsidRPr="00032A22" w14:paraId="7E93307B" w14:textId="77777777" w:rsidTr="0072777B">
        <w:tc>
          <w:tcPr>
            <w:tcW w:w="0" w:type="auto"/>
            <w:hideMark/>
          </w:tcPr>
          <w:p w14:paraId="4D54555B"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b/>
                <w:bCs/>
                <w:sz w:val="24"/>
                <w:szCs w:val="24"/>
              </w:rPr>
              <w:t>She₁</w:t>
            </w:r>
          </w:p>
        </w:tc>
        <w:tc>
          <w:tcPr>
            <w:tcW w:w="0" w:type="auto"/>
            <w:hideMark/>
          </w:tcPr>
          <w:p w14:paraId="375B6577"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John, Mary</w:t>
            </w:r>
          </w:p>
        </w:tc>
        <w:tc>
          <w:tcPr>
            <w:tcW w:w="0" w:type="auto"/>
            <w:hideMark/>
          </w:tcPr>
          <w:p w14:paraId="4850652A"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John eliminated</w:t>
            </w:r>
          </w:p>
        </w:tc>
        <w:tc>
          <w:tcPr>
            <w:tcW w:w="0" w:type="auto"/>
            <w:hideMark/>
          </w:tcPr>
          <w:p w14:paraId="4F45DB6B"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Mary preferred</w:t>
            </w:r>
          </w:p>
        </w:tc>
        <w:tc>
          <w:tcPr>
            <w:tcW w:w="0" w:type="auto"/>
            <w:hideMark/>
          </w:tcPr>
          <w:p w14:paraId="45FF6592"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Mary fits</w:t>
            </w:r>
          </w:p>
        </w:tc>
        <w:tc>
          <w:tcPr>
            <w:tcW w:w="0" w:type="auto"/>
            <w:hideMark/>
          </w:tcPr>
          <w:p w14:paraId="71E879BD"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b/>
                <w:bCs/>
                <w:sz w:val="24"/>
                <w:szCs w:val="24"/>
              </w:rPr>
              <w:t>Mary</w:t>
            </w:r>
          </w:p>
        </w:tc>
      </w:tr>
      <w:tr w:rsidR="00032A22" w:rsidRPr="00032A22" w14:paraId="54FFB029" w14:textId="77777777" w:rsidTr="0072777B">
        <w:tc>
          <w:tcPr>
            <w:tcW w:w="0" w:type="auto"/>
            <w:hideMark/>
          </w:tcPr>
          <w:p w14:paraId="6FB7E361"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b/>
                <w:bCs/>
                <w:sz w:val="24"/>
                <w:szCs w:val="24"/>
              </w:rPr>
              <w:t>it₁</w:t>
            </w:r>
          </w:p>
        </w:tc>
        <w:tc>
          <w:tcPr>
            <w:tcW w:w="0" w:type="auto"/>
            <w:hideMark/>
          </w:tcPr>
          <w:p w14:paraId="7C9AF473"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ball, park</w:t>
            </w:r>
          </w:p>
        </w:tc>
        <w:tc>
          <w:tcPr>
            <w:tcW w:w="0" w:type="auto"/>
            <w:hideMark/>
          </w:tcPr>
          <w:p w14:paraId="5FA0D57D"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Both possible</w:t>
            </w:r>
          </w:p>
        </w:tc>
        <w:tc>
          <w:tcPr>
            <w:tcW w:w="0" w:type="auto"/>
            <w:hideMark/>
          </w:tcPr>
          <w:p w14:paraId="382B0409"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ball preferred</w:t>
            </w:r>
          </w:p>
        </w:tc>
        <w:tc>
          <w:tcPr>
            <w:tcW w:w="0" w:type="auto"/>
            <w:hideMark/>
          </w:tcPr>
          <w:p w14:paraId="6546AF20"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w:t>
            </w:r>
            <w:proofErr w:type="gramStart"/>
            <w:r w:rsidRPr="00032A22">
              <w:rPr>
                <w:rFonts w:ascii="Times New Roman" w:eastAsia="Times New Roman" w:hAnsi="Times New Roman" w:cs="Times New Roman"/>
                <w:sz w:val="24"/>
                <w:szCs w:val="24"/>
              </w:rPr>
              <w:t>play</w:t>
            </w:r>
            <w:proofErr w:type="gramEnd"/>
            <w:r w:rsidRPr="00032A22">
              <w:rPr>
                <w:rFonts w:ascii="Times New Roman" w:eastAsia="Times New Roman" w:hAnsi="Times New Roman" w:cs="Times New Roman"/>
                <w:sz w:val="24"/>
                <w:szCs w:val="24"/>
              </w:rPr>
              <w:t xml:space="preserve"> with ball” </w:t>
            </w:r>
            <w:r w:rsidRPr="00032A22">
              <w:rPr>
                <w:rFonts w:ascii="Times New Roman" w:eastAsia="Times New Roman" w:hAnsi="Times New Roman" w:cs="Times New Roman"/>
                <w:sz w:val="24"/>
                <w:szCs w:val="24"/>
              </w:rPr>
              <w:lastRenderedPageBreak/>
              <w:t>strongly fits</w:t>
            </w:r>
          </w:p>
        </w:tc>
        <w:tc>
          <w:tcPr>
            <w:tcW w:w="0" w:type="auto"/>
            <w:hideMark/>
          </w:tcPr>
          <w:p w14:paraId="63B94101"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b/>
                <w:bCs/>
                <w:sz w:val="24"/>
                <w:szCs w:val="24"/>
              </w:rPr>
              <w:lastRenderedPageBreak/>
              <w:t>ball</w:t>
            </w:r>
          </w:p>
        </w:tc>
      </w:tr>
      <w:tr w:rsidR="00032A22" w:rsidRPr="00032A22" w14:paraId="3AB786BD" w14:textId="77777777" w:rsidTr="0072777B">
        <w:tc>
          <w:tcPr>
            <w:tcW w:w="0" w:type="auto"/>
            <w:hideMark/>
          </w:tcPr>
          <w:p w14:paraId="7015E4D7"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b/>
                <w:bCs/>
                <w:sz w:val="24"/>
                <w:szCs w:val="24"/>
              </w:rPr>
              <w:t>him₁</w:t>
            </w:r>
          </w:p>
        </w:tc>
        <w:tc>
          <w:tcPr>
            <w:tcW w:w="0" w:type="auto"/>
            <w:hideMark/>
          </w:tcPr>
          <w:p w14:paraId="12F9050B"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John, Mary, dog</w:t>
            </w:r>
          </w:p>
        </w:tc>
        <w:tc>
          <w:tcPr>
            <w:tcW w:w="0" w:type="auto"/>
            <w:hideMark/>
          </w:tcPr>
          <w:p w14:paraId="76433110"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Mary eliminated</w:t>
            </w:r>
          </w:p>
        </w:tc>
        <w:tc>
          <w:tcPr>
            <w:tcW w:w="0" w:type="auto"/>
            <w:hideMark/>
          </w:tcPr>
          <w:p w14:paraId="0ABE2A40"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dog preferred</w:t>
            </w:r>
          </w:p>
        </w:tc>
        <w:tc>
          <w:tcPr>
            <w:tcW w:w="0" w:type="auto"/>
            <w:hideMark/>
          </w:tcPr>
          <w:p w14:paraId="3C67A168"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w:t>
            </w:r>
            <w:proofErr w:type="gramStart"/>
            <w:r w:rsidRPr="00032A22">
              <w:rPr>
                <w:rFonts w:ascii="Times New Roman" w:eastAsia="Times New Roman" w:hAnsi="Times New Roman" w:cs="Times New Roman"/>
                <w:sz w:val="24"/>
                <w:szCs w:val="24"/>
              </w:rPr>
              <w:t>dog</w:t>
            </w:r>
            <w:proofErr w:type="gramEnd"/>
            <w:r w:rsidRPr="00032A22">
              <w:rPr>
                <w:rFonts w:ascii="Times New Roman" w:eastAsia="Times New Roman" w:hAnsi="Times New Roman" w:cs="Times New Roman"/>
                <w:sz w:val="24"/>
                <w:szCs w:val="24"/>
              </w:rPr>
              <w:t xml:space="preserve"> chased John” is coherent</w:t>
            </w:r>
          </w:p>
        </w:tc>
        <w:tc>
          <w:tcPr>
            <w:tcW w:w="0" w:type="auto"/>
            <w:hideMark/>
          </w:tcPr>
          <w:p w14:paraId="6EA7E98C"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b/>
                <w:bCs/>
                <w:sz w:val="24"/>
                <w:szCs w:val="24"/>
              </w:rPr>
              <w:t>John</w:t>
            </w:r>
          </w:p>
        </w:tc>
      </w:tr>
      <w:tr w:rsidR="00032A22" w:rsidRPr="00032A22" w14:paraId="4DC7AEDD" w14:textId="77777777" w:rsidTr="0072777B">
        <w:tc>
          <w:tcPr>
            <w:tcW w:w="0" w:type="auto"/>
            <w:hideMark/>
          </w:tcPr>
          <w:p w14:paraId="2DB8C346"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b/>
                <w:bCs/>
                <w:sz w:val="24"/>
                <w:szCs w:val="24"/>
              </w:rPr>
              <w:t>they₁</w:t>
            </w:r>
          </w:p>
        </w:tc>
        <w:tc>
          <w:tcPr>
            <w:tcW w:w="0" w:type="auto"/>
            <w:hideMark/>
          </w:tcPr>
          <w:p w14:paraId="24281A44"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John, Mary, dog, subgroups</w:t>
            </w:r>
          </w:p>
        </w:tc>
        <w:tc>
          <w:tcPr>
            <w:tcW w:w="0" w:type="auto"/>
            <w:hideMark/>
          </w:tcPr>
          <w:p w14:paraId="31846145"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Must be plural</w:t>
            </w:r>
          </w:p>
        </w:tc>
        <w:tc>
          <w:tcPr>
            <w:tcW w:w="0" w:type="auto"/>
            <w:hideMark/>
          </w:tcPr>
          <w:p w14:paraId="3E94613E"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recent discourse participants</w:t>
            </w:r>
          </w:p>
        </w:tc>
        <w:tc>
          <w:tcPr>
            <w:tcW w:w="0" w:type="auto"/>
            <w:hideMark/>
          </w:tcPr>
          <w:p w14:paraId="5D6364CF"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w:t>
            </w:r>
            <w:proofErr w:type="gramStart"/>
            <w:r w:rsidRPr="00032A22">
              <w:rPr>
                <w:rFonts w:ascii="Times New Roman" w:eastAsia="Times New Roman" w:hAnsi="Times New Roman" w:cs="Times New Roman"/>
                <w:sz w:val="24"/>
                <w:szCs w:val="24"/>
              </w:rPr>
              <w:t>all</w:t>
            </w:r>
            <w:proofErr w:type="gramEnd"/>
            <w:r w:rsidRPr="00032A22">
              <w:rPr>
                <w:rFonts w:ascii="Times New Roman" w:eastAsia="Times New Roman" w:hAnsi="Times New Roman" w:cs="Times New Roman"/>
                <w:sz w:val="24"/>
                <w:szCs w:val="24"/>
              </w:rPr>
              <w:t xml:space="preserve"> went home” fits group</w:t>
            </w:r>
          </w:p>
        </w:tc>
        <w:tc>
          <w:tcPr>
            <w:tcW w:w="0" w:type="auto"/>
            <w:hideMark/>
          </w:tcPr>
          <w:p w14:paraId="491F3882"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b/>
                <w:bCs/>
                <w:sz w:val="24"/>
                <w:szCs w:val="24"/>
              </w:rPr>
              <w:t>John + Mary + dog</w:t>
            </w:r>
          </w:p>
        </w:tc>
      </w:tr>
    </w:tbl>
    <w:p w14:paraId="008C33BF"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A simplified graph is:</w:t>
      </w:r>
    </w:p>
    <w:p w14:paraId="1DA9E99A"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He ───────────────► John</w:t>
      </w:r>
    </w:p>
    <w:p w14:paraId="1A7369CD"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 xml:space="preserve"> │</w:t>
      </w:r>
    </w:p>
    <w:p w14:paraId="58AEACEF"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 xml:space="preserve"> └──X──────────────► </w:t>
      </w:r>
      <w:proofErr w:type="gramStart"/>
      <w:r w:rsidRPr="00032A22">
        <w:rPr>
          <w:rFonts w:ascii="Times New Roman" w:eastAsia="Times New Roman" w:hAnsi="Times New Roman" w:cs="Times New Roman"/>
          <w:sz w:val="24"/>
          <w:szCs w:val="24"/>
        </w:rPr>
        <w:t>Mary  (</w:t>
      </w:r>
      <w:proofErr w:type="gramEnd"/>
      <w:r w:rsidRPr="00032A22">
        <w:rPr>
          <w:rFonts w:ascii="Times New Roman" w:eastAsia="Times New Roman" w:hAnsi="Times New Roman" w:cs="Times New Roman"/>
          <w:sz w:val="24"/>
          <w:szCs w:val="24"/>
        </w:rPr>
        <w:t>gender)</w:t>
      </w:r>
    </w:p>
    <w:p w14:paraId="402D2BA5"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p>
    <w:p w14:paraId="1FF040CB"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She ──────────────► Mary</w:t>
      </w:r>
    </w:p>
    <w:p w14:paraId="5EF27C25"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 xml:space="preserve"> │</w:t>
      </w:r>
    </w:p>
    <w:p w14:paraId="17916D76"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 xml:space="preserve"> └──X──────────────► </w:t>
      </w:r>
      <w:proofErr w:type="gramStart"/>
      <w:r w:rsidRPr="00032A22">
        <w:rPr>
          <w:rFonts w:ascii="Times New Roman" w:eastAsia="Times New Roman" w:hAnsi="Times New Roman" w:cs="Times New Roman"/>
          <w:sz w:val="24"/>
          <w:szCs w:val="24"/>
        </w:rPr>
        <w:t>John  (</w:t>
      </w:r>
      <w:proofErr w:type="gramEnd"/>
      <w:r w:rsidRPr="00032A22">
        <w:rPr>
          <w:rFonts w:ascii="Times New Roman" w:eastAsia="Times New Roman" w:hAnsi="Times New Roman" w:cs="Times New Roman"/>
          <w:sz w:val="24"/>
          <w:szCs w:val="24"/>
        </w:rPr>
        <w:t>gender)</w:t>
      </w:r>
    </w:p>
    <w:p w14:paraId="41210F6D"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p>
    <w:p w14:paraId="2C598DFC"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it ────────────────► ball</w:t>
      </w:r>
    </w:p>
    <w:p w14:paraId="02A8B7AB"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 xml:space="preserve"> │                    ▲</w:t>
      </w:r>
    </w:p>
    <w:p w14:paraId="1D9ADAAA"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 xml:space="preserve"> └──X──────────────► </w:t>
      </w:r>
      <w:proofErr w:type="gramStart"/>
      <w:r w:rsidRPr="00032A22">
        <w:rPr>
          <w:rFonts w:ascii="Times New Roman" w:eastAsia="Times New Roman" w:hAnsi="Times New Roman" w:cs="Times New Roman"/>
          <w:sz w:val="24"/>
          <w:szCs w:val="24"/>
        </w:rPr>
        <w:t>park  (</w:t>
      </w:r>
      <w:proofErr w:type="gramEnd"/>
      <w:r w:rsidRPr="00032A22">
        <w:rPr>
          <w:rFonts w:ascii="Times New Roman" w:eastAsia="Times New Roman" w:hAnsi="Times New Roman" w:cs="Times New Roman"/>
          <w:sz w:val="24"/>
          <w:szCs w:val="24"/>
        </w:rPr>
        <w:t>semantic incompatibility)</w:t>
      </w:r>
    </w:p>
    <w:p w14:paraId="58C3606F"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p>
    <w:p w14:paraId="5A576767"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him ───────────────► John</w:t>
      </w:r>
    </w:p>
    <w:p w14:paraId="6626B587"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lastRenderedPageBreak/>
        <w:t xml:space="preserve"> │</w:t>
      </w:r>
    </w:p>
    <w:p w14:paraId="760EF772"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 xml:space="preserve"> ├──X──────────────► </w:t>
      </w:r>
      <w:proofErr w:type="gramStart"/>
      <w:r w:rsidRPr="00032A22">
        <w:rPr>
          <w:rFonts w:ascii="Times New Roman" w:eastAsia="Times New Roman" w:hAnsi="Times New Roman" w:cs="Times New Roman"/>
          <w:sz w:val="24"/>
          <w:szCs w:val="24"/>
        </w:rPr>
        <w:t>Mary  (</w:t>
      </w:r>
      <w:proofErr w:type="gramEnd"/>
      <w:r w:rsidRPr="00032A22">
        <w:rPr>
          <w:rFonts w:ascii="Times New Roman" w:eastAsia="Times New Roman" w:hAnsi="Times New Roman" w:cs="Times New Roman"/>
          <w:sz w:val="24"/>
          <w:szCs w:val="24"/>
        </w:rPr>
        <w:t>gender)</w:t>
      </w:r>
    </w:p>
    <w:p w14:paraId="3737D6D6"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 xml:space="preserve"> └──X/less preferred► </w:t>
      </w:r>
      <w:proofErr w:type="gramStart"/>
      <w:r w:rsidRPr="00032A22">
        <w:rPr>
          <w:rFonts w:ascii="Times New Roman" w:eastAsia="Times New Roman" w:hAnsi="Times New Roman" w:cs="Times New Roman"/>
          <w:sz w:val="24"/>
          <w:szCs w:val="24"/>
        </w:rPr>
        <w:t>dog  (</w:t>
      </w:r>
      <w:proofErr w:type="gramEnd"/>
      <w:r w:rsidRPr="00032A22">
        <w:rPr>
          <w:rFonts w:ascii="Times New Roman" w:eastAsia="Times New Roman" w:hAnsi="Times New Roman" w:cs="Times New Roman"/>
          <w:sz w:val="24"/>
          <w:szCs w:val="24"/>
        </w:rPr>
        <w:t>coherence/subject-role preference)</w:t>
      </w:r>
    </w:p>
    <w:p w14:paraId="7439A47C"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p>
    <w:p w14:paraId="62681398"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they ──────────────► John + Mary + dog</w:t>
      </w:r>
    </w:p>
    <w:p w14:paraId="4DC49372" w14:textId="77777777" w:rsidR="00032A22" w:rsidRPr="00032A22" w:rsidRDefault="00032A22" w:rsidP="0072777B">
      <w:pPr>
        <w:spacing w:before="100" w:beforeAutospacing="1" w:after="100" w:afterAutospacing="1" w:line="360" w:lineRule="auto"/>
        <w:ind w:left="567"/>
        <w:jc w:val="both"/>
        <w:rPr>
          <w:rFonts w:ascii="Times New Roman" w:eastAsia="Times New Roman" w:hAnsi="Times New Roman" w:cs="Times New Roman"/>
          <w:b/>
          <w:bCs/>
          <w:sz w:val="24"/>
          <w:szCs w:val="24"/>
        </w:rPr>
      </w:pPr>
      <w:r w:rsidRPr="00032A22">
        <w:rPr>
          <w:rFonts w:ascii="Times New Roman" w:eastAsia="Times New Roman" w:hAnsi="Times New Roman" w:cs="Times New Roman"/>
          <w:b/>
          <w:bCs/>
          <w:sz w:val="24"/>
          <w:szCs w:val="24"/>
        </w:rPr>
        <w:t>d) Final coreference chains</w:t>
      </w:r>
    </w:p>
    <w:p w14:paraId="09596578" w14:textId="77777777" w:rsidR="00032A22" w:rsidRPr="00032A22" w:rsidRDefault="00032A22" w:rsidP="0072777B">
      <w:pPr>
        <w:numPr>
          <w:ilvl w:val="0"/>
          <w:numId w:val="30"/>
        </w:numPr>
        <w:spacing w:before="100" w:beforeAutospacing="1" w:after="100" w:afterAutospacing="1" w:line="360" w:lineRule="auto"/>
        <w:jc w:val="both"/>
        <w:rPr>
          <w:rFonts w:ascii="Times New Roman" w:eastAsia="Times New Roman" w:hAnsi="Times New Roman" w:cs="Times New Roman"/>
          <w:sz w:val="24"/>
          <w:szCs w:val="24"/>
        </w:rPr>
      </w:pPr>
      <w:r w:rsidRPr="00032A22">
        <w:rPr>
          <w:rFonts w:ascii="Times New Roman" w:eastAsia="Times New Roman" w:hAnsi="Times New Roman" w:cs="Times New Roman"/>
          <w:b/>
          <w:bCs/>
          <w:sz w:val="24"/>
          <w:szCs w:val="24"/>
        </w:rPr>
        <w:t>John:</w:t>
      </w:r>
      <w:r w:rsidRPr="00032A22">
        <w:rPr>
          <w:rFonts w:ascii="Times New Roman" w:eastAsia="Times New Roman" w:hAnsi="Times New Roman" w:cs="Times New Roman"/>
          <w:sz w:val="24"/>
          <w:szCs w:val="24"/>
        </w:rPr>
        <w:t xml:space="preserve"> John → </w:t>
      </w:r>
      <w:r w:rsidRPr="00032A22">
        <w:rPr>
          <w:rFonts w:ascii="Times New Roman" w:eastAsia="Times New Roman" w:hAnsi="Times New Roman" w:cs="Times New Roman"/>
          <w:b/>
          <w:bCs/>
          <w:sz w:val="24"/>
          <w:szCs w:val="24"/>
        </w:rPr>
        <w:t>He</w:t>
      </w:r>
      <w:r w:rsidRPr="00032A22">
        <w:rPr>
          <w:rFonts w:ascii="Times New Roman" w:eastAsia="Times New Roman" w:hAnsi="Times New Roman" w:cs="Times New Roman"/>
          <w:sz w:val="24"/>
          <w:szCs w:val="24"/>
        </w:rPr>
        <w:t xml:space="preserve"> → </w:t>
      </w:r>
      <w:r w:rsidRPr="00032A22">
        <w:rPr>
          <w:rFonts w:ascii="Times New Roman" w:eastAsia="Times New Roman" w:hAnsi="Times New Roman" w:cs="Times New Roman"/>
          <w:b/>
          <w:bCs/>
          <w:sz w:val="24"/>
          <w:szCs w:val="24"/>
        </w:rPr>
        <w:t>him</w:t>
      </w:r>
      <w:r w:rsidRPr="00032A22">
        <w:rPr>
          <w:rFonts w:ascii="Times New Roman" w:eastAsia="Times New Roman" w:hAnsi="Times New Roman" w:cs="Times New Roman"/>
          <w:sz w:val="24"/>
          <w:szCs w:val="24"/>
        </w:rPr>
        <w:t xml:space="preserve"> </w:t>
      </w:r>
    </w:p>
    <w:p w14:paraId="45965308" w14:textId="77777777" w:rsidR="00032A22" w:rsidRPr="00032A22" w:rsidRDefault="00032A22" w:rsidP="00843687">
      <w:pPr>
        <w:numPr>
          <w:ilvl w:val="0"/>
          <w:numId w:val="30"/>
        </w:numPr>
        <w:spacing w:before="100" w:beforeAutospacing="1" w:after="100" w:afterAutospacing="1" w:line="360" w:lineRule="auto"/>
        <w:jc w:val="both"/>
        <w:rPr>
          <w:rFonts w:ascii="Times New Roman" w:eastAsia="Times New Roman" w:hAnsi="Times New Roman" w:cs="Times New Roman"/>
          <w:sz w:val="24"/>
          <w:szCs w:val="24"/>
        </w:rPr>
      </w:pPr>
      <w:r w:rsidRPr="00032A22">
        <w:rPr>
          <w:rFonts w:ascii="Times New Roman" w:eastAsia="Times New Roman" w:hAnsi="Times New Roman" w:cs="Times New Roman"/>
          <w:b/>
          <w:bCs/>
          <w:sz w:val="24"/>
          <w:szCs w:val="24"/>
        </w:rPr>
        <w:t>Mary:</w:t>
      </w:r>
      <w:r w:rsidRPr="00032A22">
        <w:rPr>
          <w:rFonts w:ascii="Times New Roman" w:eastAsia="Times New Roman" w:hAnsi="Times New Roman" w:cs="Times New Roman"/>
          <w:sz w:val="24"/>
          <w:szCs w:val="24"/>
        </w:rPr>
        <w:t xml:space="preserve"> Mary → </w:t>
      </w:r>
      <w:r w:rsidRPr="00032A22">
        <w:rPr>
          <w:rFonts w:ascii="Times New Roman" w:eastAsia="Times New Roman" w:hAnsi="Times New Roman" w:cs="Times New Roman"/>
          <w:b/>
          <w:bCs/>
          <w:sz w:val="24"/>
          <w:szCs w:val="24"/>
        </w:rPr>
        <w:t>She</w:t>
      </w:r>
      <w:r w:rsidRPr="00032A22">
        <w:rPr>
          <w:rFonts w:ascii="Times New Roman" w:eastAsia="Times New Roman" w:hAnsi="Times New Roman" w:cs="Times New Roman"/>
          <w:sz w:val="24"/>
          <w:szCs w:val="24"/>
        </w:rPr>
        <w:t xml:space="preserve"> </w:t>
      </w:r>
    </w:p>
    <w:p w14:paraId="32FC3AB7" w14:textId="77777777" w:rsidR="00032A22" w:rsidRPr="00032A22" w:rsidRDefault="00032A22" w:rsidP="00843687">
      <w:pPr>
        <w:numPr>
          <w:ilvl w:val="0"/>
          <w:numId w:val="30"/>
        </w:numPr>
        <w:spacing w:before="100" w:beforeAutospacing="1" w:after="100" w:afterAutospacing="1" w:line="360" w:lineRule="auto"/>
        <w:jc w:val="both"/>
        <w:rPr>
          <w:rFonts w:ascii="Times New Roman" w:eastAsia="Times New Roman" w:hAnsi="Times New Roman" w:cs="Times New Roman"/>
          <w:sz w:val="24"/>
          <w:szCs w:val="24"/>
        </w:rPr>
      </w:pPr>
      <w:r w:rsidRPr="00032A22">
        <w:rPr>
          <w:rFonts w:ascii="Times New Roman" w:eastAsia="Times New Roman" w:hAnsi="Times New Roman" w:cs="Times New Roman"/>
          <w:b/>
          <w:bCs/>
          <w:sz w:val="24"/>
          <w:szCs w:val="24"/>
        </w:rPr>
        <w:t>Ball:</w:t>
      </w:r>
      <w:r w:rsidRPr="00032A22">
        <w:rPr>
          <w:rFonts w:ascii="Times New Roman" w:eastAsia="Times New Roman" w:hAnsi="Times New Roman" w:cs="Times New Roman"/>
          <w:sz w:val="24"/>
          <w:szCs w:val="24"/>
        </w:rPr>
        <w:t xml:space="preserve"> a ball → </w:t>
      </w:r>
      <w:r w:rsidRPr="00032A22">
        <w:rPr>
          <w:rFonts w:ascii="Times New Roman" w:eastAsia="Times New Roman" w:hAnsi="Times New Roman" w:cs="Times New Roman"/>
          <w:b/>
          <w:bCs/>
          <w:sz w:val="24"/>
          <w:szCs w:val="24"/>
        </w:rPr>
        <w:t>it</w:t>
      </w:r>
      <w:r w:rsidRPr="00032A22">
        <w:rPr>
          <w:rFonts w:ascii="Times New Roman" w:eastAsia="Times New Roman" w:hAnsi="Times New Roman" w:cs="Times New Roman"/>
          <w:sz w:val="24"/>
          <w:szCs w:val="24"/>
        </w:rPr>
        <w:t xml:space="preserve"> </w:t>
      </w:r>
    </w:p>
    <w:p w14:paraId="11654C09" w14:textId="77777777" w:rsidR="00032A22" w:rsidRPr="00032A22" w:rsidRDefault="00032A22" w:rsidP="00843687">
      <w:pPr>
        <w:numPr>
          <w:ilvl w:val="0"/>
          <w:numId w:val="30"/>
        </w:numPr>
        <w:spacing w:before="100" w:beforeAutospacing="1" w:after="100" w:afterAutospacing="1" w:line="360" w:lineRule="auto"/>
        <w:jc w:val="both"/>
        <w:rPr>
          <w:rFonts w:ascii="Times New Roman" w:eastAsia="Times New Roman" w:hAnsi="Times New Roman" w:cs="Times New Roman"/>
          <w:sz w:val="24"/>
          <w:szCs w:val="24"/>
        </w:rPr>
      </w:pPr>
      <w:r w:rsidRPr="00032A22">
        <w:rPr>
          <w:rFonts w:ascii="Times New Roman" w:eastAsia="Times New Roman" w:hAnsi="Times New Roman" w:cs="Times New Roman"/>
          <w:b/>
          <w:bCs/>
          <w:sz w:val="24"/>
          <w:szCs w:val="24"/>
        </w:rPr>
        <w:t>Dog:</w:t>
      </w:r>
      <w:r w:rsidRPr="00032A22">
        <w:rPr>
          <w:rFonts w:ascii="Times New Roman" w:eastAsia="Times New Roman" w:hAnsi="Times New Roman" w:cs="Times New Roman"/>
          <w:sz w:val="24"/>
          <w:szCs w:val="24"/>
        </w:rPr>
        <w:t xml:space="preserve"> The dog → included in </w:t>
      </w:r>
      <w:r w:rsidRPr="00032A22">
        <w:rPr>
          <w:rFonts w:ascii="Times New Roman" w:eastAsia="Times New Roman" w:hAnsi="Times New Roman" w:cs="Times New Roman"/>
          <w:b/>
          <w:bCs/>
          <w:sz w:val="24"/>
          <w:szCs w:val="24"/>
        </w:rPr>
        <w:t>they</w:t>
      </w:r>
      <w:r w:rsidRPr="00032A22">
        <w:rPr>
          <w:rFonts w:ascii="Times New Roman" w:eastAsia="Times New Roman" w:hAnsi="Times New Roman" w:cs="Times New Roman"/>
          <w:sz w:val="24"/>
          <w:szCs w:val="24"/>
        </w:rPr>
        <w:t xml:space="preserve"> </w:t>
      </w:r>
    </w:p>
    <w:p w14:paraId="7622A8AB" w14:textId="77777777" w:rsidR="00032A22" w:rsidRPr="00032A22" w:rsidRDefault="00032A22" w:rsidP="00843687">
      <w:pPr>
        <w:numPr>
          <w:ilvl w:val="0"/>
          <w:numId w:val="30"/>
        </w:numPr>
        <w:spacing w:before="100" w:beforeAutospacing="1" w:after="100" w:afterAutospacing="1" w:line="360" w:lineRule="auto"/>
        <w:jc w:val="both"/>
        <w:rPr>
          <w:rFonts w:ascii="Times New Roman" w:eastAsia="Times New Roman" w:hAnsi="Times New Roman" w:cs="Times New Roman"/>
          <w:sz w:val="24"/>
          <w:szCs w:val="24"/>
        </w:rPr>
      </w:pPr>
      <w:r w:rsidRPr="00032A22">
        <w:rPr>
          <w:rFonts w:ascii="Times New Roman" w:eastAsia="Times New Roman" w:hAnsi="Times New Roman" w:cs="Times New Roman"/>
          <w:b/>
          <w:bCs/>
          <w:sz w:val="24"/>
          <w:szCs w:val="24"/>
        </w:rPr>
        <w:t>Group:</w:t>
      </w:r>
      <w:r w:rsidRPr="00032A22">
        <w:rPr>
          <w:rFonts w:ascii="Times New Roman" w:eastAsia="Times New Roman" w:hAnsi="Times New Roman" w:cs="Times New Roman"/>
          <w:sz w:val="24"/>
          <w:szCs w:val="24"/>
        </w:rPr>
        <w:t xml:space="preserve"> John + Mary + dog → </w:t>
      </w:r>
      <w:r w:rsidRPr="00032A22">
        <w:rPr>
          <w:rFonts w:ascii="Times New Roman" w:eastAsia="Times New Roman" w:hAnsi="Times New Roman" w:cs="Times New Roman"/>
          <w:b/>
          <w:bCs/>
          <w:sz w:val="24"/>
          <w:szCs w:val="24"/>
        </w:rPr>
        <w:t>they</w:t>
      </w:r>
      <w:r w:rsidRPr="00032A22">
        <w:rPr>
          <w:rFonts w:ascii="Times New Roman" w:eastAsia="Times New Roman" w:hAnsi="Times New Roman" w:cs="Times New Roman"/>
          <w:sz w:val="24"/>
          <w:szCs w:val="24"/>
        </w:rPr>
        <w:t xml:space="preserve"> </w:t>
      </w:r>
    </w:p>
    <w:p w14:paraId="2AAD9931" w14:textId="77777777" w:rsidR="00032A22" w:rsidRPr="00032A22" w:rsidRDefault="00032A22" w:rsidP="00843687">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b/>
          <w:bCs/>
          <w:sz w:val="24"/>
          <w:szCs w:val="24"/>
        </w:rPr>
        <w:t>Clear-reference rewrite:</w:t>
      </w:r>
    </w:p>
    <w:p w14:paraId="60DAA405" w14:textId="77777777" w:rsidR="00032A22" w:rsidRPr="00032A22" w:rsidRDefault="00032A22" w:rsidP="00843687">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John and Mary went to the park. John brought a ball. Mary wanted to play with the ball. The dog chased John excitedly. Finally, John, Mary, and the dog all went home.</w:t>
      </w:r>
    </w:p>
    <w:p w14:paraId="3ED34F00" w14:textId="77777777" w:rsidR="00032A22" w:rsidRPr="00032A22" w:rsidRDefault="00032A22" w:rsidP="00843687">
      <w:pPr>
        <w:spacing w:before="100" w:beforeAutospacing="1" w:after="100" w:afterAutospacing="1" w:line="360" w:lineRule="auto"/>
        <w:ind w:left="567"/>
        <w:jc w:val="both"/>
        <w:rPr>
          <w:rFonts w:ascii="Times New Roman" w:eastAsia="Times New Roman" w:hAnsi="Times New Roman" w:cs="Times New Roman"/>
          <w:b/>
          <w:bCs/>
          <w:sz w:val="24"/>
          <w:szCs w:val="24"/>
        </w:rPr>
      </w:pPr>
      <w:r w:rsidRPr="00032A22">
        <w:rPr>
          <w:rFonts w:ascii="Times New Roman" w:eastAsia="Times New Roman" w:hAnsi="Times New Roman" w:cs="Times New Roman"/>
          <w:b/>
          <w:bCs/>
          <w:sz w:val="24"/>
          <w:szCs w:val="24"/>
        </w:rPr>
        <w:t>e) Why this priority order?</w:t>
      </w:r>
    </w:p>
    <w:p w14:paraId="4B8A7E27" w14:textId="77777777" w:rsidR="00032A22" w:rsidRPr="00032A22" w:rsidRDefault="00032A22" w:rsidP="00843687">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A good priority order is:</w:t>
      </w:r>
    </w:p>
    <w:p w14:paraId="1B167F21" w14:textId="77777777" w:rsidR="00032A22" w:rsidRPr="00032A22" w:rsidRDefault="00032A22" w:rsidP="00843687">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b/>
          <w:bCs/>
          <w:sz w:val="24"/>
          <w:szCs w:val="24"/>
        </w:rPr>
        <w:t>1. Gender/number → 2. Semantic compatibility → 3. Coherence → 4. Recency</w:t>
      </w:r>
    </w:p>
    <w:p w14:paraId="4917CA1D" w14:textId="77777777" w:rsidR="00032A22" w:rsidRPr="00032A22" w:rsidRDefault="00032A22" w:rsidP="00843687">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 xml:space="preserve">Agreement is a strong grammatical filter: an antecedent violating gender or number should normally be eliminated immediately. Semantic compatibility is next because a grammatically possible reference may still be nonsensical. Coherence then </w:t>
      </w:r>
      <w:proofErr w:type="spellStart"/>
      <w:r w:rsidRPr="00032A22">
        <w:rPr>
          <w:rFonts w:ascii="Times New Roman" w:eastAsia="Times New Roman" w:hAnsi="Times New Roman" w:cs="Times New Roman"/>
          <w:sz w:val="24"/>
          <w:szCs w:val="24"/>
        </w:rPr>
        <w:t>favors</w:t>
      </w:r>
      <w:proofErr w:type="spellEnd"/>
      <w:r w:rsidRPr="00032A22">
        <w:rPr>
          <w:rFonts w:ascii="Times New Roman" w:eastAsia="Times New Roman" w:hAnsi="Times New Roman" w:cs="Times New Roman"/>
          <w:sz w:val="24"/>
          <w:szCs w:val="24"/>
        </w:rPr>
        <w:t xml:space="preserve"> interpretations that create stable entity chains. </w:t>
      </w:r>
      <w:r w:rsidRPr="00032A22">
        <w:rPr>
          <w:rFonts w:ascii="Times New Roman" w:eastAsia="Times New Roman" w:hAnsi="Times New Roman" w:cs="Times New Roman"/>
          <w:b/>
          <w:bCs/>
          <w:sz w:val="24"/>
          <w:szCs w:val="24"/>
        </w:rPr>
        <w:t>Recency is useful as a preference rather than an absolute rule</w:t>
      </w:r>
      <w:r w:rsidRPr="00032A22">
        <w:rPr>
          <w:rFonts w:ascii="Times New Roman" w:eastAsia="Times New Roman" w:hAnsi="Times New Roman" w:cs="Times New Roman"/>
          <w:sz w:val="24"/>
          <w:szCs w:val="24"/>
        </w:rPr>
        <w:t>, because the nearest antecedent is not always the correct one.</w:t>
      </w:r>
    </w:p>
    <w:p w14:paraId="30B18C0F" w14:textId="77777777" w:rsidR="00032A22" w:rsidRPr="00032A22" w:rsidRDefault="00032A22" w:rsidP="00843687">
      <w:pPr>
        <w:spacing w:before="100" w:beforeAutospacing="1" w:after="100" w:afterAutospacing="1" w:line="360" w:lineRule="auto"/>
        <w:ind w:left="567"/>
        <w:jc w:val="both"/>
        <w:rPr>
          <w:rFonts w:ascii="Times New Roman" w:eastAsia="Times New Roman" w:hAnsi="Times New Roman" w:cs="Times New Roman"/>
          <w:sz w:val="24"/>
          <w:szCs w:val="24"/>
        </w:rPr>
      </w:pPr>
      <w:r w:rsidRPr="00032A22">
        <w:rPr>
          <w:rFonts w:ascii="Times New Roman" w:eastAsia="Times New Roman" w:hAnsi="Times New Roman" w:cs="Times New Roman"/>
          <w:sz w:val="24"/>
          <w:szCs w:val="24"/>
        </w:rPr>
        <w:t xml:space="preserve">If </w:t>
      </w:r>
      <w:r w:rsidRPr="00032A22">
        <w:rPr>
          <w:rFonts w:ascii="Times New Roman" w:eastAsia="Times New Roman" w:hAnsi="Times New Roman" w:cs="Times New Roman"/>
          <w:b/>
          <w:bCs/>
          <w:sz w:val="24"/>
          <w:szCs w:val="24"/>
        </w:rPr>
        <w:t>recency is relaxed</w:t>
      </w:r>
      <w:r w:rsidRPr="00032A22">
        <w:rPr>
          <w:rFonts w:ascii="Times New Roman" w:eastAsia="Times New Roman" w:hAnsi="Times New Roman" w:cs="Times New Roman"/>
          <w:sz w:val="24"/>
          <w:szCs w:val="24"/>
        </w:rPr>
        <w:t xml:space="preserve">, the system can still resolve the references using agreement, semantics, and coherence. For example, although the dog is more recent than John before </w:t>
      </w:r>
      <w:r w:rsidRPr="00032A22">
        <w:rPr>
          <w:rFonts w:ascii="Times New Roman" w:eastAsia="Times New Roman" w:hAnsi="Times New Roman" w:cs="Times New Roman"/>
          <w:b/>
          <w:bCs/>
          <w:sz w:val="24"/>
          <w:szCs w:val="24"/>
        </w:rPr>
        <w:t>him</w:t>
      </w:r>
      <w:r w:rsidRPr="00032A22">
        <w:rPr>
          <w:rFonts w:ascii="Times New Roman" w:eastAsia="Times New Roman" w:hAnsi="Times New Roman" w:cs="Times New Roman"/>
          <w:sz w:val="24"/>
          <w:szCs w:val="24"/>
        </w:rPr>
        <w:t xml:space="preserve">, semantic/discourse reasoning can select </w:t>
      </w:r>
      <w:r w:rsidRPr="00032A22">
        <w:rPr>
          <w:rFonts w:ascii="Times New Roman" w:eastAsia="Times New Roman" w:hAnsi="Times New Roman" w:cs="Times New Roman"/>
          <w:b/>
          <w:bCs/>
          <w:sz w:val="24"/>
          <w:szCs w:val="24"/>
        </w:rPr>
        <w:t>John</w:t>
      </w:r>
      <w:r w:rsidRPr="00032A22">
        <w:rPr>
          <w:rFonts w:ascii="Times New Roman" w:eastAsia="Times New Roman" w:hAnsi="Times New Roman" w:cs="Times New Roman"/>
          <w:sz w:val="24"/>
          <w:szCs w:val="24"/>
        </w:rPr>
        <w:t xml:space="preserve"> because the dog is the agent doing the chasing and John is the natural target. Relaxing recency therefore makes the system less prone to incorrect “nearest noun” decisions, though it increases the number of candidates that must be considered.</w:t>
      </w:r>
    </w:p>
    <w:p w14:paraId="458D75EA" w14:textId="77777777" w:rsidR="00032A22" w:rsidRDefault="00032A22" w:rsidP="00843687">
      <w:pPr>
        <w:spacing w:before="100" w:beforeAutospacing="1" w:after="100" w:afterAutospacing="1" w:line="360" w:lineRule="auto"/>
        <w:ind w:left="567"/>
        <w:rPr>
          <w:rFonts w:ascii="Times New Roman" w:eastAsia="Times New Roman" w:hAnsi="Times New Roman" w:cs="Times New Roman"/>
          <w:sz w:val="24"/>
          <w:szCs w:val="24"/>
        </w:rPr>
      </w:pPr>
    </w:p>
    <w:p w14:paraId="225E2A70" w14:textId="77777777" w:rsidR="00197BDA" w:rsidRPr="00843687" w:rsidRDefault="00197BDA" w:rsidP="00843687">
      <w:pPr>
        <w:pStyle w:val="NormalWeb"/>
        <w:spacing w:line="360" w:lineRule="auto"/>
        <w:rPr>
          <w:b/>
          <w:bCs/>
        </w:rPr>
      </w:pPr>
      <w:r w:rsidRPr="00843687">
        <w:rPr>
          <w:b/>
          <w:bCs/>
        </w:rPr>
        <w:t>2. Conversation History: User: “I have an important exam tomorrow but I’m not able to concentrate.”</w:t>
      </w:r>
    </w:p>
    <w:p w14:paraId="118EC2F6" w14:textId="77777777" w:rsidR="00197BDA" w:rsidRPr="00843687" w:rsidRDefault="00197BDA" w:rsidP="00843687">
      <w:pPr>
        <w:spacing w:before="100" w:beforeAutospacing="1" w:after="100" w:afterAutospacing="1" w:line="360" w:lineRule="auto"/>
        <w:ind w:left="567"/>
        <w:rPr>
          <w:rFonts w:ascii="Times New Roman" w:eastAsia="Times New Roman" w:hAnsi="Times New Roman" w:cs="Times New Roman"/>
          <w:b/>
          <w:bCs/>
          <w:sz w:val="24"/>
          <w:szCs w:val="24"/>
        </w:rPr>
      </w:pPr>
      <w:r w:rsidRPr="00843687">
        <w:rPr>
          <w:rFonts w:ascii="Times New Roman" w:eastAsia="Times New Roman" w:hAnsi="Times New Roman" w:cs="Times New Roman"/>
          <w:b/>
          <w:bCs/>
          <w:sz w:val="24"/>
          <w:szCs w:val="24"/>
        </w:rPr>
        <w:t>Required Dialog Act: Advise + Encourage (Give advice and motivate the student).</w:t>
      </w:r>
    </w:p>
    <w:p w14:paraId="2CDA1AA7" w14:textId="77777777" w:rsidR="00197BDA" w:rsidRPr="00843687" w:rsidRDefault="00197BDA" w:rsidP="00843687">
      <w:pPr>
        <w:spacing w:before="100" w:beforeAutospacing="1" w:after="100" w:afterAutospacing="1" w:line="360" w:lineRule="auto"/>
        <w:ind w:left="567"/>
        <w:rPr>
          <w:rFonts w:ascii="Times New Roman" w:eastAsia="Times New Roman" w:hAnsi="Times New Roman" w:cs="Times New Roman"/>
          <w:b/>
          <w:bCs/>
          <w:sz w:val="24"/>
          <w:szCs w:val="24"/>
        </w:rPr>
      </w:pPr>
      <w:r w:rsidRPr="00843687">
        <w:rPr>
          <w:rFonts w:ascii="Times New Roman" w:eastAsia="Times New Roman" w:hAnsi="Times New Roman" w:cs="Times New Roman"/>
          <w:b/>
          <w:bCs/>
          <w:sz w:val="24"/>
          <w:szCs w:val="24"/>
        </w:rPr>
        <w:t>Constraints:</w:t>
      </w:r>
    </w:p>
    <w:p w14:paraId="463D56DA" w14:textId="77777777" w:rsidR="00197BDA" w:rsidRPr="00843687" w:rsidRDefault="00197BDA" w:rsidP="00843687">
      <w:pPr>
        <w:numPr>
          <w:ilvl w:val="0"/>
          <w:numId w:val="26"/>
        </w:numPr>
        <w:spacing w:before="100" w:beforeAutospacing="1" w:after="100" w:afterAutospacing="1" w:line="360" w:lineRule="auto"/>
        <w:ind w:left="567"/>
        <w:rPr>
          <w:rFonts w:ascii="Times New Roman" w:eastAsia="Times New Roman" w:hAnsi="Times New Roman" w:cs="Times New Roman"/>
          <w:b/>
          <w:bCs/>
          <w:sz w:val="24"/>
          <w:szCs w:val="24"/>
        </w:rPr>
      </w:pPr>
      <w:r w:rsidRPr="00843687">
        <w:rPr>
          <w:rFonts w:ascii="Times New Roman" w:eastAsia="Times New Roman" w:hAnsi="Times New Roman" w:cs="Times New Roman"/>
          <w:b/>
          <w:bCs/>
          <w:sz w:val="24"/>
          <w:szCs w:val="24"/>
        </w:rPr>
        <w:t>Maintain entity coherence (reuse “exam”, “concentrate”, “you”).</w:t>
      </w:r>
    </w:p>
    <w:p w14:paraId="3A39CF66" w14:textId="77777777" w:rsidR="00197BDA" w:rsidRPr="00843687" w:rsidRDefault="00197BDA" w:rsidP="00843687">
      <w:pPr>
        <w:numPr>
          <w:ilvl w:val="0"/>
          <w:numId w:val="26"/>
        </w:numPr>
        <w:spacing w:before="100" w:beforeAutospacing="1" w:after="100" w:afterAutospacing="1" w:line="360" w:lineRule="auto"/>
        <w:ind w:left="567"/>
        <w:rPr>
          <w:rFonts w:ascii="Times New Roman" w:eastAsia="Times New Roman" w:hAnsi="Times New Roman" w:cs="Times New Roman"/>
          <w:b/>
          <w:bCs/>
          <w:sz w:val="24"/>
          <w:szCs w:val="24"/>
        </w:rPr>
      </w:pPr>
      <w:r w:rsidRPr="00843687">
        <w:rPr>
          <w:rFonts w:ascii="Times New Roman" w:eastAsia="Times New Roman" w:hAnsi="Times New Roman" w:cs="Times New Roman"/>
          <w:b/>
          <w:bCs/>
          <w:sz w:val="24"/>
          <w:szCs w:val="24"/>
        </w:rPr>
        <w:t>Use discourse relations (Cause-Effect or Elaboration).</w:t>
      </w:r>
    </w:p>
    <w:p w14:paraId="56D64C9A" w14:textId="77777777" w:rsidR="00197BDA" w:rsidRPr="00843687" w:rsidRDefault="00197BDA" w:rsidP="00843687">
      <w:pPr>
        <w:numPr>
          <w:ilvl w:val="0"/>
          <w:numId w:val="26"/>
        </w:numPr>
        <w:spacing w:before="100" w:beforeAutospacing="1" w:after="100" w:afterAutospacing="1" w:line="360" w:lineRule="auto"/>
        <w:ind w:left="567"/>
        <w:rPr>
          <w:rFonts w:ascii="Times New Roman" w:eastAsia="Times New Roman" w:hAnsi="Times New Roman" w:cs="Times New Roman"/>
          <w:b/>
          <w:bCs/>
          <w:sz w:val="24"/>
          <w:szCs w:val="24"/>
        </w:rPr>
      </w:pPr>
      <w:r w:rsidRPr="00843687">
        <w:rPr>
          <w:rFonts w:ascii="Times New Roman" w:eastAsia="Times New Roman" w:hAnsi="Times New Roman" w:cs="Times New Roman"/>
          <w:b/>
          <w:bCs/>
          <w:sz w:val="24"/>
          <w:szCs w:val="24"/>
        </w:rPr>
        <w:t>Include at least two of these keywords: focus, break, confident.</w:t>
      </w:r>
    </w:p>
    <w:p w14:paraId="764593E6" w14:textId="77777777" w:rsidR="00197BDA" w:rsidRPr="00843687" w:rsidRDefault="00197BDA" w:rsidP="00843687">
      <w:pPr>
        <w:numPr>
          <w:ilvl w:val="0"/>
          <w:numId w:val="26"/>
        </w:numPr>
        <w:spacing w:before="100" w:beforeAutospacing="1" w:after="100" w:afterAutospacing="1" w:line="360" w:lineRule="auto"/>
        <w:ind w:left="567"/>
        <w:rPr>
          <w:rFonts w:ascii="Times New Roman" w:eastAsia="Times New Roman" w:hAnsi="Times New Roman" w:cs="Times New Roman"/>
          <w:b/>
          <w:bCs/>
          <w:sz w:val="24"/>
          <w:szCs w:val="24"/>
        </w:rPr>
      </w:pPr>
      <w:r w:rsidRPr="00843687">
        <w:rPr>
          <w:rFonts w:ascii="Times New Roman" w:eastAsia="Times New Roman" w:hAnsi="Times New Roman" w:cs="Times New Roman"/>
          <w:b/>
          <w:bCs/>
          <w:sz w:val="24"/>
          <w:szCs w:val="24"/>
        </w:rPr>
        <w:t>Response length: 2–3 sentences only.</w:t>
      </w:r>
    </w:p>
    <w:p w14:paraId="6647C43B" w14:textId="77777777" w:rsidR="00197BDA" w:rsidRPr="00843687" w:rsidRDefault="00197BDA" w:rsidP="00843687">
      <w:pPr>
        <w:numPr>
          <w:ilvl w:val="0"/>
          <w:numId w:val="26"/>
        </w:numPr>
        <w:spacing w:before="100" w:beforeAutospacing="1" w:after="100" w:afterAutospacing="1" w:line="360" w:lineRule="auto"/>
        <w:ind w:left="567"/>
        <w:rPr>
          <w:rFonts w:ascii="Times New Roman" w:eastAsia="Times New Roman" w:hAnsi="Times New Roman" w:cs="Times New Roman"/>
          <w:b/>
          <w:bCs/>
          <w:sz w:val="24"/>
          <w:szCs w:val="24"/>
        </w:rPr>
      </w:pPr>
      <w:r w:rsidRPr="00843687">
        <w:rPr>
          <w:rFonts w:ascii="Times New Roman" w:eastAsia="Times New Roman" w:hAnsi="Times New Roman" w:cs="Times New Roman"/>
          <w:b/>
          <w:bCs/>
          <w:sz w:val="24"/>
          <w:szCs w:val="24"/>
        </w:rPr>
        <w:t>Logical consistency (no contradictory statements).</w:t>
      </w:r>
    </w:p>
    <w:p w14:paraId="6A3FF801" w14:textId="77777777" w:rsidR="00197BDA" w:rsidRPr="00843687" w:rsidRDefault="00197BDA" w:rsidP="00843687">
      <w:pPr>
        <w:numPr>
          <w:ilvl w:val="0"/>
          <w:numId w:val="26"/>
        </w:numPr>
        <w:spacing w:before="100" w:beforeAutospacing="1" w:after="100" w:afterAutospacing="1" w:line="360" w:lineRule="auto"/>
        <w:ind w:left="567"/>
        <w:rPr>
          <w:rFonts w:ascii="Times New Roman" w:eastAsia="Times New Roman" w:hAnsi="Times New Roman" w:cs="Times New Roman"/>
          <w:b/>
          <w:bCs/>
          <w:sz w:val="24"/>
          <w:szCs w:val="24"/>
        </w:rPr>
      </w:pPr>
      <w:r w:rsidRPr="00843687">
        <w:rPr>
          <w:rFonts w:ascii="Times New Roman" w:eastAsia="Times New Roman" w:hAnsi="Times New Roman" w:cs="Times New Roman"/>
          <w:b/>
          <w:bCs/>
          <w:sz w:val="24"/>
          <w:szCs w:val="24"/>
        </w:rPr>
        <w:t>Politeness and positive tone.</w:t>
      </w:r>
    </w:p>
    <w:p w14:paraId="331A1FC5" w14:textId="76EE3660" w:rsidR="00197BDA" w:rsidRPr="00843687" w:rsidRDefault="00197BDA" w:rsidP="00843687">
      <w:pPr>
        <w:spacing w:before="100" w:beforeAutospacing="1" w:after="100" w:afterAutospacing="1" w:line="360" w:lineRule="auto"/>
        <w:ind w:left="567"/>
        <w:rPr>
          <w:rFonts w:ascii="Times New Roman" w:eastAsia="Times New Roman" w:hAnsi="Times New Roman" w:cs="Times New Roman"/>
          <w:b/>
          <w:bCs/>
          <w:sz w:val="24"/>
          <w:szCs w:val="24"/>
        </w:rPr>
      </w:pPr>
      <w:r w:rsidRPr="00843687">
        <w:rPr>
          <w:rFonts w:ascii="Times New Roman" w:eastAsia="Times New Roman" w:hAnsi="Times New Roman" w:cs="Times New Roman"/>
          <w:b/>
          <w:bCs/>
          <w:sz w:val="24"/>
          <w:szCs w:val="24"/>
        </w:rPr>
        <w:t xml:space="preserve">Tasks: a) Identify the relevant discourse planning steps needed before generation. </w:t>
      </w:r>
    </w:p>
    <w:p w14:paraId="0C41A781" w14:textId="1B8FD4EA" w:rsidR="00197BDA" w:rsidRPr="00843687" w:rsidRDefault="00197BDA" w:rsidP="00843687">
      <w:pPr>
        <w:spacing w:before="100" w:beforeAutospacing="1" w:after="100" w:afterAutospacing="1" w:line="360" w:lineRule="auto"/>
        <w:ind w:left="567"/>
        <w:rPr>
          <w:rFonts w:ascii="Times New Roman" w:eastAsia="Times New Roman" w:hAnsi="Times New Roman" w:cs="Times New Roman"/>
          <w:b/>
          <w:bCs/>
          <w:sz w:val="24"/>
          <w:szCs w:val="24"/>
        </w:rPr>
      </w:pPr>
      <w:r w:rsidRPr="00843687">
        <w:rPr>
          <w:rFonts w:ascii="Times New Roman" w:eastAsia="Times New Roman" w:hAnsi="Times New Roman" w:cs="Times New Roman"/>
          <w:b/>
          <w:bCs/>
          <w:sz w:val="24"/>
          <w:szCs w:val="24"/>
        </w:rPr>
        <w:t>b) Generate three different possible responses that satisfy all the above constraints.</w:t>
      </w:r>
    </w:p>
    <w:p w14:paraId="4DC3B8A9" w14:textId="077807B7" w:rsidR="00197BDA" w:rsidRPr="00843687" w:rsidRDefault="00197BDA" w:rsidP="00843687">
      <w:pPr>
        <w:spacing w:before="100" w:beforeAutospacing="1" w:after="100" w:afterAutospacing="1" w:line="360" w:lineRule="auto"/>
        <w:ind w:left="567"/>
        <w:rPr>
          <w:rFonts w:ascii="Times New Roman" w:eastAsia="Times New Roman" w:hAnsi="Times New Roman" w:cs="Times New Roman"/>
          <w:b/>
          <w:bCs/>
          <w:sz w:val="24"/>
          <w:szCs w:val="24"/>
        </w:rPr>
      </w:pPr>
      <w:r w:rsidRPr="00843687">
        <w:rPr>
          <w:rFonts w:ascii="Times New Roman" w:eastAsia="Times New Roman" w:hAnsi="Times New Roman" w:cs="Times New Roman"/>
          <w:b/>
          <w:bCs/>
          <w:sz w:val="24"/>
          <w:szCs w:val="24"/>
        </w:rPr>
        <w:t xml:space="preserve">c) Evaluate the three responses and select the best one. Justify your choice using coherence and constraint satisfaction criteria. </w:t>
      </w:r>
    </w:p>
    <w:p w14:paraId="3404A1AC" w14:textId="12FE91BD" w:rsidR="00EA40F2" w:rsidRPr="00843687" w:rsidRDefault="00197BDA" w:rsidP="00843687">
      <w:pPr>
        <w:spacing w:before="100" w:beforeAutospacing="1" w:after="100" w:afterAutospacing="1" w:line="360" w:lineRule="auto"/>
        <w:ind w:left="567"/>
        <w:rPr>
          <w:rFonts w:ascii="Times New Roman" w:eastAsia="Times New Roman" w:hAnsi="Times New Roman" w:cs="Times New Roman"/>
          <w:b/>
          <w:bCs/>
          <w:sz w:val="24"/>
          <w:szCs w:val="24"/>
        </w:rPr>
      </w:pPr>
      <w:r w:rsidRPr="00843687">
        <w:rPr>
          <w:rFonts w:ascii="Times New Roman" w:eastAsia="Times New Roman" w:hAnsi="Times New Roman" w:cs="Times New Roman"/>
          <w:b/>
          <w:bCs/>
          <w:sz w:val="24"/>
          <w:szCs w:val="24"/>
        </w:rPr>
        <w:t>d) Explain how violating any two constraints would affect the quality of the dialog.</w:t>
      </w:r>
    </w:p>
    <w:p w14:paraId="2BA14967" w14:textId="77777777" w:rsidR="00843687" w:rsidRPr="00843687" w:rsidRDefault="00843687" w:rsidP="00843687">
      <w:pPr>
        <w:spacing w:before="100" w:beforeAutospacing="1" w:after="100" w:afterAutospacing="1" w:line="360" w:lineRule="auto"/>
        <w:ind w:left="567"/>
        <w:rPr>
          <w:rFonts w:ascii="Times New Roman" w:eastAsia="Times New Roman" w:hAnsi="Times New Roman" w:cs="Times New Roman"/>
          <w:b/>
          <w:bCs/>
          <w:sz w:val="24"/>
          <w:szCs w:val="24"/>
        </w:rPr>
      </w:pPr>
      <w:r w:rsidRPr="00843687">
        <w:rPr>
          <w:rFonts w:ascii="Times New Roman" w:eastAsia="Times New Roman" w:hAnsi="Times New Roman" w:cs="Times New Roman"/>
          <w:b/>
          <w:bCs/>
          <w:sz w:val="24"/>
          <w:szCs w:val="24"/>
        </w:rPr>
        <w:t>a) Discourse-planning steps</w:t>
      </w:r>
    </w:p>
    <w:p w14:paraId="6589C88F" w14:textId="77777777" w:rsidR="00843687" w:rsidRPr="00843687" w:rsidRDefault="00843687" w:rsidP="00843687">
      <w:pPr>
        <w:spacing w:before="100" w:beforeAutospacing="1" w:after="100" w:afterAutospacing="1" w:line="360" w:lineRule="auto"/>
        <w:ind w:left="567"/>
        <w:rPr>
          <w:rFonts w:ascii="Times New Roman" w:eastAsia="Times New Roman" w:hAnsi="Times New Roman" w:cs="Times New Roman"/>
          <w:sz w:val="24"/>
          <w:szCs w:val="24"/>
        </w:rPr>
      </w:pPr>
      <w:r w:rsidRPr="00843687">
        <w:rPr>
          <w:rFonts w:ascii="Times New Roman" w:eastAsia="Times New Roman" w:hAnsi="Times New Roman" w:cs="Times New Roman"/>
          <w:sz w:val="24"/>
          <w:szCs w:val="24"/>
        </w:rPr>
        <w:t>Before generation, the system should:</w:t>
      </w:r>
    </w:p>
    <w:p w14:paraId="71E01579" w14:textId="77777777" w:rsidR="00843687" w:rsidRPr="00843687" w:rsidRDefault="00843687" w:rsidP="00843687">
      <w:pPr>
        <w:numPr>
          <w:ilvl w:val="0"/>
          <w:numId w:val="31"/>
        </w:numPr>
        <w:spacing w:before="100" w:beforeAutospacing="1" w:after="100" w:afterAutospacing="1" w:line="360" w:lineRule="auto"/>
        <w:rPr>
          <w:rFonts w:ascii="Times New Roman" w:eastAsia="Times New Roman" w:hAnsi="Times New Roman" w:cs="Times New Roman"/>
          <w:sz w:val="24"/>
          <w:szCs w:val="24"/>
        </w:rPr>
      </w:pPr>
      <w:r w:rsidRPr="00843687">
        <w:rPr>
          <w:rFonts w:ascii="Times New Roman" w:eastAsia="Times New Roman" w:hAnsi="Times New Roman" w:cs="Times New Roman"/>
          <w:sz w:val="24"/>
          <w:szCs w:val="24"/>
        </w:rPr>
        <w:t xml:space="preserve">Identify the user's </w:t>
      </w:r>
      <w:r w:rsidRPr="00843687">
        <w:rPr>
          <w:rFonts w:ascii="Times New Roman" w:eastAsia="Times New Roman" w:hAnsi="Times New Roman" w:cs="Times New Roman"/>
          <w:b/>
          <w:bCs/>
          <w:sz w:val="24"/>
          <w:szCs w:val="24"/>
        </w:rPr>
        <w:t>goal/state</w:t>
      </w:r>
      <w:r w:rsidRPr="00843687">
        <w:rPr>
          <w:rFonts w:ascii="Times New Roman" w:eastAsia="Times New Roman" w:hAnsi="Times New Roman" w:cs="Times New Roman"/>
          <w:sz w:val="24"/>
          <w:szCs w:val="24"/>
        </w:rPr>
        <w:t xml:space="preserve">: difficulty concentrating because of an exam tomorrow. </w:t>
      </w:r>
    </w:p>
    <w:p w14:paraId="3CA4C901" w14:textId="77777777" w:rsidR="00843687" w:rsidRPr="00843687" w:rsidRDefault="00843687" w:rsidP="00843687">
      <w:pPr>
        <w:numPr>
          <w:ilvl w:val="0"/>
          <w:numId w:val="31"/>
        </w:numPr>
        <w:spacing w:before="100" w:beforeAutospacing="1" w:after="100" w:afterAutospacing="1" w:line="360" w:lineRule="auto"/>
        <w:rPr>
          <w:rFonts w:ascii="Times New Roman" w:eastAsia="Times New Roman" w:hAnsi="Times New Roman" w:cs="Times New Roman"/>
          <w:sz w:val="24"/>
          <w:szCs w:val="24"/>
        </w:rPr>
      </w:pPr>
      <w:r w:rsidRPr="00843687">
        <w:rPr>
          <w:rFonts w:ascii="Times New Roman" w:eastAsia="Times New Roman" w:hAnsi="Times New Roman" w:cs="Times New Roman"/>
          <w:sz w:val="24"/>
          <w:szCs w:val="24"/>
        </w:rPr>
        <w:t xml:space="preserve">Preserve the discourse entities </w:t>
      </w:r>
      <w:r w:rsidRPr="00843687">
        <w:rPr>
          <w:rFonts w:ascii="Times New Roman" w:eastAsia="Times New Roman" w:hAnsi="Times New Roman" w:cs="Times New Roman"/>
          <w:b/>
          <w:bCs/>
          <w:sz w:val="24"/>
          <w:szCs w:val="24"/>
        </w:rPr>
        <w:t>you, exam, concentrate</w:t>
      </w:r>
      <w:r w:rsidRPr="00843687">
        <w:rPr>
          <w:rFonts w:ascii="Times New Roman" w:eastAsia="Times New Roman" w:hAnsi="Times New Roman" w:cs="Times New Roman"/>
          <w:sz w:val="24"/>
          <w:szCs w:val="24"/>
        </w:rPr>
        <w:t xml:space="preserve">. </w:t>
      </w:r>
    </w:p>
    <w:p w14:paraId="18C0038E" w14:textId="77777777" w:rsidR="00843687" w:rsidRPr="00843687" w:rsidRDefault="00843687" w:rsidP="00843687">
      <w:pPr>
        <w:numPr>
          <w:ilvl w:val="0"/>
          <w:numId w:val="31"/>
        </w:numPr>
        <w:spacing w:before="100" w:beforeAutospacing="1" w:after="100" w:afterAutospacing="1" w:line="360" w:lineRule="auto"/>
        <w:rPr>
          <w:rFonts w:ascii="Times New Roman" w:eastAsia="Times New Roman" w:hAnsi="Times New Roman" w:cs="Times New Roman"/>
          <w:sz w:val="24"/>
          <w:szCs w:val="24"/>
        </w:rPr>
      </w:pPr>
      <w:r w:rsidRPr="00843687">
        <w:rPr>
          <w:rFonts w:ascii="Times New Roman" w:eastAsia="Times New Roman" w:hAnsi="Times New Roman" w:cs="Times New Roman"/>
          <w:sz w:val="24"/>
          <w:szCs w:val="24"/>
        </w:rPr>
        <w:t xml:space="preserve">Select a </w:t>
      </w:r>
      <w:r w:rsidRPr="00843687">
        <w:rPr>
          <w:rFonts w:ascii="Times New Roman" w:eastAsia="Times New Roman" w:hAnsi="Times New Roman" w:cs="Times New Roman"/>
          <w:b/>
          <w:bCs/>
          <w:sz w:val="24"/>
          <w:szCs w:val="24"/>
        </w:rPr>
        <w:t>Cause → Effect</w:t>
      </w:r>
      <w:r w:rsidRPr="00843687">
        <w:rPr>
          <w:rFonts w:ascii="Times New Roman" w:eastAsia="Times New Roman" w:hAnsi="Times New Roman" w:cs="Times New Roman"/>
          <w:sz w:val="24"/>
          <w:szCs w:val="24"/>
        </w:rPr>
        <w:t xml:space="preserve"> structure: because the exam is tomorrow, taking a structured approach can improve concentration. </w:t>
      </w:r>
    </w:p>
    <w:p w14:paraId="19553069" w14:textId="77777777" w:rsidR="00843687" w:rsidRPr="00843687" w:rsidRDefault="00843687" w:rsidP="00843687">
      <w:pPr>
        <w:numPr>
          <w:ilvl w:val="0"/>
          <w:numId w:val="31"/>
        </w:numPr>
        <w:spacing w:before="100" w:beforeAutospacing="1" w:after="100" w:afterAutospacing="1" w:line="360" w:lineRule="auto"/>
        <w:rPr>
          <w:rFonts w:ascii="Times New Roman" w:eastAsia="Times New Roman" w:hAnsi="Times New Roman" w:cs="Times New Roman"/>
          <w:sz w:val="24"/>
          <w:szCs w:val="24"/>
        </w:rPr>
      </w:pPr>
      <w:r w:rsidRPr="00843687">
        <w:rPr>
          <w:rFonts w:ascii="Times New Roman" w:eastAsia="Times New Roman" w:hAnsi="Times New Roman" w:cs="Times New Roman"/>
          <w:sz w:val="24"/>
          <w:szCs w:val="24"/>
        </w:rPr>
        <w:t xml:space="preserve">Choose practical advice: short study periods, removing distractions, and taking a break. </w:t>
      </w:r>
    </w:p>
    <w:p w14:paraId="742EED1B" w14:textId="77777777" w:rsidR="00843687" w:rsidRPr="00843687" w:rsidRDefault="00843687" w:rsidP="00843687">
      <w:pPr>
        <w:numPr>
          <w:ilvl w:val="0"/>
          <w:numId w:val="31"/>
        </w:numPr>
        <w:spacing w:before="100" w:beforeAutospacing="1" w:after="100" w:afterAutospacing="1" w:line="360" w:lineRule="auto"/>
        <w:rPr>
          <w:rFonts w:ascii="Times New Roman" w:eastAsia="Times New Roman" w:hAnsi="Times New Roman" w:cs="Times New Roman"/>
          <w:sz w:val="24"/>
          <w:szCs w:val="24"/>
        </w:rPr>
      </w:pPr>
      <w:r w:rsidRPr="00843687">
        <w:rPr>
          <w:rFonts w:ascii="Times New Roman" w:eastAsia="Times New Roman" w:hAnsi="Times New Roman" w:cs="Times New Roman"/>
          <w:sz w:val="24"/>
          <w:szCs w:val="24"/>
        </w:rPr>
        <w:t xml:space="preserve">Add encouragement using </w:t>
      </w:r>
      <w:r w:rsidRPr="00843687">
        <w:rPr>
          <w:rFonts w:ascii="Times New Roman" w:eastAsia="Times New Roman" w:hAnsi="Times New Roman" w:cs="Times New Roman"/>
          <w:b/>
          <w:bCs/>
          <w:sz w:val="24"/>
          <w:szCs w:val="24"/>
        </w:rPr>
        <w:t>confident</w:t>
      </w:r>
      <w:r w:rsidRPr="00843687">
        <w:rPr>
          <w:rFonts w:ascii="Times New Roman" w:eastAsia="Times New Roman" w:hAnsi="Times New Roman" w:cs="Times New Roman"/>
          <w:sz w:val="24"/>
          <w:szCs w:val="24"/>
        </w:rPr>
        <w:t xml:space="preserve"> language. </w:t>
      </w:r>
    </w:p>
    <w:p w14:paraId="474B1128" w14:textId="77777777" w:rsidR="00843687" w:rsidRPr="00843687" w:rsidRDefault="00843687" w:rsidP="00843687">
      <w:pPr>
        <w:numPr>
          <w:ilvl w:val="0"/>
          <w:numId w:val="31"/>
        </w:numPr>
        <w:spacing w:before="100" w:beforeAutospacing="1" w:after="100" w:afterAutospacing="1" w:line="360" w:lineRule="auto"/>
        <w:rPr>
          <w:rFonts w:ascii="Times New Roman" w:eastAsia="Times New Roman" w:hAnsi="Times New Roman" w:cs="Times New Roman"/>
          <w:sz w:val="24"/>
          <w:szCs w:val="24"/>
        </w:rPr>
      </w:pPr>
      <w:r w:rsidRPr="00843687">
        <w:rPr>
          <w:rFonts w:ascii="Times New Roman" w:eastAsia="Times New Roman" w:hAnsi="Times New Roman" w:cs="Times New Roman"/>
          <w:sz w:val="24"/>
          <w:szCs w:val="24"/>
        </w:rPr>
        <w:t xml:space="preserve">Check that the response is polite, positive, logically consistent, and exactly 2–3 sentences. </w:t>
      </w:r>
    </w:p>
    <w:p w14:paraId="25DDF82F" w14:textId="77777777" w:rsidR="00843687" w:rsidRPr="00843687" w:rsidRDefault="00843687" w:rsidP="00843687">
      <w:pPr>
        <w:spacing w:before="100" w:beforeAutospacing="1" w:after="100" w:afterAutospacing="1" w:line="360" w:lineRule="auto"/>
        <w:ind w:left="567"/>
        <w:rPr>
          <w:rFonts w:ascii="Times New Roman" w:eastAsia="Times New Roman" w:hAnsi="Times New Roman" w:cs="Times New Roman"/>
          <w:b/>
          <w:bCs/>
          <w:sz w:val="24"/>
          <w:szCs w:val="24"/>
        </w:rPr>
      </w:pPr>
      <w:r w:rsidRPr="00843687">
        <w:rPr>
          <w:rFonts w:ascii="Times New Roman" w:eastAsia="Times New Roman" w:hAnsi="Times New Roman" w:cs="Times New Roman"/>
          <w:b/>
          <w:bCs/>
          <w:sz w:val="24"/>
          <w:szCs w:val="24"/>
        </w:rPr>
        <w:t>b) Three possible responses</w:t>
      </w:r>
    </w:p>
    <w:p w14:paraId="4F86F5F2" w14:textId="77777777" w:rsidR="00843687" w:rsidRPr="00843687" w:rsidRDefault="00843687" w:rsidP="00843687">
      <w:pPr>
        <w:spacing w:before="100" w:beforeAutospacing="1" w:after="100" w:afterAutospacing="1" w:line="360" w:lineRule="auto"/>
        <w:ind w:left="567"/>
        <w:rPr>
          <w:rFonts w:ascii="Times New Roman" w:eastAsia="Times New Roman" w:hAnsi="Times New Roman" w:cs="Times New Roman"/>
          <w:sz w:val="24"/>
          <w:szCs w:val="24"/>
        </w:rPr>
      </w:pPr>
      <w:r w:rsidRPr="00843687">
        <w:rPr>
          <w:rFonts w:ascii="Cambria Math" w:eastAsia="Times New Roman" w:hAnsi="Cambria Math" w:cs="Cambria Math"/>
          <w:sz w:val="24"/>
          <w:szCs w:val="24"/>
        </w:rPr>
        <w:t>①</w:t>
      </w:r>
      <w:r w:rsidRPr="00843687">
        <w:rPr>
          <w:rFonts w:ascii="Times New Roman" w:eastAsia="Times New Roman" w:hAnsi="Times New Roman" w:cs="Times New Roman"/>
          <w:sz w:val="24"/>
          <w:szCs w:val="24"/>
        </w:rPr>
        <w:t xml:space="preserve"> "Focused"</w:t>
      </w:r>
      <w:r w:rsidRPr="00843687">
        <w:rPr>
          <w:rFonts w:ascii="Cambria Math" w:eastAsia="Times New Roman" w:hAnsi="Cambria Math" w:cs="Cambria Math"/>
          <w:sz w:val="24"/>
          <w:szCs w:val="24"/>
        </w:rPr>
        <w:t>②</w:t>
      </w:r>
      <w:r w:rsidRPr="00843687">
        <w:rPr>
          <w:rFonts w:ascii="Times New Roman" w:eastAsia="Times New Roman" w:hAnsi="Times New Roman" w:cs="Times New Roman"/>
          <w:sz w:val="24"/>
          <w:szCs w:val="24"/>
        </w:rPr>
        <w:t xml:space="preserve"> "Gentle"</w:t>
      </w:r>
      <w:r w:rsidRPr="00843687">
        <w:rPr>
          <w:rFonts w:ascii="Cambria Math" w:eastAsia="Times New Roman" w:hAnsi="Cambria Math" w:cs="Cambria Math"/>
          <w:sz w:val="24"/>
          <w:szCs w:val="24"/>
        </w:rPr>
        <w:t>③</w:t>
      </w:r>
      <w:r w:rsidRPr="00843687">
        <w:rPr>
          <w:rFonts w:ascii="Times New Roman" w:eastAsia="Times New Roman" w:hAnsi="Times New Roman" w:cs="Times New Roman"/>
          <w:sz w:val="24"/>
          <w:szCs w:val="24"/>
        </w:rPr>
        <w:t xml:space="preserve"> "Motivating"</w:t>
      </w:r>
    </w:p>
    <w:p w14:paraId="07961AB6" w14:textId="77777777" w:rsidR="00843687" w:rsidRPr="00843687" w:rsidRDefault="00843687" w:rsidP="00843687">
      <w:pPr>
        <w:spacing w:before="100" w:beforeAutospacing="1" w:after="100" w:afterAutospacing="1" w:line="360" w:lineRule="auto"/>
        <w:ind w:left="567"/>
        <w:rPr>
          <w:rFonts w:ascii="Times New Roman" w:eastAsia="Times New Roman" w:hAnsi="Times New Roman" w:cs="Times New Roman"/>
          <w:sz w:val="24"/>
          <w:szCs w:val="24"/>
        </w:rPr>
      </w:pPr>
      <w:r w:rsidRPr="00843687">
        <w:rPr>
          <w:rFonts w:ascii="Times New Roman" w:eastAsia="Times New Roman" w:hAnsi="Times New Roman" w:cs="Times New Roman"/>
          <w:sz w:val="24"/>
          <w:szCs w:val="24"/>
        </w:rPr>
        <w:lastRenderedPageBreak/>
        <w:t>Since your exam is tomorrow, try a short, distraction-free study session and take a brief break when your concentration drops. This can help you focus without feeling overwhelmed, and you can stay confident by concentrating on one topic at a time.</w:t>
      </w:r>
    </w:p>
    <w:p w14:paraId="248B6AC5" w14:textId="77777777" w:rsidR="00843687" w:rsidRPr="00843687" w:rsidRDefault="00843687" w:rsidP="00843687">
      <w:pPr>
        <w:spacing w:before="100" w:beforeAutospacing="1" w:after="100" w:afterAutospacing="1" w:line="360" w:lineRule="auto"/>
        <w:ind w:left="567"/>
        <w:rPr>
          <w:rFonts w:ascii="Times New Roman" w:eastAsia="Times New Roman" w:hAnsi="Times New Roman" w:cs="Times New Roman"/>
          <w:b/>
          <w:bCs/>
          <w:sz w:val="24"/>
          <w:szCs w:val="24"/>
        </w:rPr>
      </w:pPr>
      <w:r w:rsidRPr="00843687">
        <w:rPr>
          <w:rFonts w:ascii="Times New Roman" w:eastAsia="Times New Roman" w:hAnsi="Times New Roman" w:cs="Times New Roman"/>
          <w:b/>
          <w:bCs/>
          <w:sz w:val="24"/>
          <w:szCs w:val="24"/>
        </w:rPr>
        <w:t xml:space="preserve">c) </w:t>
      </w:r>
      <w:proofErr w:type="gramStart"/>
      <w:r w:rsidRPr="00843687">
        <w:rPr>
          <w:rFonts w:ascii="Times New Roman" w:eastAsia="Times New Roman" w:hAnsi="Times New Roman" w:cs="Times New Roman"/>
          <w:b/>
          <w:bCs/>
          <w:sz w:val="24"/>
          <w:szCs w:val="24"/>
        </w:rPr>
        <w:t>Best</w:t>
      </w:r>
      <w:proofErr w:type="gramEnd"/>
      <w:r w:rsidRPr="00843687">
        <w:rPr>
          <w:rFonts w:ascii="Times New Roman" w:eastAsia="Times New Roman" w:hAnsi="Times New Roman" w:cs="Times New Roman"/>
          <w:b/>
          <w:bCs/>
          <w:sz w:val="24"/>
          <w:szCs w:val="24"/>
        </w:rPr>
        <w:t xml:space="preserve"> response</w:t>
      </w:r>
    </w:p>
    <w:p w14:paraId="138BD951" w14:textId="77777777" w:rsidR="00843687" w:rsidRPr="00843687" w:rsidRDefault="00843687" w:rsidP="00843687">
      <w:pPr>
        <w:spacing w:before="100" w:beforeAutospacing="1" w:after="100" w:afterAutospacing="1" w:line="360" w:lineRule="auto"/>
        <w:ind w:left="567"/>
        <w:rPr>
          <w:rFonts w:ascii="Times New Roman" w:eastAsia="Times New Roman" w:hAnsi="Times New Roman" w:cs="Times New Roman"/>
          <w:sz w:val="24"/>
          <w:szCs w:val="24"/>
        </w:rPr>
      </w:pPr>
      <w:r w:rsidRPr="00843687">
        <w:rPr>
          <w:rFonts w:ascii="Times New Roman" w:eastAsia="Times New Roman" w:hAnsi="Times New Roman" w:cs="Times New Roman"/>
          <w:b/>
          <w:bCs/>
          <w:sz w:val="24"/>
          <w:szCs w:val="24"/>
        </w:rPr>
        <w:t>Option 1 (“Focused”)</w:t>
      </w:r>
      <w:r w:rsidRPr="00843687">
        <w:rPr>
          <w:rFonts w:ascii="Times New Roman" w:eastAsia="Times New Roman" w:hAnsi="Times New Roman" w:cs="Times New Roman"/>
          <w:sz w:val="24"/>
          <w:szCs w:val="24"/>
        </w:rPr>
        <w:t xml:space="preserve"> is the strongest overall.</w:t>
      </w:r>
    </w:p>
    <w:p w14:paraId="771CB26B" w14:textId="77777777" w:rsidR="00843687" w:rsidRPr="00843687" w:rsidRDefault="00843687" w:rsidP="00843687">
      <w:pPr>
        <w:numPr>
          <w:ilvl w:val="0"/>
          <w:numId w:val="32"/>
        </w:numPr>
        <w:spacing w:before="100" w:beforeAutospacing="1" w:after="100" w:afterAutospacing="1" w:line="360" w:lineRule="auto"/>
        <w:rPr>
          <w:rFonts w:ascii="Times New Roman" w:eastAsia="Times New Roman" w:hAnsi="Times New Roman" w:cs="Times New Roman"/>
          <w:sz w:val="24"/>
          <w:szCs w:val="24"/>
        </w:rPr>
      </w:pPr>
      <w:r w:rsidRPr="00843687">
        <w:rPr>
          <w:rFonts w:ascii="Times New Roman" w:eastAsia="Times New Roman" w:hAnsi="Times New Roman" w:cs="Times New Roman"/>
          <w:b/>
          <w:bCs/>
          <w:sz w:val="24"/>
          <w:szCs w:val="24"/>
        </w:rPr>
        <w:t>Entity coherence:</w:t>
      </w:r>
      <w:r w:rsidRPr="00843687">
        <w:rPr>
          <w:rFonts w:ascii="Times New Roman" w:eastAsia="Times New Roman" w:hAnsi="Times New Roman" w:cs="Times New Roman"/>
          <w:sz w:val="24"/>
          <w:szCs w:val="24"/>
        </w:rPr>
        <w:t xml:space="preserve"> retains </w:t>
      </w:r>
      <w:r w:rsidRPr="00843687">
        <w:rPr>
          <w:rFonts w:ascii="Times New Roman" w:eastAsia="Times New Roman" w:hAnsi="Times New Roman" w:cs="Times New Roman"/>
          <w:i/>
          <w:iCs/>
          <w:sz w:val="24"/>
          <w:szCs w:val="24"/>
        </w:rPr>
        <w:t>exam</w:t>
      </w:r>
      <w:r w:rsidRPr="00843687">
        <w:rPr>
          <w:rFonts w:ascii="Times New Roman" w:eastAsia="Times New Roman" w:hAnsi="Times New Roman" w:cs="Times New Roman"/>
          <w:sz w:val="24"/>
          <w:szCs w:val="24"/>
        </w:rPr>
        <w:t xml:space="preserve">, </w:t>
      </w:r>
      <w:r w:rsidRPr="00843687">
        <w:rPr>
          <w:rFonts w:ascii="Times New Roman" w:eastAsia="Times New Roman" w:hAnsi="Times New Roman" w:cs="Times New Roman"/>
          <w:i/>
          <w:iCs/>
          <w:sz w:val="24"/>
          <w:szCs w:val="24"/>
        </w:rPr>
        <w:t>concentration/focus</w:t>
      </w:r>
      <w:r w:rsidRPr="00843687">
        <w:rPr>
          <w:rFonts w:ascii="Times New Roman" w:eastAsia="Times New Roman" w:hAnsi="Times New Roman" w:cs="Times New Roman"/>
          <w:sz w:val="24"/>
          <w:szCs w:val="24"/>
        </w:rPr>
        <w:t xml:space="preserve">, and </w:t>
      </w:r>
      <w:r w:rsidRPr="00843687">
        <w:rPr>
          <w:rFonts w:ascii="Times New Roman" w:eastAsia="Times New Roman" w:hAnsi="Times New Roman" w:cs="Times New Roman"/>
          <w:i/>
          <w:iCs/>
          <w:sz w:val="24"/>
          <w:szCs w:val="24"/>
        </w:rPr>
        <w:t>you</w:t>
      </w:r>
      <w:r w:rsidRPr="00843687">
        <w:rPr>
          <w:rFonts w:ascii="Times New Roman" w:eastAsia="Times New Roman" w:hAnsi="Times New Roman" w:cs="Times New Roman"/>
          <w:sz w:val="24"/>
          <w:szCs w:val="24"/>
        </w:rPr>
        <w:t xml:space="preserve">. </w:t>
      </w:r>
    </w:p>
    <w:p w14:paraId="22F5A357" w14:textId="77777777" w:rsidR="00843687" w:rsidRPr="00843687" w:rsidRDefault="00843687" w:rsidP="00843687">
      <w:pPr>
        <w:numPr>
          <w:ilvl w:val="0"/>
          <w:numId w:val="32"/>
        </w:numPr>
        <w:spacing w:before="100" w:beforeAutospacing="1" w:after="100" w:afterAutospacing="1" w:line="360" w:lineRule="auto"/>
        <w:rPr>
          <w:rFonts w:ascii="Times New Roman" w:eastAsia="Times New Roman" w:hAnsi="Times New Roman" w:cs="Times New Roman"/>
          <w:sz w:val="24"/>
          <w:szCs w:val="24"/>
        </w:rPr>
      </w:pPr>
      <w:r w:rsidRPr="00843687">
        <w:rPr>
          <w:rFonts w:ascii="Times New Roman" w:eastAsia="Times New Roman" w:hAnsi="Times New Roman" w:cs="Times New Roman"/>
          <w:b/>
          <w:bCs/>
          <w:sz w:val="24"/>
          <w:szCs w:val="24"/>
        </w:rPr>
        <w:t>Discourse relation:</w:t>
      </w:r>
      <w:r w:rsidRPr="00843687">
        <w:rPr>
          <w:rFonts w:ascii="Times New Roman" w:eastAsia="Times New Roman" w:hAnsi="Times New Roman" w:cs="Times New Roman"/>
          <w:sz w:val="24"/>
          <w:szCs w:val="24"/>
        </w:rPr>
        <w:t xml:space="preserve"> explicitly uses </w:t>
      </w:r>
      <w:r w:rsidRPr="00843687">
        <w:rPr>
          <w:rFonts w:ascii="Times New Roman" w:eastAsia="Times New Roman" w:hAnsi="Times New Roman" w:cs="Times New Roman"/>
          <w:b/>
          <w:bCs/>
          <w:sz w:val="24"/>
          <w:szCs w:val="24"/>
        </w:rPr>
        <w:t>because</w:t>
      </w:r>
      <w:r w:rsidRPr="00843687">
        <w:rPr>
          <w:rFonts w:ascii="Times New Roman" w:eastAsia="Times New Roman" w:hAnsi="Times New Roman" w:cs="Times New Roman"/>
          <w:sz w:val="24"/>
          <w:szCs w:val="24"/>
        </w:rPr>
        <w:t xml:space="preserve"> for Cause → Effect. </w:t>
      </w:r>
    </w:p>
    <w:p w14:paraId="44880CCF" w14:textId="77777777" w:rsidR="00843687" w:rsidRPr="00843687" w:rsidRDefault="00843687" w:rsidP="00843687">
      <w:pPr>
        <w:numPr>
          <w:ilvl w:val="0"/>
          <w:numId w:val="32"/>
        </w:numPr>
        <w:spacing w:before="100" w:beforeAutospacing="1" w:after="100" w:afterAutospacing="1" w:line="360" w:lineRule="auto"/>
        <w:rPr>
          <w:rFonts w:ascii="Times New Roman" w:eastAsia="Times New Roman" w:hAnsi="Times New Roman" w:cs="Times New Roman"/>
          <w:sz w:val="24"/>
          <w:szCs w:val="24"/>
        </w:rPr>
      </w:pPr>
      <w:r w:rsidRPr="00843687">
        <w:rPr>
          <w:rFonts w:ascii="Times New Roman" w:eastAsia="Times New Roman" w:hAnsi="Times New Roman" w:cs="Times New Roman"/>
          <w:b/>
          <w:bCs/>
          <w:sz w:val="24"/>
          <w:szCs w:val="24"/>
        </w:rPr>
        <w:t>Keywords:</w:t>
      </w:r>
      <w:r w:rsidRPr="00843687">
        <w:rPr>
          <w:rFonts w:ascii="Times New Roman" w:eastAsia="Times New Roman" w:hAnsi="Times New Roman" w:cs="Times New Roman"/>
          <w:sz w:val="24"/>
          <w:szCs w:val="24"/>
        </w:rPr>
        <w:t xml:space="preserve"> contains </w:t>
      </w:r>
      <w:r w:rsidRPr="00843687">
        <w:rPr>
          <w:rFonts w:ascii="Times New Roman" w:eastAsia="Times New Roman" w:hAnsi="Times New Roman" w:cs="Times New Roman"/>
          <w:b/>
          <w:bCs/>
          <w:sz w:val="24"/>
          <w:szCs w:val="24"/>
        </w:rPr>
        <w:t>focus</w:t>
      </w:r>
      <w:r w:rsidRPr="00843687">
        <w:rPr>
          <w:rFonts w:ascii="Times New Roman" w:eastAsia="Times New Roman" w:hAnsi="Times New Roman" w:cs="Times New Roman"/>
          <w:sz w:val="24"/>
          <w:szCs w:val="24"/>
        </w:rPr>
        <w:t xml:space="preserve">, </w:t>
      </w:r>
      <w:r w:rsidRPr="00843687">
        <w:rPr>
          <w:rFonts w:ascii="Times New Roman" w:eastAsia="Times New Roman" w:hAnsi="Times New Roman" w:cs="Times New Roman"/>
          <w:b/>
          <w:bCs/>
          <w:sz w:val="24"/>
          <w:szCs w:val="24"/>
        </w:rPr>
        <w:t>break</w:t>
      </w:r>
      <w:r w:rsidRPr="00843687">
        <w:rPr>
          <w:rFonts w:ascii="Times New Roman" w:eastAsia="Times New Roman" w:hAnsi="Times New Roman" w:cs="Times New Roman"/>
          <w:sz w:val="24"/>
          <w:szCs w:val="24"/>
        </w:rPr>
        <w:t xml:space="preserve">, and </w:t>
      </w:r>
      <w:r w:rsidRPr="00843687">
        <w:rPr>
          <w:rFonts w:ascii="Times New Roman" w:eastAsia="Times New Roman" w:hAnsi="Times New Roman" w:cs="Times New Roman"/>
          <w:b/>
          <w:bCs/>
          <w:sz w:val="24"/>
          <w:szCs w:val="24"/>
        </w:rPr>
        <w:t>confident</w:t>
      </w:r>
      <w:r w:rsidRPr="00843687">
        <w:rPr>
          <w:rFonts w:ascii="Times New Roman" w:eastAsia="Times New Roman" w:hAnsi="Times New Roman" w:cs="Times New Roman"/>
          <w:sz w:val="24"/>
          <w:szCs w:val="24"/>
        </w:rPr>
        <w:t xml:space="preserve">. </w:t>
      </w:r>
    </w:p>
    <w:p w14:paraId="326030A0" w14:textId="77777777" w:rsidR="00843687" w:rsidRPr="00843687" w:rsidRDefault="00843687" w:rsidP="00843687">
      <w:pPr>
        <w:numPr>
          <w:ilvl w:val="0"/>
          <w:numId w:val="32"/>
        </w:numPr>
        <w:spacing w:before="100" w:beforeAutospacing="1" w:after="100" w:afterAutospacing="1" w:line="360" w:lineRule="auto"/>
        <w:rPr>
          <w:rFonts w:ascii="Times New Roman" w:eastAsia="Times New Roman" w:hAnsi="Times New Roman" w:cs="Times New Roman"/>
          <w:sz w:val="24"/>
          <w:szCs w:val="24"/>
        </w:rPr>
      </w:pPr>
      <w:r w:rsidRPr="00843687">
        <w:rPr>
          <w:rFonts w:ascii="Times New Roman" w:eastAsia="Times New Roman" w:hAnsi="Times New Roman" w:cs="Times New Roman"/>
          <w:b/>
          <w:bCs/>
          <w:sz w:val="24"/>
          <w:szCs w:val="24"/>
        </w:rPr>
        <w:t>Length:</w:t>
      </w:r>
      <w:r w:rsidRPr="00843687">
        <w:rPr>
          <w:rFonts w:ascii="Times New Roman" w:eastAsia="Times New Roman" w:hAnsi="Times New Roman" w:cs="Times New Roman"/>
          <w:sz w:val="24"/>
          <w:szCs w:val="24"/>
        </w:rPr>
        <w:t xml:space="preserve"> exactly two sentences. </w:t>
      </w:r>
    </w:p>
    <w:p w14:paraId="2F363248" w14:textId="77777777" w:rsidR="00843687" w:rsidRPr="00843687" w:rsidRDefault="00843687" w:rsidP="00843687">
      <w:pPr>
        <w:numPr>
          <w:ilvl w:val="0"/>
          <w:numId w:val="32"/>
        </w:numPr>
        <w:spacing w:before="100" w:beforeAutospacing="1" w:after="100" w:afterAutospacing="1" w:line="360" w:lineRule="auto"/>
        <w:rPr>
          <w:rFonts w:ascii="Times New Roman" w:eastAsia="Times New Roman" w:hAnsi="Times New Roman" w:cs="Times New Roman"/>
          <w:sz w:val="24"/>
          <w:szCs w:val="24"/>
        </w:rPr>
      </w:pPr>
      <w:r w:rsidRPr="00843687">
        <w:rPr>
          <w:rFonts w:ascii="Times New Roman" w:eastAsia="Times New Roman" w:hAnsi="Times New Roman" w:cs="Times New Roman"/>
          <w:b/>
          <w:bCs/>
          <w:sz w:val="24"/>
          <w:szCs w:val="24"/>
        </w:rPr>
        <w:t>Advice + encouragement:</w:t>
      </w:r>
      <w:r w:rsidRPr="00843687">
        <w:rPr>
          <w:rFonts w:ascii="Times New Roman" w:eastAsia="Times New Roman" w:hAnsi="Times New Roman" w:cs="Times New Roman"/>
          <w:sz w:val="24"/>
          <w:szCs w:val="24"/>
        </w:rPr>
        <w:t xml:space="preserve"> provides an actionable technique while reassuring the student. </w:t>
      </w:r>
    </w:p>
    <w:p w14:paraId="4D33CAEC" w14:textId="77777777" w:rsidR="00843687" w:rsidRPr="00843687" w:rsidRDefault="00843687" w:rsidP="00843687">
      <w:pPr>
        <w:numPr>
          <w:ilvl w:val="0"/>
          <w:numId w:val="32"/>
        </w:numPr>
        <w:spacing w:before="100" w:beforeAutospacing="1" w:after="100" w:afterAutospacing="1" w:line="360" w:lineRule="auto"/>
        <w:rPr>
          <w:rFonts w:ascii="Times New Roman" w:eastAsia="Times New Roman" w:hAnsi="Times New Roman" w:cs="Times New Roman"/>
          <w:sz w:val="24"/>
          <w:szCs w:val="24"/>
        </w:rPr>
      </w:pPr>
      <w:r w:rsidRPr="00843687">
        <w:rPr>
          <w:rFonts w:ascii="Times New Roman" w:eastAsia="Times New Roman" w:hAnsi="Times New Roman" w:cs="Times New Roman"/>
          <w:b/>
          <w:bCs/>
          <w:sz w:val="24"/>
          <w:szCs w:val="24"/>
        </w:rPr>
        <w:t>Consistency:</w:t>
      </w:r>
      <w:r w:rsidRPr="00843687">
        <w:rPr>
          <w:rFonts w:ascii="Times New Roman" w:eastAsia="Times New Roman" w:hAnsi="Times New Roman" w:cs="Times New Roman"/>
          <w:sz w:val="24"/>
          <w:szCs w:val="24"/>
        </w:rPr>
        <w:t xml:space="preserve"> it does not promise unrealistic results. </w:t>
      </w:r>
    </w:p>
    <w:p w14:paraId="56FCA69C" w14:textId="77777777" w:rsidR="00843687" w:rsidRPr="00843687" w:rsidRDefault="00843687" w:rsidP="00843687">
      <w:pPr>
        <w:spacing w:before="100" w:beforeAutospacing="1" w:after="100" w:afterAutospacing="1" w:line="360" w:lineRule="auto"/>
        <w:ind w:left="567"/>
        <w:rPr>
          <w:rFonts w:ascii="Times New Roman" w:eastAsia="Times New Roman" w:hAnsi="Times New Roman" w:cs="Times New Roman"/>
          <w:b/>
          <w:bCs/>
          <w:sz w:val="24"/>
          <w:szCs w:val="24"/>
        </w:rPr>
      </w:pPr>
      <w:r w:rsidRPr="00843687">
        <w:rPr>
          <w:rFonts w:ascii="Times New Roman" w:eastAsia="Times New Roman" w:hAnsi="Times New Roman" w:cs="Times New Roman"/>
          <w:b/>
          <w:bCs/>
          <w:sz w:val="24"/>
          <w:szCs w:val="24"/>
        </w:rPr>
        <w:t>d) Effect of violating two constraints</w:t>
      </w:r>
    </w:p>
    <w:p w14:paraId="35909793" w14:textId="77777777" w:rsidR="00843687" w:rsidRPr="00843687" w:rsidRDefault="00843687" w:rsidP="00843687">
      <w:pPr>
        <w:numPr>
          <w:ilvl w:val="0"/>
          <w:numId w:val="33"/>
        </w:numPr>
        <w:spacing w:before="100" w:beforeAutospacing="1" w:after="100" w:afterAutospacing="1" w:line="360" w:lineRule="auto"/>
        <w:rPr>
          <w:rFonts w:ascii="Times New Roman" w:eastAsia="Times New Roman" w:hAnsi="Times New Roman" w:cs="Times New Roman"/>
          <w:sz w:val="24"/>
          <w:szCs w:val="24"/>
        </w:rPr>
      </w:pPr>
      <w:r w:rsidRPr="00843687">
        <w:rPr>
          <w:rFonts w:ascii="Times New Roman" w:eastAsia="Times New Roman" w:hAnsi="Times New Roman" w:cs="Times New Roman"/>
          <w:b/>
          <w:bCs/>
          <w:sz w:val="24"/>
          <w:szCs w:val="24"/>
        </w:rPr>
        <w:t>Violating entity coherence:</w:t>
      </w:r>
      <w:r w:rsidRPr="00843687">
        <w:rPr>
          <w:rFonts w:ascii="Times New Roman" w:eastAsia="Times New Roman" w:hAnsi="Times New Roman" w:cs="Times New Roman"/>
          <w:sz w:val="24"/>
          <w:szCs w:val="24"/>
        </w:rPr>
        <w:t xml:space="preserve"> If the response suddenly discussed unrelated topics instead of the </w:t>
      </w:r>
      <w:r w:rsidRPr="00843687">
        <w:rPr>
          <w:rFonts w:ascii="Times New Roman" w:eastAsia="Times New Roman" w:hAnsi="Times New Roman" w:cs="Times New Roman"/>
          <w:i/>
          <w:iCs/>
          <w:sz w:val="24"/>
          <w:szCs w:val="24"/>
        </w:rPr>
        <w:t>exam</w:t>
      </w:r>
      <w:r w:rsidRPr="00843687">
        <w:rPr>
          <w:rFonts w:ascii="Times New Roman" w:eastAsia="Times New Roman" w:hAnsi="Times New Roman" w:cs="Times New Roman"/>
          <w:sz w:val="24"/>
          <w:szCs w:val="24"/>
        </w:rPr>
        <w:t xml:space="preserve"> and </w:t>
      </w:r>
      <w:r w:rsidRPr="00843687">
        <w:rPr>
          <w:rFonts w:ascii="Times New Roman" w:eastAsia="Times New Roman" w:hAnsi="Times New Roman" w:cs="Times New Roman"/>
          <w:i/>
          <w:iCs/>
          <w:sz w:val="24"/>
          <w:szCs w:val="24"/>
        </w:rPr>
        <w:t>concentration</w:t>
      </w:r>
      <w:r w:rsidRPr="00843687">
        <w:rPr>
          <w:rFonts w:ascii="Times New Roman" w:eastAsia="Times New Roman" w:hAnsi="Times New Roman" w:cs="Times New Roman"/>
          <w:sz w:val="24"/>
          <w:szCs w:val="24"/>
        </w:rPr>
        <w:t xml:space="preserve">, it would feel disconnected from the user's problem and reduce conversational coherence. </w:t>
      </w:r>
    </w:p>
    <w:p w14:paraId="0713A145" w14:textId="77777777" w:rsidR="00843687" w:rsidRPr="00843687" w:rsidRDefault="00843687" w:rsidP="00843687">
      <w:pPr>
        <w:numPr>
          <w:ilvl w:val="0"/>
          <w:numId w:val="33"/>
        </w:numPr>
        <w:spacing w:before="100" w:beforeAutospacing="1" w:after="100" w:afterAutospacing="1" w:line="360" w:lineRule="auto"/>
        <w:rPr>
          <w:rFonts w:ascii="Times New Roman" w:eastAsia="Times New Roman" w:hAnsi="Times New Roman" w:cs="Times New Roman"/>
          <w:sz w:val="24"/>
          <w:szCs w:val="24"/>
        </w:rPr>
      </w:pPr>
      <w:r w:rsidRPr="00843687">
        <w:rPr>
          <w:rFonts w:ascii="Times New Roman" w:eastAsia="Times New Roman" w:hAnsi="Times New Roman" w:cs="Times New Roman"/>
          <w:b/>
          <w:bCs/>
          <w:sz w:val="24"/>
          <w:szCs w:val="24"/>
        </w:rPr>
        <w:t>Violating the 2–3 sentence length constraint:</w:t>
      </w:r>
      <w:r w:rsidRPr="00843687">
        <w:rPr>
          <w:rFonts w:ascii="Times New Roman" w:eastAsia="Times New Roman" w:hAnsi="Times New Roman" w:cs="Times New Roman"/>
          <w:sz w:val="24"/>
          <w:szCs w:val="24"/>
        </w:rPr>
        <w:t xml:space="preserve"> A very long response could overwhelm a student who is already struggling to concentrate; a very short response might fail to provide useful advice and encouragement. </w:t>
      </w:r>
    </w:p>
    <w:p w14:paraId="326EA70E" w14:textId="77777777" w:rsidR="00843687" w:rsidRDefault="00843687" w:rsidP="00EA40F2">
      <w:pPr>
        <w:spacing w:before="100" w:beforeAutospacing="1" w:after="100" w:afterAutospacing="1"/>
        <w:ind w:left="567"/>
        <w:rPr>
          <w:rFonts w:ascii="Times New Roman" w:eastAsia="Times New Roman" w:hAnsi="Times New Roman" w:cs="Times New Roman"/>
          <w:sz w:val="24"/>
          <w:szCs w:val="24"/>
        </w:rPr>
      </w:pPr>
    </w:p>
    <w:p w14:paraId="57BCD47B" w14:textId="77777777" w:rsidR="00A9252D" w:rsidRDefault="00A9252D" w:rsidP="00EA40F2">
      <w:pPr>
        <w:spacing w:before="100" w:beforeAutospacing="1" w:after="100" w:afterAutospacing="1"/>
        <w:ind w:left="567"/>
        <w:rPr>
          <w:rFonts w:ascii="Times New Roman" w:eastAsia="Times New Roman" w:hAnsi="Times New Roman" w:cs="Times New Roman"/>
          <w:sz w:val="24"/>
          <w:szCs w:val="24"/>
        </w:rPr>
      </w:pPr>
    </w:p>
    <w:p w14:paraId="14924439" w14:textId="77777777" w:rsidR="00A9252D" w:rsidRDefault="00A9252D" w:rsidP="00EA40F2">
      <w:pPr>
        <w:spacing w:before="100" w:beforeAutospacing="1" w:after="100" w:afterAutospacing="1"/>
        <w:ind w:left="567"/>
        <w:rPr>
          <w:rFonts w:ascii="Times New Roman" w:eastAsia="Times New Roman" w:hAnsi="Times New Roman" w:cs="Times New Roman"/>
          <w:sz w:val="24"/>
          <w:szCs w:val="24"/>
        </w:rPr>
      </w:pPr>
    </w:p>
    <w:p w14:paraId="77CE8076" w14:textId="77777777" w:rsidR="00A9252D" w:rsidRDefault="00A9252D" w:rsidP="00EA40F2">
      <w:pPr>
        <w:spacing w:before="100" w:beforeAutospacing="1" w:after="100" w:afterAutospacing="1"/>
        <w:ind w:left="567"/>
        <w:rPr>
          <w:rFonts w:ascii="Times New Roman" w:eastAsia="Times New Roman" w:hAnsi="Times New Roman" w:cs="Times New Roman"/>
          <w:sz w:val="24"/>
          <w:szCs w:val="24"/>
        </w:rPr>
      </w:pPr>
    </w:p>
    <w:p w14:paraId="08DD16C6" w14:textId="77777777" w:rsidR="00A9252D" w:rsidRDefault="00A9252D" w:rsidP="00EA40F2">
      <w:pPr>
        <w:spacing w:before="100" w:beforeAutospacing="1" w:after="100" w:afterAutospacing="1"/>
        <w:ind w:left="567"/>
        <w:rPr>
          <w:rFonts w:ascii="Times New Roman" w:eastAsia="Times New Roman" w:hAnsi="Times New Roman" w:cs="Times New Roman"/>
          <w:sz w:val="24"/>
          <w:szCs w:val="24"/>
        </w:rPr>
      </w:pPr>
    </w:p>
    <w:p w14:paraId="5AF0E1A7" w14:textId="77777777" w:rsidR="00A9252D" w:rsidRDefault="00A9252D" w:rsidP="00EA40F2">
      <w:pPr>
        <w:spacing w:before="100" w:beforeAutospacing="1" w:after="100" w:afterAutospacing="1"/>
        <w:ind w:left="567"/>
        <w:rPr>
          <w:rFonts w:ascii="Times New Roman" w:eastAsia="Times New Roman" w:hAnsi="Times New Roman" w:cs="Times New Roman"/>
          <w:sz w:val="24"/>
          <w:szCs w:val="24"/>
        </w:rPr>
      </w:pPr>
    </w:p>
    <w:p w14:paraId="34F5A3AA" w14:textId="77777777" w:rsidR="00A9252D" w:rsidRDefault="00A9252D" w:rsidP="00EA40F2">
      <w:pPr>
        <w:spacing w:before="100" w:beforeAutospacing="1" w:after="100" w:afterAutospacing="1"/>
        <w:ind w:left="567"/>
        <w:rPr>
          <w:rFonts w:ascii="Times New Roman" w:eastAsia="Times New Roman" w:hAnsi="Times New Roman" w:cs="Times New Roman"/>
          <w:sz w:val="24"/>
          <w:szCs w:val="24"/>
        </w:rPr>
      </w:pPr>
    </w:p>
    <w:p w14:paraId="32AD0BBB" w14:textId="77777777" w:rsidR="00A9252D" w:rsidRDefault="00A9252D" w:rsidP="00EA40F2">
      <w:pPr>
        <w:spacing w:before="100" w:beforeAutospacing="1" w:after="100" w:afterAutospacing="1"/>
        <w:ind w:left="567"/>
        <w:rPr>
          <w:rFonts w:ascii="Times New Roman" w:eastAsia="Times New Roman" w:hAnsi="Times New Roman" w:cs="Times New Roman"/>
          <w:sz w:val="24"/>
          <w:szCs w:val="24"/>
        </w:rPr>
      </w:pPr>
    </w:p>
    <w:p w14:paraId="4851182A" w14:textId="77777777" w:rsidR="00A9252D" w:rsidRDefault="00A9252D" w:rsidP="00EA40F2">
      <w:pPr>
        <w:spacing w:before="100" w:beforeAutospacing="1" w:after="100" w:afterAutospacing="1"/>
        <w:ind w:left="567"/>
        <w:rPr>
          <w:rFonts w:ascii="Times New Roman" w:eastAsia="Times New Roman" w:hAnsi="Times New Roman" w:cs="Times New Roman"/>
          <w:sz w:val="24"/>
          <w:szCs w:val="24"/>
        </w:rPr>
      </w:pPr>
    </w:p>
    <w:p w14:paraId="574B753A" w14:textId="77777777" w:rsidR="00A9252D" w:rsidRDefault="00A9252D" w:rsidP="00EA40F2">
      <w:pPr>
        <w:spacing w:before="100" w:beforeAutospacing="1" w:after="100" w:afterAutospacing="1"/>
        <w:ind w:left="567"/>
        <w:rPr>
          <w:rFonts w:ascii="Times New Roman" w:eastAsia="Times New Roman" w:hAnsi="Times New Roman" w:cs="Times New Roman"/>
          <w:sz w:val="24"/>
          <w:szCs w:val="24"/>
        </w:rPr>
      </w:pPr>
    </w:p>
    <w:p w14:paraId="54565F9F" w14:textId="77777777" w:rsidR="00EA40F2" w:rsidRPr="00843687" w:rsidRDefault="00EA40F2" w:rsidP="00EA40F2">
      <w:pPr>
        <w:pStyle w:val="NormalWeb"/>
        <w:rPr>
          <w:b/>
          <w:bCs/>
        </w:rPr>
      </w:pPr>
      <w:r w:rsidRPr="00843687">
        <w:rPr>
          <w:b/>
          <w:bCs/>
        </w:rPr>
        <w:lastRenderedPageBreak/>
        <w:t>3. Source Sentence: “The bank by the river flooded after the storm, but it was saved by quick action.”</w:t>
      </w:r>
    </w:p>
    <w:p w14:paraId="109F3C11" w14:textId="77777777" w:rsidR="00EA40F2" w:rsidRPr="00843687" w:rsidRDefault="00EA40F2" w:rsidP="00EA40F2">
      <w:pPr>
        <w:spacing w:before="100" w:beforeAutospacing="1" w:after="100" w:afterAutospacing="1"/>
        <w:ind w:left="567"/>
        <w:rPr>
          <w:rFonts w:ascii="Times New Roman" w:eastAsia="Times New Roman" w:hAnsi="Times New Roman" w:cs="Times New Roman"/>
          <w:b/>
          <w:bCs/>
          <w:sz w:val="24"/>
          <w:szCs w:val="24"/>
        </w:rPr>
      </w:pPr>
      <w:r w:rsidRPr="00843687">
        <w:rPr>
          <w:rFonts w:ascii="Times New Roman" w:eastAsia="Times New Roman" w:hAnsi="Times New Roman" w:cs="Times New Roman"/>
          <w:b/>
          <w:bCs/>
          <w:sz w:val="24"/>
          <w:szCs w:val="24"/>
        </w:rPr>
        <w:t>Note: “bank” is ambiguous (financial institution or riverbank).</w:t>
      </w:r>
    </w:p>
    <w:p w14:paraId="47D021D5" w14:textId="77777777" w:rsidR="00EA40F2" w:rsidRPr="00843687" w:rsidRDefault="00EA40F2" w:rsidP="00EA40F2">
      <w:pPr>
        <w:spacing w:before="100" w:beforeAutospacing="1" w:after="100" w:afterAutospacing="1"/>
        <w:ind w:left="567"/>
        <w:rPr>
          <w:rFonts w:ascii="Times New Roman" w:eastAsia="Times New Roman" w:hAnsi="Times New Roman" w:cs="Times New Roman"/>
          <w:b/>
          <w:bCs/>
          <w:sz w:val="24"/>
          <w:szCs w:val="24"/>
        </w:rPr>
      </w:pPr>
      <w:r w:rsidRPr="00843687">
        <w:rPr>
          <w:rFonts w:ascii="Times New Roman" w:eastAsia="Times New Roman" w:hAnsi="Times New Roman" w:cs="Times New Roman"/>
          <w:b/>
          <w:bCs/>
          <w:sz w:val="24"/>
          <w:szCs w:val="24"/>
        </w:rPr>
        <w:t>Constraints:</w:t>
      </w:r>
    </w:p>
    <w:p w14:paraId="16AEB110" w14:textId="77777777" w:rsidR="00EA40F2" w:rsidRPr="00843687" w:rsidRDefault="00EA40F2" w:rsidP="00EA40F2">
      <w:pPr>
        <w:numPr>
          <w:ilvl w:val="0"/>
          <w:numId w:val="27"/>
        </w:numPr>
        <w:spacing w:before="100" w:beforeAutospacing="1" w:after="100" w:afterAutospacing="1"/>
        <w:ind w:left="567"/>
        <w:rPr>
          <w:rFonts w:ascii="Times New Roman" w:eastAsia="Times New Roman" w:hAnsi="Times New Roman" w:cs="Times New Roman"/>
          <w:b/>
          <w:bCs/>
          <w:sz w:val="24"/>
          <w:szCs w:val="24"/>
        </w:rPr>
      </w:pPr>
      <w:r w:rsidRPr="00843687">
        <w:rPr>
          <w:rFonts w:ascii="Times New Roman" w:eastAsia="Times New Roman" w:hAnsi="Times New Roman" w:cs="Times New Roman"/>
          <w:b/>
          <w:bCs/>
          <w:sz w:val="24"/>
          <w:szCs w:val="24"/>
        </w:rPr>
        <w:t>Correct Word Sense Disambiguation using context.</w:t>
      </w:r>
    </w:p>
    <w:p w14:paraId="46CB6DA2" w14:textId="77777777" w:rsidR="00EA40F2" w:rsidRPr="00843687" w:rsidRDefault="00EA40F2" w:rsidP="00EA40F2">
      <w:pPr>
        <w:numPr>
          <w:ilvl w:val="0"/>
          <w:numId w:val="27"/>
        </w:numPr>
        <w:spacing w:before="100" w:beforeAutospacing="1" w:after="100" w:afterAutospacing="1"/>
        <w:ind w:left="567"/>
        <w:rPr>
          <w:rFonts w:ascii="Times New Roman" w:eastAsia="Times New Roman" w:hAnsi="Times New Roman" w:cs="Times New Roman"/>
          <w:b/>
          <w:bCs/>
          <w:sz w:val="24"/>
          <w:szCs w:val="24"/>
        </w:rPr>
      </w:pPr>
      <w:r w:rsidRPr="00843687">
        <w:rPr>
          <w:rFonts w:ascii="Times New Roman" w:eastAsia="Times New Roman" w:hAnsi="Times New Roman" w:cs="Times New Roman"/>
          <w:b/>
          <w:bCs/>
          <w:sz w:val="24"/>
          <w:szCs w:val="24"/>
        </w:rPr>
        <w:t>Create a predicate logic representation (e.g., using predicates like flood(x), location(</w:t>
      </w:r>
      <w:proofErr w:type="spellStart"/>
      <w:proofErr w:type="gramStart"/>
      <w:r w:rsidRPr="00843687">
        <w:rPr>
          <w:rFonts w:ascii="Times New Roman" w:eastAsia="Times New Roman" w:hAnsi="Times New Roman" w:cs="Times New Roman"/>
          <w:b/>
          <w:bCs/>
          <w:sz w:val="24"/>
          <w:szCs w:val="24"/>
        </w:rPr>
        <w:t>x,y</w:t>
      </w:r>
      <w:proofErr w:type="spellEnd"/>
      <w:proofErr w:type="gramEnd"/>
      <w:r w:rsidRPr="00843687">
        <w:rPr>
          <w:rFonts w:ascii="Times New Roman" w:eastAsia="Times New Roman" w:hAnsi="Times New Roman" w:cs="Times New Roman"/>
          <w:b/>
          <w:bCs/>
          <w:sz w:val="24"/>
          <w:szCs w:val="24"/>
        </w:rPr>
        <w:t>)).</w:t>
      </w:r>
    </w:p>
    <w:p w14:paraId="0539A9E2" w14:textId="77777777" w:rsidR="00EA40F2" w:rsidRPr="00843687" w:rsidRDefault="00EA40F2" w:rsidP="00EA40F2">
      <w:pPr>
        <w:numPr>
          <w:ilvl w:val="0"/>
          <w:numId w:val="27"/>
        </w:numPr>
        <w:spacing w:before="100" w:beforeAutospacing="1" w:after="100" w:afterAutospacing="1"/>
        <w:ind w:left="567"/>
        <w:rPr>
          <w:rFonts w:ascii="Times New Roman" w:eastAsia="Times New Roman" w:hAnsi="Times New Roman" w:cs="Times New Roman"/>
          <w:b/>
          <w:bCs/>
          <w:sz w:val="24"/>
          <w:szCs w:val="24"/>
        </w:rPr>
      </w:pPr>
      <w:r w:rsidRPr="00843687">
        <w:rPr>
          <w:rFonts w:ascii="Times New Roman" w:eastAsia="Times New Roman" w:hAnsi="Times New Roman" w:cs="Times New Roman"/>
          <w:b/>
          <w:bCs/>
          <w:sz w:val="24"/>
          <w:szCs w:val="24"/>
        </w:rPr>
        <w:t>Maintain discourse structure (Contrast relation between the two clauses).</w:t>
      </w:r>
    </w:p>
    <w:p w14:paraId="10370843" w14:textId="77777777" w:rsidR="00EA40F2" w:rsidRPr="00843687" w:rsidRDefault="00EA40F2" w:rsidP="00EA40F2">
      <w:pPr>
        <w:numPr>
          <w:ilvl w:val="0"/>
          <w:numId w:val="27"/>
        </w:numPr>
        <w:spacing w:before="100" w:beforeAutospacing="1" w:after="100" w:afterAutospacing="1"/>
        <w:ind w:left="567"/>
        <w:rPr>
          <w:rFonts w:ascii="Times New Roman" w:eastAsia="Times New Roman" w:hAnsi="Times New Roman" w:cs="Times New Roman"/>
          <w:b/>
          <w:bCs/>
          <w:sz w:val="24"/>
          <w:szCs w:val="24"/>
        </w:rPr>
      </w:pPr>
      <w:r w:rsidRPr="00843687">
        <w:rPr>
          <w:rFonts w:ascii="Times New Roman" w:eastAsia="Times New Roman" w:hAnsi="Times New Roman" w:cs="Times New Roman"/>
          <w:b/>
          <w:bCs/>
          <w:sz w:val="24"/>
          <w:szCs w:val="24"/>
        </w:rPr>
        <w:t>Preserve all important entities and relations (no information loss).</w:t>
      </w:r>
    </w:p>
    <w:p w14:paraId="2A44BEEB" w14:textId="77777777" w:rsidR="00EA40F2" w:rsidRPr="00843687" w:rsidRDefault="00EA40F2" w:rsidP="00EA40F2">
      <w:pPr>
        <w:numPr>
          <w:ilvl w:val="0"/>
          <w:numId w:val="27"/>
        </w:numPr>
        <w:spacing w:before="100" w:beforeAutospacing="1" w:after="100" w:afterAutospacing="1"/>
        <w:ind w:left="567"/>
        <w:rPr>
          <w:rFonts w:ascii="Times New Roman" w:eastAsia="Times New Roman" w:hAnsi="Times New Roman" w:cs="Times New Roman"/>
          <w:b/>
          <w:bCs/>
          <w:sz w:val="24"/>
          <w:szCs w:val="24"/>
        </w:rPr>
      </w:pPr>
      <w:r w:rsidRPr="00843687">
        <w:rPr>
          <w:rFonts w:ascii="Times New Roman" w:eastAsia="Times New Roman" w:hAnsi="Times New Roman" w:cs="Times New Roman"/>
          <w:b/>
          <w:bCs/>
          <w:sz w:val="24"/>
          <w:szCs w:val="24"/>
        </w:rPr>
        <w:t>Ensure text coherence in the generated output.</w:t>
      </w:r>
    </w:p>
    <w:p w14:paraId="2A5D0946" w14:textId="566D68DD" w:rsidR="00EA40F2" w:rsidRPr="00843687" w:rsidRDefault="00EA40F2" w:rsidP="00EA40F2">
      <w:pPr>
        <w:spacing w:before="100" w:beforeAutospacing="1" w:after="100" w:afterAutospacing="1"/>
        <w:ind w:left="567"/>
        <w:rPr>
          <w:rFonts w:ascii="Times New Roman" w:eastAsia="Times New Roman" w:hAnsi="Times New Roman" w:cs="Times New Roman"/>
          <w:b/>
          <w:bCs/>
          <w:sz w:val="24"/>
          <w:szCs w:val="24"/>
        </w:rPr>
      </w:pPr>
      <w:r w:rsidRPr="00843687">
        <w:rPr>
          <w:rFonts w:ascii="Times New Roman" w:eastAsia="Times New Roman" w:hAnsi="Times New Roman" w:cs="Times New Roman"/>
          <w:b/>
          <w:bCs/>
          <w:sz w:val="24"/>
          <w:szCs w:val="24"/>
        </w:rPr>
        <w:t xml:space="preserve">Tasks: a) Resolve the ambiguous word “bank” and justify using constraints. </w:t>
      </w:r>
    </w:p>
    <w:p w14:paraId="4E399C58" w14:textId="7C8E72AE" w:rsidR="00EA40F2" w:rsidRPr="00843687" w:rsidRDefault="00EA40F2" w:rsidP="00EA40F2">
      <w:pPr>
        <w:spacing w:before="100" w:beforeAutospacing="1" w:after="100" w:afterAutospacing="1"/>
        <w:ind w:left="567"/>
        <w:rPr>
          <w:rFonts w:ascii="Times New Roman" w:eastAsia="Times New Roman" w:hAnsi="Times New Roman" w:cs="Times New Roman"/>
          <w:b/>
          <w:bCs/>
          <w:sz w:val="24"/>
          <w:szCs w:val="24"/>
        </w:rPr>
      </w:pPr>
      <w:r w:rsidRPr="00843687">
        <w:rPr>
          <w:rFonts w:ascii="Times New Roman" w:eastAsia="Times New Roman" w:hAnsi="Times New Roman" w:cs="Times New Roman"/>
          <w:b/>
          <w:bCs/>
          <w:sz w:val="24"/>
          <w:szCs w:val="24"/>
        </w:rPr>
        <w:t xml:space="preserve">b) Write a predicate logic representation of the sentence. </w:t>
      </w:r>
    </w:p>
    <w:p w14:paraId="132FB49D" w14:textId="65F53279" w:rsidR="00EA40F2" w:rsidRPr="00843687" w:rsidRDefault="00EA40F2" w:rsidP="00EA40F2">
      <w:pPr>
        <w:spacing w:before="100" w:beforeAutospacing="1" w:after="100" w:afterAutospacing="1"/>
        <w:ind w:left="567"/>
        <w:rPr>
          <w:rFonts w:ascii="Times New Roman" w:eastAsia="Times New Roman" w:hAnsi="Times New Roman" w:cs="Times New Roman"/>
          <w:b/>
          <w:bCs/>
          <w:sz w:val="24"/>
          <w:szCs w:val="24"/>
        </w:rPr>
      </w:pPr>
      <w:r w:rsidRPr="00843687">
        <w:rPr>
          <w:rFonts w:ascii="Times New Roman" w:eastAsia="Times New Roman" w:hAnsi="Times New Roman" w:cs="Times New Roman"/>
          <w:b/>
          <w:bCs/>
          <w:sz w:val="24"/>
          <w:szCs w:val="24"/>
        </w:rPr>
        <w:t xml:space="preserve">c) Generate a good target language sentence (in any Indian language or simple English paraphrase) that satisfies all constraints. </w:t>
      </w:r>
    </w:p>
    <w:p w14:paraId="283099F1" w14:textId="294670E4" w:rsidR="00EA40F2" w:rsidRPr="00843687" w:rsidRDefault="00EA40F2" w:rsidP="00EA40F2">
      <w:pPr>
        <w:spacing w:before="100" w:beforeAutospacing="1" w:after="100" w:afterAutospacing="1"/>
        <w:ind w:left="567"/>
        <w:rPr>
          <w:rFonts w:ascii="Times New Roman" w:eastAsia="Times New Roman" w:hAnsi="Times New Roman" w:cs="Times New Roman"/>
          <w:b/>
          <w:bCs/>
          <w:sz w:val="24"/>
          <w:szCs w:val="24"/>
        </w:rPr>
      </w:pPr>
      <w:r w:rsidRPr="00843687">
        <w:rPr>
          <w:rFonts w:ascii="Times New Roman" w:eastAsia="Times New Roman" w:hAnsi="Times New Roman" w:cs="Times New Roman"/>
          <w:b/>
          <w:bCs/>
          <w:sz w:val="24"/>
          <w:szCs w:val="24"/>
        </w:rPr>
        <w:t>d) Draw a simple discourse tree (RST-style) showing the rhetorical relation.</w:t>
      </w:r>
    </w:p>
    <w:p w14:paraId="6B8E8126" w14:textId="77777777" w:rsidR="00EA40F2" w:rsidRPr="00843687" w:rsidRDefault="00EA40F2" w:rsidP="00EA40F2">
      <w:pPr>
        <w:spacing w:before="100" w:beforeAutospacing="1" w:after="100" w:afterAutospacing="1"/>
        <w:ind w:left="567"/>
        <w:rPr>
          <w:rFonts w:ascii="Times New Roman" w:eastAsia="Times New Roman" w:hAnsi="Times New Roman" w:cs="Times New Roman"/>
          <w:b/>
          <w:bCs/>
          <w:sz w:val="24"/>
          <w:szCs w:val="24"/>
        </w:rPr>
      </w:pPr>
      <w:r w:rsidRPr="00843687">
        <w:rPr>
          <w:rFonts w:ascii="Times New Roman" w:eastAsia="Times New Roman" w:hAnsi="Times New Roman" w:cs="Times New Roman"/>
          <w:b/>
          <w:bCs/>
          <w:sz w:val="24"/>
          <w:szCs w:val="24"/>
        </w:rPr>
        <w:t>e) Discuss the advantages of using constraint-based approach over pure statistical machine translation for this sentence</w:t>
      </w:r>
    </w:p>
    <w:p w14:paraId="5DB1CE27" w14:textId="77777777" w:rsidR="00A9252D" w:rsidRPr="00A9252D" w:rsidRDefault="00A9252D" w:rsidP="00A9252D">
      <w:pPr>
        <w:spacing w:before="100" w:beforeAutospacing="1" w:after="100" w:afterAutospacing="1" w:line="360" w:lineRule="auto"/>
        <w:jc w:val="both"/>
        <w:rPr>
          <w:rFonts w:ascii="Times New Roman" w:eastAsia="Times New Roman" w:hAnsi="Times New Roman" w:cs="Times New Roman"/>
          <w:b/>
          <w:bCs/>
          <w:sz w:val="24"/>
          <w:szCs w:val="24"/>
        </w:rPr>
      </w:pPr>
      <w:r w:rsidRPr="00A9252D">
        <w:rPr>
          <w:rFonts w:ascii="Times New Roman" w:eastAsia="Times New Roman" w:hAnsi="Times New Roman" w:cs="Times New Roman"/>
          <w:b/>
          <w:bCs/>
          <w:sz w:val="24"/>
          <w:szCs w:val="24"/>
        </w:rPr>
        <w:t>a) Resolving “bank”</w:t>
      </w:r>
    </w:p>
    <w:p w14:paraId="093EA396" w14:textId="77777777" w:rsidR="00A9252D" w:rsidRPr="00A9252D" w:rsidRDefault="00A9252D" w:rsidP="00A9252D">
      <w:p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sz w:val="24"/>
          <w:szCs w:val="24"/>
        </w:rPr>
        <w:t xml:space="preserve">Here </w:t>
      </w:r>
      <w:r w:rsidRPr="00A9252D">
        <w:rPr>
          <w:rFonts w:ascii="Times New Roman" w:eastAsia="Times New Roman" w:hAnsi="Times New Roman" w:cs="Times New Roman"/>
          <w:b/>
          <w:bCs/>
          <w:sz w:val="24"/>
          <w:szCs w:val="24"/>
        </w:rPr>
        <w:t>bank</w:t>
      </w:r>
      <w:r w:rsidRPr="00A9252D">
        <w:rPr>
          <w:rFonts w:ascii="Times New Roman" w:eastAsia="Times New Roman" w:hAnsi="Times New Roman" w:cs="Times New Roman"/>
          <w:sz w:val="24"/>
          <w:szCs w:val="24"/>
        </w:rPr>
        <w:t xml:space="preserve"> means </w:t>
      </w:r>
      <w:r w:rsidRPr="00A9252D">
        <w:rPr>
          <w:rFonts w:ascii="Times New Roman" w:eastAsia="Times New Roman" w:hAnsi="Times New Roman" w:cs="Times New Roman"/>
          <w:b/>
          <w:bCs/>
          <w:sz w:val="24"/>
          <w:szCs w:val="24"/>
        </w:rPr>
        <w:t>riverbank</w:t>
      </w:r>
      <w:r w:rsidRPr="00A9252D">
        <w:rPr>
          <w:rFonts w:ascii="Times New Roman" w:eastAsia="Times New Roman" w:hAnsi="Times New Roman" w:cs="Times New Roman"/>
          <w:sz w:val="24"/>
          <w:szCs w:val="24"/>
        </w:rPr>
        <w:t>, not a financial institution.</w:t>
      </w:r>
    </w:p>
    <w:p w14:paraId="431656CE" w14:textId="77777777" w:rsidR="00A9252D" w:rsidRPr="00A9252D" w:rsidRDefault="00A9252D" w:rsidP="00A9252D">
      <w:p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sz w:val="24"/>
          <w:szCs w:val="24"/>
        </w:rPr>
        <w:t xml:space="preserve">The strongest evidence is the phrase </w:t>
      </w:r>
      <w:r w:rsidRPr="00A9252D">
        <w:rPr>
          <w:rFonts w:ascii="Times New Roman" w:eastAsia="Times New Roman" w:hAnsi="Times New Roman" w:cs="Times New Roman"/>
          <w:b/>
          <w:bCs/>
          <w:sz w:val="24"/>
          <w:szCs w:val="24"/>
        </w:rPr>
        <w:t>“by the river.”</w:t>
      </w:r>
      <w:r w:rsidRPr="00A9252D">
        <w:rPr>
          <w:rFonts w:ascii="Times New Roman" w:eastAsia="Times New Roman" w:hAnsi="Times New Roman" w:cs="Times New Roman"/>
          <w:sz w:val="24"/>
          <w:szCs w:val="24"/>
        </w:rPr>
        <w:t xml:space="preserve"> A financial bank can be located near a river, but the construction “the bank by the river flooded” strongly describes the land alongside the river. Moreover, </w:t>
      </w:r>
      <w:r w:rsidRPr="00A9252D">
        <w:rPr>
          <w:rFonts w:ascii="Times New Roman" w:eastAsia="Times New Roman" w:hAnsi="Times New Roman" w:cs="Times New Roman"/>
          <w:b/>
          <w:bCs/>
          <w:sz w:val="24"/>
          <w:szCs w:val="24"/>
        </w:rPr>
        <w:t>flooded</w:t>
      </w:r>
      <w:r w:rsidRPr="00A9252D">
        <w:rPr>
          <w:rFonts w:ascii="Times New Roman" w:eastAsia="Times New Roman" w:hAnsi="Times New Roman" w:cs="Times New Roman"/>
          <w:sz w:val="24"/>
          <w:szCs w:val="24"/>
        </w:rPr>
        <w:t xml:space="preserve"> is semantically much more naturally associated with a riverbank in this context.</w:t>
      </w:r>
    </w:p>
    <w:p w14:paraId="4B0D0835" w14:textId="77777777" w:rsidR="00A9252D" w:rsidRPr="00A9252D" w:rsidRDefault="00A9252D" w:rsidP="00A9252D">
      <w:p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sz w:val="24"/>
          <w:szCs w:val="24"/>
        </w:rPr>
        <w:t>Thus:</w:t>
      </w:r>
    </w:p>
    <w:p w14:paraId="4E00BE42" w14:textId="77777777" w:rsidR="00A9252D" w:rsidRPr="00A9252D" w:rsidRDefault="00A9252D" w:rsidP="00A9252D">
      <w:p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b/>
          <w:bCs/>
          <w:sz w:val="24"/>
          <w:szCs w:val="24"/>
        </w:rPr>
        <w:t>bank → riverbank</w:t>
      </w:r>
    </w:p>
    <w:p w14:paraId="0D8FBE20" w14:textId="77777777" w:rsidR="00A9252D" w:rsidRPr="00A9252D" w:rsidRDefault="00A9252D" w:rsidP="00A9252D">
      <w:pPr>
        <w:spacing w:before="100" w:beforeAutospacing="1" w:after="100" w:afterAutospacing="1" w:line="360" w:lineRule="auto"/>
        <w:jc w:val="both"/>
        <w:rPr>
          <w:rFonts w:ascii="Times New Roman" w:eastAsia="Times New Roman" w:hAnsi="Times New Roman" w:cs="Times New Roman"/>
          <w:b/>
          <w:bCs/>
          <w:sz w:val="24"/>
          <w:szCs w:val="24"/>
        </w:rPr>
      </w:pPr>
      <w:r w:rsidRPr="00A9252D">
        <w:rPr>
          <w:rFonts w:ascii="Times New Roman" w:eastAsia="Times New Roman" w:hAnsi="Times New Roman" w:cs="Times New Roman"/>
          <w:b/>
          <w:bCs/>
          <w:sz w:val="24"/>
          <w:szCs w:val="24"/>
        </w:rPr>
        <w:t>b) Predicate-logic representation</w:t>
      </w:r>
    </w:p>
    <w:p w14:paraId="5E7D846D" w14:textId="77777777" w:rsidR="00A9252D" w:rsidRPr="00A9252D" w:rsidRDefault="00A9252D" w:rsidP="00A9252D">
      <w:p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sz w:val="24"/>
          <w:szCs w:val="24"/>
        </w:rPr>
        <w:t>Let:</w:t>
      </w:r>
    </w:p>
    <w:p w14:paraId="104E2949" w14:textId="77777777" w:rsidR="00A9252D" w:rsidRPr="00A9252D" w:rsidRDefault="00A9252D" w:rsidP="00A9252D">
      <w:pPr>
        <w:numPr>
          <w:ilvl w:val="0"/>
          <w:numId w:val="34"/>
        </w:num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sz w:val="24"/>
          <w:szCs w:val="24"/>
        </w:rPr>
        <w:t xml:space="preserve">b = the riverbank </w:t>
      </w:r>
    </w:p>
    <w:p w14:paraId="21928746" w14:textId="77777777" w:rsidR="00A9252D" w:rsidRPr="00A9252D" w:rsidRDefault="00A9252D" w:rsidP="00A9252D">
      <w:pPr>
        <w:numPr>
          <w:ilvl w:val="0"/>
          <w:numId w:val="34"/>
        </w:num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sz w:val="24"/>
          <w:szCs w:val="24"/>
        </w:rPr>
        <w:t xml:space="preserve">r = the river </w:t>
      </w:r>
    </w:p>
    <w:p w14:paraId="0D5C5349" w14:textId="77777777" w:rsidR="00A9252D" w:rsidRPr="00A9252D" w:rsidRDefault="00A9252D" w:rsidP="00A9252D">
      <w:pPr>
        <w:numPr>
          <w:ilvl w:val="0"/>
          <w:numId w:val="34"/>
        </w:num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sz w:val="24"/>
          <w:szCs w:val="24"/>
        </w:rPr>
        <w:t xml:space="preserve">s = the storm </w:t>
      </w:r>
    </w:p>
    <w:p w14:paraId="29F3DC9B" w14:textId="77777777" w:rsidR="00A9252D" w:rsidRPr="00A9252D" w:rsidRDefault="00A9252D" w:rsidP="00A9252D">
      <w:pPr>
        <w:numPr>
          <w:ilvl w:val="0"/>
          <w:numId w:val="34"/>
        </w:num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sz w:val="24"/>
          <w:szCs w:val="24"/>
        </w:rPr>
        <w:t xml:space="preserve">a = the quick action </w:t>
      </w:r>
    </w:p>
    <w:p w14:paraId="0B62EBEC" w14:textId="77777777" w:rsidR="00A9252D" w:rsidRPr="00A9252D" w:rsidRDefault="00A9252D" w:rsidP="00A9252D">
      <w:p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sz w:val="24"/>
          <w:szCs w:val="24"/>
        </w:rPr>
        <w:t>Predicates:</w:t>
      </w:r>
    </w:p>
    <w:p w14:paraId="6D016664" w14:textId="77777777" w:rsidR="00A9252D" w:rsidRPr="00A9252D" w:rsidRDefault="00A9252D" w:rsidP="00A9252D">
      <w:pPr>
        <w:numPr>
          <w:ilvl w:val="0"/>
          <w:numId w:val="35"/>
        </w:num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sz w:val="24"/>
          <w:szCs w:val="24"/>
        </w:rPr>
        <w:lastRenderedPageBreak/>
        <w:t xml:space="preserve">bank(b) = b is a bank/riverbank </w:t>
      </w:r>
    </w:p>
    <w:p w14:paraId="69C20A3A" w14:textId="77777777" w:rsidR="00A9252D" w:rsidRPr="00A9252D" w:rsidRDefault="00A9252D" w:rsidP="00A9252D">
      <w:pPr>
        <w:numPr>
          <w:ilvl w:val="0"/>
          <w:numId w:val="35"/>
        </w:num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sz w:val="24"/>
          <w:szCs w:val="24"/>
        </w:rPr>
        <w:t xml:space="preserve">river(r) = r is a river </w:t>
      </w:r>
    </w:p>
    <w:p w14:paraId="540F55AB" w14:textId="77777777" w:rsidR="00A9252D" w:rsidRPr="00A9252D" w:rsidRDefault="00A9252D" w:rsidP="00A9252D">
      <w:pPr>
        <w:numPr>
          <w:ilvl w:val="0"/>
          <w:numId w:val="35"/>
        </w:num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sz w:val="24"/>
          <w:szCs w:val="24"/>
        </w:rPr>
        <w:t>location(</w:t>
      </w:r>
      <w:proofErr w:type="spellStart"/>
      <w:proofErr w:type="gramStart"/>
      <w:r w:rsidRPr="00A9252D">
        <w:rPr>
          <w:rFonts w:ascii="Times New Roman" w:eastAsia="Times New Roman" w:hAnsi="Times New Roman" w:cs="Times New Roman"/>
          <w:sz w:val="24"/>
          <w:szCs w:val="24"/>
        </w:rPr>
        <w:t>b,r</w:t>
      </w:r>
      <w:proofErr w:type="spellEnd"/>
      <w:proofErr w:type="gramEnd"/>
      <w:r w:rsidRPr="00A9252D">
        <w:rPr>
          <w:rFonts w:ascii="Times New Roman" w:eastAsia="Times New Roman" w:hAnsi="Times New Roman" w:cs="Times New Roman"/>
          <w:sz w:val="24"/>
          <w:szCs w:val="24"/>
        </w:rPr>
        <w:t xml:space="preserve">) = b is located by the river </w:t>
      </w:r>
    </w:p>
    <w:p w14:paraId="6B5671F6" w14:textId="77777777" w:rsidR="00A9252D" w:rsidRPr="00A9252D" w:rsidRDefault="00A9252D" w:rsidP="00A9252D">
      <w:pPr>
        <w:numPr>
          <w:ilvl w:val="0"/>
          <w:numId w:val="35"/>
        </w:num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sz w:val="24"/>
          <w:szCs w:val="24"/>
        </w:rPr>
        <w:t xml:space="preserve">storm(s) = s is the storm </w:t>
      </w:r>
    </w:p>
    <w:p w14:paraId="6E5ED955" w14:textId="77777777" w:rsidR="00A9252D" w:rsidRPr="00A9252D" w:rsidRDefault="00A9252D" w:rsidP="00A9252D">
      <w:pPr>
        <w:numPr>
          <w:ilvl w:val="0"/>
          <w:numId w:val="35"/>
        </w:num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sz w:val="24"/>
          <w:szCs w:val="24"/>
        </w:rPr>
        <w:t xml:space="preserve">flood(b) = the bank flooded </w:t>
      </w:r>
    </w:p>
    <w:p w14:paraId="47C49288" w14:textId="77777777" w:rsidR="00A9252D" w:rsidRPr="00A9252D" w:rsidRDefault="00A9252D" w:rsidP="00A9252D">
      <w:pPr>
        <w:numPr>
          <w:ilvl w:val="0"/>
          <w:numId w:val="35"/>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A9252D">
        <w:rPr>
          <w:rFonts w:ascii="Times New Roman" w:eastAsia="Times New Roman" w:hAnsi="Times New Roman" w:cs="Times New Roman"/>
          <w:sz w:val="24"/>
          <w:szCs w:val="24"/>
        </w:rPr>
        <w:t>quick_action</w:t>
      </w:r>
      <w:proofErr w:type="spellEnd"/>
      <w:r w:rsidRPr="00A9252D">
        <w:rPr>
          <w:rFonts w:ascii="Times New Roman" w:eastAsia="Times New Roman" w:hAnsi="Times New Roman" w:cs="Times New Roman"/>
          <w:sz w:val="24"/>
          <w:szCs w:val="24"/>
        </w:rPr>
        <w:t xml:space="preserve">(a) = a is quick action </w:t>
      </w:r>
    </w:p>
    <w:p w14:paraId="5B364099" w14:textId="77777777" w:rsidR="00A9252D" w:rsidRPr="00A9252D" w:rsidRDefault="00A9252D" w:rsidP="00A9252D">
      <w:pPr>
        <w:numPr>
          <w:ilvl w:val="0"/>
          <w:numId w:val="35"/>
        </w:num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sz w:val="24"/>
          <w:szCs w:val="24"/>
        </w:rPr>
        <w:t>saved(</w:t>
      </w:r>
      <w:proofErr w:type="spellStart"/>
      <w:proofErr w:type="gramStart"/>
      <w:r w:rsidRPr="00A9252D">
        <w:rPr>
          <w:rFonts w:ascii="Times New Roman" w:eastAsia="Times New Roman" w:hAnsi="Times New Roman" w:cs="Times New Roman"/>
          <w:sz w:val="24"/>
          <w:szCs w:val="24"/>
        </w:rPr>
        <w:t>b,a</w:t>
      </w:r>
      <w:proofErr w:type="spellEnd"/>
      <w:proofErr w:type="gramEnd"/>
      <w:r w:rsidRPr="00A9252D">
        <w:rPr>
          <w:rFonts w:ascii="Times New Roman" w:eastAsia="Times New Roman" w:hAnsi="Times New Roman" w:cs="Times New Roman"/>
          <w:sz w:val="24"/>
          <w:szCs w:val="24"/>
        </w:rPr>
        <w:t xml:space="preserve">) = the bank was saved by the quick action </w:t>
      </w:r>
    </w:p>
    <w:p w14:paraId="4B591B94" w14:textId="77777777" w:rsidR="00A9252D" w:rsidRPr="00A9252D" w:rsidRDefault="00A9252D" w:rsidP="00A9252D">
      <w:p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sz w:val="24"/>
          <w:szCs w:val="24"/>
        </w:rPr>
        <w:t>A suitable representation is:</w:t>
      </w:r>
    </w:p>
    <w:p w14:paraId="3483C91E" w14:textId="77777777" w:rsidR="00A9252D" w:rsidRPr="00A9252D" w:rsidRDefault="00A9252D" w:rsidP="00A9252D">
      <w:p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Cambria Math" w:eastAsia="Times New Roman" w:hAnsi="Cambria Math" w:cs="Cambria Math"/>
          <w:sz w:val="24"/>
          <w:szCs w:val="24"/>
        </w:rPr>
        <w:t>∃</w:t>
      </w:r>
      <w:r w:rsidRPr="00A9252D">
        <w:rPr>
          <w:rFonts w:ascii="Times New Roman" w:eastAsia="Times New Roman" w:hAnsi="Times New Roman" w:cs="Times New Roman"/>
          <w:sz w:val="24"/>
          <w:szCs w:val="24"/>
        </w:rPr>
        <w:t xml:space="preserve">b </w:t>
      </w:r>
      <w:r w:rsidRPr="00A9252D">
        <w:rPr>
          <w:rFonts w:ascii="Cambria Math" w:eastAsia="Times New Roman" w:hAnsi="Cambria Math" w:cs="Cambria Math"/>
          <w:sz w:val="24"/>
          <w:szCs w:val="24"/>
        </w:rPr>
        <w:t>∃</w:t>
      </w:r>
      <w:r w:rsidRPr="00A9252D">
        <w:rPr>
          <w:rFonts w:ascii="Times New Roman" w:eastAsia="Times New Roman" w:hAnsi="Times New Roman" w:cs="Times New Roman"/>
          <w:sz w:val="24"/>
          <w:szCs w:val="24"/>
        </w:rPr>
        <w:t xml:space="preserve">r </w:t>
      </w:r>
      <w:r w:rsidRPr="00A9252D">
        <w:rPr>
          <w:rFonts w:ascii="Cambria Math" w:eastAsia="Times New Roman" w:hAnsi="Cambria Math" w:cs="Cambria Math"/>
          <w:sz w:val="24"/>
          <w:szCs w:val="24"/>
        </w:rPr>
        <w:t>∃</w:t>
      </w:r>
      <w:r w:rsidRPr="00A9252D">
        <w:rPr>
          <w:rFonts w:ascii="Times New Roman" w:eastAsia="Times New Roman" w:hAnsi="Times New Roman" w:cs="Times New Roman"/>
          <w:sz w:val="24"/>
          <w:szCs w:val="24"/>
        </w:rPr>
        <w:t xml:space="preserve">s </w:t>
      </w:r>
      <w:r w:rsidRPr="00A9252D">
        <w:rPr>
          <w:rFonts w:ascii="Cambria Math" w:eastAsia="Times New Roman" w:hAnsi="Cambria Math" w:cs="Cambria Math"/>
          <w:sz w:val="24"/>
          <w:szCs w:val="24"/>
        </w:rPr>
        <w:t>∃</w:t>
      </w:r>
      <w:r w:rsidRPr="00A9252D">
        <w:rPr>
          <w:rFonts w:ascii="Times New Roman" w:eastAsia="Times New Roman" w:hAnsi="Times New Roman" w:cs="Times New Roman"/>
          <w:sz w:val="24"/>
          <w:szCs w:val="24"/>
        </w:rPr>
        <w:t>a [</w:t>
      </w:r>
    </w:p>
    <w:p w14:paraId="3EC76142" w14:textId="77777777" w:rsidR="00A9252D" w:rsidRPr="00A9252D" w:rsidRDefault="00A9252D" w:rsidP="00A9252D">
      <w:p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sz w:val="24"/>
          <w:szCs w:val="24"/>
        </w:rPr>
        <w:t xml:space="preserve">    bank(b) </w:t>
      </w:r>
      <w:r w:rsidRPr="00A9252D">
        <w:rPr>
          <w:rFonts w:ascii="Cambria Math" w:eastAsia="Times New Roman" w:hAnsi="Cambria Math" w:cs="Cambria Math"/>
          <w:sz w:val="24"/>
          <w:szCs w:val="24"/>
        </w:rPr>
        <w:t>∧</w:t>
      </w:r>
    </w:p>
    <w:p w14:paraId="01EB0742" w14:textId="77777777" w:rsidR="00A9252D" w:rsidRPr="00A9252D" w:rsidRDefault="00A9252D" w:rsidP="00A9252D">
      <w:p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sz w:val="24"/>
          <w:szCs w:val="24"/>
        </w:rPr>
        <w:t xml:space="preserve">    river(r) </w:t>
      </w:r>
      <w:r w:rsidRPr="00A9252D">
        <w:rPr>
          <w:rFonts w:ascii="Cambria Math" w:eastAsia="Times New Roman" w:hAnsi="Cambria Math" w:cs="Cambria Math"/>
          <w:sz w:val="24"/>
          <w:szCs w:val="24"/>
        </w:rPr>
        <w:t>∧</w:t>
      </w:r>
    </w:p>
    <w:p w14:paraId="30822021" w14:textId="77777777" w:rsidR="00A9252D" w:rsidRPr="00A9252D" w:rsidRDefault="00A9252D" w:rsidP="00A9252D">
      <w:p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sz w:val="24"/>
          <w:szCs w:val="24"/>
        </w:rPr>
        <w:t xml:space="preserve">    location(</w:t>
      </w:r>
      <w:proofErr w:type="spellStart"/>
      <w:proofErr w:type="gramStart"/>
      <w:r w:rsidRPr="00A9252D">
        <w:rPr>
          <w:rFonts w:ascii="Times New Roman" w:eastAsia="Times New Roman" w:hAnsi="Times New Roman" w:cs="Times New Roman"/>
          <w:sz w:val="24"/>
          <w:szCs w:val="24"/>
        </w:rPr>
        <w:t>b,r</w:t>
      </w:r>
      <w:proofErr w:type="spellEnd"/>
      <w:proofErr w:type="gramEnd"/>
      <w:r w:rsidRPr="00A9252D">
        <w:rPr>
          <w:rFonts w:ascii="Times New Roman" w:eastAsia="Times New Roman" w:hAnsi="Times New Roman" w:cs="Times New Roman"/>
          <w:sz w:val="24"/>
          <w:szCs w:val="24"/>
        </w:rPr>
        <w:t xml:space="preserve">) </w:t>
      </w:r>
      <w:r w:rsidRPr="00A9252D">
        <w:rPr>
          <w:rFonts w:ascii="Cambria Math" w:eastAsia="Times New Roman" w:hAnsi="Cambria Math" w:cs="Cambria Math"/>
          <w:sz w:val="24"/>
          <w:szCs w:val="24"/>
        </w:rPr>
        <w:t>∧</w:t>
      </w:r>
    </w:p>
    <w:p w14:paraId="0B1771D4" w14:textId="77777777" w:rsidR="00A9252D" w:rsidRPr="00A9252D" w:rsidRDefault="00A9252D" w:rsidP="00A9252D">
      <w:p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sz w:val="24"/>
          <w:szCs w:val="24"/>
        </w:rPr>
        <w:t xml:space="preserve">    storm(s) </w:t>
      </w:r>
      <w:r w:rsidRPr="00A9252D">
        <w:rPr>
          <w:rFonts w:ascii="Cambria Math" w:eastAsia="Times New Roman" w:hAnsi="Cambria Math" w:cs="Cambria Math"/>
          <w:sz w:val="24"/>
          <w:szCs w:val="24"/>
        </w:rPr>
        <w:t>∧</w:t>
      </w:r>
    </w:p>
    <w:p w14:paraId="1D768259" w14:textId="77777777" w:rsidR="00A9252D" w:rsidRPr="00A9252D" w:rsidRDefault="00A9252D" w:rsidP="00A9252D">
      <w:p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sz w:val="24"/>
          <w:szCs w:val="24"/>
        </w:rPr>
        <w:t xml:space="preserve">    flood(b) </w:t>
      </w:r>
      <w:r w:rsidRPr="00A9252D">
        <w:rPr>
          <w:rFonts w:ascii="Cambria Math" w:eastAsia="Times New Roman" w:hAnsi="Cambria Math" w:cs="Cambria Math"/>
          <w:sz w:val="24"/>
          <w:szCs w:val="24"/>
        </w:rPr>
        <w:t>∧</w:t>
      </w:r>
    </w:p>
    <w:p w14:paraId="667349E0" w14:textId="77777777" w:rsidR="00A9252D" w:rsidRPr="00A9252D" w:rsidRDefault="00A9252D" w:rsidP="00A9252D">
      <w:p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sz w:val="24"/>
          <w:szCs w:val="24"/>
        </w:rPr>
        <w:t xml:space="preserve">    </w:t>
      </w:r>
      <w:proofErr w:type="spellStart"/>
      <w:r w:rsidRPr="00A9252D">
        <w:rPr>
          <w:rFonts w:ascii="Times New Roman" w:eastAsia="Times New Roman" w:hAnsi="Times New Roman" w:cs="Times New Roman"/>
          <w:sz w:val="24"/>
          <w:szCs w:val="24"/>
        </w:rPr>
        <w:t>quick_action</w:t>
      </w:r>
      <w:proofErr w:type="spellEnd"/>
      <w:r w:rsidRPr="00A9252D">
        <w:rPr>
          <w:rFonts w:ascii="Times New Roman" w:eastAsia="Times New Roman" w:hAnsi="Times New Roman" w:cs="Times New Roman"/>
          <w:sz w:val="24"/>
          <w:szCs w:val="24"/>
        </w:rPr>
        <w:t xml:space="preserve">(a) </w:t>
      </w:r>
      <w:r w:rsidRPr="00A9252D">
        <w:rPr>
          <w:rFonts w:ascii="Cambria Math" w:eastAsia="Times New Roman" w:hAnsi="Cambria Math" w:cs="Cambria Math"/>
          <w:sz w:val="24"/>
          <w:szCs w:val="24"/>
        </w:rPr>
        <w:t>∧</w:t>
      </w:r>
    </w:p>
    <w:p w14:paraId="6FE60365" w14:textId="77777777" w:rsidR="00A9252D" w:rsidRPr="00A9252D" w:rsidRDefault="00A9252D" w:rsidP="00A9252D">
      <w:p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sz w:val="24"/>
          <w:szCs w:val="24"/>
        </w:rPr>
        <w:t xml:space="preserve">    saved(</w:t>
      </w:r>
      <w:proofErr w:type="spellStart"/>
      <w:proofErr w:type="gramStart"/>
      <w:r w:rsidRPr="00A9252D">
        <w:rPr>
          <w:rFonts w:ascii="Times New Roman" w:eastAsia="Times New Roman" w:hAnsi="Times New Roman" w:cs="Times New Roman"/>
          <w:sz w:val="24"/>
          <w:szCs w:val="24"/>
        </w:rPr>
        <w:t>b,a</w:t>
      </w:r>
      <w:proofErr w:type="spellEnd"/>
      <w:proofErr w:type="gramEnd"/>
      <w:r w:rsidRPr="00A9252D">
        <w:rPr>
          <w:rFonts w:ascii="Times New Roman" w:eastAsia="Times New Roman" w:hAnsi="Times New Roman" w:cs="Times New Roman"/>
          <w:sz w:val="24"/>
          <w:szCs w:val="24"/>
        </w:rPr>
        <w:t>)</w:t>
      </w:r>
    </w:p>
    <w:p w14:paraId="661D1E8B" w14:textId="77777777" w:rsidR="00A9252D" w:rsidRPr="00A9252D" w:rsidRDefault="00A9252D" w:rsidP="00A9252D">
      <w:p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sz w:val="24"/>
          <w:szCs w:val="24"/>
        </w:rPr>
        <w:t>]</w:t>
      </w:r>
    </w:p>
    <w:p w14:paraId="0629A739" w14:textId="77777777" w:rsidR="00A9252D" w:rsidRPr="00A9252D" w:rsidRDefault="00A9252D" w:rsidP="00A9252D">
      <w:p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sz w:val="24"/>
          <w:szCs w:val="24"/>
        </w:rPr>
        <w:t xml:space="preserve">The </w:t>
      </w:r>
      <w:r w:rsidRPr="00A9252D">
        <w:rPr>
          <w:rFonts w:ascii="Times New Roman" w:eastAsia="Times New Roman" w:hAnsi="Times New Roman" w:cs="Times New Roman"/>
          <w:b/>
          <w:bCs/>
          <w:sz w:val="24"/>
          <w:szCs w:val="24"/>
        </w:rPr>
        <w:t>“after the storm”</w:t>
      </w:r>
      <w:r w:rsidRPr="00A9252D">
        <w:rPr>
          <w:rFonts w:ascii="Times New Roman" w:eastAsia="Times New Roman" w:hAnsi="Times New Roman" w:cs="Times New Roman"/>
          <w:sz w:val="24"/>
          <w:szCs w:val="24"/>
        </w:rPr>
        <w:t xml:space="preserve"> relation can be made explicit as:</w:t>
      </w:r>
    </w:p>
    <w:p w14:paraId="0700D854" w14:textId="77777777" w:rsidR="00A9252D" w:rsidRPr="00A9252D" w:rsidRDefault="00A9252D" w:rsidP="00A9252D">
      <w:p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A9252D">
        <w:rPr>
          <w:rFonts w:ascii="Times New Roman" w:eastAsia="Times New Roman" w:hAnsi="Times New Roman" w:cs="Times New Roman"/>
          <w:sz w:val="24"/>
          <w:szCs w:val="24"/>
        </w:rPr>
        <w:t>flood_</w:t>
      </w:r>
      <w:proofErr w:type="gramStart"/>
      <w:r w:rsidRPr="00A9252D">
        <w:rPr>
          <w:rFonts w:ascii="Times New Roman" w:eastAsia="Times New Roman" w:hAnsi="Times New Roman" w:cs="Times New Roman"/>
          <w:sz w:val="24"/>
          <w:szCs w:val="24"/>
        </w:rPr>
        <w:t>after</w:t>
      </w:r>
      <w:proofErr w:type="spellEnd"/>
      <w:r w:rsidRPr="00A9252D">
        <w:rPr>
          <w:rFonts w:ascii="Times New Roman" w:eastAsia="Times New Roman" w:hAnsi="Times New Roman" w:cs="Times New Roman"/>
          <w:sz w:val="24"/>
          <w:szCs w:val="24"/>
        </w:rPr>
        <w:t>(</w:t>
      </w:r>
      <w:proofErr w:type="gramEnd"/>
      <w:r w:rsidRPr="00A9252D">
        <w:rPr>
          <w:rFonts w:ascii="Times New Roman" w:eastAsia="Times New Roman" w:hAnsi="Times New Roman" w:cs="Times New Roman"/>
          <w:sz w:val="24"/>
          <w:szCs w:val="24"/>
        </w:rPr>
        <w:t>b, s)</w:t>
      </w:r>
    </w:p>
    <w:p w14:paraId="4677BED8" w14:textId="77777777" w:rsidR="00A9252D" w:rsidRPr="00A9252D" w:rsidRDefault="00A9252D" w:rsidP="00A9252D">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A9252D">
        <w:rPr>
          <w:rFonts w:ascii="Times New Roman" w:eastAsia="Times New Roman" w:hAnsi="Times New Roman" w:cs="Times New Roman"/>
          <w:sz w:val="24"/>
          <w:szCs w:val="24"/>
        </w:rPr>
        <w:t>So</w:t>
      </w:r>
      <w:proofErr w:type="gramEnd"/>
      <w:r w:rsidRPr="00A9252D">
        <w:rPr>
          <w:rFonts w:ascii="Times New Roman" w:eastAsia="Times New Roman" w:hAnsi="Times New Roman" w:cs="Times New Roman"/>
          <w:sz w:val="24"/>
          <w:szCs w:val="24"/>
        </w:rPr>
        <w:t xml:space="preserve"> a more discourse-sensitive representation is:</w:t>
      </w:r>
    </w:p>
    <w:p w14:paraId="7AE14460" w14:textId="77777777" w:rsidR="00A9252D" w:rsidRPr="00A9252D" w:rsidRDefault="00A9252D" w:rsidP="00A9252D">
      <w:p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Cambria Math" w:eastAsia="Times New Roman" w:hAnsi="Cambria Math" w:cs="Cambria Math"/>
          <w:sz w:val="24"/>
          <w:szCs w:val="24"/>
        </w:rPr>
        <w:t>∃</w:t>
      </w:r>
      <w:r w:rsidRPr="00A9252D">
        <w:rPr>
          <w:rFonts w:ascii="Times New Roman" w:eastAsia="Times New Roman" w:hAnsi="Times New Roman" w:cs="Times New Roman"/>
          <w:sz w:val="24"/>
          <w:szCs w:val="24"/>
        </w:rPr>
        <w:t xml:space="preserve">b </w:t>
      </w:r>
      <w:r w:rsidRPr="00A9252D">
        <w:rPr>
          <w:rFonts w:ascii="Cambria Math" w:eastAsia="Times New Roman" w:hAnsi="Cambria Math" w:cs="Cambria Math"/>
          <w:sz w:val="24"/>
          <w:szCs w:val="24"/>
        </w:rPr>
        <w:t>∃</w:t>
      </w:r>
      <w:r w:rsidRPr="00A9252D">
        <w:rPr>
          <w:rFonts w:ascii="Times New Roman" w:eastAsia="Times New Roman" w:hAnsi="Times New Roman" w:cs="Times New Roman"/>
          <w:sz w:val="24"/>
          <w:szCs w:val="24"/>
        </w:rPr>
        <w:t xml:space="preserve">r </w:t>
      </w:r>
      <w:r w:rsidRPr="00A9252D">
        <w:rPr>
          <w:rFonts w:ascii="Cambria Math" w:eastAsia="Times New Roman" w:hAnsi="Cambria Math" w:cs="Cambria Math"/>
          <w:sz w:val="24"/>
          <w:szCs w:val="24"/>
        </w:rPr>
        <w:t>∃</w:t>
      </w:r>
      <w:r w:rsidRPr="00A9252D">
        <w:rPr>
          <w:rFonts w:ascii="Times New Roman" w:eastAsia="Times New Roman" w:hAnsi="Times New Roman" w:cs="Times New Roman"/>
          <w:sz w:val="24"/>
          <w:szCs w:val="24"/>
        </w:rPr>
        <w:t xml:space="preserve">s </w:t>
      </w:r>
      <w:r w:rsidRPr="00A9252D">
        <w:rPr>
          <w:rFonts w:ascii="Cambria Math" w:eastAsia="Times New Roman" w:hAnsi="Cambria Math" w:cs="Cambria Math"/>
          <w:sz w:val="24"/>
          <w:szCs w:val="24"/>
        </w:rPr>
        <w:t>∃</w:t>
      </w:r>
      <w:r w:rsidRPr="00A9252D">
        <w:rPr>
          <w:rFonts w:ascii="Times New Roman" w:eastAsia="Times New Roman" w:hAnsi="Times New Roman" w:cs="Times New Roman"/>
          <w:sz w:val="24"/>
          <w:szCs w:val="24"/>
        </w:rPr>
        <w:t>a [</w:t>
      </w:r>
    </w:p>
    <w:p w14:paraId="2F0903E6" w14:textId="77777777" w:rsidR="00A9252D" w:rsidRPr="00A9252D" w:rsidRDefault="00A9252D" w:rsidP="00A9252D">
      <w:p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sz w:val="24"/>
          <w:szCs w:val="24"/>
        </w:rPr>
        <w:t xml:space="preserve">    bank(b) </w:t>
      </w:r>
      <w:r w:rsidRPr="00A9252D">
        <w:rPr>
          <w:rFonts w:ascii="Cambria Math" w:eastAsia="Times New Roman" w:hAnsi="Cambria Math" w:cs="Cambria Math"/>
          <w:sz w:val="24"/>
          <w:szCs w:val="24"/>
        </w:rPr>
        <w:t>∧</w:t>
      </w:r>
      <w:r w:rsidRPr="00A9252D">
        <w:rPr>
          <w:rFonts w:ascii="Times New Roman" w:eastAsia="Times New Roman" w:hAnsi="Times New Roman" w:cs="Times New Roman"/>
          <w:sz w:val="24"/>
          <w:szCs w:val="24"/>
        </w:rPr>
        <w:t xml:space="preserve"> river(r) </w:t>
      </w:r>
      <w:r w:rsidRPr="00A9252D">
        <w:rPr>
          <w:rFonts w:ascii="Cambria Math" w:eastAsia="Times New Roman" w:hAnsi="Cambria Math" w:cs="Cambria Math"/>
          <w:sz w:val="24"/>
          <w:szCs w:val="24"/>
        </w:rPr>
        <w:t>∧</w:t>
      </w:r>
      <w:r w:rsidRPr="00A9252D">
        <w:rPr>
          <w:rFonts w:ascii="Times New Roman" w:eastAsia="Times New Roman" w:hAnsi="Times New Roman" w:cs="Times New Roman"/>
          <w:sz w:val="24"/>
          <w:szCs w:val="24"/>
        </w:rPr>
        <w:t xml:space="preserve"> location(</w:t>
      </w:r>
      <w:proofErr w:type="spellStart"/>
      <w:proofErr w:type="gramStart"/>
      <w:r w:rsidRPr="00A9252D">
        <w:rPr>
          <w:rFonts w:ascii="Times New Roman" w:eastAsia="Times New Roman" w:hAnsi="Times New Roman" w:cs="Times New Roman"/>
          <w:sz w:val="24"/>
          <w:szCs w:val="24"/>
        </w:rPr>
        <w:t>b,r</w:t>
      </w:r>
      <w:proofErr w:type="spellEnd"/>
      <w:proofErr w:type="gramEnd"/>
      <w:r w:rsidRPr="00A9252D">
        <w:rPr>
          <w:rFonts w:ascii="Times New Roman" w:eastAsia="Times New Roman" w:hAnsi="Times New Roman" w:cs="Times New Roman"/>
          <w:sz w:val="24"/>
          <w:szCs w:val="24"/>
        </w:rPr>
        <w:t xml:space="preserve">) </w:t>
      </w:r>
      <w:r w:rsidRPr="00A9252D">
        <w:rPr>
          <w:rFonts w:ascii="Cambria Math" w:eastAsia="Times New Roman" w:hAnsi="Cambria Math" w:cs="Cambria Math"/>
          <w:sz w:val="24"/>
          <w:szCs w:val="24"/>
        </w:rPr>
        <w:t>∧</w:t>
      </w:r>
    </w:p>
    <w:p w14:paraId="07E74D20" w14:textId="77777777" w:rsidR="00A9252D" w:rsidRPr="00A9252D" w:rsidRDefault="00A9252D" w:rsidP="00A9252D">
      <w:p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sz w:val="24"/>
          <w:szCs w:val="24"/>
        </w:rPr>
        <w:t xml:space="preserve">    storm(s) </w:t>
      </w:r>
      <w:r w:rsidRPr="00A9252D">
        <w:rPr>
          <w:rFonts w:ascii="Cambria Math" w:eastAsia="Times New Roman" w:hAnsi="Cambria Math" w:cs="Cambria Math"/>
          <w:sz w:val="24"/>
          <w:szCs w:val="24"/>
        </w:rPr>
        <w:t>∧</w:t>
      </w:r>
      <w:r w:rsidRPr="00A9252D">
        <w:rPr>
          <w:rFonts w:ascii="Times New Roman" w:eastAsia="Times New Roman" w:hAnsi="Times New Roman" w:cs="Times New Roman"/>
          <w:sz w:val="24"/>
          <w:szCs w:val="24"/>
        </w:rPr>
        <w:t xml:space="preserve"> </w:t>
      </w:r>
      <w:proofErr w:type="spellStart"/>
      <w:r w:rsidRPr="00A9252D">
        <w:rPr>
          <w:rFonts w:ascii="Times New Roman" w:eastAsia="Times New Roman" w:hAnsi="Times New Roman" w:cs="Times New Roman"/>
          <w:sz w:val="24"/>
          <w:szCs w:val="24"/>
        </w:rPr>
        <w:t>flood_after</w:t>
      </w:r>
      <w:proofErr w:type="spellEnd"/>
      <w:r w:rsidRPr="00A9252D">
        <w:rPr>
          <w:rFonts w:ascii="Times New Roman" w:eastAsia="Times New Roman" w:hAnsi="Times New Roman" w:cs="Times New Roman"/>
          <w:sz w:val="24"/>
          <w:szCs w:val="24"/>
        </w:rPr>
        <w:t>(</w:t>
      </w:r>
      <w:proofErr w:type="spellStart"/>
      <w:proofErr w:type="gramStart"/>
      <w:r w:rsidRPr="00A9252D">
        <w:rPr>
          <w:rFonts w:ascii="Times New Roman" w:eastAsia="Times New Roman" w:hAnsi="Times New Roman" w:cs="Times New Roman"/>
          <w:sz w:val="24"/>
          <w:szCs w:val="24"/>
        </w:rPr>
        <w:t>b,s</w:t>
      </w:r>
      <w:proofErr w:type="spellEnd"/>
      <w:proofErr w:type="gramEnd"/>
      <w:r w:rsidRPr="00A9252D">
        <w:rPr>
          <w:rFonts w:ascii="Times New Roman" w:eastAsia="Times New Roman" w:hAnsi="Times New Roman" w:cs="Times New Roman"/>
          <w:sz w:val="24"/>
          <w:szCs w:val="24"/>
        </w:rPr>
        <w:t xml:space="preserve">) </w:t>
      </w:r>
      <w:r w:rsidRPr="00A9252D">
        <w:rPr>
          <w:rFonts w:ascii="Cambria Math" w:eastAsia="Times New Roman" w:hAnsi="Cambria Math" w:cs="Cambria Math"/>
          <w:sz w:val="24"/>
          <w:szCs w:val="24"/>
        </w:rPr>
        <w:t>∧</w:t>
      </w:r>
    </w:p>
    <w:p w14:paraId="4F866B70" w14:textId="77777777" w:rsidR="00A9252D" w:rsidRPr="00A9252D" w:rsidRDefault="00A9252D" w:rsidP="00A9252D">
      <w:p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sz w:val="24"/>
          <w:szCs w:val="24"/>
        </w:rPr>
        <w:t xml:space="preserve">    </w:t>
      </w:r>
      <w:proofErr w:type="spellStart"/>
      <w:r w:rsidRPr="00A9252D">
        <w:rPr>
          <w:rFonts w:ascii="Times New Roman" w:eastAsia="Times New Roman" w:hAnsi="Times New Roman" w:cs="Times New Roman"/>
          <w:sz w:val="24"/>
          <w:szCs w:val="24"/>
        </w:rPr>
        <w:t>quick_action</w:t>
      </w:r>
      <w:proofErr w:type="spellEnd"/>
      <w:r w:rsidRPr="00A9252D">
        <w:rPr>
          <w:rFonts w:ascii="Times New Roman" w:eastAsia="Times New Roman" w:hAnsi="Times New Roman" w:cs="Times New Roman"/>
          <w:sz w:val="24"/>
          <w:szCs w:val="24"/>
        </w:rPr>
        <w:t xml:space="preserve">(a) </w:t>
      </w:r>
      <w:r w:rsidRPr="00A9252D">
        <w:rPr>
          <w:rFonts w:ascii="Cambria Math" w:eastAsia="Times New Roman" w:hAnsi="Cambria Math" w:cs="Cambria Math"/>
          <w:sz w:val="24"/>
          <w:szCs w:val="24"/>
        </w:rPr>
        <w:t>∧</w:t>
      </w:r>
      <w:r w:rsidRPr="00A9252D">
        <w:rPr>
          <w:rFonts w:ascii="Times New Roman" w:eastAsia="Times New Roman" w:hAnsi="Times New Roman" w:cs="Times New Roman"/>
          <w:sz w:val="24"/>
          <w:szCs w:val="24"/>
        </w:rPr>
        <w:t xml:space="preserve"> </w:t>
      </w:r>
      <w:proofErr w:type="spellStart"/>
      <w:r w:rsidRPr="00A9252D">
        <w:rPr>
          <w:rFonts w:ascii="Times New Roman" w:eastAsia="Times New Roman" w:hAnsi="Times New Roman" w:cs="Times New Roman"/>
          <w:sz w:val="24"/>
          <w:szCs w:val="24"/>
        </w:rPr>
        <w:t>saved_by</w:t>
      </w:r>
      <w:proofErr w:type="spellEnd"/>
      <w:r w:rsidRPr="00A9252D">
        <w:rPr>
          <w:rFonts w:ascii="Times New Roman" w:eastAsia="Times New Roman" w:hAnsi="Times New Roman" w:cs="Times New Roman"/>
          <w:sz w:val="24"/>
          <w:szCs w:val="24"/>
        </w:rPr>
        <w:t>(</w:t>
      </w:r>
      <w:proofErr w:type="spellStart"/>
      <w:proofErr w:type="gramStart"/>
      <w:r w:rsidRPr="00A9252D">
        <w:rPr>
          <w:rFonts w:ascii="Times New Roman" w:eastAsia="Times New Roman" w:hAnsi="Times New Roman" w:cs="Times New Roman"/>
          <w:sz w:val="24"/>
          <w:szCs w:val="24"/>
        </w:rPr>
        <w:t>b,a</w:t>
      </w:r>
      <w:proofErr w:type="spellEnd"/>
      <w:proofErr w:type="gramEnd"/>
      <w:r w:rsidRPr="00A9252D">
        <w:rPr>
          <w:rFonts w:ascii="Times New Roman" w:eastAsia="Times New Roman" w:hAnsi="Times New Roman" w:cs="Times New Roman"/>
          <w:sz w:val="24"/>
          <w:szCs w:val="24"/>
        </w:rPr>
        <w:t>)</w:t>
      </w:r>
    </w:p>
    <w:p w14:paraId="72D484F8" w14:textId="77777777" w:rsidR="00A9252D" w:rsidRPr="00A9252D" w:rsidRDefault="00A9252D" w:rsidP="00A9252D">
      <w:p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sz w:val="24"/>
          <w:szCs w:val="24"/>
        </w:rPr>
        <w:lastRenderedPageBreak/>
        <w:t>]</w:t>
      </w:r>
    </w:p>
    <w:p w14:paraId="5DFE23C4" w14:textId="77777777" w:rsidR="00A9252D" w:rsidRPr="00A9252D" w:rsidRDefault="00A9252D" w:rsidP="00A9252D">
      <w:pPr>
        <w:spacing w:before="100" w:beforeAutospacing="1" w:after="100" w:afterAutospacing="1" w:line="360" w:lineRule="auto"/>
        <w:jc w:val="both"/>
        <w:rPr>
          <w:rFonts w:ascii="Times New Roman" w:eastAsia="Times New Roman" w:hAnsi="Times New Roman" w:cs="Times New Roman"/>
          <w:b/>
          <w:bCs/>
          <w:sz w:val="24"/>
          <w:szCs w:val="24"/>
        </w:rPr>
      </w:pPr>
      <w:r w:rsidRPr="00A9252D">
        <w:rPr>
          <w:rFonts w:ascii="Times New Roman" w:eastAsia="Times New Roman" w:hAnsi="Times New Roman" w:cs="Times New Roman"/>
          <w:b/>
          <w:bCs/>
          <w:sz w:val="24"/>
          <w:szCs w:val="24"/>
        </w:rPr>
        <w:t>c) Target-language sentence</w:t>
      </w:r>
    </w:p>
    <w:p w14:paraId="79AEF1D6" w14:textId="77777777" w:rsidR="00A9252D" w:rsidRPr="00A9252D" w:rsidRDefault="00A9252D" w:rsidP="00A9252D">
      <w:p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sz w:val="24"/>
          <w:szCs w:val="24"/>
        </w:rPr>
        <w:t>A simple English paraphrase is:</w:t>
      </w:r>
    </w:p>
    <w:p w14:paraId="4780A490" w14:textId="77777777" w:rsidR="00A9252D" w:rsidRPr="00A9252D" w:rsidRDefault="00A9252D" w:rsidP="00A9252D">
      <w:p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b/>
          <w:bCs/>
          <w:sz w:val="24"/>
          <w:szCs w:val="24"/>
        </w:rPr>
        <w:t>The riverbank flooded after the storm, but quick action saved it.</w:t>
      </w:r>
    </w:p>
    <w:p w14:paraId="2D36120A" w14:textId="77777777" w:rsidR="00A9252D" w:rsidRPr="00A9252D" w:rsidRDefault="00A9252D" w:rsidP="00A9252D">
      <w:p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sz w:val="24"/>
          <w:szCs w:val="24"/>
        </w:rPr>
        <w:t xml:space="preserve">This preserves the riverbank sense, the storm, flooding, quick action, and the contrast introduced by </w:t>
      </w:r>
      <w:r w:rsidRPr="00A9252D">
        <w:rPr>
          <w:rFonts w:ascii="Times New Roman" w:eastAsia="Times New Roman" w:hAnsi="Times New Roman" w:cs="Times New Roman"/>
          <w:b/>
          <w:bCs/>
          <w:sz w:val="24"/>
          <w:szCs w:val="24"/>
        </w:rPr>
        <w:t>but</w:t>
      </w:r>
      <w:r w:rsidRPr="00A9252D">
        <w:rPr>
          <w:rFonts w:ascii="Times New Roman" w:eastAsia="Times New Roman" w:hAnsi="Times New Roman" w:cs="Times New Roman"/>
          <w:sz w:val="24"/>
          <w:szCs w:val="24"/>
        </w:rPr>
        <w:t>.</w:t>
      </w:r>
    </w:p>
    <w:p w14:paraId="0E5EC86D" w14:textId="77777777" w:rsidR="00A9252D" w:rsidRPr="00A9252D" w:rsidRDefault="00A9252D" w:rsidP="00A9252D">
      <w:pPr>
        <w:spacing w:before="100" w:beforeAutospacing="1" w:after="100" w:afterAutospacing="1" w:line="360" w:lineRule="auto"/>
        <w:jc w:val="both"/>
        <w:rPr>
          <w:rFonts w:ascii="Times New Roman" w:eastAsia="Times New Roman" w:hAnsi="Times New Roman" w:cs="Times New Roman"/>
          <w:b/>
          <w:bCs/>
          <w:sz w:val="24"/>
          <w:szCs w:val="24"/>
        </w:rPr>
      </w:pPr>
      <w:r w:rsidRPr="00A9252D">
        <w:rPr>
          <w:rFonts w:ascii="Times New Roman" w:eastAsia="Times New Roman" w:hAnsi="Times New Roman" w:cs="Times New Roman"/>
          <w:b/>
          <w:bCs/>
          <w:sz w:val="24"/>
          <w:szCs w:val="24"/>
        </w:rPr>
        <w:t>d) RST-style discourse tree</w:t>
      </w:r>
    </w:p>
    <w:p w14:paraId="653BB950" w14:textId="77777777" w:rsidR="00A9252D" w:rsidRPr="00A9252D" w:rsidRDefault="00A9252D" w:rsidP="00A9252D">
      <w:p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sz w:val="24"/>
          <w:szCs w:val="24"/>
        </w:rPr>
        <w:t xml:space="preserve">                    CONTRAST</w:t>
      </w:r>
    </w:p>
    <w:p w14:paraId="3F412959" w14:textId="77777777" w:rsidR="00A9252D" w:rsidRPr="00A9252D" w:rsidRDefault="00A9252D" w:rsidP="00A9252D">
      <w:p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sz w:val="24"/>
          <w:szCs w:val="24"/>
        </w:rPr>
        <w:t xml:space="preserve">                   /        \</w:t>
      </w:r>
    </w:p>
    <w:p w14:paraId="41DC1BC4" w14:textId="77777777" w:rsidR="00A9252D" w:rsidRPr="00A9252D" w:rsidRDefault="00A9252D" w:rsidP="00A9252D">
      <w:p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sz w:val="24"/>
          <w:szCs w:val="24"/>
        </w:rPr>
        <w:t xml:space="preserve">                  /          \</w:t>
      </w:r>
    </w:p>
    <w:p w14:paraId="3421FF47" w14:textId="77777777" w:rsidR="00A9252D" w:rsidRPr="00A9252D" w:rsidRDefault="00A9252D" w:rsidP="00A9252D">
      <w:p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sz w:val="24"/>
          <w:szCs w:val="24"/>
        </w:rPr>
        <w:t xml:space="preserve">        Nucleus 1              Nucleus 2</w:t>
      </w:r>
    </w:p>
    <w:p w14:paraId="174B0ECD" w14:textId="77777777" w:rsidR="00A9252D" w:rsidRPr="00A9252D" w:rsidRDefault="00A9252D" w:rsidP="00A9252D">
      <w:p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sz w:val="24"/>
          <w:szCs w:val="24"/>
        </w:rPr>
        <w:t xml:space="preserve">     The riverbank         Quick action</w:t>
      </w:r>
    </w:p>
    <w:p w14:paraId="3583974E" w14:textId="77777777" w:rsidR="00A9252D" w:rsidRPr="00A9252D" w:rsidRDefault="00A9252D" w:rsidP="00A9252D">
      <w:p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sz w:val="24"/>
          <w:szCs w:val="24"/>
        </w:rPr>
        <w:t xml:space="preserve">       flooded            saved the bank</w:t>
      </w:r>
    </w:p>
    <w:p w14:paraId="14505418" w14:textId="77777777" w:rsidR="00A9252D" w:rsidRPr="00A9252D" w:rsidRDefault="00A9252D" w:rsidP="00A9252D">
      <w:p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sz w:val="24"/>
          <w:szCs w:val="24"/>
        </w:rPr>
        <w:t xml:space="preserve">          |                     |</w:t>
      </w:r>
    </w:p>
    <w:p w14:paraId="68B6DE81" w14:textId="77777777" w:rsidR="00A9252D" w:rsidRPr="00A9252D" w:rsidRDefault="00A9252D" w:rsidP="00A9252D">
      <w:p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sz w:val="24"/>
          <w:szCs w:val="24"/>
        </w:rPr>
        <w:t xml:space="preserve">     after the storm    </w:t>
      </w:r>
      <w:proofErr w:type="gramStart"/>
      <w:r w:rsidRPr="00A9252D">
        <w:rPr>
          <w:rFonts w:ascii="Times New Roman" w:eastAsia="Times New Roman" w:hAnsi="Times New Roman" w:cs="Times New Roman"/>
          <w:sz w:val="24"/>
          <w:szCs w:val="24"/>
        </w:rPr>
        <w:t xml:space="preserve">   (</w:t>
      </w:r>
      <w:proofErr w:type="gramEnd"/>
      <w:r w:rsidRPr="00A9252D">
        <w:rPr>
          <w:rFonts w:ascii="Times New Roman" w:eastAsia="Times New Roman" w:hAnsi="Times New Roman" w:cs="Times New Roman"/>
          <w:sz w:val="24"/>
          <w:szCs w:val="24"/>
        </w:rPr>
        <w:t>but / contrast)</w:t>
      </w:r>
    </w:p>
    <w:p w14:paraId="4A82E722" w14:textId="77777777" w:rsidR="00A9252D" w:rsidRPr="00A9252D" w:rsidRDefault="00A9252D" w:rsidP="00A9252D">
      <w:p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sz w:val="24"/>
          <w:szCs w:val="24"/>
        </w:rPr>
        <w:t>More explicitly:</w:t>
      </w:r>
    </w:p>
    <w:p w14:paraId="1AE9EF40" w14:textId="77777777" w:rsidR="00A9252D" w:rsidRPr="00A9252D" w:rsidRDefault="00A9252D" w:rsidP="00A9252D">
      <w:p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sz w:val="24"/>
          <w:szCs w:val="24"/>
        </w:rPr>
        <w:t xml:space="preserve">                    CONTRAST</w:t>
      </w:r>
    </w:p>
    <w:p w14:paraId="1B8C334F" w14:textId="77777777" w:rsidR="00A9252D" w:rsidRPr="00A9252D" w:rsidRDefault="00A9252D" w:rsidP="00A9252D">
      <w:p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sz w:val="24"/>
          <w:szCs w:val="24"/>
        </w:rPr>
        <w:t xml:space="preserve">                   /        \</w:t>
      </w:r>
    </w:p>
    <w:p w14:paraId="6C9914FE" w14:textId="77777777" w:rsidR="00A9252D" w:rsidRPr="00A9252D" w:rsidRDefault="00A9252D" w:rsidP="00A9252D">
      <w:p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sz w:val="24"/>
          <w:szCs w:val="24"/>
        </w:rPr>
        <w:t xml:space="preserve">                  /          \</w:t>
      </w:r>
    </w:p>
    <w:p w14:paraId="47C7566C" w14:textId="77777777" w:rsidR="00A9252D" w:rsidRPr="00A9252D" w:rsidRDefault="00A9252D" w:rsidP="00A9252D">
      <w:p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sz w:val="24"/>
          <w:szCs w:val="24"/>
        </w:rPr>
        <w:t xml:space="preserve">        [Bank </w:t>
      </w:r>
      <w:proofErr w:type="gramStart"/>
      <w:r w:rsidRPr="00A9252D">
        <w:rPr>
          <w:rFonts w:ascii="Times New Roman" w:eastAsia="Times New Roman" w:hAnsi="Times New Roman" w:cs="Times New Roman"/>
          <w:sz w:val="24"/>
          <w:szCs w:val="24"/>
        </w:rPr>
        <w:t xml:space="preserve">flooded]   </w:t>
      </w:r>
      <w:proofErr w:type="gramEnd"/>
      <w:r w:rsidRPr="00A9252D">
        <w:rPr>
          <w:rFonts w:ascii="Times New Roman" w:eastAsia="Times New Roman" w:hAnsi="Times New Roman" w:cs="Times New Roman"/>
          <w:sz w:val="24"/>
          <w:szCs w:val="24"/>
        </w:rPr>
        <w:t xml:space="preserve"> [Bank was saved]</w:t>
      </w:r>
    </w:p>
    <w:p w14:paraId="454B5AB4" w14:textId="77777777" w:rsidR="00A9252D" w:rsidRPr="00A9252D" w:rsidRDefault="00A9252D" w:rsidP="00A9252D">
      <w:p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sz w:val="24"/>
          <w:szCs w:val="24"/>
        </w:rPr>
        <w:t xml:space="preserve">             |                  |</w:t>
      </w:r>
    </w:p>
    <w:p w14:paraId="76E393B0" w14:textId="77777777" w:rsidR="00A9252D" w:rsidRPr="00A9252D" w:rsidRDefault="00A9252D" w:rsidP="00A9252D">
      <w:p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sz w:val="24"/>
          <w:szCs w:val="24"/>
        </w:rPr>
        <w:t xml:space="preserve">      after the storm       by quick action</w:t>
      </w:r>
    </w:p>
    <w:p w14:paraId="13A5C126" w14:textId="77777777" w:rsidR="00A9252D" w:rsidRPr="00A9252D" w:rsidRDefault="00A9252D" w:rsidP="00A9252D">
      <w:p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sz w:val="24"/>
          <w:szCs w:val="24"/>
        </w:rPr>
        <w:lastRenderedPageBreak/>
        <w:t>The first clause presents an adverse event, while the second presents an outcome that contrasts with it: despite the flooding, the bank was saved.</w:t>
      </w:r>
    </w:p>
    <w:p w14:paraId="58EF8C2B" w14:textId="77777777" w:rsidR="00A9252D" w:rsidRPr="00A9252D" w:rsidRDefault="00A9252D" w:rsidP="00A9252D">
      <w:pPr>
        <w:spacing w:before="100" w:beforeAutospacing="1" w:after="100" w:afterAutospacing="1" w:line="360" w:lineRule="auto"/>
        <w:jc w:val="both"/>
        <w:rPr>
          <w:rFonts w:ascii="Times New Roman" w:eastAsia="Times New Roman" w:hAnsi="Times New Roman" w:cs="Times New Roman"/>
          <w:b/>
          <w:bCs/>
          <w:sz w:val="24"/>
          <w:szCs w:val="24"/>
        </w:rPr>
      </w:pPr>
      <w:r w:rsidRPr="00A9252D">
        <w:rPr>
          <w:rFonts w:ascii="Times New Roman" w:eastAsia="Times New Roman" w:hAnsi="Times New Roman" w:cs="Times New Roman"/>
          <w:b/>
          <w:bCs/>
          <w:sz w:val="24"/>
          <w:szCs w:val="24"/>
        </w:rPr>
        <w:t>e) Why constraint-based MT is advantageous here</w:t>
      </w:r>
    </w:p>
    <w:p w14:paraId="78E144C1" w14:textId="77777777" w:rsidR="00A9252D" w:rsidRPr="00A9252D" w:rsidRDefault="00A9252D" w:rsidP="00A9252D">
      <w:p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sz w:val="24"/>
          <w:szCs w:val="24"/>
        </w:rPr>
        <w:t>A constraint-based approach has several advantages over relying purely on statistical translation:</w:t>
      </w:r>
    </w:p>
    <w:p w14:paraId="751798F8" w14:textId="77777777" w:rsidR="00A9252D" w:rsidRPr="00A9252D" w:rsidRDefault="00A9252D" w:rsidP="00A9252D">
      <w:pPr>
        <w:numPr>
          <w:ilvl w:val="0"/>
          <w:numId w:val="36"/>
        </w:num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b/>
          <w:bCs/>
          <w:sz w:val="24"/>
          <w:szCs w:val="24"/>
        </w:rPr>
        <w:t>Better word-sense control:</w:t>
      </w:r>
      <w:r w:rsidRPr="00A9252D">
        <w:rPr>
          <w:rFonts w:ascii="Times New Roman" w:eastAsia="Times New Roman" w:hAnsi="Times New Roman" w:cs="Times New Roman"/>
          <w:sz w:val="24"/>
          <w:szCs w:val="24"/>
        </w:rPr>
        <w:t xml:space="preserve"> Contextual constraints identify </w:t>
      </w:r>
      <w:r w:rsidRPr="00A9252D">
        <w:rPr>
          <w:rFonts w:ascii="Times New Roman" w:eastAsia="Times New Roman" w:hAnsi="Times New Roman" w:cs="Times New Roman"/>
          <w:i/>
          <w:iCs/>
          <w:sz w:val="24"/>
          <w:szCs w:val="24"/>
        </w:rPr>
        <w:t>bank</w:t>
      </w:r>
      <w:r w:rsidRPr="00A9252D">
        <w:rPr>
          <w:rFonts w:ascii="Times New Roman" w:eastAsia="Times New Roman" w:hAnsi="Times New Roman" w:cs="Times New Roman"/>
          <w:sz w:val="24"/>
          <w:szCs w:val="24"/>
        </w:rPr>
        <w:t xml:space="preserve"> as a riverbank rather than blindly choosing the frequent financial sense. </w:t>
      </w:r>
    </w:p>
    <w:p w14:paraId="255461D9" w14:textId="77777777" w:rsidR="00A9252D" w:rsidRPr="00A9252D" w:rsidRDefault="00A9252D" w:rsidP="00A9252D">
      <w:pPr>
        <w:numPr>
          <w:ilvl w:val="0"/>
          <w:numId w:val="36"/>
        </w:num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b/>
          <w:bCs/>
          <w:sz w:val="24"/>
          <w:szCs w:val="24"/>
        </w:rPr>
        <w:t>Semantic preservation:</w:t>
      </w:r>
      <w:r w:rsidRPr="00A9252D">
        <w:rPr>
          <w:rFonts w:ascii="Times New Roman" w:eastAsia="Times New Roman" w:hAnsi="Times New Roman" w:cs="Times New Roman"/>
          <w:sz w:val="24"/>
          <w:szCs w:val="24"/>
        </w:rPr>
        <w:t xml:space="preserve"> Predicates such as flood, location, and </w:t>
      </w:r>
      <w:proofErr w:type="spellStart"/>
      <w:r w:rsidRPr="00A9252D">
        <w:rPr>
          <w:rFonts w:ascii="Times New Roman" w:eastAsia="Times New Roman" w:hAnsi="Times New Roman" w:cs="Times New Roman"/>
          <w:sz w:val="24"/>
          <w:szCs w:val="24"/>
        </w:rPr>
        <w:t>saved_by</w:t>
      </w:r>
      <w:proofErr w:type="spellEnd"/>
      <w:r w:rsidRPr="00A9252D">
        <w:rPr>
          <w:rFonts w:ascii="Times New Roman" w:eastAsia="Times New Roman" w:hAnsi="Times New Roman" w:cs="Times New Roman"/>
          <w:sz w:val="24"/>
          <w:szCs w:val="24"/>
        </w:rPr>
        <w:t xml:space="preserve"> explicitly represent important relationships. </w:t>
      </w:r>
    </w:p>
    <w:p w14:paraId="313A9022" w14:textId="77777777" w:rsidR="00A9252D" w:rsidRPr="00A9252D" w:rsidRDefault="00A9252D" w:rsidP="00A9252D">
      <w:pPr>
        <w:numPr>
          <w:ilvl w:val="0"/>
          <w:numId w:val="36"/>
        </w:num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b/>
          <w:bCs/>
          <w:sz w:val="24"/>
          <w:szCs w:val="24"/>
        </w:rPr>
        <w:t>Discourse preservation:</w:t>
      </w:r>
      <w:r w:rsidRPr="00A9252D">
        <w:rPr>
          <w:rFonts w:ascii="Times New Roman" w:eastAsia="Times New Roman" w:hAnsi="Times New Roman" w:cs="Times New Roman"/>
          <w:sz w:val="24"/>
          <w:szCs w:val="24"/>
        </w:rPr>
        <w:t xml:space="preserve"> The </w:t>
      </w:r>
      <w:r w:rsidRPr="00A9252D">
        <w:rPr>
          <w:rFonts w:ascii="Times New Roman" w:eastAsia="Times New Roman" w:hAnsi="Times New Roman" w:cs="Times New Roman"/>
          <w:b/>
          <w:bCs/>
          <w:sz w:val="24"/>
          <w:szCs w:val="24"/>
        </w:rPr>
        <w:t>Contrast</w:t>
      </w:r>
      <w:r w:rsidRPr="00A9252D">
        <w:rPr>
          <w:rFonts w:ascii="Times New Roman" w:eastAsia="Times New Roman" w:hAnsi="Times New Roman" w:cs="Times New Roman"/>
          <w:sz w:val="24"/>
          <w:szCs w:val="24"/>
        </w:rPr>
        <w:t xml:space="preserve"> relation </w:t>
      </w:r>
      <w:proofErr w:type="spellStart"/>
      <w:r w:rsidRPr="00A9252D">
        <w:rPr>
          <w:rFonts w:ascii="Times New Roman" w:eastAsia="Times New Roman" w:hAnsi="Times New Roman" w:cs="Times New Roman"/>
          <w:sz w:val="24"/>
          <w:szCs w:val="24"/>
        </w:rPr>
        <w:t>signaled</w:t>
      </w:r>
      <w:proofErr w:type="spellEnd"/>
      <w:r w:rsidRPr="00A9252D">
        <w:rPr>
          <w:rFonts w:ascii="Times New Roman" w:eastAsia="Times New Roman" w:hAnsi="Times New Roman" w:cs="Times New Roman"/>
          <w:sz w:val="24"/>
          <w:szCs w:val="24"/>
        </w:rPr>
        <w:t xml:space="preserve"> by </w:t>
      </w:r>
      <w:r w:rsidRPr="00A9252D">
        <w:rPr>
          <w:rFonts w:ascii="Times New Roman" w:eastAsia="Times New Roman" w:hAnsi="Times New Roman" w:cs="Times New Roman"/>
          <w:i/>
          <w:iCs/>
          <w:sz w:val="24"/>
          <w:szCs w:val="24"/>
        </w:rPr>
        <w:t>but</w:t>
      </w:r>
      <w:r w:rsidRPr="00A9252D">
        <w:rPr>
          <w:rFonts w:ascii="Times New Roman" w:eastAsia="Times New Roman" w:hAnsi="Times New Roman" w:cs="Times New Roman"/>
          <w:sz w:val="24"/>
          <w:szCs w:val="24"/>
        </w:rPr>
        <w:t xml:space="preserve"> is retained. </w:t>
      </w:r>
    </w:p>
    <w:p w14:paraId="2EB83B13" w14:textId="77777777" w:rsidR="00A9252D" w:rsidRPr="00A9252D" w:rsidRDefault="00A9252D" w:rsidP="00A9252D">
      <w:pPr>
        <w:numPr>
          <w:ilvl w:val="0"/>
          <w:numId w:val="36"/>
        </w:num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b/>
          <w:bCs/>
          <w:sz w:val="24"/>
          <w:szCs w:val="24"/>
        </w:rPr>
        <w:t>Reduced information loss:</w:t>
      </w:r>
      <w:r w:rsidRPr="00A9252D">
        <w:rPr>
          <w:rFonts w:ascii="Times New Roman" w:eastAsia="Times New Roman" w:hAnsi="Times New Roman" w:cs="Times New Roman"/>
          <w:sz w:val="24"/>
          <w:szCs w:val="24"/>
        </w:rPr>
        <w:t xml:space="preserve"> The system can check that the river, storm, bank, flooding, and quick action all survive translation. </w:t>
      </w:r>
    </w:p>
    <w:p w14:paraId="6CBF0FC2" w14:textId="77777777" w:rsidR="00A9252D" w:rsidRPr="00A9252D" w:rsidRDefault="00A9252D" w:rsidP="00A9252D">
      <w:pPr>
        <w:numPr>
          <w:ilvl w:val="0"/>
          <w:numId w:val="36"/>
        </w:num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b/>
          <w:bCs/>
          <w:sz w:val="24"/>
          <w:szCs w:val="24"/>
        </w:rPr>
        <w:t>Explainability:</w:t>
      </w:r>
      <w:r w:rsidRPr="00A9252D">
        <w:rPr>
          <w:rFonts w:ascii="Times New Roman" w:eastAsia="Times New Roman" w:hAnsi="Times New Roman" w:cs="Times New Roman"/>
          <w:sz w:val="24"/>
          <w:szCs w:val="24"/>
        </w:rPr>
        <w:t xml:space="preserve"> Unlike a purely statistical choice, the system can explain that </w:t>
      </w:r>
      <w:r w:rsidRPr="00A9252D">
        <w:rPr>
          <w:rFonts w:ascii="Times New Roman" w:eastAsia="Times New Roman" w:hAnsi="Times New Roman" w:cs="Times New Roman"/>
          <w:i/>
          <w:iCs/>
          <w:sz w:val="24"/>
          <w:szCs w:val="24"/>
        </w:rPr>
        <w:t>river + flooded + by the river</w:t>
      </w:r>
      <w:r w:rsidRPr="00A9252D">
        <w:rPr>
          <w:rFonts w:ascii="Times New Roman" w:eastAsia="Times New Roman" w:hAnsi="Times New Roman" w:cs="Times New Roman"/>
          <w:sz w:val="24"/>
          <w:szCs w:val="24"/>
        </w:rPr>
        <w:t xml:space="preserve"> jointly </w:t>
      </w:r>
      <w:proofErr w:type="spellStart"/>
      <w:r w:rsidRPr="00A9252D">
        <w:rPr>
          <w:rFonts w:ascii="Times New Roman" w:eastAsia="Times New Roman" w:hAnsi="Times New Roman" w:cs="Times New Roman"/>
          <w:sz w:val="24"/>
          <w:szCs w:val="24"/>
        </w:rPr>
        <w:t>favor</w:t>
      </w:r>
      <w:proofErr w:type="spellEnd"/>
      <w:r w:rsidRPr="00A9252D">
        <w:rPr>
          <w:rFonts w:ascii="Times New Roman" w:eastAsia="Times New Roman" w:hAnsi="Times New Roman" w:cs="Times New Roman"/>
          <w:sz w:val="24"/>
          <w:szCs w:val="24"/>
        </w:rPr>
        <w:t xml:space="preserve"> the riverbank sense. </w:t>
      </w:r>
    </w:p>
    <w:p w14:paraId="78CC66BB" w14:textId="77777777" w:rsidR="00A9252D" w:rsidRPr="00A9252D" w:rsidRDefault="00A9252D" w:rsidP="00A9252D">
      <w:pPr>
        <w:numPr>
          <w:ilvl w:val="0"/>
          <w:numId w:val="36"/>
        </w:num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b/>
          <w:bCs/>
          <w:sz w:val="24"/>
          <w:szCs w:val="24"/>
        </w:rPr>
        <w:t>Robustness to ambiguity:</w:t>
      </w:r>
      <w:r w:rsidRPr="00A9252D">
        <w:rPr>
          <w:rFonts w:ascii="Times New Roman" w:eastAsia="Times New Roman" w:hAnsi="Times New Roman" w:cs="Times New Roman"/>
          <w:sz w:val="24"/>
          <w:szCs w:val="24"/>
        </w:rPr>
        <w:t xml:space="preserve"> Explicit constraints can reject an otherwise statistically likely but contextually inappropriate interpretation. </w:t>
      </w:r>
    </w:p>
    <w:p w14:paraId="548E0B71" w14:textId="77777777" w:rsidR="00A9252D" w:rsidRPr="00A9252D" w:rsidRDefault="00A9252D" w:rsidP="00A9252D">
      <w:pPr>
        <w:spacing w:before="100" w:beforeAutospacing="1" w:after="100" w:afterAutospacing="1" w:line="360" w:lineRule="auto"/>
        <w:jc w:val="both"/>
        <w:rPr>
          <w:rFonts w:ascii="Times New Roman" w:eastAsia="Times New Roman" w:hAnsi="Times New Roman" w:cs="Times New Roman"/>
          <w:sz w:val="24"/>
          <w:szCs w:val="24"/>
        </w:rPr>
      </w:pPr>
      <w:r w:rsidRPr="00A9252D">
        <w:rPr>
          <w:rFonts w:ascii="Times New Roman" w:eastAsia="Times New Roman" w:hAnsi="Times New Roman" w:cs="Times New Roman"/>
          <w:sz w:val="24"/>
          <w:szCs w:val="24"/>
        </w:rPr>
        <w:t xml:space="preserve">Thus, statistical methods are useful for fluency, but </w:t>
      </w:r>
      <w:r w:rsidRPr="00A9252D">
        <w:rPr>
          <w:rFonts w:ascii="Times New Roman" w:eastAsia="Times New Roman" w:hAnsi="Times New Roman" w:cs="Times New Roman"/>
          <w:b/>
          <w:bCs/>
          <w:sz w:val="24"/>
          <w:szCs w:val="24"/>
        </w:rPr>
        <w:t>constraint-based reasoning provides stronger guarantees about meaning, reference, and discourse structure</w:t>
      </w:r>
      <w:r w:rsidRPr="00A9252D">
        <w:rPr>
          <w:rFonts w:ascii="Times New Roman" w:eastAsia="Times New Roman" w:hAnsi="Times New Roman" w:cs="Times New Roman"/>
          <w:sz w:val="24"/>
          <w:szCs w:val="24"/>
        </w:rPr>
        <w:t>.</w:t>
      </w:r>
    </w:p>
    <w:p w14:paraId="17D8ACA8" w14:textId="29EB2918" w:rsidR="00EA40F2" w:rsidRPr="00197BDA" w:rsidRDefault="00EA40F2" w:rsidP="00EA40F2">
      <w:pPr>
        <w:spacing w:before="100" w:beforeAutospacing="1" w:after="100" w:afterAutospacing="1"/>
        <w:rPr>
          <w:rFonts w:ascii="Times New Roman" w:eastAsia="Times New Roman" w:hAnsi="Times New Roman" w:cs="Times New Roman"/>
          <w:sz w:val="24"/>
          <w:szCs w:val="24"/>
        </w:rPr>
      </w:pPr>
    </w:p>
    <w:p w14:paraId="3DFEC4CD" w14:textId="5C66A316" w:rsidR="00197BDA" w:rsidRPr="00860277" w:rsidRDefault="00197BDA" w:rsidP="00197BDA">
      <w:pPr>
        <w:spacing w:before="100" w:beforeAutospacing="1" w:after="100" w:afterAutospacing="1"/>
        <w:rPr>
          <w:rFonts w:ascii="Times New Roman" w:eastAsia="Times New Roman" w:hAnsi="Times New Roman" w:cs="Times New Roman"/>
          <w:sz w:val="24"/>
          <w:szCs w:val="24"/>
        </w:rPr>
      </w:pPr>
    </w:p>
    <w:p w14:paraId="6B98B977" w14:textId="3671A524" w:rsidR="00B07446" w:rsidRDefault="00B07446">
      <w:pPr>
        <w:rPr>
          <w:b/>
          <w:bCs/>
          <w:color w:val="1F4E79"/>
          <w:sz w:val="28"/>
          <w:szCs w:val="22"/>
        </w:rPr>
      </w:pPr>
    </w:p>
    <w:p w14:paraId="0D386BE6" w14:textId="48900A41" w:rsidR="00290E46" w:rsidRDefault="00290E46">
      <w:pPr>
        <w:rPr>
          <w:b/>
          <w:bCs/>
          <w:color w:val="1F4E79"/>
          <w:sz w:val="22"/>
          <w:szCs w:val="22"/>
        </w:rPr>
      </w:pPr>
    </w:p>
    <w:p w14:paraId="432BDD00" w14:textId="77777777" w:rsidR="002B4E9D" w:rsidRDefault="002B4E9D" w:rsidP="00843EC7">
      <w:pPr>
        <w:spacing w:before="100" w:beforeAutospacing="1" w:after="100" w:afterAutospacing="1"/>
        <w:rPr>
          <w:rFonts w:ascii="Times New Roman" w:eastAsia="Times New Roman" w:hAnsi="Times New Roman" w:cs="Times New Roman"/>
          <w:sz w:val="24"/>
          <w:szCs w:val="24"/>
        </w:rPr>
      </w:pPr>
    </w:p>
    <w:p w14:paraId="45E6BFA2" w14:textId="0A76C033" w:rsidR="00843EC7" w:rsidRPr="00843EC7" w:rsidRDefault="00843EC7" w:rsidP="00843EC7">
      <w:pPr>
        <w:spacing w:before="100" w:beforeAutospacing="1" w:after="100" w:afterAutospacing="1"/>
        <w:rPr>
          <w:rFonts w:ascii="Times New Roman" w:eastAsia="Times New Roman" w:hAnsi="Times New Roman" w:cs="Times New Roman"/>
          <w:sz w:val="24"/>
          <w:szCs w:val="24"/>
        </w:rPr>
      </w:pPr>
    </w:p>
    <w:p w14:paraId="452B51B1" w14:textId="77777777" w:rsidR="0065646D" w:rsidRPr="001A4E0F" w:rsidRDefault="0065646D" w:rsidP="001A4E0F">
      <w:pPr>
        <w:pStyle w:val="ListParagraph"/>
        <w:spacing w:before="100" w:beforeAutospacing="1" w:after="100" w:afterAutospacing="1"/>
        <w:rPr>
          <w:rFonts w:ascii="Times New Roman" w:eastAsia="Times New Roman" w:hAnsi="Times New Roman" w:cs="Times New Roman"/>
          <w:sz w:val="24"/>
          <w:szCs w:val="24"/>
        </w:rPr>
      </w:pPr>
    </w:p>
    <w:p w14:paraId="04B5E749" w14:textId="6DA2DAA0" w:rsidR="00290E46" w:rsidRDefault="00290E46">
      <w:pPr>
        <w:rPr>
          <w:b/>
          <w:bCs/>
          <w:color w:val="1F4E79"/>
          <w:sz w:val="22"/>
          <w:szCs w:val="22"/>
        </w:rPr>
      </w:pPr>
    </w:p>
    <w:p w14:paraId="4A98327C" w14:textId="4BD58F25" w:rsidR="00290E46" w:rsidRDefault="00290E46">
      <w:pPr>
        <w:rPr>
          <w:b/>
          <w:bCs/>
          <w:color w:val="1F4E79"/>
          <w:sz w:val="22"/>
          <w:szCs w:val="22"/>
        </w:rPr>
      </w:pPr>
    </w:p>
    <w:p w14:paraId="75D42511" w14:textId="77777777" w:rsidR="00717ACD" w:rsidRDefault="00717ACD">
      <w:pPr>
        <w:rPr>
          <w:b/>
          <w:bCs/>
          <w:color w:val="1F4E79"/>
          <w:sz w:val="22"/>
          <w:szCs w:val="22"/>
        </w:rPr>
      </w:pPr>
      <w:r>
        <w:rPr>
          <w:b/>
          <w:bCs/>
          <w:color w:val="1F4E79"/>
          <w:sz w:val="22"/>
          <w:szCs w:val="22"/>
        </w:rPr>
        <w:br w:type="page"/>
      </w:r>
    </w:p>
    <w:p w14:paraId="273749CC" w14:textId="67D51D5B" w:rsidR="00D25E9A" w:rsidRDefault="00221E53" w:rsidP="00D82AF0">
      <w:pPr>
        <w:rPr>
          <w:b/>
          <w:bCs/>
          <w:color w:val="1F4E79"/>
          <w:sz w:val="22"/>
          <w:szCs w:val="22"/>
        </w:rPr>
      </w:pPr>
      <w:r>
        <w:rPr>
          <w:b/>
          <w:bCs/>
          <w:color w:val="1F4E79"/>
          <w:sz w:val="22"/>
          <w:szCs w:val="22"/>
        </w:rPr>
        <w:lastRenderedPageBreak/>
        <w:t>Rubrics for Calculation</w:t>
      </w:r>
    </w:p>
    <w:p w14:paraId="598C4993" w14:textId="5F4C089C" w:rsidR="00992151" w:rsidRDefault="00992151">
      <w:pPr>
        <w:spacing w:after="50"/>
        <w:rPr>
          <w:b/>
          <w:bCs/>
          <w:color w:val="1F4E79"/>
          <w:sz w:val="22"/>
          <w:szCs w:val="22"/>
        </w:rPr>
      </w:pPr>
    </w:p>
    <w:tbl>
      <w:tblPr>
        <w:tblW w:w="96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8"/>
        <w:gridCol w:w="1329"/>
        <w:gridCol w:w="1927"/>
        <w:gridCol w:w="1469"/>
        <w:gridCol w:w="1682"/>
        <w:gridCol w:w="1494"/>
      </w:tblGrid>
      <w:tr w:rsidR="00A22AD6" w14:paraId="12B92D7D" w14:textId="77777777" w:rsidTr="00A47C56">
        <w:trPr>
          <w:trHeight w:val="790"/>
        </w:trPr>
        <w:tc>
          <w:tcPr>
            <w:tcW w:w="1708" w:type="dxa"/>
            <w:vAlign w:val="center"/>
          </w:tcPr>
          <w:p w14:paraId="6E7AEBF8"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Criteria</w:t>
            </w:r>
          </w:p>
        </w:tc>
        <w:tc>
          <w:tcPr>
            <w:tcW w:w="1329" w:type="dxa"/>
            <w:vAlign w:val="center"/>
          </w:tcPr>
          <w:p w14:paraId="7CBB8E2A"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Weightage</w:t>
            </w:r>
          </w:p>
        </w:tc>
        <w:tc>
          <w:tcPr>
            <w:tcW w:w="1927" w:type="dxa"/>
            <w:vAlign w:val="center"/>
          </w:tcPr>
          <w:p w14:paraId="4249D1E0"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4 (Exemplary)</w:t>
            </w:r>
          </w:p>
        </w:tc>
        <w:tc>
          <w:tcPr>
            <w:tcW w:w="1469" w:type="dxa"/>
            <w:vAlign w:val="center"/>
          </w:tcPr>
          <w:p w14:paraId="25055884"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3 (Proficient)</w:t>
            </w:r>
          </w:p>
        </w:tc>
        <w:tc>
          <w:tcPr>
            <w:tcW w:w="1682" w:type="dxa"/>
            <w:vAlign w:val="center"/>
          </w:tcPr>
          <w:p w14:paraId="59218722"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2 (Developing)</w:t>
            </w:r>
          </w:p>
        </w:tc>
        <w:tc>
          <w:tcPr>
            <w:tcW w:w="1494" w:type="dxa"/>
            <w:vAlign w:val="center"/>
          </w:tcPr>
          <w:p w14:paraId="764A129E"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1 (Beginning)</w:t>
            </w:r>
          </w:p>
        </w:tc>
      </w:tr>
      <w:tr w:rsidR="00A22AD6" w14:paraId="6D061291" w14:textId="77777777" w:rsidTr="00A47C56">
        <w:trPr>
          <w:trHeight w:val="682"/>
        </w:trPr>
        <w:tc>
          <w:tcPr>
            <w:tcW w:w="1708" w:type="dxa"/>
            <w:vAlign w:val="center"/>
          </w:tcPr>
          <w:p w14:paraId="6512D213"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Problem Understanding</w:t>
            </w:r>
          </w:p>
        </w:tc>
        <w:tc>
          <w:tcPr>
            <w:tcW w:w="1329" w:type="dxa"/>
            <w:vAlign w:val="center"/>
          </w:tcPr>
          <w:p w14:paraId="1E120F8D"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c>
          <w:tcPr>
            <w:tcW w:w="1927" w:type="dxa"/>
            <w:vAlign w:val="center"/>
          </w:tcPr>
          <w:p w14:paraId="35EB563C"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Clearly defines the problem and identifies all relevant constraints accurately</w:t>
            </w:r>
          </w:p>
        </w:tc>
        <w:tc>
          <w:tcPr>
            <w:tcW w:w="1469" w:type="dxa"/>
            <w:vAlign w:val="center"/>
          </w:tcPr>
          <w:p w14:paraId="2058169D"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Identifies most constraints with minor gaps</w:t>
            </w:r>
          </w:p>
        </w:tc>
        <w:tc>
          <w:tcPr>
            <w:tcW w:w="1682" w:type="dxa"/>
            <w:vAlign w:val="center"/>
          </w:tcPr>
          <w:p w14:paraId="6E683E34"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Partial understanding; misses key constraints</w:t>
            </w:r>
          </w:p>
        </w:tc>
        <w:tc>
          <w:tcPr>
            <w:tcW w:w="1494" w:type="dxa"/>
            <w:vAlign w:val="center"/>
          </w:tcPr>
          <w:p w14:paraId="3027416F"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Fails to identify constraints correctly</w:t>
            </w:r>
          </w:p>
        </w:tc>
      </w:tr>
      <w:tr w:rsidR="00A22AD6" w14:paraId="3F9D486E" w14:textId="77777777" w:rsidTr="00A47C56">
        <w:trPr>
          <w:trHeight w:val="1241"/>
        </w:trPr>
        <w:tc>
          <w:tcPr>
            <w:tcW w:w="1708" w:type="dxa"/>
            <w:vAlign w:val="center"/>
          </w:tcPr>
          <w:p w14:paraId="1D033D50"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Constraint Analysis</w:t>
            </w:r>
          </w:p>
        </w:tc>
        <w:tc>
          <w:tcPr>
            <w:tcW w:w="1329" w:type="dxa"/>
            <w:vAlign w:val="center"/>
          </w:tcPr>
          <w:p w14:paraId="2053EAA0"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c>
          <w:tcPr>
            <w:tcW w:w="1927" w:type="dxa"/>
            <w:vAlign w:val="center"/>
          </w:tcPr>
          <w:p w14:paraId="4E5CB751" w14:textId="77777777" w:rsidR="00A22AD6" w:rsidRDefault="00A22AD6" w:rsidP="00A47C56">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color w:val="000000"/>
                <w:sz w:val="24"/>
                <w:szCs w:val="24"/>
              </w:rPr>
              <w:t>Analyzes</w:t>
            </w:r>
            <w:proofErr w:type="spellEnd"/>
            <w:r>
              <w:rPr>
                <w:rFonts w:ascii="Times New Roman" w:eastAsia="Times New Roman" w:hAnsi="Times New Roman" w:cs="Times New Roman"/>
                <w:color w:val="000000"/>
                <w:sz w:val="24"/>
                <w:szCs w:val="24"/>
              </w:rPr>
              <w:t xml:space="preserve"> constraints effectively and prioritizes them logically</w:t>
            </w:r>
          </w:p>
        </w:tc>
        <w:tc>
          <w:tcPr>
            <w:tcW w:w="1469" w:type="dxa"/>
            <w:vAlign w:val="center"/>
          </w:tcPr>
          <w:p w14:paraId="55F18B4C"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Provides reasonable analysis with some prioritization</w:t>
            </w:r>
          </w:p>
        </w:tc>
        <w:tc>
          <w:tcPr>
            <w:tcW w:w="1682" w:type="dxa"/>
            <w:vAlign w:val="center"/>
          </w:tcPr>
          <w:p w14:paraId="2E79B987"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Limited analysis; weak prioritization</w:t>
            </w:r>
          </w:p>
        </w:tc>
        <w:tc>
          <w:tcPr>
            <w:tcW w:w="1494" w:type="dxa"/>
            <w:vAlign w:val="center"/>
          </w:tcPr>
          <w:p w14:paraId="0ECF3E7F"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No meaningful analysis or prioritization</w:t>
            </w:r>
          </w:p>
        </w:tc>
      </w:tr>
      <w:tr w:rsidR="00A22AD6" w14:paraId="3B287A4A" w14:textId="77777777" w:rsidTr="00A47C56">
        <w:trPr>
          <w:trHeight w:val="1241"/>
        </w:trPr>
        <w:tc>
          <w:tcPr>
            <w:tcW w:w="1708" w:type="dxa"/>
            <w:vAlign w:val="center"/>
          </w:tcPr>
          <w:p w14:paraId="0FF089F1"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Solution Development</w:t>
            </w:r>
          </w:p>
        </w:tc>
        <w:tc>
          <w:tcPr>
            <w:tcW w:w="1329" w:type="dxa"/>
            <w:vAlign w:val="center"/>
          </w:tcPr>
          <w:p w14:paraId="19E89E32"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c>
          <w:tcPr>
            <w:tcW w:w="1927" w:type="dxa"/>
            <w:vAlign w:val="center"/>
          </w:tcPr>
          <w:p w14:paraId="0C09AE1F"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Develops optimal and feasible solutions satisfying all constraints</w:t>
            </w:r>
          </w:p>
        </w:tc>
        <w:tc>
          <w:tcPr>
            <w:tcW w:w="1469" w:type="dxa"/>
            <w:vAlign w:val="center"/>
          </w:tcPr>
          <w:p w14:paraId="6A699973"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Develops workable solutions with minor limitations</w:t>
            </w:r>
          </w:p>
        </w:tc>
        <w:tc>
          <w:tcPr>
            <w:tcW w:w="1682" w:type="dxa"/>
            <w:vAlign w:val="center"/>
          </w:tcPr>
          <w:p w14:paraId="7030C7D6"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Solutions partially satisfy constraints</w:t>
            </w:r>
          </w:p>
        </w:tc>
        <w:tc>
          <w:tcPr>
            <w:tcW w:w="1494" w:type="dxa"/>
            <w:vAlign w:val="center"/>
          </w:tcPr>
          <w:p w14:paraId="1A6F4EA3"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Solutions do not meet constraints</w:t>
            </w:r>
          </w:p>
        </w:tc>
      </w:tr>
      <w:tr w:rsidR="00A22AD6" w14:paraId="7552F53B" w14:textId="77777777" w:rsidTr="00A47C56">
        <w:trPr>
          <w:trHeight w:val="1241"/>
        </w:trPr>
        <w:tc>
          <w:tcPr>
            <w:tcW w:w="1708" w:type="dxa"/>
            <w:vAlign w:val="center"/>
          </w:tcPr>
          <w:p w14:paraId="1AE82FC4"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Application of Concepts</w:t>
            </w:r>
          </w:p>
        </w:tc>
        <w:tc>
          <w:tcPr>
            <w:tcW w:w="1329" w:type="dxa"/>
            <w:vAlign w:val="center"/>
          </w:tcPr>
          <w:p w14:paraId="587D4599"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15%</w:t>
            </w:r>
          </w:p>
        </w:tc>
        <w:tc>
          <w:tcPr>
            <w:tcW w:w="1927" w:type="dxa"/>
            <w:vAlign w:val="center"/>
          </w:tcPr>
          <w:p w14:paraId="58E3DECA"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Effectively applies appropriate concepts, methods, or tools</w:t>
            </w:r>
          </w:p>
        </w:tc>
        <w:tc>
          <w:tcPr>
            <w:tcW w:w="1469" w:type="dxa"/>
            <w:vAlign w:val="center"/>
          </w:tcPr>
          <w:p w14:paraId="38E6CDEA"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Applies concepts with minor errors</w:t>
            </w:r>
          </w:p>
        </w:tc>
        <w:tc>
          <w:tcPr>
            <w:tcW w:w="1682" w:type="dxa"/>
            <w:vAlign w:val="center"/>
          </w:tcPr>
          <w:p w14:paraId="09765E61"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Limited application; requires guidance</w:t>
            </w:r>
          </w:p>
        </w:tc>
        <w:tc>
          <w:tcPr>
            <w:tcW w:w="1494" w:type="dxa"/>
            <w:vAlign w:val="center"/>
          </w:tcPr>
          <w:p w14:paraId="1D0F76F2"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Unable to apply relevant concepts</w:t>
            </w:r>
          </w:p>
        </w:tc>
      </w:tr>
      <w:tr w:rsidR="00A22AD6" w14:paraId="2501E1E9" w14:textId="77777777" w:rsidTr="00A47C56">
        <w:trPr>
          <w:trHeight w:val="1241"/>
        </w:trPr>
        <w:tc>
          <w:tcPr>
            <w:tcW w:w="1708" w:type="dxa"/>
            <w:vAlign w:val="center"/>
          </w:tcPr>
          <w:p w14:paraId="0A96D80A"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Justification</w:t>
            </w:r>
          </w:p>
        </w:tc>
        <w:tc>
          <w:tcPr>
            <w:tcW w:w="1329" w:type="dxa"/>
            <w:vAlign w:val="center"/>
          </w:tcPr>
          <w:p w14:paraId="57EAB7FF"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10%</w:t>
            </w:r>
          </w:p>
        </w:tc>
        <w:tc>
          <w:tcPr>
            <w:tcW w:w="1927" w:type="dxa"/>
            <w:vAlign w:val="center"/>
          </w:tcPr>
          <w:p w14:paraId="62A18C99"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Provides strong justification for decisions with logical reasoning</w:t>
            </w:r>
          </w:p>
        </w:tc>
        <w:tc>
          <w:tcPr>
            <w:tcW w:w="1469" w:type="dxa"/>
            <w:vAlign w:val="center"/>
          </w:tcPr>
          <w:p w14:paraId="6A9BB70D"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Provides justification with some clarity</w:t>
            </w:r>
          </w:p>
        </w:tc>
        <w:tc>
          <w:tcPr>
            <w:tcW w:w="1682" w:type="dxa"/>
            <w:vAlign w:val="center"/>
          </w:tcPr>
          <w:p w14:paraId="72CA5605"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Weak or unclear justification</w:t>
            </w:r>
          </w:p>
        </w:tc>
        <w:tc>
          <w:tcPr>
            <w:tcW w:w="1494" w:type="dxa"/>
            <w:vAlign w:val="center"/>
          </w:tcPr>
          <w:p w14:paraId="5752F806"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No justification provided</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043746" w14:paraId="31A92658" w14:textId="77777777" w:rsidTr="00D71960">
        <w:trPr>
          <w:trHeight w:val="1081"/>
        </w:trPr>
        <w:tc>
          <w:tcPr>
            <w:tcW w:w="987" w:type="dxa"/>
          </w:tcPr>
          <w:p w14:paraId="6BB08DD3" w14:textId="77777777" w:rsidR="00043746" w:rsidRDefault="00043746" w:rsidP="00323163">
            <w:pPr>
              <w:spacing w:after="50"/>
              <w:rPr>
                <w:b/>
                <w:bCs/>
                <w:color w:val="1F4E79"/>
              </w:rPr>
            </w:pPr>
            <w:r>
              <w:rPr>
                <w:b/>
                <w:bCs/>
                <w:color w:val="1F4E79"/>
              </w:rPr>
              <w:t>Q. No. / Criteria Level</w:t>
            </w:r>
          </w:p>
        </w:tc>
        <w:tc>
          <w:tcPr>
            <w:tcW w:w="1769" w:type="dxa"/>
          </w:tcPr>
          <w:p w14:paraId="6F3DB802" w14:textId="20040FEF" w:rsidR="00043746" w:rsidRDefault="001A687F" w:rsidP="006C1C39">
            <w:pPr>
              <w:spacing w:after="50"/>
              <w:jc w:val="center"/>
              <w:rPr>
                <w:b/>
                <w:bCs/>
                <w:color w:val="1F4E79"/>
              </w:rPr>
            </w:pPr>
            <w:r w:rsidRPr="001A687F">
              <w:rPr>
                <w:b/>
                <w:bCs/>
                <w:color w:val="1F4E79"/>
              </w:rPr>
              <w:t>Problem Understanding</w:t>
            </w:r>
          </w:p>
        </w:tc>
        <w:tc>
          <w:tcPr>
            <w:tcW w:w="1598" w:type="dxa"/>
          </w:tcPr>
          <w:p w14:paraId="2DC91558" w14:textId="5C66341E" w:rsidR="00043746" w:rsidRDefault="001A687F" w:rsidP="006C1C39">
            <w:pPr>
              <w:spacing w:after="50"/>
              <w:jc w:val="center"/>
              <w:rPr>
                <w:b/>
                <w:bCs/>
                <w:color w:val="1F4E79"/>
              </w:rPr>
            </w:pPr>
            <w:r w:rsidRPr="001A687F">
              <w:rPr>
                <w:b/>
                <w:bCs/>
                <w:color w:val="1F4E79"/>
              </w:rPr>
              <w:t>Constraint Analysis</w:t>
            </w:r>
          </w:p>
        </w:tc>
        <w:tc>
          <w:tcPr>
            <w:tcW w:w="1015" w:type="dxa"/>
          </w:tcPr>
          <w:p w14:paraId="1644AB1C" w14:textId="20E6A767" w:rsidR="00043746" w:rsidRDefault="001A687F" w:rsidP="006C1C39">
            <w:pPr>
              <w:spacing w:after="50"/>
              <w:jc w:val="center"/>
              <w:rPr>
                <w:b/>
                <w:bCs/>
                <w:color w:val="1F4E79"/>
              </w:rPr>
            </w:pPr>
            <w:r w:rsidRPr="001A687F">
              <w:rPr>
                <w:b/>
                <w:bCs/>
                <w:color w:val="1F4E79"/>
              </w:rPr>
              <w:t>Solution Development</w:t>
            </w:r>
          </w:p>
        </w:tc>
        <w:tc>
          <w:tcPr>
            <w:tcW w:w="1142" w:type="dxa"/>
          </w:tcPr>
          <w:p w14:paraId="6365185A" w14:textId="67693B09" w:rsidR="00043746" w:rsidRDefault="001A687F" w:rsidP="006C1C39">
            <w:pPr>
              <w:spacing w:after="50"/>
              <w:jc w:val="center"/>
              <w:rPr>
                <w:b/>
                <w:bCs/>
                <w:color w:val="1F4E79"/>
              </w:rPr>
            </w:pPr>
            <w:r w:rsidRPr="001A687F">
              <w:rPr>
                <w:b/>
                <w:bCs/>
                <w:color w:val="1F4E79"/>
              </w:rPr>
              <w:t>Application of Concepts</w:t>
            </w:r>
          </w:p>
        </w:tc>
        <w:tc>
          <w:tcPr>
            <w:tcW w:w="1281" w:type="dxa"/>
          </w:tcPr>
          <w:p w14:paraId="386423F7" w14:textId="5D2BABC2" w:rsidR="00043746" w:rsidRDefault="001A687F" w:rsidP="006C1C39">
            <w:pPr>
              <w:spacing w:after="50"/>
              <w:jc w:val="center"/>
              <w:rPr>
                <w:b/>
                <w:bCs/>
                <w:color w:val="1F4E79"/>
              </w:rPr>
            </w:pPr>
            <w:r w:rsidRPr="001A687F">
              <w:rPr>
                <w:b/>
                <w:bCs/>
                <w:color w:val="1F4E79"/>
              </w:rPr>
              <w:t>Justification</w:t>
            </w:r>
          </w:p>
        </w:tc>
        <w:tc>
          <w:tcPr>
            <w:tcW w:w="1299" w:type="dxa"/>
          </w:tcPr>
          <w:p w14:paraId="74C48A74" w14:textId="77777777" w:rsidR="00043746" w:rsidRDefault="00043746" w:rsidP="00323163">
            <w:pPr>
              <w:spacing w:after="50"/>
              <w:rPr>
                <w:b/>
                <w:bCs/>
                <w:color w:val="1F4E79"/>
              </w:rPr>
            </w:pPr>
            <w:r>
              <w:rPr>
                <w:b/>
                <w:bCs/>
                <w:color w:val="1F4E79"/>
              </w:rPr>
              <w:t>Sub. Total</w:t>
            </w:r>
          </w:p>
        </w:tc>
        <w:tc>
          <w:tcPr>
            <w:tcW w:w="752" w:type="dxa"/>
          </w:tcPr>
          <w:p w14:paraId="3300682C" w14:textId="77777777" w:rsidR="00043746" w:rsidRDefault="00043746" w:rsidP="00323163">
            <w:pPr>
              <w:spacing w:after="50"/>
              <w:rPr>
                <w:b/>
                <w:bCs/>
                <w:color w:val="1F4E79"/>
              </w:rPr>
            </w:pPr>
            <w:r>
              <w:rPr>
                <w:b/>
                <w:bCs/>
                <w:color w:val="1F4E79"/>
              </w:rPr>
              <w:t>Total %</w:t>
            </w:r>
          </w:p>
        </w:tc>
      </w:tr>
      <w:tr w:rsidR="007B71A1" w14:paraId="47093764" w14:textId="77777777" w:rsidTr="00D71960">
        <w:trPr>
          <w:trHeight w:val="403"/>
        </w:trPr>
        <w:tc>
          <w:tcPr>
            <w:tcW w:w="987" w:type="dxa"/>
          </w:tcPr>
          <w:p w14:paraId="4130C6F3" w14:textId="77777777" w:rsidR="007B71A1" w:rsidRDefault="007B71A1" w:rsidP="00323163">
            <w:pPr>
              <w:spacing w:after="50"/>
              <w:rPr>
                <w:b/>
                <w:bCs/>
                <w:color w:val="1F4E79"/>
              </w:rPr>
            </w:pPr>
            <w:r>
              <w:rPr>
                <w:b/>
                <w:bCs/>
                <w:color w:val="1F4E79"/>
              </w:rPr>
              <w:t>1</w:t>
            </w:r>
          </w:p>
        </w:tc>
        <w:tc>
          <w:tcPr>
            <w:tcW w:w="1769" w:type="dxa"/>
          </w:tcPr>
          <w:p w14:paraId="074D2EF9" w14:textId="77777777" w:rsidR="007B71A1" w:rsidRDefault="007B71A1" w:rsidP="00323163">
            <w:pPr>
              <w:spacing w:after="50"/>
              <w:rPr>
                <w:b/>
                <w:bCs/>
                <w:color w:val="1F4E79"/>
              </w:rPr>
            </w:pPr>
          </w:p>
        </w:tc>
        <w:tc>
          <w:tcPr>
            <w:tcW w:w="1598" w:type="dxa"/>
          </w:tcPr>
          <w:p w14:paraId="370FC001" w14:textId="77777777" w:rsidR="007B71A1" w:rsidRDefault="007B71A1" w:rsidP="00323163">
            <w:pPr>
              <w:spacing w:after="50"/>
              <w:rPr>
                <w:b/>
                <w:bCs/>
                <w:color w:val="1F4E79"/>
              </w:rPr>
            </w:pPr>
          </w:p>
        </w:tc>
        <w:tc>
          <w:tcPr>
            <w:tcW w:w="1015" w:type="dxa"/>
          </w:tcPr>
          <w:p w14:paraId="7245AD05" w14:textId="77777777" w:rsidR="007B71A1" w:rsidRDefault="007B71A1" w:rsidP="00323163">
            <w:pPr>
              <w:spacing w:after="50"/>
              <w:rPr>
                <w:b/>
                <w:bCs/>
                <w:color w:val="1F4E79"/>
              </w:rPr>
            </w:pPr>
          </w:p>
        </w:tc>
        <w:tc>
          <w:tcPr>
            <w:tcW w:w="1142" w:type="dxa"/>
          </w:tcPr>
          <w:p w14:paraId="760B7DAB" w14:textId="77777777" w:rsidR="007B71A1" w:rsidRDefault="007B71A1" w:rsidP="00323163">
            <w:pPr>
              <w:spacing w:after="50"/>
              <w:rPr>
                <w:b/>
                <w:bCs/>
                <w:color w:val="1F4E79"/>
              </w:rPr>
            </w:pPr>
          </w:p>
        </w:tc>
        <w:tc>
          <w:tcPr>
            <w:tcW w:w="1281" w:type="dxa"/>
          </w:tcPr>
          <w:p w14:paraId="31E0F5D8" w14:textId="77777777" w:rsidR="007B71A1" w:rsidRDefault="007B71A1" w:rsidP="00323163">
            <w:pPr>
              <w:spacing w:after="50"/>
              <w:rPr>
                <w:b/>
                <w:bCs/>
                <w:color w:val="1F4E79"/>
              </w:rPr>
            </w:pPr>
          </w:p>
        </w:tc>
        <w:tc>
          <w:tcPr>
            <w:tcW w:w="1299" w:type="dxa"/>
          </w:tcPr>
          <w:p w14:paraId="1E442887" w14:textId="77777777" w:rsidR="007B71A1" w:rsidRDefault="007B71A1" w:rsidP="00323163">
            <w:pPr>
              <w:spacing w:after="50"/>
              <w:rPr>
                <w:b/>
                <w:bCs/>
                <w:color w:val="1F4E79"/>
              </w:rPr>
            </w:pPr>
          </w:p>
        </w:tc>
        <w:tc>
          <w:tcPr>
            <w:tcW w:w="752" w:type="dxa"/>
            <w:vMerge w:val="restart"/>
          </w:tcPr>
          <w:p w14:paraId="37D37A57" w14:textId="77777777" w:rsidR="007B71A1" w:rsidRDefault="007B71A1" w:rsidP="00323163">
            <w:pPr>
              <w:spacing w:after="50"/>
              <w:rPr>
                <w:b/>
                <w:bCs/>
                <w:color w:val="1F4E79"/>
              </w:rPr>
            </w:pPr>
          </w:p>
        </w:tc>
      </w:tr>
      <w:tr w:rsidR="007B71A1" w14:paraId="3D11E1B3" w14:textId="77777777" w:rsidTr="00D71960">
        <w:trPr>
          <w:trHeight w:val="403"/>
        </w:trPr>
        <w:tc>
          <w:tcPr>
            <w:tcW w:w="987" w:type="dxa"/>
          </w:tcPr>
          <w:p w14:paraId="479EE4B9" w14:textId="77777777" w:rsidR="007B71A1" w:rsidRDefault="007B71A1" w:rsidP="00323163">
            <w:pPr>
              <w:spacing w:after="50"/>
              <w:rPr>
                <w:b/>
                <w:bCs/>
                <w:color w:val="1F4E79"/>
              </w:rPr>
            </w:pPr>
            <w:r>
              <w:rPr>
                <w:b/>
                <w:bCs/>
                <w:color w:val="1F4E79"/>
              </w:rPr>
              <w:t>2</w:t>
            </w:r>
          </w:p>
        </w:tc>
        <w:tc>
          <w:tcPr>
            <w:tcW w:w="1769" w:type="dxa"/>
          </w:tcPr>
          <w:p w14:paraId="35B96E8A" w14:textId="77777777" w:rsidR="007B71A1" w:rsidRDefault="007B71A1" w:rsidP="00323163">
            <w:pPr>
              <w:spacing w:after="50"/>
              <w:rPr>
                <w:b/>
                <w:bCs/>
                <w:color w:val="1F4E79"/>
              </w:rPr>
            </w:pPr>
          </w:p>
        </w:tc>
        <w:tc>
          <w:tcPr>
            <w:tcW w:w="1598" w:type="dxa"/>
          </w:tcPr>
          <w:p w14:paraId="25D27C1A" w14:textId="77777777" w:rsidR="007B71A1" w:rsidRDefault="007B71A1" w:rsidP="00323163">
            <w:pPr>
              <w:spacing w:after="50"/>
              <w:rPr>
                <w:b/>
                <w:bCs/>
                <w:color w:val="1F4E79"/>
              </w:rPr>
            </w:pPr>
          </w:p>
        </w:tc>
        <w:tc>
          <w:tcPr>
            <w:tcW w:w="1015" w:type="dxa"/>
          </w:tcPr>
          <w:p w14:paraId="16EFAE5D" w14:textId="77777777" w:rsidR="007B71A1" w:rsidRDefault="007B71A1" w:rsidP="00323163">
            <w:pPr>
              <w:spacing w:after="50"/>
              <w:rPr>
                <w:b/>
                <w:bCs/>
                <w:color w:val="1F4E79"/>
              </w:rPr>
            </w:pPr>
          </w:p>
        </w:tc>
        <w:tc>
          <w:tcPr>
            <w:tcW w:w="1142" w:type="dxa"/>
          </w:tcPr>
          <w:p w14:paraId="0400F31D" w14:textId="77777777" w:rsidR="007B71A1" w:rsidRDefault="007B71A1" w:rsidP="00323163">
            <w:pPr>
              <w:spacing w:after="50"/>
              <w:rPr>
                <w:b/>
                <w:bCs/>
                <w:color w:val="1F4E79"/>
              </w:rPr>
            </w:pPr>
          </w:p>
        </w:tc>
        <w:tc>
          <w:tcPr>
            <w:tcW w:w="1281" w:type="dxa"/>
          </w:tcPr>
          <w:p w14:paraId="337B6465" w14:textId="77777777" w:rsidR="007B71A1" w:rsidRDefault="007B71A1" w:rsidP="00323163">
            <w:pPr>
              <w:spacing w:after="50"/>
              <w:rPr>
                <w:b/>
                <w:bCs/>
                <w:color w:val="1F4E79"/>
              </w:rPr>
            </w:pPr>
          </w:p>
        </w:tc>
        <w:tc>
          <w:tcPr>
            <w:tcW w:w="1299" w:type="dxa"/>
          </w:tcPr>
          <w:p w14:paraId="1FC74DC3" w14:textId="77777777" w:rsidR="007B71A1" w:rsidRDefault="007B71A1" w:rsidP="00323163">
            <w:pPr>
              <w:spacing w:after="50"/>
              <w:rPr>
                <w:b/>
                <w:bCs/>
                <w:color w:val="1F4E79"/>
              </w:rPr>
            </w:pPr>
          </w:p>
        </w:tc>
        <w:tc>
          <w:tcPr>
            <w:tcW w:w="752" w:type="dxa"/>
            <w:vMerge/>
          </w:tcPr>
          <w:p w14:paraId="3BFEE7DD" w14:textId="77777777" w:rsidR="007B71A1" w:rsidRDefault="007B71A1" w:rsidP="00323163">
            <w:pPr>
              <w:spacing w:after="50"/>
              <w:rPr>
                <w:b/>
                <w:bCs/>
                <w:color w:val="1F4E79"/>
              </w:rPr>
            </w:pPr>
          </w:p>
        </w:tc>
      </w:tr>
      <w:tr w:rsidR="007B71A1" w14:paraId="33303D51" w14:textId="77777777" w:rsidTr="00D71960">
        <w:trPr>
          <w:trHeight w:val="403"/>
        </w:trPr>
        <w:tc>
          <w:tcPr>
            <w:tcW w:w="987" w:type="dxa"/>
          </w:tcPr>
          <w:p w14:paraId="720C76C0" w14:textId="77777777" w:rsidR="007B71A1" w:rsidRDefault="007B71A1" w:rsidP="00323163">
            <w:pPr>
              <w:spacing w:after="50"/>
              <w:rPr>
                <w:b/>
                <w:bCs/>
                <w:color w:val="1F4E79"/>
              </w:rPr>
            </w:pPr>
            <w:r>
              <w:rPr>
                <w:b/>
                <w:bCs/>
                <w:color w:val="1F4E79"/>
              </w:rPr>
              <w:t>3</w:t>
            </w:r>
          </w:p>
        </w:tc>
        <w:tc>
          <w:tcPr>
            <w:tcW w:w="1769" w:type="dxa"/>
          </w:tcPr>
          <w:p w14:paraId="6334A513" w14:textId="77777777" w:rsidR="007B71A1" w:rsidRDefault="007B71A1" w:rsidP="00323163">
            <w:pPr>
              <w:spacing w:after="50"/>
              <w:rPr>
                <w:b/>
                <w:bCs/>
                <w:color w:val="1F4E79"/>
              </w:rPr>
            </w:pPr>
          </w:p>
        </w:tc>
        <w:tc>
          <w:tcPr>
            <w:tcW w:w="1598" w:type="dxa"/>
          </w:tcPr>
          <w:p w14:paraId="75ADB785" w14:textId="77777777" w:rsidR="007B71A1" w:rsidRDefault="007B71A1" w:rsidP="00323163">
            <w:pPr>
              <w:spacing w:after="50"/>
              <w:rPr>
                <w:b/>
                <w:bCs/>
                <w:color w:val="1F4E79"/>
              </w:rPr>
            </w:pPr>
          </w:p>
        </w:tc>
        <w:tc>
          <w:tcPr>
            <w:tcW w:w="1015" w:type="dxa"/>
          </w:tcPr>
          <w:p w14:paraId="24665F8E" w14:textId="77777777" w:rsidR="007B71A1" w:rsidRDefault="007B71A1" w:rsidP="00323163">
            <w:pPr>
              <w:spacing w:after="50"/>
              <w:rPr>
                <w:b/>
                <w:bCs/>
                <w:color w:val="1F4E79"/>
              </w:rPr>
            </w:pPr>
          </w:p>
        </w:tc>
        <w:tc>
          <w:tcPr>
            <w:tcW w:w="1142" w:type="dxa"/>
          </w:tcPr>
          <w:p w14:paraId="066C9658" w14:textId="77777777" w:rsidR="007B71A1" w:rsidRDefault="007B71A1" w:rsidP="00323163">
            <w:pPr>
              <w:spacing w:after="50"/>
              <w:rPr>
                <w:b/>
                <w:bCs/>
                <w:color w:val="1F4E79"/>
              </w:rPr>
            </w:pPr>
          </w:p>
        </w:tc>
        <w:tc>
          <w:tcPr>
            <w:tcW w:w="1281" w:type="dxa"/>
          </w:tcPr>
          <w:p w14:paraId="0ED05396" w14:textId="77777777" w:rsidR="007B71A1" w:rsidRDefault="007B71A1" w:rsidP="00323163">
            <w:pPr>
              <w:spacing w:after="50"/>
              <w:rPr>
                <w:b/>
                <w:bCs/>
                <w:color w:val="1F4E79"/>
              </w:rPr>
            </w:pPr>
          </w:p>
        </w:tc>
        <w:tc>
          <w:tcPr>
            <w:tcW w:w="1299" w:type="dxa"/>
          </w:tcPr>
          <w:p w14:paraId="69235C02" w14:textId="77777777" w:rsidR="007B71A1" w:rsidRDefault="007B71A1" w:rsidP="00323163">
            <w:pPr>
              <w:spacing w:after="50"/>
              <w:rPr>
                <w:b/>
                <w:bCs/>
                <w:color w:val="1F4E79"/>
              </w:rPr>
            </w:pPr>
          </w:p>
        </w:tc>
        <w:tc>
          <w:tcPr>
            <w:tcW w:w="752" w:type="dxa"/>
            <w:vMerge/>
          </w:tcPr>
          <w:p w14:paraId="0C8DB39D" w14:textId="77777777" w:rsidR="007B71A1" w:rsidRDefault="007B71A1" w:rsidP="00323163">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DA36F50-F452-41D4-8BB9-D13C7333C28E}"/>
  </w:font>
  <w:font w:name="Cambria Math">
    <w:panose1 w:val="02040503050406030204"/>
    <w:charset w:val="00"/>
    <w:family w:val="roman"/>
    <w:pitch w:val="variable"/>
    <w:sig w:usb0="E00006FF" w:usb1="420024FF" w:usb2="02000000" w:usb3="00000000" w:csb0="0000019F" w:csb1="00000000"/>
    <w:embedRegular r:id="rId2" w:fontKey="{365E0C0F-EDB2-40C2-860C-101BAF7857BE}"/>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347641A9-2704-4576-96A0-B86F2C5A2EF7}"/>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4" w:fontKey="{F3F030E4-490D-447B-A752-F50784E8818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E04EC"/>
    <w:multiLevelType w:val="hybridMultilevel"/>
    <w:tmpl w:val="6524AECC"/>
    <w:lvl w:ilvl="0" w:tplc="6CE8908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576516"/>
    <w:multiLevelType w:val="multilevel"/>
    <w:tmpl w:val="910AB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293394"/>
    <w:multiLevelType w:val="multilevel"/>
    <w:tmpl w:val="0908C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E82590"/>
    <w:multiLevelType w:val="multilevel"/>
    <w:tmpl w:val="9D509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EE6B08"/>
    <w:multiLevelType w:val="multilevel"/>
    <w:tmpl w:val="B240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F1513A"/>
    <w:multiLevelType w:val="multilevel"/>
    <w:tmpl w:val="CD5012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B648DA"/>
    <w:multiLevelType w:val="hybridMultilevel"/>
    <w:tmpl w:val="BF44032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3" w15:restartNumberingAfterBreak="0">
    <w:nsid w:val="4EE84D89"/>
    <w:multiLevelType w:val="multilevel"/>
    <w:tmpl w:val="6E44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447D17"/>
    <w:multiLevelType w:val="multilevel"/>
    <w:tmpl w:val="3968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4171F5"/>
    <w:multiLevelType w:val="multilevel"/>
    <w:tmpl w:val="0564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6C4A86"/>
    <w:multiLevelType w:val="multilevel"/>
    <w:tmpl w:val="978C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355B15"/>
    <w:multiLevelType w:val="multilevel"/>
    <w:tmpl w:val="214008FC"/>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33"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8852B8"/>
    <w:multiLevelType w:val="multilevel"/>
    <w:tmpl w:val="5F744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7156213">
    <w:abstractNumId w:val="22"/>
  </w:num>
  <w:num w:numId="2" w16cid:durableId="1759331375">
    <w:abstractNumId w:val="16"/>
  </w:num>
  <w:num w:numId="3" w16cid:durableId="1287543575">
    <w:abstractNumId w:val="8"/>
  </w:num>
  <w:num w:numId="4" w16cid:durableId="1172380911">
    <w:abstractNumId w:val="31"/>
  </w:num>
  <w:num w:numId="5" w16cid:durableId="815028196">
    <w:abstractNumId w:val="15"/>
  </w:num>
  <w:num w:numId="6" w16cid:durableId="1393193473">
    <w:abstractNumId w:val="33"/>
  </w:num>
  <w:num w:numId="7" w16cid:durableId="1482575815">
    <w:abstractNumId w:val="26"/>
  </w:num>
  <w:num w:numId="8" w16cid:durableId="1297494974">
    <w:abstractNumId w:val="24"/>
  </w:num>
  <w:num w:numId="9" w16cid:durableId="1921332638">
    <w:abstractNumId w:val="5"/>
  </w:num>
  <w:num w:numId="10" w16cid:durableId="664938172">
    <w:abstractNumId w:val="12"/>
  </w:num>
  <w:num w:numId="11" w16cid:durableId="1830093174">
    <w:abstractNumId w:val="11"/>
  </w:num>
  <w:num w:numId="12" w16cid:durableId="1155681635">
    <w:abstractNumId w:val="34"/>
  </w:num>
  <w:num w:numId="13" w16cid:durableId="1200321668">
    <w:abstractNumId w:val="3"/>
  </w:num>
  <w:num w:numId="14" w16cid:durableId="910238829">
    <w:abstractNumId w:val="7"/>
  </w:num>
  <w:num w:numId="15" w16cid:durableId="2106074586">
    <w:abstractNumId w:val="19"/>
  </w:num>
  <w:num w:numId="16" w16cid:durableId="181482085">
    <w:abstractNumId w:val="4"/>
  </w:num>
  <w:num w:numId="17" w16cid:durableId="58484141">
    <w:abstractNumId w:val="30"/>
  </w:num>
  <w:num w:numId="18" w16cid:durableId="1713073880">
    <w:abstractNumId w:val="2"/>
  </w:num>
  <w:num w:numId="19" w16cid:durableId="1894193931">
    <w:abstractNumId w:val="10"/>
  </w:num>
  <w:num w:numId="20" w16cid:durableId="1930189595">
    <w:abstractNumId w:val="0"/>
  </w:num>
  <w:num w:numId="21" w16cid:durableId="433937312">
    <w:abstractNumId w:val="21"/>
  </w:num>
  <w:num w:numId="22" w16cid:durableId="1571427408">
    <w:abstractNumId w:val="27"/>
  </w:num>
  <w:num w:numId="23" w16cid:durableId="1707947890">
    <w:abstractNumId w:val="9"/>
  </w:num>
  <w:num w:numId="24" w16cid:durableId="2076395543">
    <w:abstractNumId w:val="32"/>
  </w:num>
  <w:num w:numId="25" w16cid:durableId="1664778055">
    <w:abstractNumId w:val="1"/>
  </w:num>
  <w:num w:numId="26" w16cid:durableId="1682706430">
    <w:abstractNumId w:val="35"/>
  </w:num>
  <w:num w:numId="27" w16cid:durableId="888078957">
    <w:abstractNumId w:val="13"/>
  </w:num>
  <w:num w:numId="28" w16cid:durableId="1148740369">
    <w:abstractNumId w:val="20"/>
  </w:num>
  <w:num w:numId="29" w16cid:durableId="234778102">
    <w:abstractNumId w:val="18"/>
  </w:num>
  <w:num w:numId="30" w16cid:durableId="569854426">
    <w:abstractNumId w:val="28"/>
  </w:num>
  <w:num w:numId="31" w16cid:durableId="1746367750">
    <w:abstractNumId w:val="14"/>
  </w:num>
  <w:num w:numId="32" w16cid:durableId="952248547">
    <w:abstractNumId w:val="17"/>
  </w:num>
  <w:num w:numId="33" w16cid:durableId="1811626478">
    <w:abstractNumId w:val="23"/>
  </w:num>
  <w:num w:numId="34" w16cid:durableId="2056614374">
    <w:abstractNumId w:val="25"/>
  </w:num>
  <w:num w:numId="35" w16cid:durableId="928658401">
    <w:abstractNumId w:val="29"/>
  </w:num>
  <w:num w:numId="36" w16cid:durableId="11226475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32A22"/>
    <w:rsid w:val="00043746"/>
    <w:rsid w:val="00047F39"/>
    <w:rsid w:val="000513F1"/>
    <w:rsid w:val="00054A10"/>
    <w:rsid w:val="00056994"/>
    <w:rsid w:val="000F31A7"/>
    <w:rsid w:val="00104A56"/>
    <w:rsid w:val="00110EE0"/>
    <w:rsid w:val="001154D0"/>
    <w:rsid w:val="00146B9B"/>
    <w:rsid w:val="00154049"/>
    <w:rsid w:val="0017585F"/>
    <w:rsid w:val="00176463"/>
    <w:rsid w:val="0018240B"/>
    <w:rsid w:val="00184703"/>
    <w:rsid w:val="001866E0"/>
    <w:rsid w:val="00197BDA"/>
    <w:rsid w:val="001A4E0F"/>
    <w:rsid w:val="001A687F"/>
    <w:rsid w:val="001B4D9E"/>
    <w:rsid w:val="001D0608"/>
    <w:rsid w:val="001E4861"/>
    <w:rsid w:val="001F4771"/>
    <w:rsid w:val="00206D91"/>
    <w:rsid w:val="00221E53"/>
    <w:rsid w:val="00235C23"/>
    <w:rsid w:val="00240C8A"/>
    <w:rsid w:val="002415EB"/>
    <w:rsid w:val="00281C98"/>
    <w:rsid w:val="00290E46"/>
    <w:rsid w:val="00293263"/>
    <w:rsid w:val="002B4E9D"/>
    <w:rsid w:val="002D4451"/>
    <w:rsid w:val="002F44E1"/>
    <w:rsid w:val="0032256E"/>
    <w:rsid w:val="003339EF"/>
    <w:rsid w:val="00342829"/>
    <w:rsid w:val="0034314C"/>
    <w:rsid w:val="00382945"/>
    <w:rsid w:val="003914F7"/>
    <w:rsid w:val="003B4495"/>
    <w:rsid w:val="003B474A"/>
    <w:rsid w:val="003C4028"/>
    <w:rsid w:val="003D73A0"/>
    <w:rsid w:val="003E4E8D"/>
    <w:rsid w:val="00400FA1"/>
    <w:rsid w:val="00406F94"/>
    <w:rsid w:val="004074D8"/>
    <w:rsid w:val="00413D16"/>
    <w:rsid w:val="00460AD1"/>
    <w:rsid w:val="00462E9A"/>
    <w:rsid w:val="004A25A4"/>
    <w:rsid w:val="004B0002"/>
    <w:rsid w:val="004E0DEF"/>
    <w:rsid w:val="00523C11"/>
    <w:rsid w:val="005325E5"/>
    <w:rsid w:val="00550862"/>
    <w:rsid w:val="0056664C"/>
    <w:rsid w:val="00596E6E"/>
    <w:rsid w:val="005B20D8"/>
    <w:rsid w:val="005B335E"/>
    <w:rsid w:val="005C0D78"/>
    <w:rsid w:val="005C1435"/>
    <w:rsid w:val="005D1951"/>
    <w:rsid w:val="005D1B1A"/>
    <w:rsid w:val="005F1B0B"/>
    <w:rsid w:val="00607D8B"/>
    <w:rsid w:val="00621F87"/>
    <w:rsid w:val="006231AD"/>
    <w:rsid w:val="006368DF"/>
    <w:rsid w:val="0065646D"/>
    <w:rsid w:val="00676A91"/>
    <w:rsid w:val="0068004C"/>
    <w:rsid w:val="006A0C55"/>
    <w:rsid w:val="006A3FA4"/>
    <w:rsid w:val="006A5A4D"/>
    <w:rsid w:val="006B20C5"/>
    <w:rsid w:val="006B2145"/>
    <w:rsid w:val="006C1C39"/>
    <w:rsid w:val="006C4B00"/>
    <w:rsid w:val="006F3A50"/>
    <w:rsid w:val="00716059"/>
    <w:rsid w:val="00717ACD"/>
    <w:rsid w:val="00726938"/>
    <w:rsid w:val="0072777B"/>
    <w:rsid w:val="0076410E"/>
    <w:rsid w:val="007872F7"/>
    <w:rsid w:val="00792DBC"/>
    <w:rsid w:val="00794534"/>
    <w:rsid w:val="007A0847"/>
    <w:rsid w:val="007B71A1"/>
    <w:rsid w:val="007C4FB5"/>
    <w:rsid w:val="00843687"/>
    <w:rsid w:val="00843EC7"/>
    <w:rsid w:val="00860277"/>
    <w:rsid w:val="008664B6"/>
    <w:rsid w:val="00891D75"/>
    <w:rsid w:val="008F5E9F"/>
    <w:rsid w:val="009434FB"/>
    <w:rsid w:val="0094514D"/>
    <w:rsid w:val="00950CA0"/>
    <w:rsid w:val="009565AB"/>
    <w:rsid w:val="00992151"/>
    <w:rsid w:val="009A0EF3"/>
    <w:rsid w:val="009C3AF4"/>
    <w:rsid w:val="009D0A1C"/>
    <w:rsid w:val="009D3C4F"/>
    <w:rsid w:val="009E4980"/>
    <w:rsid w:val="009F029A"/>
    <w:rsid w:val="009F322D"/>
    <w:rsid w:val="00A00E9F"/>
    <w:rsid w:val="00A05459"/>
    <w:rsid w:val="00A22AD6"/>
    <w:rsid w:val="00A4211B"/>
    <w:rsid w:val="00A62922"/>
    <w:rsid w:val="00A67D5C"/>
    <w:rsid w:val="00A9252D"/>
    <w:rsid w:val="00AA52C1"/>
    <w:rsid w:val="00AC72BF"/>
    <w:rsid w:val="00B07446"/>
    <w:rsid w:val="00B65977"/>
    <w:rsid w:val="00B853F3"/>
    <w:rsid w:val="00C12C32"/>
    <w:rsid w:val="00C372A8"/>
    <w:rsid w:val="00C44205"/>
    <w:rsid w:val="00C61A51"/>
    <w:rsid w:val="00C87F1D"/>
    <w:rsid w:val="00CE5E02"/>
    <w:rsid w:val="00CF35F6"/>
    <w:rsid w:val="00D0308A"/>
    <w:rsid w:val="00D11F2D"/>
    <w:rsid w:val="00D22459"/>
    <w:rsid w:val="00D25E9A"/>
    <w:rsid w:val="00D3453F"/>
    <w:rsid w:val="00D37893"/>
    <w:rsid w:val="00D5563F"/>
    <w:rsid w:val="00D614B7"/>
    <w:rsid w:val="00D71960"/>
    <w:rsid w:val="00D82AF0"/>
    <w:rsid w:val="00D82B4A"/>
    <w:rsid w:val="00DB1CA6"/>
    <w:rsid w:val="00DF3F9A"/>
    <w:rsid w:val="00DF6F4C"/>
    <w:rsid w:val="00E046DF"/>
    <w:rsid w:val="00E54874"/>
    <w:rsid w:val="00E57066"/>
    <w:rsid w:val="00E67FC2"/>
    <w:rsid w:val="00E75EDD"/>
    <w:rsid w:val="00E84A52"/>
    <w:rsid w:val="00E96D05"/>
    <w:rsid w:val="00EA40F2"/>
    <w:rsid w:val="00EB5B6E"/>
    <w:rsid w:val="00EC4EB0"/>
    <w:rsid w:val="00EF12DF"/>
    <w:rsid w:val="00EF2552"/>
    <w:rsid w:val="00F013F7"/>
    <w:rsid w:val="00F13878"/>
    <w:rsid w:val="00F433DE"/>
    <w:rsid w:val="00F5768A"/>
    <w:rsid w:val="00F80B22"/>
    <w:rsid w:val="00F8315D"/>
    <w:rsid w:val="00F836F2"/>
    <w:rsid w:val="00F86AEA"/>
    <w:rsid w:val="00FA0433"/>
    <w:rsid w:val="00FA42E8"/>
    <w:rsid w:val="00FA5C4A"/>
    <w:rsid w:val="00FB134C"/>
    <w:rsid w:val="00FC4149"/>
    <w:rsid w:val="00FD254A"/>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255947654">
      <w:bodyDiv w:val="1"/>
      <w:marLeft w:val="0"/>
      <w:marRight w:val="0"/>
      <w:marTop w:val="0"/>
      <w:marBottom w:val="0"/>
      <w:divBdr>
        <w:top w:val="none" w:sz="0" w:space="0" w:color="auto"/>
        <w:left w:val="none" w:sz="0" w:space="0" w:color="auto"/>
        <w:bottom w:val="none" w:sz="0" w:space="0" w:color="auto"/>
        <w:right w:val="none" w:sz="0" w:space="0" w:color="auto"/>
      </w:divBdr>
    </w:div>
    <w:div w:id="263923920">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88449">
      <w:bodyDiv w:val="1"/>
      <w:marLeft w:val="0"/>
      <w:marRight w:val="0"/>
      <w:marTop w:val="0"/>
      <w:marBottom w:val="0"/>
      <w:divBdr>
        <w:top w:val="none" w:sz="0" w:space="0" w:color="auto"/>
        <w:left w:val="none" w:sz="0" w:space="0" w:color="auto"/>
        <w:bottom w:val="none" w:sz="0" w:space="0" w:color="auto"/>
        <w:right w:val="none" w:sz="0" w:space="0" w:color="auto"/>
      </w:divBdr>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344422">
      <w:bodyDiv w:val="1"/>
      <w:marLeft w:val="0"/>
      <w:marRight w:val="0"/>
      <w:marTop w:val="0"/>
      <w:marBottom w:val="0"/>
      <w:divBdr>
        <w:top w:val="none" w:sz="0" w:space="0" w:color="auto"/>
        <w:left w:val="none" w:sz="0" w:space="0" w:color="auto"/>
        <w:bottom w:val="none" w:sz="0" w:space="0" w:color="auto"/>
        <w:right w:val="none" w:sz="0" w:space="0" w:color="auto"/>
      </w:divBdr>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12</Pages>
  <Words>2311</Words>
  <Characters>13173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Bhavana Naidu</cp:lastModifiedBy>
  <cp:revision>8</cp:revision>
  <dcterms:created xsi:type="dcterms:W3CDTF">2026-08-20T08:26:00Z</dcterms:created>
  <dcterms:modified xsi:type="dcterms:W3CDTF">2026-08-20T08:36:00Z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