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1C288" w14:textId="77777777" w:rsidR="00C953A8" w:rsidRDefault="00000000">
      <w:pPr>
        <w:spacing w:after="0"/>
      </w:pPr>
      <w:r>
        <w:rPr>
          <w:rFonts w:ascii="Times New Roman" w:eastAsia="Times New Roman" w:hAnsi="Times New Roman" w:cs="Times New Roman"/>
          <w:sz w:val="20"/>
        </w:rPr>
        <w:t xml:space="preserve"> </w:t>
      </w:r>
    </w:p>
    <w:p w14:paraId="7FD09639" w14:textId="77777777" w:rsidR="00C953A8" w:rsidRDefault="00000000">
      <w:pPr>
        <w:ind w:left="-735" w:right="-650"/>
      </w:pPr>
      <w:r>
        <w:rPr>
          <w:noProof/>
        </w:rPr>
        <mc:AlternateContent>
          <mc:Choice Requires="wpg">
            <w:drawing>
              <wp:inline distT="0" distB="0" distL="0" distR="0" wp14:anchorId="0CC4EA0A" wp14:editId="79533674">
                <wp:extent cx="6772275" cy="771525"/>
                <wp:effectExtent l="0" t="0" r="0" b="0"/>
                <wp:docPr id="4763" name="Group 4763"/>
                <wp:cNvGraphicFramePr/>
                <a:graphic xmlns:a="http://schemas.openxmlformats.org/drawingml/2006/main">
                  <a:graphicData uri="http://schemas.microsoft.com/office/word/2010/wordprocessingGroup">
                    <wpg:wgp>
                      <wpg:cNvGrpSpPr/>
                      <wpg:grpSpPr>
                        <a:xfrm>
                          <a:off x="0" y="0"/>
                          <a:ext cx="6772275" cy="771525"/>
                          <a:chOff x="0" y="0"/>
                          <a:chExt cx="6772275" cy="771525"/>
                        </a:xfrm>
                      </wpg:grpSpPr>
                      <pic:pic xmlns:pic="http://schemas.openxmlformats.org/drawingml/2006/picture">
                        <pic:nvPicPr>
                          <pic:cNvPr id="8" name="Picture 8"/>
                          <pic:cNvPicPr/>
                        </pic:nvPicPr>
                        <pic:blipFill>
                          <a:blip r:embed="rId5"/>
                          <a:stretch>
                            <a:fillRect/>
                          </a:stretch>
                        </pic:blipFill>
                        <pic:spPr>
                          <a:xfrm>
                            <a:off x="0" y="0"/>
                            <a:ext cx="1828800" cy="771525"/>
                          </a:xfrm>
                          <a:prstGeom prst="rect">
                            <a:avLst/>
                          </a:prstGeom>
                        </pic:spPr>
                      </pic:pic>
                      <pic:pic xmlns:pic="http://schemas.openxmlformats.org/drawingml/2006/picture">
                        <pic:nvPicPr>
                          <pic:cNvPr id="10" name="Picture 10"/>
                          <pic:cNvPicPr/>
                        </pic:nvPicPr>
                        <pic:blipFill>
                          <a:blip r:embed="rId6"/>
                          <a:stretch>
                            <a:fillRect/>
                          </a:stretch>
                        </pic:blipFill>
                        <pic:spPr>
                          <a:xfrm>
                            <a:off x="5676900" y="109536"/>
                            <a:ext cx="1095375" cy="504825"/>
                          </a:xfrm>
                          <a:prstGeom prst="rect">
                            <a:avLst/>
                          </a:prstGeom>
                        </pic:spPr>
                      </pic:pic>
                    </wpg:wgp>
                  </a:graphicData>
                </a:graphic>
              </wp:inline>
            </w:drawing>
          </mc:Choice>
          <mc:Fallback xmlns:a="http://schemas.openxmlformats.org/drawingml/2006/main">
            <w:pict>
              <v:group id="Group 4763" style="width:533.25pt;height:60.75pt;mso-position-horizontal-relative:char;mso-position-vertical-relative:line" coordsize="67722,7715">
                <v:shape id="Picture 8" style="position:absolute;width:18288;height:7715;left:0;top:0;" filled="f">
                  <v:imagedata r:id="rId7"/>
                </v:shape>
                <v:shape id="Picture 10" style="position:absolute;width:10953;height:5048;left:56769;top:1095;" filled="f">
                  <v:imagedata r:id="rId8"/>
                </v:shape>
              </v:group>
            </w:pict>
          </mc:Fallback>
        </mc:AlternateContent>
      </w:r>
    </w:p>
    <w:p w14:paraId="001FF91B" w14:textId="585F2A84" w:rsidR="00C953A8" w:rsidRDefault="00000000">
      <w:pPr>
        <w:spacing w:after="0"/>
        <w:ind w:left="215"/>
        <w:jc w:val="center"/>
      </w:pPr>
      <w:r>
        <w:rPr>
          <w:rFonts w:ascii="Times New Roman" w:eastAsia="Times New Roman" w:hAnsi="Times New Roman" w:cs="Times New Roman"/>
          <w:b/>
          <w:sz w:val="28"/>
        </w:rPr>
        <w:t>Pro</w:t>
      </w:r>
      <w:r w:rsidR="00A35E4E">
        <w:rPr>
          <w:rFonts w:ascii="Times New Roman" w:eastAsia="Times New Roman" w:hAnsi="Times New Roman" w:cs="Times New Roman"/>
          <w:b/>
          <w:sz w:val="28"/>
        </w:rPr>
        <w:t>posed Solution</w:t>
      </w:r>
      <w:r>
        <w:rPr>
          <w:rFonts w:ascii="Times New Roman" w:eastAsia="Times New Roman" w:hAnsi="Times New Roman" w:cs="Times New Roman"/>
          <w:b/>
          <w:sz w:val="28"/>
        </w:rPr>
        <w:t xml:space="preserve"> </w:t>
      </w:r>
    </w:p>
    <w:p w14:paraId="65A41F9A" w14:textId="77777777" w:rsidR="00C953A8" w:rsidRDefault="00000000">
      <w:pPr>
        <w:spacing w:after="0"/>
      </w:pPr>
      <w:r>
        <w:rPr>
          <w:rFonts w:ascii="Times New Roman" w:eastAsia="Times New Roman" w:hAnsi="Times New Roman" w:cs="Times New Roman"/>
          <w:b/>
          <w:sz w:val="20"/>
        </w:rPr>
        <w:t xml:space="preserve"> </w:t>
      </w:r>
    </w:p>
    <w:tbl>
      <w:tblPr>
        <w:tblStyle w:val="TableGrid"/>
        <w:tblW w:w="9360" w:type="dxa"/>
        <w:tblInd w:w="10" w:type="dxa"/>
        <w:tblCellMar>
          <w:top w:w="170" w:type="dxa"/>
          <w:left w:w="125" w:type="dxa"/>
          <w:bottom w:w="60" w:type="dxa"/>
          <w:right w:w="115" w:type="dxa"/>
        </w:tblCellMar>
        <w:tblLook w:val="04A0" w:firstRow="1" w:lastRow="0" w:firstColumn="1" w:lastColumn="0" w:noHBand="0" w:noVBand="1"/>
      </w:tblPr>
      <w:tblGrid>
        <w:gridCol w:w="4680"/>
        <w:gridCol w:w="4680"/>
      </w:tblGrid>
      <w:tr w:rsidR="00C953A8" w14:paraId="1347B83C" w14:textId="77777777">
        <w:trPr>
          <w:trHeight w:val="520"/>
        </w:trPr>
        <w:tc>
          <w:tcPr>
            <w:tcW w:w="4680" w:type="dxa"/>
            <w:tcBorders>
              <w:top w:val="single" w:sz="8" w:space="0" w:color="000000"/>
              <w:left w:val="single" w:sz="8" w:space="0" w:color="000000"/>
              <w:bottom w:val="single" w:sz="8" w:space="0" w:color="000000"/>
              <w:right w:val="single" w:sz="8" w:space="0" w:color="000000"/>
            </w:tcBorders>
            <w:vAlign w:val="bottom"/>
          </w:tcPr>
          <w:p w14:paraId="645D49E3" w14:textId="77777777" w:rsidR="00C953A8" w:rsidRDefault="00000000">
            <w:r>
              <w:rPr>
                <w:rFonts w:ascii="Times New Roman" w:eastAsia="Times New Roman" w:hAnsi="Times New Roman" w:cs="Times New Roman"/>
                <w:sz w:val="24"/>
              </w:rPr>
              <w:t xml:space="preserve">Date </w:t>
            </w:r>
          </w:p>
        </w:tc>
        <w:tc>
          <w:tcPr>
            <w:tcW w:w="4680" w:type="dxa"/>
            <w:tcBorders>
              <w:top w:val="single" w:sz="8" w:space="0" w:color="000000"/>
              <w:left w:val="single" w:sz="8" w:space="0" w:color="000000"/>
              <w:bottom w:val="single" w:sz="8" w:space="0" w:color="000000"/>
              <w:right w:val="single" w:sz="8" w:space="0" w:color="000000"/>
            </w:tcBorders>
            <w:vAlign w:val="bottom"/>
          </w:tcPr>
          <w:p w14:paraId="69E863C0" w14:textId="76CC0611" w:rsidR="00C953A8" w:rsidRDefault="00E6429D">
            <w:r>
              <w:t>3</w:t>
            </w:r>
            <w:r w:rsidRPr="00E6429D">
              <w:rPr>
                <w:vertAlign w:val="superscript"/>
              </w:rPr>
              <w:t>rd</w:t>
            </w:r>
            <w:r>
              <w:t xml:space="preserve"> July 2026</w:t>
            </w:r>
          </w:p>
        </w:tc>
      </w:tr>
      <w:tr w:rsidR="00C953A8" w14:paraId="1F86CF98" w14:textId="77777777">
        <w:trPr>
          <w:trHeight w:val="480"/>
        </w:trPr>
        <w:tc>
          <w:tcPr>
            <w:tcW w:w="4680" w:type="dxa"/>
            <w:tcBorders>
              <w:top w:val="single" w:sz="8" w:space="0" w:color="000000"/>
              <w:left w:val="single" w:sz="8" w:space="0" w:color="000000"/>
              <w:bottom w:val="single" w:sz="8" w:space="0" w:color="000000"/>
              <w:right w:val="single" w:sz="8" w:space="0" w:color="000000"/>
            </w:tcBorders>
          </w:tcPr>
          <w:p w14:paraId="41739676" w14:textId="77777777" w:rsidR="00C953A8" w:rsidRDefault="00000000">
            <w:r>
              <w:rPr>
                <w:rFonts w:ascii="Times New Roman" w:eastAsia="Times New Roman" w:hAnsi="Times New Roman" w:cs="Times New Roman"/>
                <w:sz w:val="24"/>
              </w:rPr>
              <w:t xml:space="preserve">Team ID </w:t>
            </w:r>
          </w:p>
        </w:tc>
        <w:tc>
          <w:tcPr>
            <w:tcW w:w="4680" w:type="dxa"/>
            <w:tcBorders>
              <w:top w:val="single" w:sz="8" w:space="0" w:color="000000"/>
              <w:left w:val="single" w:sz="8" w:space="0" w:color="000000"/>
              <w:bottom w:val="single" w:sz="8" w:space="0" w:color="000000"/>
              <w:right w:val="single" w:sz="8" w:space="0" w:color="000000"/>
            </w:tcBorders>
          </w:tcPr>
          <w:p w14:paraId="0A5FFD58" w14:textId="2393F4D0" w:rsidR="00C953A8" w:rsidRDefault="00961075">
            <w:r>
              <w:t>xxxxx</w:t>
            </w:r>
          </w:p>
        </w:tc>
      </w:tr>
      <w:tr w:rsidR="00C953A8" w14:paraId="28037258" w14:textId="77777777">
        <w:trPr>
          <w:trHeight w:val="740"/>
        </w:trPr>
        <w:tc>
          <w:tcPr>
            <w:tcW w:w="4680" w:type="dxa"/>
            <w:tcBorders>
              <w:top w:val="single" w:sz="8" w:space="0" w:color="000000"/>
              <w:left w:val="single" w:sz="8" w:space="0" w:color="000000"/>
              <w:bottom w:val="single" w:sz="8" w:space="0" w:color="000000"/>
              <w:right w:val="single" w:sz="8" w:space="0" w:color="000000"/>
            </w:tcBorders>
          </w:tcPr>
          <w:p w14:paraId="11D6BDA8" w14:textId="77777777" w:rsidR="00C953A8" w:rsidRDefault="00000000">
            <w:r>
              <w:rPr>
                <w:rFonts w:ascii="Times New Roman" w:eastAsia="Times New Roman" w:hAnsi="Times New Roman" w:cs="Times New Roman"/>
                <w:sz w:val="24"/>
              </w:rPr>
              <w:t xml:space="preserve">Project Title </w:t>
            </w:r>
          </w:p>
        </w:tc>
        <w:tc>
          <w:tcPr>
            <w:tcW w:w="4680" w:type="dxa"/>
            <w:tcBorders>
              <w:top w:val="single" w:sz="8" w:space="0" w:color="000000"/>
              <w:left w:val="single" w:sz="8" w:space="0" w:color="000000"/>
              <w:bottom w:val="single" w:sz="8" w:space="0" w:color="000000"/>
              <w:right w:val="single" w:sz="8" w:space="0" w:color="000000"/>
            </w:tcBorders>
            <w:vAlign w:val="bottom"/>
          </w:tcPr>
          <w:p w14:paraId="10174EA1" w14:textId="77777777" w:rsidR="00961075" w:rsidRDefault="00961075">
            <w:r>
              <w:t xml:space="preserve">Rising </w:t>
            </w:r>
          </w:p>
          <w:p w14:paraId="76369BC9" w14:textId="3A0F698C" w:rsidR="00961075" w:rsidRDefault="00961075">
            <w:r>
              <w:t>Water</w:t>
            </w:r>
          </w:p>
        </w:tc>
      </w:tr>
      <w:tr w:rsidR="00C953A8" w14:paraId="6347F9A5" w14:textId="77777777">
        <w:trPr>
          <w:trHeight w:val="500"/>
        </w:trPr>
        <w:tc>
          <w:tcPr>
            <w:tcW w:w="4680" w:type="dxa"/>
            <w:tcBorders>
              <w:top w:val="single" w:sz="8" w:space="0" w:color="000000"/>
              <w:left w:val="single" w:sz="8" w:space="0" w:color="000000"/>
              <w:bottom w:val="single" w:sz="8" w:space="0" w:color="000000"/>
              <w:right w:val="single" w:sz="8" w:space="0" w:color="000000"/>
            </w:tcBorders>
            <w:vAlign w:val="bottom"/>
          </w:tcPr>
          <w:p w14:paraId="27466B6B" w14:textId="77777777" w:rsidR="00C953A8" w:rsidRDefault="00000000">
            <w:r>
              <w:rPr>
                <w:rFonts w:ascii="Times New Roman" w:eastAsia="Times New Roman" w:hAnsi="Times New Roman" w:cs="Times New Roman"/>
                <w:sz w:val="24"/>
              </w:rPr>
              <w:t xml:space="preserve">Maximum Marks </w:t>
            </w:r>
          </w:p>
        </w:tc>
        <w:tc>
          <w:tcPr>
            <w:tcW w:w="4680" w:type="dxa"/>
            <w:tcBorders>
              <w:top w:val="single" w:sz="8" w:space="0" w:color="000000"/>
              <w:left w:val="single" w:sz="8" w:space="0" w:color="000000"/>
              <w:bottom w:val="single" w:sz="8" w:space="0" w:color="000000"/>
              <w:right w:val="single" w:sz="8" w:space="0" w:color="000000"/>
            </w:tcBorders>
            <w:vAlign w:val="bottom"/>
          </w:tcPr>
          <w:p w14:paraId="5393AC5B" w14:textId="77777777" w:rsidR="00C953A8" w:rsidRDefault="00000000">
            <w:r>
              <w:rPr>
                <w:rFonts w:ascii="Times New Roman" w:eastAsia="Times New Roman" w:hAnsi="Times New Roman" w:cs="Times New Roman"/>
                <w:sz w:val="24"/>
              </w:rPr>
              <w:t xml:space="preserve">5 Marks </w:t>
            </w:r>
          </w:p>
        </w:tc>
      </w:tr>
    </w:tbl>
    <w:p w14:paraId="5B411FEF" w14:textId="77777777" w:rsidR="00C953A8" w:rsidRDefault="00000000">
      <w:pPr>
        <w:spacing w:after="0"/>
      </w:pPr>
      <w:r>
        <w:rPr>
          <w:rFonts w:ascii="Times New Roman" w:eastAsia="Times New Roman" w:hAnsi="Times New Roman" w:cs="Times New Roman"/>
          <w:b/>
          <w:sz w:val="28"/>
        </w:rPr>
        <w:t xml:space="preserve"> </w:t>
      </w:r>
    </w:p>
    <w:p w14:paraId="6C72EA5D" w14:textId="77777777" w:rsidR="00C953A8" w:rsidRDefault="00000000">
      <w:pPr>
        <w:spacing w:after="158"/>
        <w:ind w:left="-5" w:hanging="10"/>
      </w:pPr>
      <w:r>
        <w:rPr>
          <w:rFonts w:ascii="Times New Roman" w:eastAsia="Times New Roman" w:hAnsi="Times New Roman" w:cs="Times New Roman"/>
          <w:b/>
          <w:sz w:val="24"/>
        </w:rPr>
        <w:t xml:space="preserve">Project Proposal (Proposed Solution) report </w:t>
      </w:r>
    </w:p>
    <w:p w14:paraId="05437651" w14:textId="1D09A8AA" w:rsidR="00C953A8" w:rsidRDefault="00C953A8">
      <w:pPr>
        <w:spacing w:after="0"/>
      </w:pPr>
    </w:p>
    <w:tbl>
      <w:tblPr>
        <w:tblStyle w:val="TableGrid"/>
        <w:tblW w:w="9360" w:type="dxa"/>
        <w:tblInd w:w="10" w:type="dxa"/>
        <w:tblCellMar>
          <w:top w:w="164" w:type="dxa"/>
          <w:left w:w="125" w:type="dxa"/>
          <w:bottom w:w="68" w:type="dxa"/>
          <w:right w:w="29" w:type="dxa"/>
        </w:tblCellMar>
        <w:tblLook w:val="04A0" w:firstRow="1" w:lastRow="0" w:firstColumn="1" w:lastColumn="0" w:noHBand="0" w:noVBand="1"/>
      </w:tblPr>
      <w:tblGrid>
        <w:gridCol w:w="2400"/>
        <w:gridCol w:w="6960"/>
      </w:tblGrid>
      <w:tr w:rsidR="00C953A8" w14:paraId="72DBF3E8" w14:textId="77777777">
        <w:trPr>
          <w:trHeight w:val="500"/>
        </w:trPr>
        <w:tc>
          <w:tcPr>
            <w:tcW w:w="2400" w:type="dxa"/>
            <w:tcBorders>
              <w:top w:val="single" w:sz="8" w:space="0" w:color="000000"/>
              <w:left w:val="single" w:sz="8" w:space="0" w:color="000000"/>
              <w:bottom w:val="single" w:sz="8" w:space="0" w:color="000000"/>
              <w:right w:val="nil"/>
            </w:tcBorders>
          </w:tcPr>
          <w:p w14:paraId="081EA6BE" w14:textId="77777777" w:rsidR="00C953A8" w:rsidRDefault="00000000">
            <w:r>
              <w:rPr>
                <w:rFonts w:ascii="Times New Roman" w:eastAsia="Times New Roman" w:hAnsi="Times New Roman" w:cs="Times New Roman"/>
                <w:b/>
                <w:sz w:val="24"/>
              </w:rPr>
              <w:t xml:space="preserve">Project Overview </w:t>
            </w:r>
          </w:p>
        </w:tc>
        <w:tc>
          <w:tcPr>
            <w:tcW w:w="6960" w:type="dxa"/>
            <w:tcBorders>
              <w:top w:val="single" w:sz="8" w:space="0" w:color="000000"/>
              <w:left w:val="nil"/>
              <w:bottom w:val="single" w:sz="8" w:space="0" w:color="000000"/>
              <w:right w:val="single" w:sz="8" w:space="0" w:color="000000"/>
            </w:tcBorders>
          </w:tcPr>
          <w:p w14:paraId="1AEF8C09" w14:textId="77777777" w:rsidR="00C953A8" w:rsidRDefault="00C953A8"/>
        </w:tc>
      </w:tr>
      <w:tr w:rsidR="00C953A8" w14:paraId="17288D7E" w14:textId="77777777">
        <w:trPr>
          <w:trHeight w:val="1040"/>
        </w:trPr>
        <w:tc>
          <w:tcPr>
            <w:tcW w:w="2400" w:type="dxa"/>
            <w:tcBorders>
              <w:top w:val="single" w:sz="8" w:space="0" w:color="000000"/>
              <w:left w:val="single" w:sz="8" w:space="0" w:color="000000"/>
              <w:bottom w:val="single" w:sz="8" w:space="0" w:color="000000"/>
              <w:right w:val="single" w:sz="8" w:space="0" w:color="000000"/>
            </w:tcBorders>
          </w:tcPr>
          <w:p w14:paraId="7B2905C9" w14:textId="77777777" w:rsidR="00C953A8" w:rsidRDefault="00000000">
            <w:r>
              <w:rPr>
                <w:rFonts w:ascii="Times New Roman" w:eastAsia="Times New Roman" w:hAnsi="Times New Roman" w:cs="Times New Roman"/>
                <w:sz w:val="24"/>
              </w:rPr>
              <w:t xml:space="preserve">Objective </w:t>
            </w:r>
          </w:p>
        </w:tc>
        <w:tc>
          <w:tcPr>
            <w:tcW w:w="6960" w:type="dxa"/>
            <w:tcBorders>
              <w:top w:val="single" w:sz="8" w:space="0" w:color="000000"/>
              <w:left w:val="single" w:sz="8" w:space="0" w:color="000000"/>
              <w:bottom w:val="single" w:sz="8" w:space="0" w:color="000000"/>
              <w:right w:val="single" w:sz="8" w:space="0" w:color="000000"/>
            </w:tcBorders>
          </w:tcPr>
          <w:p w14:paraId="6FCFEF9F" w14:textId="10B20795" w:rsidR="00C953A8" w:rsidRDefault="00961075">
            <w:pPr>
              <w:ind w:left="15"/>
            </w:pPr>
            <w:r w:rsidRPr="00961075">
              <w:rPr>
                <w:rFonts w:ascii="Times New Roman" w:eastAsia="Times New Roman" w:hAnsi="Times New Roman" w:cs="Times New Roman"/>
                <w:sz w:val="24"/>
              </w:rPr>
              <w:t>The primary objective is to develop a Machine Learning-based Flood Prediction System that accurately predicts flood risk using rainfall and weather data. The system aims to provide early warnings to improve disaster preparedness and reduce the impact of floods.</w:t>
            </w:r>
            <w:r>
              <w:rPr>
                <w:rFonts w:ascii="Times New Roman" w:eastAsia="Times New Roman" w:hAnsi="Times New Roman" w:cs="Times New Roman"/>
                <w:sz w:val="24"/>
              </w:rPr>
              <w:t xml:space="preserve">. </w:t>
            </w:r>
          </w:p>
        </w:tc>
      </w:tr>
      <w:tr w:rsidR="00C953A8" w14:paraId="4AEA5B60" w14:textId="77777777">
        <w:trPr>
          <w:trHeight w:val="1020"/>
        </w:trPr>
        <w:tc>
          <w:tcPr>
            <w:tcW w:w="2400" w:type="dxa"/>
            <w:tcBorders>
              <w:top w:val="single" w:sz="8" w:space="0" w:color="000000"/>
              <w:left w:val="single" w:sz="8" w:space="0" w:color="000000"/>
              <w:bottom w:val="single" w:sz="8" w:space="0" w:color="000000"/>
              <w:right w:val="single" w:sz="8" w:space="0" w:color="000000"/>
            </w:tcBorders>
          </w:tcPr>
          <w:p w14:paraId="09C8CF74" w14:textId="77777777" w:rsidR="00C953A8" w:rsidRDefault="00000000">
            <w:r>
              <w:rPr>
                <w:rFonts w:ascii="Times New Roman" w:eastAsia="Times New Roman" w:hAnsi="Times New Roman" w:cs="Times New Roman"/>
                <w:sz w:val="24"/>
              </w:rPr>
              <w:t xml:space="preserve">Scope </w:t>
            </w:r>
          </w:p>
        </w:tc>
        <w:tc>
          <w:tcPr>
            <w:tcW w:w="6960" w:type="dxa"/>
            <w:tcBorders>
              <w:top w:val="single" w:sz="8" w:space="0" w:color="000000"/>
              <w:left w:val="single" w:sz="8" w:space="0" w:color="000000"/>
              <w:bottom w:val="single" w:sz="8" w:space="0" w:color="000000"/>
              <w:right w:val="single" w:sz="8" w:space="0" w:color="000000"/>
            </w:tcBorders>
            <w:vAlign w:val="bottom"/>
          </w:tcPr>
          <w:p w14:paraId="68B4A2F4" w14:textId="77777777" w:rsidR="00961075" w:rsidRPr="00961075" w:rsidRDefault="00961075" w:rsidP="00961075">
            <w:pPr>
              <w:ind w:left="15"/>
              <w:rPr>
                <w:rFonts w:ascii="Times New Roman" w:eastAsia="Times New Roman" w:hAnsi="Times New Roman" w:cs="Times New Roman"/>
                <w:sz w:val="24"/>
              </w:rPr>
            </w:pPr>
            <w:r w:rsidRPr="00961075">
              <w:rPr>
                <w:rFonts w:ascii="Times New Roman" w:eastAsia="Times New Roman" w:hAnsi="Times New Roman" w:cs="Times New Roman"/>
                <w:sz w:val="24"/>
              </w:rPr>
              <w:t>The project includes collecting flood-related datasets, preprocessing data, analyzing weather patterns, training multiple Machine Learning models, selecting the best-performing model (XGBoost), and deploying the solution through a Flask web application on IBM Cloud.</w:t>
            </w:r>
          </w:p>
          <w:p w14:paraId="74DC6AD7" w14:textId="77777777" w:rsidR="00961075" w:rsidRPr="00961075" w:rsidRDefault="00000000" w:rsidP="00961075">
            <w:pPr>
              <w:ind w:left="15"/>
              <w:rPr>
                <w:rFonts w:ascii="Times New Roman" w:eastAsia="Times New Roman" w:hAnsi="Times New Roman" w:cs="Times New Roman"/>
                <w:sz w:val="24"/>
              </w:rPr>
            </w:pPr>
            <w:r>
              <w:rPr>
                <w:rFonts w:ascii="Times New Roman" w:eastAsia="Times New Roman" w:hAnsi="Times New Roman" w:cs="Times New Roman"/>
                <w:sz w:val="24"/>
              </w:rPr>
              <w:pict w14:anchorId="7D420487">
                <v:rect id="_x0000_i1025" style="width:0;height:1.5pt" o:hralign="center" o:hrstd="t" o:hr="t" fillcolor="#a0a0a0" stroked="f"/>
              </w:pict>
            </w:r>
          </w:p>
          <w:p w14:paraId="77CB3CD9" w14:textId="76F7032E" w:rsidR="00C953A8" w:rsidRDefault="00C953A8">
            <w:pPr>
              <w:ind w:left="15"/>
            </w:pPr>
          </w:p>
        </w:tc>
      </w:tr>
      <w:tr w:rsidR="00C953A8" w14:paraId="47E47EA6" w14:textId="77777777">
        <w:trPr>
          <w:trHeight w:val="500"/>
        </w:trPr>
        <w:tc>
          <w:tcPr>
            <w:tcW w:w="2400" w:type="dxa"/>
            <w:tcBorders>
              <w:top w:val="single" w:sz="8" w:space="0" w:color="000000"/>
              <w:left w:val="single" w:sz="8" w:space="0" w:color="000000"/>
              <w:bottom w:val="single" w:sz="8" w:space="0" w:color="000000"/>
              <w:right w:val="nil"/>
            </w:tcBorders>
            <w:vAlign w:val="bottom"/>
          </w:tcPr>
          <w:p w14:paraId="1BC0462C" w14:textId="77777777" w:rsidR="00C953A8" w:rsidRDefault="00000000">
            <w:r>
              <w:rPr>
                <w:rFonts w:ascii="Times New Roman" w:eastAsia="Times New Roman" w:hAnsi="Times New Roman" w:cs="Times New Roman"/>
                <w:b/>
                <w:sz w:val="24"/>
              </w:rPr>
              <w:t xml:space="preserve">Problem Statement </w:t>
            </w:r>
          </w:p>
        </w:tc>
        <w:tc>
          <w:tcPr>
            <w:tcW w:w="6960" w:type="dxa"/>
            <w:tcBorders>
              <w:top w:val="single" w:sz="8" w:space="0" w:color="000000"/>
              <w:left w:val="nil"/>
              <w:bottom w:val="single" w:sz="8" w:space="0" w:color="000000"/>
              <w:right w:val="single" w:sz="8" w:space="0" w:color="000000"/>
            </w:tcBorders>
          </w:tcPr>
          <w:p w14:paraId="3A50C6B9" w14:textId="77777777" w:rsidR="00C953A8" w:rsidRDefault="00C953A8"/>
        </w:tc>
      </w:tr>
      <w:tr w:rsidR="00C953A8" w14:paraId="45CF1A59" w14:textId="77777777">
        <w:trPr>
          <w:trHeight w:val="1060"/>
        </w:trPr>
        <w:tc>
          <w:tcPr>
            <w:tcW w:w="2400" w:type="dxa"/>
            <w:tcBorders>
              <w:top w:val="single" w:sz="8" w:space="0" w:color="000000"/>
              <w:left w:val="single" w:sz="8" w:space="0" w:color="000000"/>
              <w:bottom w:val="single" w:sz="8" w:space="0" w:color="000000"/>
              <w:right w:val="single" w:sz="8" w:space="0" w:color="000000"/>
            </w:tcBorders>
          </w:tcPr>
          <w:p w14:paraId="23DB7F2C" w14:textId="77777777" w:rsidR="00C953A8" w:rsidRDefault="00000000">
            <w:r>
              <w:rPr>
                <w:rFonts w:ascii="Times New Roman" w:eastAsia="Times New Roman" w:hAnsi="Times New Roman" w:cs="Times New Roman"/>
                <w:sz w:val="24"/>
              </w:rPr>
              <w:t xml:space="preserve">Description </w:t>
            </w:r>
          </w:p>
        </w:tc>
        <w:tc>
          <w:tcPr>
            <w:tcW w:w="6960" w:type="dxa"/>
            <w:tcBorders>
              <w:top w:val="single" w:sz="8" w:space="0" w:color="000000"/>
              <w:left w:val="single" w:sz="8" w:space="0" w:color="000000"/>
              <w:bottom w:val="single" w:sz="8" w:space="0" w:color="000000"/>
              <w:right w:val="single" w:sz="8" w:space="0" w:color="000000"/>
            </w:tcBorders>
          </w:tcPr>
          <w:p w14:paraId="36AA7ECC" w14:textId="287AA74E" w:rsidR="00C953A8" w:rsidRDefault="00961075">
            <w:pPr>
              <w:ind w:left="15" w:right="49"/>
            </w:pPr>
            <w:r w:rsidRPr="00961075">
              <w:rPr>
                <w:rFonts w:ascii="Times New Roman" w:eastAsia="Times New Roman" w:hAnsi="Times New Roman" w:cs="Times New Roman"/>
                <w:sz w:val="24"/>
              </w:rPr>
              <w:t>Traditional flood prediction methods are often slow and less accurate, making it difficult for authorities and the public to respond quickly. There is a need for an intelligent system that predicts flood risk using historical weather and rainfall data.</w:t>
            </w:r>
          </w:p>
        </w:tc>
      </w:tr>
      <w:tr w:rsidR="00C953A8" w14:paraId="12A15D7A" w14:textId="77777777">
        <w:trPr>
          <w:trHeight w:val="1020"/>
        </w:trPr>
        <w:tc>
          <w:tcPr>
            <w:tcW w:w="2400" w:type="dxa"/>
            <w:tcBorders>
              <w:top w:val="single" w:sz="8" w:space="0" w:color="000000"/>
              <w:left w:val="single" w:sz="8" w:space="0" w:color="000000"/>
              <w:bottom w:val="single" w:sz="8" w:space="0" w:color="000000"/>
              <w:right w:val="single" w:sz="8" w:space="0" w:color="000000"/>
            </w:tcBorders>
          </w:tcPr>
          <w:p w14:paraId="353291B0" w14:textId="77777777" w:rsidR="00C953A8" w:rsidRDefault="00000000">
            <w:r>
              <w:rPr>
                <w:rFonts w:ascii="Times New Roman" w:eastAsia="Times New Roman" w:hAnsi="Times New Roman" w:cs="Times New Roman"/>
                <w:sz w:val="24"/>
              </w:rPr>
              <w:lastRenderedPageBreak/>
              <w:t xml:space="preserve">Impact </w:t>
            </w:r>
          </w:p>
        </w:tc>
        <w:tc>
          <w:tcPr>
            <w:tcW w:w="6960" w:type="dxa"/>
            <w:tcBorders>
              <w:top w:val="single" w:sz="8" w:space="0" w:color="000000"/>
              <w:left w:val="single" w:sz="8" w:space="0" w:color="000000"/>
              <w:bottom w:val="single" w:sz="8" w:space="0" w:color="000000"/>
              <w:right w:val="single" w:sz="8" w:space="0" w:color="000000"/>
            </w:tcBorders>
          </w:tcPr>
          <w:p w14:paraId="700BE01B" w14:textId="007625D1" w:rsidR="00C953A8" w:rsidRDefault="00961075">
            <w:pPr>
              <w:ind w:left="15"/>
            </w:pPr>
            <w:r w:rsidRPr="00961075">
              <w:rPr>
                <w:rFonts w:ascii="Times New Roman" w:eastAsia="Times New Roman" w:hAnsi="Times New Roman" w:cs="Times New Roman"/>
                <w:sz w:val="24"/>
              </w:rPr>
              <w:t>An accurate flood prediction system helps reduce the loss of life and property by providing early warnings, supporting disaster management, and enabling timely preventive actions</w:t>
            </w:r>
            <w:r>
              <w:rPr>
                <w:rFonts w:ascii="Times New Roman" w:eastAsia="Times New Roman" w:hAnsi="Times New Roman" w:cs="Times New Roman"/>
                <w:sz w:val="24"/>
              </w:rPr>
              <w:t xml:space="preserve">. </w:t>
            </w:r>
          </w:p>
        </w:tc>
      </w:tr>
      <w:tr w:rsidR="00C953A8" w14:paraId="68A15236" w14:textId="77777777">
        <w:trPr>
          <w:trHeight w:val="480"/>
        </w:trPr>
        <w:tc>
          <w:tcPr>
            <w:tcW w:w="2400" w:type="dxa"/>
            <w:tcBorders>
              <w:top w:val="single" w:sz="8" w:space="0" w:color="000000"/>
              <w:left w:val="single" w:sz="8" w:space="0" w:color="000000"/>
              <w:bottom w:val="single" w:sz="8" w:space="0" w:color="000000"/>
              <w:right w:val="nil"/>
            </w:tcBorders>
            <w:vAlign w:val="bottom"/>
          </w:tcPr>
          <w:p w14:paraId="538BD9ED" w14:textId="77777777" w:rsidR="00C953A8" w:rsidRDefault="00000000">
            <w:r>
              <w:rPr>
                <w:rFonts w:ascii="Times New Roman" w:eastAsia="Times New Roman" w:hAnsi="Times New Roman" w:cs="Times New Roman"/>
                <w:b/>
                <w:sz w:val="24"/>
              </w:rPr>
              <w:t xml:space="preserve">Proposed Solution </w:t>
            </w:r>
          </w:p>
        </w:tc>
        <w:tc>
          <w:tcPr>
            <w:tcW w:w="6960" w:type="dxa"/>
            <w:tcBorders>
              <w:top w:val="single" w:sz="8" w:space="0" w:color="000000"/>
              <w:left w:val="nil"/>
              <w:bottom w:val="single" w:sz="8" w:space="0" w:color="000000"/>
              <w:right w:val="single" w:sz="8" w:space="0" w:color="000000"/>
            </w:tcBorders>
          </w:tcPr>
          <w:p w14:paraId="37343350" w14:textId="77777777" w:rsidR="00C953A8" w:rsidRDefault="00C953A8"/>
        </w:tc>
      </w:tr>
      <w:tr w:rsidR="00C953A8" w14:paraId="2994A97B" w14:textId="77777777">
        <w:trPr>
          <w:trHeight w:val="1060"/>
        </w:trPr>
        <w:tc>
          <w:tcPr>
            <w:tcW w:w="2400" w:type="dxa"/>
            <w:tcBorders>
              <w:top w:val="single" w:sz="8" w:space="0" w:color="000000"/>
              <w:left w:val="single" w:sz="8" w:space="0" w:color="000000"/>
              <w:bottom w:val="single" w:sz="8" w:space="0" w:color="000000"/>
              <w:right w:val="single" w:sz="8" w:space="0" w:color="000000"/>
            </w:tcBorders>
          </w:tcPr>
          <w:p w14:paraId="0FDBCCC5" w14:textId="77777777" w:rsidR="00C953A8" w:rsidRDefault="00000000">
            <w:r>
              <w:rPr>
                <w:rFonts w:ascii="Times New Roman" w:eastAsia="Times New Roman" w:hAnsi="Times New Roman" w:cs="Times New Roman"/>
                <w:sz w:val="24"/>
              </w:rPr>
              <w:t xml:space="preserve">Approach </w:t>
            </w:r>
          </w:p>
        </w:tc>
        <w:tc>
          <w:tcPr>
            <w:tcW w:w="6960" w:type="dxa"/>
            <w:tcBorders>
              <w:top w:val="single" w:sz="8" w:space="0" w:color="000000"/>
              <w:left w:val="single" w:sz="8" w:space="0" w:color="000000"/>
              <w:bottom w:val="single" w:sz="8" w:space="0" w:color="000000"/>
              <w:right w:val="single" w:sz="8" w:space="0" w:color="000000"/>
            </w:tcBorders>
            <w:vAlign w:val="bottom"/>
          </w:tcPr>
          <w:p w14:paraId="7E4B4B4C" w14:textId="0A47008B" w:rsidR="00C953A8" w:rsidRDefault="00961075">
            <w:pPr>
              <w:ind w:left="15"/>
            </w:pPr>
            <w:r w:rsidRPr="00961075">
              <w:rPr>
                <w:rFonts w:ascii="Times New Roman" w:eastAsia="Times New Roman" w:hAnsi="Times New Roman" w:cs="Times New Roman"/>
                <w:sz w:val="24"/>
              </w:rPr>
              <w:t>Develop a Machine Learning model using Python and XGBoost to analyze rainfall and meteorological data. The trained model is integrated with a Flask web application to provide instant flood prediction results through a simple user interface.</w:t>
            </w:r>
          </w:p>
        </w:tc>
      </w:tr>
      <w:tr w:rsidR="00C953A8" w14:paraId="5C3ECBB5" w14:textId="77777777">
        <w:trPr>
          <w:trHeight w:val="780"/>
        </w:trPr>
        <w:tc>
          <w:tcPr>
            <w:tcW w:w="2400" w:type="dxa"/>
            <w:tcBorders>
              <w:top w:val="single" w:sz="8" w:space="0" w:color="000000"/>
              <w:left w:val="single" w:sz="8" w:space="0" w:color="000000"/>
              <w:bottom w:val="single" w:sz="8" w:space="0" w:color="000000"/>
              <w:right w:val="single" w:sz="8" w:space="0" w:color="000000"/>
            </w:tcBorders>
          </w:tcPr>
          <w:p w14:paraId="4736ABB9" w14:textId="77777777" w:rsidR="00C953A8" w:rsidRDefault="00000000">
            <w:r>
              <w:rPr>
                <w:rFonts w:ascii="Times New Roman" w:eastAsia="Times New Roman" w:hAnsi="Times New Roman" w:cs="Times New Roman"/>
                <w:sz w:val="24"/>
              </w:rPr>
              <w:t xml:space="preserve">Key Features </w:t>
            </w:r>
          </w:p>
        </w:tc>
        <w:tc>
          <w:tcPr>
            <w:tcW w:w="6960" w:type="dxa"/>
            <w:tcBorders>
              <w:top w:val="single" w:sz="8" w:space="0" w:color="000000"/>
              <w:left w:val="single" w:sz="8" w:space="0" w:color="000000"/>
              <w:bottom w:val="single" w:sz="8" w:space="0" w:color="000000"/>
              <w:right w:val="single" w:sz="8" w:space="0" w:color="000000"/>
            </w:tcBorders>
            <w:vAlign w:val="center"/>
          </w:tcPr>
          <w:p w14:paraId="36944382" w14:textId="1ADDA2BF" w:rsidR="00961075" w:rsidRPr="00961075" w:rsidRDefault="00961075" w:rsidP="00961075">
            <w:pPr>
              <w:pStyle w:val="ListParagraph"/>
              <w:numPr>
                <w:ilvl w:val="0"/>
                <w:numId w:val="2"/>
              </w:numPr>
              <w:rPr>
                <w:rFonts w:ascii="Times New Roman" w:eastAsia="Times New Roman" w:hAnsi="Times New Roman" w:cs="Times New Roman"/>
                <w:sz w:val="24"/>
              </w:rPr>
            </w:pPr>
            <w:r w:rsidRPr="00961075">
              <w:rPr>
                <w:rFonts w:ascii="Times New Roman" w:eastAsia="Times New Roman" w:hAnsi="Times New Roman" w:cs="Times New Roman"/>
                <w:sz w:val="24"/>
              </w:rPr>
              <w:t>Machine Learning-based flood prediction.</w:t>
            </w:r>
          </w:p>
          <w:p w14:paraId="70EEA612" w14:textId="1CB7F292" w:rsidR="00961075" w:rsidRPr="00961075" w:rsidRDefault="00961075" w:rsidP="00961075">
            <w:pPr>
              <w:pStyle w:val="ListParagraph"/>
              <w:numPr>
                <w:ilvl w:val="0"/>
                <w:numId w:val="2"/>
              </w:numPr>
              <w:rPr>
                <w:rFonts w:ascii="Times New Roman" w:eastAsia="Times New Roman" w:hAnsi="Times New Roman" w:cs="Times New Roman"/>
                <w:sz w:val="24"/>
              </w:rPr>
            </w:pPr>
            <w:r w:rsidRPr="00961075">
              <w:rPr>
                <w:rFonts w:ascii="Times New Roman" w:eastAsia="Times New Roman" w:hAnsi="Times New Roman" w:cs="Times New Roman"/>
                <w:sz w:val="24"/>
              </w:rPr>
              <w:t>Data visualization and preprocessing.</w:t>
            </w:r>
          </w:p>
          <w:p w14:paraId="0E65E432" w14:textId="25DD99BB" w:rsidR="00961075" w:rsidRPr="00961075" w:rsidRDefault="00961075" w:rsidP="00961075">
            <w:pPr>
              <w:pStyle w:val="ListParagraph"/>
              <w:numPr>
                <w:ilvl w:val="0"/>
                <w:numId w:val="2"/>
              </w:numPr>
              <w:rPr>
                <w:rFonts w:ascii="Times New Roman" w:eastAsia="Times New Roman" w:hAnsi="Times New Roman" w:cs="Times New Roman"/>
                <w:sz w:val="24"/>
              </w:rPr>
            </w:pPr>
            <w:r w:rsidRPr="00961075">
              <w:rPr>
                <w:rFonts w:ascii="Times New Roman" w:eastAsia="Times New Roman" w:hAnsi="Times New Roman" w:cs="Times New Roman"/>
                <w:sz w:val="24"/>
              </w:rPr>
              <w:t>Comparison of multiple classification algorithms.</w:t>
            </w:r>
          </w:p>
          <w:p w14:paraId="75F01C1E" w14:textId="1E74E7E6" w:rsidR="00961075" w:rsidRPr="00961075" w:rsidRDefault="00961075" w:rsidP="00961075">
            <w:pPr>
              <w:pStyle w:val="ListParagraph"/>
              <w:numPr>
                <w:ilvl w:val="0"/>
                <w:numId w:val="2"/>
              </w:numPr>
              <w:rPr>
                <w:rFonts w:ascii="Times New Roman" w:eastAsia="Times New Roman" w:hAnsi="Times New Roman" w:cs="Times New Roman"/>
                <w:sz w:val="24"/>
              </w:rPr>
            </w:pPr>
            <w:r w:rsidRPr="00961075">
              <w:rPr>
                <w:rFonts w:ascii="Times New Roman" w:eastAsia="Times New Roman" w:hAnsi="Times New Roman" w:cs="Times New Roman"/>
                <w:sz w:val="24"/>
              </w:rPr>
              <w:t>XGBoost model for high prediction accuracy.</w:t>
            </w:r>
          </w:p>
          <w:p w14:paraId="17738F74" w14:textId="4E83875A" w:rsidR="00961075" w:rsidRPr="00961075" w:rsidRDefault="00961075" w:rsidP="00961075">
            <w:pPr>
              <w:pStyle w:val="ListParagraph"/>
              <w:numPr>
                <w:ilvl w:val="0"/>
                <w:numId w:val="2"/>
              </w:numPr>
              <w:rPr>
                <w:rFonts w:ascii="Times New Roman" w:eastAsia="Times New Roman" w:hAnsi="Times New Roman" w:cs="Times New Roman"/>
                <w:sz w:val="24"/>
              </w:rPr>
            </w:pPr>
            <w:r w:rsidRPr="00961075">
              <w:rPr>
                <w:rFonts w:ascii="Times New Roman" w:eastAsia="Times New Roman" w:hAnsi="Times New Roman" w:cs="Times New Roman"/>
                <w:sz w:val="24"/>
              </w:rPr>
              <w:t>User-friendly Flask web interface.</w:t>
            </w:r>
          </w:p>
          <w:p w14:paraId="475325FD" w14:textId="40F59810" w:rsidR="00961075" w:rsidRPr="00961075" w:rsidRDefault="00961075" w:rsidP="00961075">
            <w:pPr>
              <w:pStyle w:val="ListParagraph"/>
              <w:numPr>
                <w:ilvl w:val="0"/>
                <w:numId w:val="2"/>
              </w:numPr>
              <w:rPr>
                <w:rFonts w:ascii="Times New Roman" w:eastAsia="Times New Roman" w:hAnsi="Times New Roman" w:cs="Times New Roman"/>
                <w:sz w:val="24"/>
              </w:rPr>
            </w:pPr>
            <w:r w:rsidRPr="00961075">
              <w:rPr>
                <w:rFonts w:ascii="Times New Roman" w:eastAsia="Times New Roman" w:hAnsi="Times New Roman" w:cs="Times New Roman"/>
                <w:sz w:val="24"/>
              </w:rPr>
              <w:t>Instant Flood / No Flood prediction results.</w:t>
            </w:r>
          </w:p>
          <w:p w14:paraId="1766C275" w14:textId="62C7763C" w:rsidR="00C953A8" w:rsidRDefault="00961075" w:rsidP="00961075">
            <w:pPr>
              <w:pStyle w:val="ListParagraph"/>
              <w:numPr>
                <w:ilvl w:val="0"/>
                <w:numId w:val="2"/>
              </w:numPr>
            </w:pPr>
            <w:r w:rsidRPr="00961075">
              <w:rPr>
                <w:rFonts w:ascii="Times New Roman" w:eastAsia="Times New Roman" w:hAnsi="Times New Roman" w:cs="Times New Roman"/>
                <w:sz w:val="24"/>
              </w:rPr>
              <w:t xml:space="preserve">  Deployment on IBM Cloud.</w:t>
            </w:r>
          </w:p>
        </w:tc>
      </w:tr>
    </w:tbl>
    <w:p w14:paraId="7019CA59" w14:textId="77777777" w:rsidR="00C953A8" w:rsidRDefault="00000000">
      <w:pPr>
        <w:spacing w:after="0"/>
        <w:ind w:left="105"/>
      </w:pPr>
      <w:r>
        <w:rPr>
          <w:rFonts w:ascii="Times New Roman" w:eastAsia="Times New Roman" w:hAnsi="Times New Roman" w:cs="Times New Roman"/>
          <w:sz w:val="24"/>
        </w:rPr>
        <w:t xml:space="preserve"> </w:t>
      </w:r>
    </w:p>
    <w:p w14:paraId="2874B23E" w14:textId="77777777" w:rsidR="00C953A8" w:rsidRDefault="00000000">
      <w:pPr>
        <w:spacing w:after="0"/>
      </w:pPr>
      <w:r>
        <w:rPr>
          <w:rFonts w:ascii="Times New Roman" w:eastAsia="Times New Roman" w:hAnsi="Times New Roman" w:cs="Times New Roman"/>
          <w:sz w:val="20"/>
        </w:rPr>
        <w:t xml:space="preserve"> </w:t>
      </w:r>
    </w:p>
    <w:p w14:paraId="1FE6BC62" w14:textId="77777777" w:rsidR="00C953A8" w:rsidRDefault="00000000">
      <w:pPr>
        <w:spacing w:after="24"/>
        <w:ind w:left="-735" w:right="-650"/>
      </w:pPr>
      <w:r>
        <w:rPr>
          <w:noProof/>
        </w:rPr>
        <mc:AlternateContent>
          <mc:Choice Requires="wpg">
            <w:drawing>
              <wp:inline distT="0" distB="0" distL="0" distR="0" wp14:anchorId="085D0285" wp14:editId="73365DE3">
                <wp:extent cx="6772275" cy="771525"/>
                <wp:effectExtent l="0" t="0" r="0" b="0"/>
                <wp:docPr id="4766" name="Group 4766"/>
                <wp:cNvGraphicFramePr/>
                <a:graphic xmlns:a="http://schemas.openxmlformats.org/drawingml/2006/main">
                  <a:graphicData uri="http://schemas.microsoft.com/office/word/2010/wordprocessingGroup">
                    <wpg:wgp>
                      <wpg:cNvGrpSpPr/>
                      <wpg:grpSpPr>
                        <a:xfrm>
                          <a:off x="0" y="0"/>
                          <a:ext cx="6772275" cy="771525"/>
                          <a:chOff x="0" y="0"/>
                          <a:chExt cx="6772275" cy="771525"/>
                        </a:xfrm>
                      </wpg:grpSpPr>
                      <pic:pic xmlns:pic="http://schemas.openxmlformats.org/drawingml/2006/picture">
                        <pic:nvPicPr>
                          <pic:cNvPr id="431" name="Picture 431"/>
                          <pic:cNvPicPr/>
                        </pic:nvPicPr>
                        <pic:blipFill>
                          <a:blip r:embed="rId5"/>
                          <a:stretch>
                            <a:fillRect/>
                          </a:stretch>
                        </pic:blipFill>
                        <pic:spPr>
                          <a:xfrm>
                            <a:off x="0" y="0"/>
                            <a:ext cx="1828800" cy="771525"/>
                          </a:xfrm>
                          <a:prstGeom prst="rect">
                            <a:avLst/>
                          </a:prstGeom>
                        </pic:spPr>
                      </pic:pic>
                      <pic:pic xmlns:pic="http://schemas.openxmlformats.org/drawingml/2006/picture">
                        <pic:nvPicPr>
                          <pic:cNvPr id="433" name="Picture 433"/>
                          <pic:cNvPicPr/>
                        </pic:nvPicPr>
                        <pic:blipFill>
                          <a:blip r:embed="rId6"/>
                          <a:stretch>
                            <a:fillRect/>
                          </a:stretch>
                        </pic:blipFill>
                        <pic:spPr>
                          <a:xfrm>
                            <a:off x="5676900" y="109536"/>
                            <a:ext cx="1095375" cy="504825"/>
                          </a:xfrm>
                          <a:prstGeom prst="rect">
                            <a:avLst/>
                          </a:prstGeom>
                        </pic:spPr>
                      </pic:pic>
                    </wpg:wgp>
                  </a:graphicData>
                </a:graphic>
              </wp:inline>
            </w:drawing>
          </mc:Choice>
          <mc:Fallback xmlns:a="http://schemas.openxmlformats.org/drawingml/2006/main">
            <w:pict>
              <v:group id="Group 4766" style="width:533.25pt;height:60.75pt;mso-position-horizontal-relative:char;mso-position-vertical-relative:line" coordsize="67722,7715">
                <v:shape id="Picture 431" style="position:absolute;width:18288;height:7715;left:0;top:0;" filled="f">
                  <v:imagedata r:id="rId7"/>
                </v:shape>
                <v:shape id="Picture 433" style="position:absolute;width:10953;height:5048;left:56769;top:1095;" filled="f">
                  <v:imagedata r:id="rId8"/>
                </v:shape>
              </v:group>
            </w:pict>
          </mc:Fallback>
        </mc:AlternateContent>
      </w:r>
    </w:p>
    <w:p w14:paraId="71D5B67E" w14:textId="77777777" w:rsidR="00C953A8" w:rsidRDefault="00000000">
      <w:pPr>
        <w:spacing w:after="0"/>
      </w:pPr>
      <w:r>
        <w:rPr>
          <w:rFonts w:ascii="Times New Roman" w:eastAsia="Times New Roman" w:hAnsi="Times New Roman" w:cs="Times New Roman"/>
          <w:sz w:val="5"/>
        </w:rPr>
        <w:t xml:space="preserve"> </w:t>
      </w:r>
    </w:p>
    <w:p w14:paraId="4331EA76" w14:textId="77777777" w:rsidR="00C953A8" w:rsidRDefault="00000000">
      <w:pPr>
        <w:spacing w:after="0"/>
      </w:pPr>
      <w:r>
        <w:rPr>
          <w:rFonts w:ascii="Times New Roman" w:eastAsia="Times New Roman" w:hAnsi="Times New Roman" w:cs="Times New Roman"/>
          <w:sz w:val="24"/>
        </w:rPr>
        <w:t xml:space="preserve"> </w:t>
      </w:r>
    </w:p>
    <w:p w14:paraId="6CFC87DB" w14:textId="77777777" w:rsidR="00C953A8" w:rsidRDefault="00000000">
      <w:pPr>
        <w:spacing w:after="0"/>
        <w:ind w:left="-5" w:hanging="10"/>
      </w:pPr>
      <w:r>
        <w:rPr>
          <w:rFonts w:ascii="Times New Roman" w:eastAsia="Times New Roman" w:hAnsi="Times New Roman" w:cs="Times New Roman"/>
          <w:b/>
          <w:sz w:val="24"/>
        </w:rPr>
        <w:t xml:space="preserve">Resource Requirements </w:t>
      </w:r>
    </w:p>
    <w:p w14:paraId="2EF4D857" w14:textId="77777777" w:rsidR="00C953A8" w:rsidRDefault="00000000">
      <w:pPr>
        <w:spacing w:after="0"/>
      </w:pPr>
      <w:r>
        <w:rPr>
          <w:rFonts w:ascii="Times New Roman" w:eastAsia="Times New Roman" w:hAnsi="Times New Roman" w:cs="Times New Roman"/>
          <w:b/>
          <w:sz w:val="14"/>
        </w:rPr>
        <w:t xml:space="preserve"> </w:t>
      </w:r>
    </w:p>
    <w:tbl>
      <w:tblPr>
        <w:tblStyle w:val="TableGrid"/>
        <w:tblW w:w="9360" w:type="dxa"/>
        <w:tblInd w:w="10" w:type="dxa"/>
        <w:tblCellMar>
          <w:top w:w="183" w:type="dxa"/>
          <w:left w:w="125" w:type="dxa"/>
          <w:bottom w:w="78" w:type="dxa"/>
          <w:right w:w="115" w:type="dxa"/>
        </w:tblCellMar>
        <w:tblLook w:val="04A0" w:firstRow="1" w:lastRow="0" w:firstColumn="1" w:lastColumn="0" w:noHBand="0" w:noVBand="1"/>
      </w:tblPr>
      <w:tblGrid>
        <w:gridCol w:w="3120"/>
        <w:gridCol w:w="3120"/>
        <w:gridCol w:w="3120"/>
      </w:tblGrid>
      <w:tr w:rsidR="00C953A8" w14:paraId="42927345" w14:textId="77777777">
        <w:trPr>
          <w:trHeight w:val="480"/>
        </w:trPr>
        <w:tc>
          <w:tcPr>
            <w:tcW w:w="3120" w:type="dxa"/>
            <w:tcBorders>
              <w:top w:val="single" w:sz="8" w:space="0" w:color="000000"/>
              <w:left w:val="single" w:sz="8" w:space="0" w:color="000000"/>
              <w:bottom w:val="single" w:sz="8" w:space="0" w:color="000000"/>
              <w:right w:val="nil"/>
            </w:tcBorders>
            <w:vAlign w:val="bottom"/>
          </w:tcPr>
          <w:p w14:paraId="0B96965A" w14:textId="77777777" w:rsidR="00C953A8" w:rsidRDefault="00000000">
            <w:r>
              <w:rPr>
                <w:rFonts w:ascii="Times New Roman" w:eastAsia="Times New Roman" w:hAnsi="Times New Roman" w:cs="Times New Roman"/>
                <w:b/>
                <w:sz w:val="24"/>
              </w:rPr>
              <w:t xml:space="preserve">Hardware </w:t>
            </w:r>
          </w:p>
        </w:tc>
        <w:tc>
          <w:tcPr>
            <w:tcW w:w="3120" w:type="dxa"/>
            <w:tcBorders>
              <w:top w:val="single" w:sz="8" w:space="0" w:color="000000"/>
              <w:left w:val="nil"/>
              <w:bottom w:val="single" w:sz="8" w:space="0" w:color="000000"/>
              <w:right w:val="nil"/>
            </w:tcBorders>
          </w:tcPr>
          <w:p w14:paraId="2B12BA9C" w14:textId="77777777" w:rsidR="00C953A8" w:rsidRDefault="00C953A8"/>
        </w:tc>
        <w:tc>
          <w:tcPr>
            <w:tcW w:w="3120" w:type="dxa"/>
            <w:tcBorders>
              <w:top w:val="single" w:sz="8" w:space="0" w:color="000000"/>
              <w:left w:val="nil"/>
              <w:bottom w:val="single" w:sz="8" w:space="0" w:color="000000"/>
              <w:right w:val="single" w:sz="8" w:space="0" w:color="000000"/>
            </w:tcBorders>
          </w:tcPr>
          <w:p w14:paraId="088DCA31" w14:textId="77777777" w:rsidR="00C953A8" w:rsidRDefault="00C953A8"/>
        </w:tc>
      </w:tr>
      <w:tr w:rsidR="00C953A8" w14:paraId="6A7A642E" w14:textId="77777777">
        <w:trPr>
          <w:trHeight w:val="780"/>
        </w:trPr>
        <w:tc>
          <w:tcPr>
            <w:tcW w:w="3120" w:type="dxa"/>
            <w:tcBorders>
              <w:top w:val="single" w:sz="8" w:space="0" w:color="000000"/>
              <w:left w:val="single" w:sz="8" w:space="0" w:color="000000"/>
              <w:bottom w:val="single" w:sz="8" w:space="0" w:color="000000"/>
              <w:right w:val="single" w:sz="8" w:space="0" w:color="000000"/>
            </w:tcBorders>
            <w:vAlign w:val="bottom"/>
          </w:tcPr>
          <w:p w14:paraId="075D041F" w14:textId="2228F271" w:rsidR="00C953A8" w:rsidRDefault="00961075">
            <w:r>
              <w:rPr>
                <w:rFonts w:ascii="Times New Roman" w:eastAsia="Times New Roman" w:hAnsi="Times New Roman" w:cs="Times New Roman"/>
                <w:b/>
                <w:sz w:val="24"/>
              </w:rPr>
              <w:t>Resource Type</w:t>
            </w:r>
          </w:p>
        </w:tc>
        <w:tc>
          <w:tcPr>
            <w:tcW w:w="3120" w:type="dxa"/>
            <w:tcBorders>
              <w:top w:val="single" w:sz="8" w:space="0" w:color="000000"/>
              <w:left w:val="single" w:sz="8" w:space="0" w:color="000000"/>
              <w:bottom w:val="single" w:sz="8" w:space="0" w:color="000000"/>
              <w:right w:val="single" w:sz="8" w:space="0" w:color="000000"/>
            </w:tcBorders>
            <w:vAlign w:val="bottom"/>
          </w:tcPr>
          <w:p w14:paraId="1673DBE0" w14:textId="276985C7" w:rsidR="00C953A8" w:rsidRDefault="00961075">
            <w:r>
              <w:rPr>
                <w:rFonts w:ascii="Times New Roman" w:eastAsia="Times New Roman" w:hAnsi="Times New Roman" w:cs="Times New Roman"/>
                <w:b/>
                <w:sz w:val="24"/>
              </w:rPr>
              <w:t>Description</w:t>
            </w:r>
          </w:p>
        </w:tc>
        <w:tc>
          <w:tcPr>
            <w:tcW w:w="3120" w:type="dxa"/>
            <w:tcBorders>
              <w:top w:val="single" w:sz="8" w:space="0" w:color="000000"/>
              <w:left w:val="single" w:sz="8" w:space="0" w:color="000000"/>
              <w:bottom w:val="single" w:sz="8" w:space="0" w:color="000000"/>
              <w:right w:val="single" w:sz="8" w:space="0" w:color="000000"/>
            </w:tcBorders>
            <w:vAlign w:val="bottom"/>
          </w:tcPr>
          <w:p w14:paraId="75C6E635" w14:textId="71780D77" w:rsidR="00C953A8" w:rsidRDefault="00961075">
            <w:r>
              <w:rPr>
                <w:rFonts w:ascii="Times New Roman" w:eastAsia="Times New Roman" w:hAnsi="Times New Roman" w:cs="Times New Roman"/>
                <w:b/>
                <w:sz w:val="24"/>
              </w:rPr>
              <w:t>Specification/Allocation</w:t>
            </w:r>
          </w:p>
        </w:tc>
      </w:tr>
      <w:tr w:rsidR="00C953A8" w14:paraId="0F5E45ED" w14:textId="77777777">
        <w:trPr>
          <w:trHeight w:val="500"/>
        </w:trPr>
        <w:tc>
          <w:tcPr>
            <w:tcW w:w="3120" w:type="dxa"/>
            <w:tcBorders>
              <w:top w:val="single" w:sz="8" w:space="0" w:color="000000"/>
              <w:left w:val="single" w:sz="8" w:space="0" w:color="000000"/>
              <w:bottom w:val="single" w:sz="8" w:space="0" w:color="000000"/>
              <w:right w:val="single" w:sz="8" w:space="0" w:color="000000"/>
            </w:tcBorders>
            <w:vAlign w:val="bottom"/>
          </w:tcPr>
          <w:p w14:paraId="74622C53" w14:textId="574BC0F7" w:rsidR="00C953A8" w:rsidRDefault="00961075">
            <w:r w:rsidRPr="00961075">
              <w:rPr>
                <w:rFonts w:ascii="Times New Roman" w:eastAsia="Times New Roman" w:hAnsi="Times New Roman" w:cs="Times New Roman"/>
                <w:sz w:val="24"/>
              </w:rPr>
              <w:t>Computing Resources</w:t>
            </w:r>
          </w:p>
        </w:tc>
        <w:tc>
          <w:tcPr>
            <w:tcW w:w="3120" w:type="dxa"/>
            <w:tcBorders>
              <w:top w:val="single" w:sz="8" w:space="0" w:color="000000"/>
              <w:left w:val="single" w:sz="8" w:space="0" w:color="000000"/>
              <w:bottom w:val="single" w:sz="8" w:space="0" w:color="000000"/>
              <w:right w:val="single" w:sz="8" w:space="0" w:color="000000"/>
            </w:tcBorders>
            <w:vAlign w:val="bottom"/>
          </w:tcPr>
          <w:p w14:paraId="754B5067" w14:textId="35338BDA" w:rsidR="00C953A8" w:rsidRDefault="00961075">
            <w:r w:rsidRPr="00961075">
              <w:rPr>
                <w:rFonts w:ascii="Times New Roman" w:eastAsia="Times New Roman" w:hAnsi="Times New Roman" w:cs="Times New Roman"/>
                <w:sz w:val="24"/>
              </w:rPr>
              <w:t>CPU for model training and deployment</w:t>
            </w:r>
          </w:p>
        </w:tc>
        <w:tc>
          <w:tcPr>
            <w:tcW w:w="3120" w:type="dxa"/>
            <w:tcBorders>
              <w:top w:val="single" w:sz="8" w:space="0" w:color="000000"/>
              <w:left w:val="single" w:sz="8" w:space="0" w:color="000000"/>
              <w:bottom w:val="single" w:sz="8" w:space="0" w:color="000000"/>
              <w:right w:val="single" w:sz="8" w:space="0" w:color="000000"/>
            </w:tcBorders>
            <w:vAlign w:val="bottom"/>
          </w:tcPr>
          <w:p w14:paraId="6558811E" w14:textId="51460F1C" w:rsidR="00C953A8" w:rsidRDefault="00000000">
            <w:r>
              <w:rPr>
                <w:rFonts w:ascii="Times New Roman" w:eastAsia="Times New Roman" w:hAnsi="Times New Roman" w:cs="Times New Roman"/>
                <w:sz w:val="24"/>
              </w:rPr>
              <w:t xml:space="preserve"> </w:t>
            </w:r>
            <w:r w:rsidR="00961075" w:rsidRPr="00961075">
              <w:rPr>
                <w:rFonts w:ascii="Times New Roman" w:eastAsia="Times New Roman" w:hAnsi="Times New Roman" w:cs="Times New Roman"/>
                <w:sz w:val="24"/>
              </w:rPr>
              <w:t>Intel Core i5/i7 or equivalent</w:t>
            </w:r>
          </w:p>
        </w:tc>
      </w:tr>
      <w:tr w:rsidR="00C953A8" w14:paraId="79B2F0B3" w14:textId="77777777">
        <w:trPr>
          <w:trHeight w:val="780"/>
        </w:trPr>
        <w:tc>
          <w:tcPr>
            <w:tcW w:w="3120" w:type="dxa"/>
            <w:tcBorders>
              <w:top w:val="single" w:sz="8" w:space="0" w:color="000000"/>
              <w:left w:val="single" w:sz="8" w:space="0" w:color="000000"/>
              <w:bottom w:val="single" w:sz="8" w:space="0" w:color="000000"/>
              <w:right w:val="single" w:sz="8" w:space="0" w:color="000000"/>
            </w:tcBorders>
            <w:vAlign w:val="center"/>
          </w:tcPr>
          <w:p w14:paraId="2EAD4966" w14:textId="300E95B1" w:rsidR="00C953A8" w:rsidRDefault="00961075">
            <w:r w:rsidRPr="00961075">
              <w:rPr>
                <w:rFonts w:ascii="Times New Roman" w:eastAsia="Times New Roman" w:hAnsi="Times New Roman" w:cs="Times New Roman"/>
                <w:sz w:val="24"/>
              </w:rPr>
              <w:t>Memory</w:t>
            </w:r>
          </w:p>
        </w:tc>
        <w:tc>
          <w:tcPr>
            <w:tcW w:w="3120" w:type="dxa"/>
            <w:tcBorders>
              <w:top w:val="single" w:sz="8" w:space="0" w:color="000000"/>
              <w:left w:val="single" w:sz="8" w:space="0" w:color="000000"/>
              <w:bottom w:val="single" w:sz="8" w:space="0" w:color="000000"/>
              <w:right w:val="single" w:sz="8" w:space="0" w:color="000000"/>
            </w:tcBorders>
          </w:tcPr>
          <w:p w14:paraId="48E59FA7" w14:textId="66D45791" w:rsidR="00C953A8" w:rsidRDefault="00961075">
            <w:r w:rsidRPr="00961075">
              <w:rPr>
                <w:rFonts w:ascii="Times New Roman" w:eastAsia="Times New Roman" w:hAnsi="Times New Roman" w:cs="Times New Roman"/>
                <w:sz w:val="24"/>
              </w:rPr>
              <w:t>RAM</w:t>
            </w:r>
          </w:p>
        </w:tc>
        <w:tc>
          <w:tcPr>
            <w:tcW w:w="3120" w:type="dxa"/>
            <w:tcBorders>
              <w:top w:val="single" w:sz="8" w:space="0" w:color="000000"/>
              <w:left w:val="single" w:sz="8" w:space="0" w:color="000000"/>
              <w:bottom w:val="single" w:sz="8" w:space="0" w:color="000000"/>
              <w:right w:val="single" w:sz="8" w:space="0" w:color="000000"/>
            </w:tcBorders>
            <w:vAlign w:val="center"/>
          </w:tcPr>
          <w:p w14:paraId="2C2A9C17" w14:textId="6D33AB7A" w:rsidR="00C953A8" w:rsidRDefault="00961075">
            <w:r w:rsidRPr="00961075">
              <w:rPr>
                <w:rFonts w:ascii="Times New Roman" w:eastAsia="Times New Roman" w:hAnsi="Times New Roman" w:cs="Times New Roman"/>
                <w:sz w:val="24"/>
              </w:rPr>
              <w:t>8 GB or higher</w:t>
            </w:r>
          </w:p>
        </w:tc>
      </w:tr>
      <w:tr w:rsidR="00961075" w14:paraId="00DDDA22" w14:textId="77777777">
        <w:trPr>
          <w:trHeight w:val="780"/>
        </w:trPr>
        <w:tc>
          <w:tcPr>
            <w:tcW w:w="3120" w:type="dxa"/>
            <w:tcBorders>
              <w:top w:val="single" w:sz="8" w:space="0" w:color="000000"/>
              <w:left w:val="single" w:sz="8" w:space="0" w:color="000000"/>
              <w:bottom w:val="single" w:sz="8" w:space="0" w:color="000000"/>
              <w:right w:val="single" w:sz="8" w:space="0" w:color="000000"/>
            </w:tcBorders>
            <w:vAlign w:val="center"/>
          </w:tcPr>
          <w:p w14:paraId="7F43D874" w14:textId="009D3B61" w:rsidR="00961075" w:rsidRPr="00961075" w:rsidRDefault="00961075">
            <w:pPr>
              <w:rPr>
                <w:rFonts w:ascii="Times New Roman" w:eastAsia="Times New Roman" w:hAnsi="Times New Roman" w:cs="Times New Roman"/>
                <w:sz w:val="24"/>
              </w:rPr>
            </w:pPr>
            <w:r w:rsidRPr="00961075">
              <w:rPr>
                <w:rFonts w:ascii="Times New Roman" w:eastAsia="Times New Roman" w:hAnsi="Times New Roman" w:cs="Times New Roman"/>
                <w:sz w:val="24"/>
              </w:rPr>
              <w:t>Storage</w:t>
            </w:r>
          </w:p>
        </w:tc>
        <w:tc>
          <w:tcPr>
            <w:tcW w:w="3120" w:type="dxa"/>
            <w:tcBorders>
              <w:top w:val="single" w:sz="8" w:space="0" w:color="000000"/>
              <w:left w:val="single" w:sz="8" w:space="0" w:color="000000"/>
              <w:bottom w:val="single" w:sz="8" w:space="0" w:color="000000"/>
              <w:right w:val="single" w:sz="8" w:space="0" w:color="000000"/>
            </w:tcBorders>
          </w:tcPr>
          <w:p w14:paraId="68D3D492" w14:textId="11BEE638" w:rsidR="00961075" w:rsidRDefault="00961075" w:rsidP="00961075">
            <w:pPr>
              <w:tabs>
                <w:tab w:val="left" w:pos="960"/>
              </w:tabs>
              <w:rPr>
                <w:rFonts w:ascii="Times New Roman" w:eastAsia="Times New Roman" w:hAnsi="Times New Roman" w:cs="Times New Roman"/>
                <w:sz w:val="24"/>
              </w:rPr>
            </w:pPr>
            <w:r w:rsidRPr="00961075">
              <w:rPr>
                <w:rFonts w:ascii="Times New Roman" w:eastAsia="Times New Roman" w:hAnsi="Times New Roman" w:cs="Times New Roman"/>
                <w:sz w:val="24"/>
              </w:rPr>
              <w:t>Disk space for dataset and models</w:t>
            </w:r>
          </w:p>
        </w:tc>
        <w:tc>
          <w:tcPr>
            <w:tcW w:w="3120" w:type="dxa"/>
            <w:tcBorders>
              <w:top w:val="single" w:sz="8" w:space="0" w:color="000000"/>
              <w:left w:val="single" w:sz="8" w:space="0" w:color="000000"/>
              <w:bottom w:val="single" w:sz="8" w:space="0" w:color="000000"/>
              <w:right w:val="single" w:sz="8" w:space="0" w:color="000000"/>
            </w:tcBorders>
            <w:vAlign w:val="center"/>
          </w:tcPr>
          <w:p w14:paraId="218EDDC0" w14:textId="0959EFD2" w:rsidR="00961075" w:rsidRDefault="00961075">
            <w:pPr>
              <w:rPr>
                <w:rFonts w:ascii="Times New Roman" w:eastAsia="Times New Roman" w:hAnsi="Times New Roman" w:cs="Times New Roman"/>
                <w:sz w:val="24"/>
              </w:rPr>
            </w:pPr>
            <w:r w:rsidRPr="00961075">
              <w:rPr>
                <w:rFonts w:ascii="Times New Roman" w:eastAsia="Times New Roman" w:hAnsi="Times New Roman" w:cs="Times New Roman"/>
                <w:sz w:val="24"/>
              </w:rPr>
              <w:t>20 GB or more</w:t>
            </w:r>
          </w:p>
        </w:tc>
      </w:tr>
      <w:tr w:rsidR="00C953A8" w14:paraId="1245C067" w14:textId="77777777">
        <w:trPr>
          <w:trHeight w:val="480"/>
        </w:trPr>
        <w:tc>
          <w:tcPr>
            <w:tcW w:w="3120" w:type="dxa"/>
            <w:tcBorders>
              <w:top w:val="single" w:sz="8" w:space="0" w:color="000000"/>
              <w:left w:val="single" w:sz="8" w:space="0" w:color="000000"/>
              <w:bottom w:val="single" w:sz="8" w:space="0" w:color="000000"/>
              <w:right w:val="nil"/>
            </w:tcBorders>
            <w:vAlign w:val="bottom"/>
          </w:tcPr>
          <w:p w14:paraId="60C8F4C4" w14:textId="77777777" w:rsidR="00C953A8" w:rsidRDefault="00000000">
            <w:r>
              <w:rPr>
                <w:rFonts w:ascii="Times New Roman" w:eastAsia="Times New Roman" w:hAnsi="Times New Roman" w:cs="Times New Roman"/>
                <w:b/>
                <w:sz w:val="24"/>
              </w:rPr>
              <w:lastRenderedPageBreak/>
              <w:t xml:space="preserve">Software </w:t>
            </w:r>
          </w:p>
        </w:tc>
        <w:tc>
          <w:tcPr>
            <w:tcW w:w="3120" w:type="dxa"/>
            <w:tcBorders>
              <w:top w:val="single" w:sz="8" w:space="0" w:color="000000"/>
              <w:left w:val="nil"/>
              <w:bottom w:val="single" w:sz="8" w:space="0" w:color="000000"/>
              <w:right w:val="nil"/>
            </w:tcBorders>
          </w:tcPr>
          <w:p w14:paraId="1862F938" w14:textId="77777777" w:rsidR="00C953A8" w:rsidRDefault="00C953A8"/>
        </w:tc>
        <w:tc>
          <w:tcPr>
            <w:tcW w:w="3120" w:type="dxa"/>
            <w:tcBorders>
              <w:top w:val="single" w:sz="8" w:space="0" w:color="000000"/>
              <w:left w:val="nil"/>
              <w:bottom w:val="single" w:sz="8" w:space="0" w:color="000000"/>
              <w:right w:val="single" w:sz="8" w:space="0" w:color="000000"/>
            </w:tcBorders>
          </w:tcPr>
          <w:p w14:paraId="27FF900B" w14:textId="77777777" w:rsidR="00C953A8" w:rsidRDefault="00C953A8"/>
        </w:tc>
      </w:tr>
      <w:tr w:rsidR="00C953A8" w14:paraId="4244C865" w14:textId="77777777">
        <w:trPr>
          <w:trHeight w:val="500"/>
        </w:trPr>
        <w:tc>
          <w:tcPr>
            <w:tcW w:w="3120" w:type="dxa"/>
            <w:tcBorders>
              <w:top w:val="single" w:sz="8" w:space="0" w:color="000000"/>
              <w:left w:val="single" w:sz="8" w:space="0" w:color="000000"/>
              <w:bottom w:val="single" w:sz="8" w:space="0" w:color="000000"/>
              <w:right w:val="single" w:sz="8" w:space="0" w:color="000000"/>
            </w:tcBorders>
            <w:vAlign w:val="bottom"/>
          </w:tcPr>
          <w:p w14:paraId="18F2F10F" w14:textId="205400A8" w:rsidR="00C953A8" w:rsidRDefault="00961075">
            <w:r w:rsidRPr="00961075">
              <w:rPr>
                <w:rFonts w:ascii="Times New Roman" w:eastAsia="Times New Roman" w:hAnsi="Times New Roman" w:cs="Times New Roman"/>
                <w:sz w:val="24"/>
              </w:rPr>
              <w:t>Resource Type</w:t>
            </w:r>
          </w:p>
        </w:tc>
        <w:tc>
          <w:tcPr>
            <w:tcW w:w="3120" w:type="dxa"/>
            <w:tcBorders>
              <w:top w:val="single" w:sz="8" w:space="0" w:color="000000"/>
              <w:left w:val="single" w:sz="8" w:space="0" w:color="000000"/>
              <w:bottom w:val="single" w:sz="8" w:space="0" w:color="000000"/>
              <w:right w:val="single" w:sz="8" w:space="0" w:color="000000"/>
            </w:tcBorders>
            <w:vAlign w:val="bottom"/>
          </w:tcPr>
          <w:p w14:paraId="3B16846C" w14:textId="3F96915D" w:rsidR="00C953A8" w:rsidRDefault="00961075">
            <w:r w:rsidRPr="00961075">
              <w:rPr>
                <w:rFonts w:ascii="Times New Roman" w:eastAsia="Times New Roman" w:hAnsi="Times New Roman" w:cs="Times New Roman"/>
                <w:sz w:val="24"/>
              </w:rPr>
              <w:t>Description</w:t>
            </w:r>
          </w:p>
        </w:tc>
        <w:tc>
          <w:tcPr>
            <w:tcW w:w="3120" w:type="dxa"/>
            <w:tcBorders>
              <w:top w:val="single" w:sz="8" w:space="0" w:color="000000"/>
              <w:left w:val="single" w:sz="8" w:space="0" w:color="000000"/>
              <w:bottom w:val="single" w:sz="8" w:space="0" w:color="000000"/>
              <w:right w:val="single" w:sz="8" w:space="0" w:color="000000"/>
            </w:tcBorders>
            <w:vAlign w:val="bottom"/>
          </w:tcPr>
          <w:p w14:paraId="69E2F102" w14:textId="57311F4F" w:rsidR="00C953A8" w:rsidRDefault="00961075">
            <w:r w:rsidRPr="00961075">
              <w:rPr>
                <w:rFonts w:ascii="Times New Roman" w:eastAsia="Times New Roman" w:hAnsi="Times New Roman" w:cs="Times New Roman"/>
                <w:sz w:val="24"/>
              </w:rPr>
              <w:t>Specification / Allocation</w:t>
            </w:r>
          </w:p>
        </w:tc>
      </w:tr>
      <w:tr w:rsidR="00C953A8" w14:paraId="63F41FA8" w14:textId="77777777">
        <w:trPr>
          <w:trHeight w:val="780"/>
        </w:trPr>
        <w:tc>
          <w:tcPr>
            <w:tcW w:w="3120" w:type="dxa"/>
            <w:tcBorders>
              <w:top w:val="single" w:sz="8" w:space="0" w:color="000000"/>
              <w:left w:val="single" w:sz="8" w:space="0" w:color="000000"/>
              <w:bottom w:val="single" w:sz="8" w:space="0" w:color="000000"/>
              <w:right w:val="single" w:sz="8" w:space="0" w:color="000000"/>
            </w:tcBorders>
            <w:vAlign w:val="center"/>
          </w:tcPr>
          <w:p w14:paraId="63C8AF65" w14:textId="2801A76D" w:rsidR="00C953A8" w:rsidRDefault="00961075">
            <w:r w:rsidRPr="00961075">
              <w:rPr>
                <w:rFonts w:ascii="Times New Roman" w:eastAsia="Times New Roman" w:hAnsi="Times New Roman" w:cs="Times New Roman"/>
                <w:sz w:val="24"/>
              </w:rPr>
              <w:t>Frameworks</w:t>
            </w:r>
          </w:p>
        </w:tc>
        <w:tc>
          <w:tcPr>
            <w:tcW w:w="3120" w:type="dxa"/>
            <w:tcBorders>
              <w:top w:val="single" w:sz="8" w:space="0" w:color="000000"/>
              <w:left w:val="single" w:sz="8" w:space="0" w:color="000000"/>
              <w:bottom w:val="single" w:sz="8" w:space="0" w:color="000000"/>
              <w:right w:val="single" w:sz="8" w:space="0" w:color="000000"/>
            </w:tcBorders>
            <w:vAlign w:val="center"/>
          </w:tcPr>
          <w:p w14:paraId="24FD9454" w14:textId="614BA76C" w:rsidR="00C953A8" w:rsidRDefault="00961075">
            <w:r w:rsidRPr="00961075">
              <w:rPr>
                <w:rFonts w:ascii="Times New Roman" w:eastAsia="Times New Roman" w:hAnsi="Times New Roman" w:cs="Times New Roman"/>
                <w:sz w:val="24"/>
              </w:rPr>
              <w:t>Web Framework</w:t>
            </w:r>
          </w:p>
        </w:tc>
        <w:tc>
          <w:tcPr>
            <w:tcW w:w="3120" w:type="dxa"/>
            <w:tcBorders>
              <w:top w:val="single" w:sz="8" w:space="0" w:color="000000"/>
              <w:left w:val="single" w:sz="8" w:space="0" w:color="000000"/>
              <w:bottom w:val="single" w:sz="8" w:space="0" w:color="000000"/>
              <w:right w:val="single" w:sz="8" w:space="0" w:color="000000"/>
            </w:tcBorders>
          </w:tcPr>
          <w:p w14:paraId="2F301DCD" w14:textId="780822C4" w:rsidR="00C953A8" w:rsidRDefault="00961075">
            <w:r w:rsidRPr="00961075">
              <w:rPr>
                <w:rFonts w:ascii="Times New Roman" w:eastAsia="Times New Roman" w:hAnsi="Times New Roman" w:cs="Times New Roman"/>
                <w:sz w:val="24"/>
              </w:rPr>
              <w:t>Flask</w:t>
            </w:r>
          </w:p>
        </w:tc>
      </w:tr>
      <w:tr w:rsidR="00C953A8" w14:paraId="040C9691" w14:textId="77777777">
        <w:trPr>
          <w:trHeight w:val="480"/>
        </w:trPr>
        <w:tc>
          <w:tcPr>
            <w:tcW w:w="3120" w:type="dxa"/>
            <w:tcBorders>
              <w:top w:val="single" w:sz="8" w:space="0" w:color="000000"/>
              <w:left w:val="single" w:sz="8" w:space="0" w:color="000000"/>
              <w:bottom w:val="single" w:sz="8" w:space="0" w:color="000000"/>
              <w:right w:val="single" w:sz="8" w:space="0" w:color="000000"/>
            </w:tcBorders>
            <w:vAlign w:val="bottom"/>
          </w:tcPr>
          <w:p w14:paraId="276F563C" w14:textId="2EACD2E7" w:rsidR="00C953A8" w:rsidRDefault="00A35E4E">
            <w:r w:rsidRPr="00A35E4E">
              <w:rPr>
                <w:rFonts w:ascii="Times New Roman" w:eastAsia="Times New Roman" w:hAnsi="Times New Roman" w:cs="Times New Roman"/>
                <w:sz w:val="24"/>
              </w:rPr>
              <w:t>Libraries</w:t>
            </w:r>
          </w:p>
        </w:tc>
        <w:tc>
          <w:tcPr>
            <w:tcW w:w="3120" w:type="dxa"/>
            <w:tcBorders>
              <w:top w:val="single" w:sz="8" w:space="0" w:color="000000"/>
              <w:left w:val="single" w:sz="8" w:space="0" w:color="000000"/>
              <w:bottom w:val="single" w:sz="8" w:space="0" w:color="000000"/>
              <w:right w:val="single" w:sz="8" w:space="0" w:color="000000"/>
            </w:tcBorders>
            <w:vAlign w:val="bottom"/>
          </w:tcPr>
          <w:p w14:paraId="754C0C58" w14:textId="04FF3A26" w:rsidR="00C953A8" w:rsidRDefault="00A35E4E">
            <w:r w:rsidRPr="00A35E4E">
              <w:rPr>
                <w:rFonts w:ascii="Times New Roman" w:eastAsia="Times New Roman" w:hAnsi="Times New Roman" w:cs="Times New Roman"/>
                <w:sz w:val="24"/>
              </w:rPr>
              <w:t>Machine Learning &amp; Data Analysis</w:t>
            </w:r>
          </w:p>
        </w:tc>
        <w:tc>
          <w:tcPr>
            <w:tcW w:w="3120" w:type="dxa"/>
            <w:tcBorders>
              <w:top w:val="single" w:sz="8" w:space="0" w:color="000000"/>
              <w:left w:val="single" w:sz="8" w:space="0" w:color="000000"/>
              <w:bottom w:val="single" w:sz="8" w:space="0" w:color="000000"/>
              <w:right w:val="single" w:sz="8" w:space="0" w:color="000000"/>
            </w:tcBorders>
            <w:vAlign w:val="bottom"/>
          </w:tcPr>
          <w:p w14:paraId="01826FED" w14:textId="49E55B6F" w:rsidR="00C953A8" w:rsidRDefault="00A35E4E">
            <w:r w:rsidRPr="00A35E4E">
              <w:rPr>
                <w:rFonts w:ascii="Times New Roman" w:eastAsia="Times New Roman" w:hAnsi="Times New Roman" w:cs="Times New Roman"/>
                <w:sz w:val="24"/>
              </w:rPr>
              <w:t>NumPy, Pandas, Scikit-learn, Matplotlib, Seaborn, XGBoost, Joblib</w:t>
            </w:r>
          </w:p>
        </w:tc>
      </w:tr>
      <w:tr w:rsidR="00A35E4E" w14:paraId="041EA3F5" w14:textId="77777777">
        <w:trPr>
          <w:trHeight w:val="480"/>
        </w:trPr>
        <w:tc>
          <w:tcPr>
            <w:tcW w:w="3120" w:type="dxa"/>
            <w:tcBorders>
              <w:top w:val="single" w:sz="8" w:space="0" w:color="000000"/>
              <w:left w:val="single" w:sz="8" w:space="0" w:color="000000"/>
              <w:bottom w:val="single" w:sz="8" w:space="0" w:color="000000"/>
              <w:right w:val="single" w:sz="8" w:space="0" w:color="000000"/>
            </w:tcBorders>
            <w:vAlign w:val="bottom"/>
          </w:tcPr>
          <w:p w14:paraId="5233B046" w14:textId="357BE4B4" w:rsidR="00A35E4E" w:rsidRPr="00A35E4E" w:rsidRDefault="00A35E4E">
            <w:pPr>
              <w:rPr>
                <w:rFonts w:ascii="Times New Roman" w:eastAsia="Times New Roman" w:hAnsi="Times New Roman" w:cs="Times New Roman"/>
                <w:sz w:val="24"/>
              </w:rPr>
            </w:pPr>
            <w:r w:rsidRPr="00A35E4E">
              <w:rPr>
                <w:rFonts w:ascii="Times New Roman" w:eastAsia="Times New Roman" w:hAnsi="Times New Roman" w:cs="Times New Roman"/>
                <w:sz w:val="24"/>
              </w:rPr>
              <w:t>Development Environment</w:t>
            </w:r>
          </w:p>
        </w:tc>
        <w:tc>
          <w:tcPr>
            <w:tcW w:w="3120" w:type="dxa"/>
            <w:tcBorders>
              <w:top w:val="single" w:sz="8" w:space="0" w:color="000000"/>
              <w:left w:val="single" w:sz="8" w:space="0" w:color="000000"/>
              <w:bottom w:val="single" w:sz="8" w:space="0" w:color="000000"/>
              <w:right w:val="single" w:sz="8" w:space="0" w:color="000000"/>
            </w:tcBorders>
            <w:vAlign w:val="bottom"/>
          </w:tcPr>
          <w:p w14:paraId="23FE3E6E" w14:textId="30AACF2F" w:rsidR="00A35E4E" w:rsidRPr="00A35E4E" w:rsidRDefault="00A35E4E">
            <w:pPr>
              <w:rPr>
                <w:rFonts w:ascii="Times New Roman" w:eastAsia="Times New Roman" w:hAnsi="Times New Roman" w:cs="Times New Roman"/>
                <w:sz w:val="24"/>
              </w:rPr>
            </w:pPr>
            <w:r w:rsidRPr="00A35E4E">
              <w:rPr>
                <w:rFonts w:ascii="Times New Roman" w:eastAsia="Times New Roman" w:hAnsi="Times New Roman" w:cs="Times New Roman"/>
                <w:sz w:val="24"/>
              </w:rPr>
              <w:t>IDE</w:t>
            </w:r>
          </w:p>
        </w:tc>
        <w:tc>
          <w:tcPr>
            <w:tcW w:w="3120" w:type="dxa"/>
            <w:tcBorders>
              <w:top w:val="single" w:sz="8" w:space="0" w:color="000000"/>
              <w:left w:val="single" w:sz="8" w:space="0" w:color="000000"/>
              <w:bottom w:val="single" w:sz="8" w:space="0" w:color="000000"/>
              <w:right w:val="single" w:sz="8" w:space="0" w:color="000000"/>
            </w:tcBorders>
            <w:vAlign w:val="bottom"/>
          </w:tcPr>
          <w:p w14:paraId="6BADC2FF" w14:textId="47082AE1" w:rsidR="00A35E4E" w:rsidRPr="00A35E4E" w:rsidRDefault="00A35E4E">
            <w:pPr>
              <w:rPr>
                <w:rFonts w:ascii="Times New Roman" w:eastAsia="Times New Roman" w:hAnsi="Times New Roman" w:cs="Times New Roman"/>
                <w:sz w:val="24"/>
              </w:rPr>
            </w:pPr>
            <w:r w:rsidRPr="00A35E4E">
              <w:rPr>
                <w:rFonts w:ascii="Times New Roman" w:eastAsia="Times New Roman" w:hAnsi="Times New Roman" w:cs="Times New Roman"/>
                <w:sz w:val="24"/>
              </w:rPr>
              <w:t>Anaconda Navigator, Jupyter Notebook, Visual Studio Code</w:t>
            </w:r>
          </w:p>
        </w:tc>
      </w:tr>
      <w:tr w:rsidR="00C953A8" w14:paraId="1B110E41" w14:textId="77777777">
        <w:trPr>
          <w:trHeight w:val="500"/>
        </w:trPr>
        <w:tc>
          <w:tcPr>
            <w:tcW w:w="3120" w:type="dxa"/>
            <w:tcBorders>
              <w:top w:val="single" w:sz="8" w:space="0" w:color="000000"/>
              <w:left w:val="single" w:sz="8" w:space="0" w:color="000000"/>
              <w:bottom w:val="single" w:sz="8" w:space="0" w:color="000000"/>
              <w:right w:val="nil"/>
            </w:tcBorders>
            <w:vAlign w:val="bottom"/>
          </w:tcPr>
          <w:p w14:paraId="71F8E661" w14:textId="77777777" w:rsidR="00C953A8" w:rsidRDefault="00000000">
            <w:r>
              <w:rPr>
                <w:rFonts w:ascii="Times New Roman" w:eastAsia="Times New Roman" w:hAnsi="Times New Roman" w:cs="Times New Roman"/>
                <w:b/>
                <w:sz w:val="24"/>
              </w:rPr>
              <w:t xml:space="preserve">Data </w:t>
            </w:r>
          </w:p>
        </w:tc>
        <w:tc>
          <w:tcPr>
            <w:tcW w:w="3120" w:type="dxa"/>
            <w:tcBorders>
              <w:top w:val="single" w:sz="8" w:space="0" w:color="000000"/>
              <w:left w:val="nil"/>
              <w:bottom w:val="single" w:sz="8" w:space="0" w:color="000000"/>
              <w:right w:val="nil"/>
            </w:tcBorders>
          </w:tcPr>
          <w:p w14:paraId="74AB1B4B" w14:textId="77777777" w:rsidR="00C953A8" w:rsidRDefault="00C953A8"/>
        </w:tc>
        <w:tc>
          <w:tcPr>
            <w:tcW w:w="3120" w:type="dxa"/>
            <w:tcBorders>
              <w:top w:val="single" w:sz="8" w:space="0" w:color="000000"/>
              <w:left w:val="nil"/>
              <w:bottom w:val="single" w:sz="8" w:space="0" w:color="000000"/>
              <w:right w:val="single" w:sz="8" w:space="0" w:color="000000"/>
            </w:tcBorders>
          </w:tcPr>
          <w:p w14:paraId="6342F72B" w14:textId="77777777" w:rsidR="00C953A8" w:rsidRDefault="00C953A8"/>
        </w:tc>
      </w:tr>
      <w:tr w:rsidR="00C953A8" w14:paraId="5DEE6D47" w14:textId="77777777">
        <w:trPr>
          <w:trHeight w:val="780"/>
        </w:trPr>
        <w:tc>
          <w:tcPr>
            <w:tcW w:w="3120" w:type="dxa"/>
            <w:tcBorders>
              <w:top w:val="single" w:sz="8" w:space="0" w:color="000000"/>
              <w:left w:val="single" w:sz="8" w:space="0" w:color="000000"/>
              <w:bottom w:val="single" w:sz="8" w:space="0" w:color="000000"/>
              <w:right w:val="single" w:sz="8" w:space="0" w:color="000000"/>
            </w:tcBorders>
            <w:vAlign w:val="center"/>
          </w:tcPr>
          <w:p w14:paraId="785CA116" w14:textId="7BAFF4EB" w:rsidR="00C953A8" w:rsidRDefault="00A35E4E">
            <w:r w:rsidRPr="00A35E4E">
              <w:rPr>
                <w:rFonts w:ascii="Times New Roman" w:eastAsia="Times New Roman" w:hAnsi="Times New Roman" w:cs="Times New Roman"/>
                <w:sz w:val="24"/>
              </w:rPr>
              <w:t>Resource Type</w:t>
            </w:r>
          </w:p>
        </w:tc>
        <w:tc>
          <w:tcPr>
            <w:tcW w:w="3120" w:type="dxa"/>
            <w:tcBorders>
              <w:top w:val="single" w:sz="8" w:space="0" w:color="000000"/>
              <w:left w:val="single" w:sz="8" w:space="0" w:color="000000"/>
              <w:bottom w:val="single" w:sz="8" w:space="0" w:color="000000"/>
              <w:right w:val="single" w:sz="8" w:space="0" w:color="000000"/>
            </w:tcBorders>
            <w:vAlign w:val="center"/>
          </w:tcPr>
          <w:p w14:paraId="149CC227" w14:textId="7378ED5A" w:rsidR="00C953A8" w:rsidRDefault="00A35E4E">
            <w:r w:rsidRPr="00A35E4E">
              <w:rPr>
                <w:rFonts w:ascii="Times New Roman" w:eastAsia="Times New Roman" w:hAnsi="Times New Roman" w:cs="Times New Roman"/>
                <w:sz w:val="24"/>
              </w:rPr>
              <w:t>Description</w:t>
            </w:r>
          </w:p>
        </w:tc>
        <w:tc>
          <w:tcPr>
            <w:tcW w:w="3120" w:type="dxa"/>
            <w:tcBorders>
              <w:top w:val="single" w:sz="8" w:space="0" w:color="000000"/>
              <w:left w:val="single" w:sz="8" w:space="0" w:color="000000"/>
              <w:bottom w:val="single" w:sz="8" w:space="0" w:color="000000"/>
              <w:right w:val="single" w:sz="8" w:space="0" w:color="000000"/>
            </w:tcBorders>
          </w:tcPr>
          <w:p w14:paraId="5CD12111" w14:textId="5D645657" w:rsidR="00C953A8" w:rsidRDefault="00A35E4E">
            <w:pPr>
              <w:ind w:right="67"/>
            </w:pPr>
            <w:r w:rsidRPr="00A35E4E">
              <w:rPr>
                <w:rFonts w:ascii="Times New Roman" w:eastAsia="Times New Roman" w:hAnsi="Times New Roman" w:cs="Times New Roman"/>
                <w:sz w:val="24"/>
              </w:rPr>
              <w:t>Specification / Allocation</w:t>
            </w:r>
          </w:p>
        </w:tc>
      </w:tr>
      <w:tr w:rsidR="00A35E4E" w14:paraId="46976E5C" w14:textId="77777777">
        <w:trPr>
          <w:trHeight w:val="780"/>
        </w:trPr>
        <w:tc>
          <w:tcPr>
            <w:tcW w:w="3120" w:type="dxa"/>
            <w:tcBorders>
              <w:top w:val="single" w:sz="8" w:space="0" w:color="000000"/>
              <w:left w:val="single" w:sz="8" w:space="0" w:color="000000"/>
              <w:bottom w:val="single" w:sz="8" w:space="0" w:color="000000"/>
              <w:right w:val="single" w:sz="8" w:space="0" w:color="000000"/>
            </w:tcBorders>
            <w:vAlign w:val="center"/>
          </w:tcPr>
          <w:p w14:paraId="798868F5" w14:textId="0819EC55" w:rsidR="00A35E4E" w:rsidRPr="00A35E4E" w:rsidRDefault="00A35E4E">
            <w:pPr>
              <w:rPr>
                <w:rFonts w:ascii="Times New Roman" w:eastAsia="Times New Roman" w:hAnsi="Times New Roman" w:cs="Times New Roman"/>
                <w:sz w:val="24"/>
              </w:rPr>
            </w:pPr>
            <w:r w:rsidRPr="00A35E4E">
              <w:rPr>
                <w:rFonts w:ascii="Times New Roman" w:eastAsia="Times New Roman" w:hAnsi="Times New Roman" w:cs="Times New Roman"/>
                <w:sz w:val="24"/>
              </w:rPr>
              <w:t>Dataset</w:t>
            </w:r>
          </w:p>
        </w:tc>
        <w:tc>
          <w:tcPr>
            <w:tcW w:w="3120" w:type="dxa"/>
            <w:tcBorders>
              <w:top w:val="single" w:sz="8" w:space="0" w:color="000000"/>
              <w:left w:val="single" w:sz="8" w:space="0" w:color="000000"/>
              <w:bottom w:val="single" w:sz="8" w:space="0" w:color="000000"/>
              <w:right w:val="single" w:sz="8" w:space="0" w:color="000000"/>
            </w:tcBorders>
            <w:vAlign w:val="center"/>
          </w:tcPr>
          <w:p w14:paraId="012F7F36" w14:textId="55F6ADD8" w:rsidR="00A35E4E" w:rsidRPr="00A35E4E" w:rsidRDefault="00A35E4E">
            <w:pPr>
              <w:rPr>
                <w:rFonts w:ascii="Times New Roman" w:eastAsia="Times New Roman" w:hAnsi="Times New Roman" w:cs="Times New Roman"/>
                <w:sz w:val="24"/>
              </w:rPr>
            </w:pPr>
            <w:r w:rsidRPr="00A35E4E">
              <w:rPr>
                <w:rFonts w:ascii="Times New Roman" w:eastAsia="Times New Roman" w:hAnsi="Times New Roman" w:cs="Times New Roman"/>
                <w:sz w:val="24"/>
              </w:rPr>
              <w:t>Flood prediction dataset</w:t>
            </w:r>
          </w:p>
        </w:tc>
        <w:tc>
          <w:tcPr>
            <w:tcW w:w="3120" w:type="dxa"/>
            <w:tcBorders>
              <w:top w:val="single" w:sz="8" w:space="0" w:color="000000"/>
              <w:left w:val="single" w:sz="8" w:space="0" w:color="000000"/>
              <w:bottom w:val="single" w:sz="8" w:space="0" w:color="000000"/>
              <w:right w:val="single" w:sz="8" w:space="0" w:color="000000"/>
            </w:tcBorders>
          </w:tcPr>
          <w:p w14:paraId="162FE601" w14:textId="05D8E565" w:rsidR="00A35E4E" w:rsidRPr="00A35E4E" w:rsidRDefault="00A35E4E">
            <w:pPr>
              <w:ind w:right="67"/>
              <w:rPr>
                <w:rFonts w:ascii="Times New Roman" w:eastAsia="Times New Roman" w:hAnsi="Times New Roman" w:cs="Times New Roman"/>
                <w:sz w:val="24"/>
              </w:rPr>
            </w:pPr>
            <w:r w:rsidRPr="00A35E4E">
              <w:rPr>
                <w:rFonts w:ascii="Times New Roman" w:eastAsia="Times New Roman" w:hAnsi="Times New Roman" w:cs="Times New Roman"/>
                <w:sz w:val="24"/>
              </w:rPr>
              <w:t>Kaggle Dataset, CSV format</w:t>
            </w:r>
          </w:p>
        </w:tc>
      </w:tr>
    </w:tbl>
    <w:p w14:paraId="1EE33069" w14:textId="77777777" w:rsidR="00C953A8" w:rsidRDefault="00000000">
      <w:pPr>
        <w:spacing w:after="0"/>
      </w:pPr>
      <w:r>
        <w:rPr>
          <w:rFonts w:ascii="Times New Roman" w:eastAsia="Times New Roman" w:hAnsi="Times New Roman" w:cs="Times New Roman"/>
          <w:sz w:val="24"/>
        </w:rPr>
        <w:t xml:space="preserve"> </w:t>
      </w:r>
    </w:p>
    <w:sectPr w:rsidR="00C953A8">
      <w:pgSz w:w="12240" w:h="15840"/>
      <w:pgMar w:top="68" w:right="1520" w:bottom="143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0455FB"/>
    <w:multiLevelType w:val="hybridMultilevel"/>
    <w:tmpl w:val="69043460"/>
    <w:lvl w:ilvl="0" w:tplc="9BE08A78">
      <w:start w:val="1"/>
      <w:numFmt w:val="bullet"/>
      <w:lvlText w:val="-"/>
      <w:lvlJc w:val="left"/>
      <w:pPr>
        <w:ind w:left="2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32133E">
      <w:start w:val="1"/>
      <w:numFmt w:val="bullet"/>
      <w:lvlText w:val="o"/>
      <w:lvlJc w:val="left"/>
      <w:pPr>
        <w:ind w:left="1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90C08C">
      <w:start w:val="1"/>
      <w:numFmt w:val="bullet"/>
      <w:lvlText w:val="▪"/>
      <w:lvlJc w:val="left"/>
      <w:pPr>
        <w:ind w:left="1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007BD4">
      <w:start w:val="1"/>
      <w:numFmt w:val="bullet"/>
      <w:lvlText w:val="•"/>
      <w:lvlJc w:val="left"/>
      <w:pPr>
        <w:ind w:left="2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822F7E">
      <w:start w:val="1"/>
      <w:numFmt w:val="bullet"/>
      <w:lvlText w:val="o"/>
      <w:lvlJc w:val="left"/>
      <w:pPr>
        <w:ind w:left="3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F4353A">
      <w:start w:val="1"/>
      <w:numFmt w:val="bullet"/>
      <w:lvlText w:val="▪"/>
      <w:lvlJc w:val="left"/>
      <w:pPr>
        <w:ind w:left="4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329B7A">
      <w:start w:val="1"/>
      <w:numFmt w:val="bullet"/>
      <w:lvlText w:val="•"/>
      <w:lvlJc w:val="left"/>
      <w:pPr>
        <w:ind w:left="4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364E6C">
      <w:start w:val="1"/>
      <w:numFmt w:val="bullet"/>
      <w:lvlText w:val="o"/>
      <w:lvlJc w:val="left"/>
      <w:pPr>
        <w:ind w:left="5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3C2C76">
      <w:start w:val="1"/>
      <w:numFmt w:val="bullet"/>
      <w:lvlText w:val="▪"/>
      <w:lvlJc w:val="left"/>
      <w:pPr>
        <w:ind w:left="6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7BF5C71"/>
    <w:multiLevelType w:val="hybridMultilevel"/>
    <w:tmpl w:val="3314DF48"/>
    <w:lvl w:ilvl="0" w:tplc="40090001">
      <w:start w:val="1"/>
      <w:numFmt w:val="bullet"/>
      <w:lvlText w:val=""/>
      <w:lvlJc w:val="left"/>
      <w:pPr>
        <w:ind w:left="735" w:hanging="360"/>
      </w:pPr>
      <w:rPr>
        <w:rFonts w:ascii="Symbol" w:hAnsi="Symbol" w:hint="default"/>
      </w:rPr>
    </w:lvl>
    <w:lvl w:ilvl="1" w:tplc="40090003" w:tentative="1">
      <w:start w:val="1"/>
      <w:numFmt w:val="bullet"/>
      <w:lvlText w:val="o"/>
      <w:lvlJc w:val="left"/>
      <w:pPr>
        <w:ind w:left="1455" w:hanging="360"/>
      </w:pPr>
      <w:rPr>
        <w:rFonts w:ascii="Courier New" w:hAnsi="Courier New" w:cs="Courier New" w:hint="default"/>
      </w:rPr>
    </w:lvl>
    <w:lvl w:ilvl="2" w:tplc="40090005" w:tentative="1">
      <w:start w:val="1"/>
      <w:numFmt w:val="bullet"/>
      <w:lvlText w:val=""/>
      <w:lvlJc w:val="left"/>
      <w:pPr>
        <w:ind w:left="2175" w:hanging="360"/>
      </w:pPr>
      <w:rPr>
        <w:rFonts w:ascii="Wingdings" w:hAnsi="Wingdings" w:hint="default"/>
      </w:rPr>
    </w:lvl>
    <w:lvl w:ilvl="3" w:tplc="40090001" w:tentative="1">
      <w:start w:val="1"/>
      <w:numFmt w:val="bullet"/>
      <w:lvlText w:val=""/>
      <w:lvlJc w:val="left"/>
      <w:pPr>
        <w:ind w:left="2895" w:hanging="360"/>
      </w:pPr>
      <w:rPr>
        <w:rFonts w:ascii="Symbol" w:hAnsi="Symbol" w:hint="default"/>
      </w:rPr>
    </w:lvl>
    <w:lvl w:ilvl="4" w:tplc="40090003" w:tentative="1">
      <w:start w:val="1"/>
      <w:numFmt w:val="bullet"/>
      <w:lvlText w:val="o"/>
      <w:lvlJc w:val="left"/>
      <w:pPr>
        <w:ind w:left="3615" w:hanging="360"/>
      </w:pPr>
      <w:rPr>
        <w:rFonts w:ascii="Courier New" w:hAnsi="Courier New" w:cs="Courier New" w:hint="default"/>
      </w:rPr>
    </w:lvl>
    <w:lvl w:ilvl="5" w:tplc="40090005" w:tentative="1">
      <w:start w:val="1"/>
      <w:numFmt w:val="bullet"/>
      <w:lvlText w:val=""/>
      <w:lvlJc w:val="left"/>
      <w:pPr>
        <w:ind w:left="4335" w:hanging="360"/>
      </w:pPr>
      <w:rPr>
        <w:rFonts w:ascii="Wingdings" w:hAnsi="Wingdings" w:hint="default"/>
      </w:rPr>
    </w:lvl>
    <w:lvl w:ilvl="6" w:tplc="40090001" w:tentative="1">
      <w:start w:val="1"/>
      <w:numFmt w:val="bullet"/>
      <w:lvlText w:val=""/>
      <w:lvlJc w:val="left"/>
      <w:pPr>
        <w:ind w:left="5055" w:hanging="360"/>
      </w:pPr>
      <w:rPr>
        <w:rFonts w:ascii="Symbol" w:hAnsi="Symbol" w:hint="default"/>
      </w:rPr>
    </w:lvl>
    <w:lvl w:ilvl="7" w:tplc="40090003" w:tentative="1">
      <w:start w:val="1"/>
      <w:numFmt w:val="bullet"/>
      <w:lvlText w:val="o"/>
      <w:lvlJc w:val="left"/>
      <w:pPr>
        <w:ind w:left="5775" w:hanging="360"/>
      </w:pPr>
      <w:rPr>
        <w:rFonts w:ascii="Courier New" w:hAnsi="Courier New" w:cs="Courier New" w:hint="default"/>
      </w:rPr>
    </w:lvl>
    <w:lvl w:ilvl="8" w:tplc="40090005" w:tentative="1">
      <w:start w:val="1"/>
      <w:numFmt w:val="bullet"/>
      <w:lvlText w:val=""/>
      <w:lvlJc w:val="left"/>
      <w:pPr>
        <w:ind w:left="6495" w:hanging="360"/>
      </w:pPr>
      <w:rPr>
        <w:rFonts w:ascii="Wingdings" w:hAnsi="Wingdings" w:hint="default"/>
      </w:rPr>
    </w:lvl>
  </w:abstractNum>
  <w:abstractNum w:abstractNumId="2" w15:restartNumberingAfterBreak="0">
    <w:nsid w:val="7B4B4FC3"/>
    <w:multiLevelType w:val="hybridMultilevel"/>
    <w:tmpl w:val="51745F36"/>
    <w:lvl w:ilvl="0" w:tplc="49B03700">
      <w:start w:val="2"/>
      <w:numFmt w:val="bullet"/>
      <w:lvlText w:val=""/>
      <w:lvlJc w:val="left"/>
      <w:pPr>
        <w:ind w:left="375" w:hanging="360"/>
      </w:pPr>
      <w:rPr>
        <w:rFonts w:ascii="Times New Roman" w:eastAsia="Times New Roman" w:hAnsi="Times New Roman" w:cs="Times New Roman" w:hint="default"/>
      </w:rPr>
    </w:lvl>
    <w:lvl w:ilvl="1" w:tplc="40090003" w:tentative="1">
      <w:start w:val="1"/>
      <w:numFmt w:val="bullet"/>
      <w:lvlText w:val="o"/>
      <w:lvlJc w:val="left"/>
      <w:pPr>
        <w:ind w:left="1095" w:hanging="360"/>
      </w:pPr>
      <w:rPr>
        <w:rFonts w:ascii="Courier New" w:hAnsi="Courier New" w:cs="Courier New" w:hint="default"/>
      </w:rPr>
    </w:lvl>
    <w:lvl w:ilvl="2" w:tplc="40090005" w:tentative="1">
      <w:start w:val="1"/>
      <w:numFmt w:val="bullet"/>
      <w:lvlText w:val=""/>
      <w:lvlJc w:val="left"/>
      <w:pPr>
        <w:ind w:left="1815" w:hanging="360"/>
      </w:pPr>
      <w:rPr>
        <w:rFonts w:ascii="Wingdings" w:hAnsi="Wingdings" w:hint="default"/>
      </w:rPr>
    </w:lvl>
    <w:lvl w:ilvl="3" w:tplc="40090001" w:tentative="1">
      <w:start w:val="1"/>
      <w:numFmt w:val="bullet"/>
      <w:lvlText w:val=""/>
      <w:lvlJc w:val="left"/>
      <w:pPr>
        <w:ind w:left="2535" w:hanging="360"/>
      </w:pPr>
      <w:rPr>
        <w:rFonts w:ascii="Symbol" w:hAnsi="Symbol" w:hint="default"/>
      </w:rPr>
    </w:lvl>
    <w:lvl w:ilvl="4" w:tplc="40090003" w:tentative="1">
      <w:start w:val="1"/>
      <w:numFmt w:val="bullet"/>
      <w:lvlText w:val="o"/>
      <w:lvlJc w:val="left"/>
      <w:pPr>
        <w:ind w:left="3255" w:hanging="360"/>
      </w:pPr>
      <w:rPr>
        <w:rFonts w:ascii="Courier New" w:hAnsi="Courier New" w:cs="Courier New" w:hint="default"/>
      </w:rPr>
    </w:lvl>
    <w:lvl w:ilvl="5" w:tplc="40090005" w:tentative="1">
      <w:start w:val="1"/>
      <w:numFmt w:val="bullet"/>
      <w:lvlText w:val=""/>
      <w:lvlJc w:val="left"/>
      <w:pPr>
        <w:ind w:left="3975" w:hanging="360"/>
      </w:pPr>
      <w:rPr>
        <w:rFonts w:ascii="Wingdings" w:hAnsi="Wingdings" w:hint="default"/>
      </w:rPr>
    </w:lvl>
    <w:lvl w:ilvl="6" w:tplc="40090001" w:tentative="1">
      <w:start w:val="1"/>
      <w:numFmt w:val="bullet"/>
      <w:lvlText w:val=""/>
      <w:lvlJc w:val="left"/>
      <w:pPr>
        <w:ind w:left="4695" w:hanging="360"/>
      </w:pPr>
      <w:rPr>
        <w:rFonts w:ascii="Symbol" w:hAnsi="Symbol" w:hint="default"/>
      </w:rPr>
    </w:lvl>
    <w:lvl w:ilvl="7" w:tplc="40090003" w:tentative="1">
      <w:start w:val="1"/>
      <w:numFmt w:val="bullet"/>
      <w:lvlText w:val="o"/>
      <w:lvlJc w:val="left"/>
      <w:pPr>
        <w:ind w:left="5415" w:hanging="360"/>
      </w:pPr>
      <w:rPr>
        <w:rFonts w:ascii="Courier New" w:hAnsi="Courier New" w:cs="Courier New" w:hint="default"/>
      </w:rPr>
    </w:lvl>
    <w:lvl w:ilvl="8" w:tplc="40090005" w:tentative="1">
      <w:start w:val="1"/>
      <w:numFmt w:val="bullet"/>
      <w:lvlText w:val=""/>
      <w:lvlJc w:val="left"/>
      <w:pPr>
        <w:ind w:left="6135" w:hanging="360"/>
      </w:pPr>
      <w:rPr>
        <w:rFonts w:ascii="Wingdings" w:hAnsi="Wingdings" w:hint="default"/>
      </w:rPr>
    </w:lvl>
  </w:abstractNum>
  <w:num w:numId="1" w16cid:durableId="1438672343">
    <w:abstractNumId w:val="0"/>
  </w:num>
  <w:num w:numId="2" w16cid:durableId="766342589">
    <w:abstractNumId w:val="1"/>
  </w:num>
  <w:num w:numId="3" w16cid:durableId="14614612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53A8"/>
    <w:rsid w:val="000E61B4"/>
    <w:rsid w:val="005910CB"/>
    <w:rsid w:val="00961075"/>
    <w:rsid w:val="00A35E4E"/>
    <w:rsid w:val="00C953A8"/>
    <w:rsid w:val="00E642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84EB2"/>
  <w15:docId w15:val="{20221BE7-402E-4BFF-BACF-D0DE721DB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9610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0.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370</Words>
  <Characters>2111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Proposed Solution</vt:lpstr>
    </vt:vector>
  </TitlesOfParts>
  <Company/>
  <LinksUpToDate>false</LinksUpToDate>
  <CharactersWithSpaces>2477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Proposed Solution</dc:title>
  <dc:subject/>
  <dc:creator>akasapu harika</dc:creator>
  <cp:keywords/>
  <cp:lastModifiedBy>akasapu harika</cp:lastModifiedBy>
  <cp:revision>3</cp:revision>
  <dcterms:created xsi:type="dcterms:W3CDTF">2026-07-11T09:21:00Z</dcterms:created>
  <dcterms:modified xsi:type="dcterms:W3CDTF">2026-07-14T03:26:00Z</dcterms:modified>
</cp:coreProperties>
</file>