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53DF0" w14:textId="77777777" w:rsidR="009C588B" w:rsidRDefault="00416384" w:rsidP="008C3718">
      <w:pPr>
        <w:spacing w:before="60" w:after="60" w:line="360" w:lineRule="auto"/>
        <w:rPr>
          <w:b/>
        </w:rPr>
      </w:pPr>
      <w:r>
        <w:rPr>
          <w:b/>
        </w:rPr>
        <w:t xml:space="preserve">Version history </w:t>
      </w:r>
    </w:p>
    <w:p w14:paraId="1C65E99F" w14:textId="77777777" w:rsidR="00416384" w:rsidRDefault="00416384" w:rsidP="008C3718">
      <w:pPr>
        <w:spacing w:before="60" w:after="60" w:line="360" w:lineRule="auto"/>
        <w:rPr>
          <w:b/>
        </w:rPr>
      </w:pPr>
    </w:p>
    <w:tbl>
      <w:tblPr>
        <w:tblStyle w:val="Tabelraster"/>
        <w:tblW w:w="10060" w:type="dxa"/>
        <w:tblLook w:val="04A0" w:firstRow="1" w:lastRow="0" w:firstColumn="1" w:lastColumn="0" w:noHBand="0" w:noVBand="1"/>
      </w:tblPr>
      <w:tblGrid>
        <w:gridCol w:w="2343"/>
        <w:gridCol w:w="2253"/>
        <w:gridCol w:w="2367"/>
        <w:gridCol w:w="3097"/>
      </w:tblGrid>
      <w:tr w:rsidR="00106DEA" w14:paraId="17F6019B" w14:textId="1EE91958" w:rsidTr="00F56F09">
        <w:tc>
          <w:tcPr>
            <w:tcW w:w="2343" w:type="dxa"/>
          </w:tcPr>
          <w:p w14:paraId="0CC02C8A" w14:textId="77777777" w:rsidR="00106DEA" w:rsidRDefault="00106DEA" w:rsidP="008C3718">
            <w:pPr>
              <w:spacing w:before="60" w:after="60" w:line="360" w:lineRule="auto"/>
              <w:rPr>
                <w:b/>
              </w:rPr>
            </w:pPr>
            <w:r>
              <w:rPr>
                <w:b/>
              </w:rPr>
              <w:t>Version</w:t>
            </w:r>
          </w:p>
        </w:tc>
        <w:tc>
          <w:tcPr>
            <w:tcW w:w="2253" w:type="dxa"/>
          </w:tcPr>
          <w:p w14:paraId="43797151" w14:textId="77777777" w:rsidR="00106DEA" w:rsidRDefault="00106DEA" w:rsidP="008C3718">
            <w:pPr>
              <w:spacing w:before="60" w:after="60" w:line="360" w:lineRule="auto"/>
              <w:rPr>
                <w:b/>
              </w:rPr>
            </w:pPr>
            <w:r>
              <w:rPr>
                <w:b/>
              </w:rPr>
              <w:t>Date</w:t>
            </w:r>
          </w:p>
        </w:tc>
        <w:tc>
          <w:tcPr>
            <w:tcW w:w="2367" w:type="dxa"/>
          </w:tcPr>
          <w:p w14:paraId="24FCF955" w14:textId="77777777" w:rsidR="00106DEA" w:rsidRDefault="00106DEA" w:rsidP="008C3718">
            <w:pPr>
              <w:spacing w:before="60" w:after="60" w:line="360" w:lineRule="auto"/>
              <w:rPr>
                <w:b/>
              </w:rPr>
            </w:pPr>
            <w:r>
              <w:rPr>
                <w:b/>
              </w:rPr>
              <w:t>Changes</w:t>
            </w:r>
          </w:p>
        </w:tc>
        <w:tc>
          <w:tcPr>
            <w:tcW w:w="3097" w:type="dxa"/>
          </w:tcPr>
          <w:p w14:paraId="6F7E0B53" w14:textId="6151F39B" w:rsidR="00106DEA" w:rsidRDefault="00106DEA" w:rsidP="008C3718">
            <w:pPr>
              <w:spacing w:before="60" w:after="60" w:line="360" w:lineRule="auto"/>
              <w:rPr>
                <w:b/>
              </w:rPr>
            </w:pPr>
            <w:r>
              <w:rPr>
                <w:b/>
              </w:rPr>
              <w:t>Reviewers</w:t>
            </w:r>
          </w:p>
        </w:tc>
      </w:tr>
      <w:tr w:rsidR="00106DEA" w14:paraId="4319552D" w14:textId="51855E7F" w:rsidTr="00F56F09">
        <w:tc>
          <w:tcPr>
            <w:tcW w:w="2343" w:type="dxa"/>
          </w:tcPr>
          <w:p w14:paraId="53A854F9" w14:textId="5C718B6E" w:rsidR="00106DEA" w:rsidRPr="00106DEA" w:rsidRDefault="00106DEA" w:rsidP="008C3718">
            <w:pPr>
              <w:spacing w:before="60" w:after="60" w:line="360" w:lineRule="auto"/>
            </w:pPr>
            <w:r w:rsidRPr="00106DEA">
              <w:t>V</w:t>
            </w:r>
            <w:r w:rsidR="00981AF5">
              <w:t>1</w:t>
            </w:r>
            <w:r w:rsidRPr="00106DEA">
              <w:t>.0</w:t>
            </w:r>
          </w:p>
        </w:tc>
        <w:tc>
          <w:tcPr>
            <w:tcW w:w="2253" w:type="dxa"/>
          </w:tcPr>
          <w:p w14:paraId="7BD0C11A" w14:textId="41CEF884" w:rsidR="00106DEA" w:rsidRPr="00106DEA" w:rsidRDefault="00106DEA" w:rsidP="008C3718">
            <w:pPr>
              <w:spacing w:before="60" w:after="60" w:line="360" w:lineRule="auto"/>
            </w:pPr>
            <w:r w:rsidRPr="00106DEA">
              <w:t>12-02-2024</w:t>
            </w:r>
          </w:p>
        </w:tc>
        <w:tc>
          <w:tcPr>
            <w:tcW w:w="2367" w:type="dxa"/>
          </w:tcPr>
          <w:p w14:paraId="128CEAD3" w14:textId="77777777" w:rsidR="00106DEA" w:rsidRPr="00106DEA" w:rsidRDefault="00106DEA" w:rsidP="008C3718">
            <w:pPr>
              <w:spacing w:before="60" w:after="60" w:line="360" w:lineRule="auto"/>
            </w:pPr>
            <w:r w:rsidRPr="00106DEA">
              <w:t>First internal draft</w:t>
            </w:r>
          </w:p>
        </w:tc>
        <w:tc>
          <w:tcPr>
            <w:tcW w:w="3097" w:type="dxa"/>
          </w:tcPr>
          <w:p w14:paraId="048704FC" w14:textId="5A8EA037" w:rsidR="00106DEA" w:rsidRPr="00106DEA" w:rsidRDefault="00106DEA" w:rsidP="008C3718">
            <w:pPr>
              <w:spacing w:before="60" w:after="60" w:line="360" w:lineRule="auto"/>
            </w:pPr>
            <w:r>
              <w:t xml:space="preserve">Isabel Walter, Elena </w:t>
            </w:r>
            <w:proofErr w:type="spellStart"/>
            <w:r>
              <w:t>Raffetti</w:t>
            </w:r>
            <w:proofErr w:type="spellEnd"/>
            <w:r>
              <w:t xml:space="preserve">, </w:t>
            </w:r>
            <w:r w:rsidR="00F56F09">
              <w:t xml:space="preserve">Alexia </w:t>
            </w:r>
            <w:proofErr w:type="spellStart"/>
            <w:r w:rsidR="00F56F09">
              <w:t>Sampri</w:t>
            </w:r>
            <w:proofErr w:type="spellEnd"/>
            <w:r w:rsidR="007C5200">
              <w:t>.</w:t>
            </w:r>
          </w:p>
        </w:tc>
      </w:tr>
      <w:tr w:rsidR="00981AF5" w14:paraId="53381EF5" w14:textId="77777777" w:rsidTr="00F56F09">
        <w:tc>
          <w:tcPr>
            <w:tcW w:w="2343" w:type="dxa"/>
          </w:tcPr>
          <w:p w14:paraId="0B0817E9" w14:textId="2C1F62F2" w:rsidR="00981AF5" w:rsidRPr="00106DEA" w:rsidRDefault="00981AF5" w:rsidP="008C3718">
            <w:pPr>
              <w:spacing w:before="60" w:after="60" w:line="360" w:lineRule="auto"/>
            </w:pPr>
            <w:r>
              <w:t>V2.0</w:t>
            </w:r>
          </w:p>
        </w:tc>
        <w:tc>
          <w:tcPr>
            <w:tcW w:w="2253" w:type="dxa"/>
          </w:tcPr>
          <w:p w14:paraId="5089F260" w14:textId="133FED26" w:rsidR="00981AF5" w:rsidRPr="00106DEA" w:rsidRDefault="00430B6D" w:rsidP="008C3718">
            <w:pPr>
              <w:spacing w:before="60" w:after="60" w:line="360" w:lineRule="auto"/>
            </w:pPr>
            <w:r>
              <w:t>24</w:t>
            </w:r>
            <w:r w:rsidR="00981AF5">
              <w:t>-0</w:t>
            </w:r>
            <w:r w:rsidR="003762B9">
              <w:t>5</w:t>
            </w:r>
            <w:r w:rsidR="00981AF5">
              <w:t>-2024</w:t>
            </w:r>
          </w:p>
        </w:tc>
        <w:tc>
          <w:tcPr>
            <w:tcW w:w="2367" w:type="dxa"/>
          </w:tcPr>
          <w:p w14:paraId="57243792" w14:textId="155E3B36" w:rsidR="00981AF5" w:rsidRPr="00106DEA" w:rsidRDefault="00981AF5" w:rsidP="008C3718">
            <w:pPr>
              <w:spacing w:before="60" w:after="60" w:line="360" w:lineRule="auto"/>
            </w:pPr>
            <w:r>
              <w:t>Second draft</w:t>
            </w:r>
          </w:p>
        </w:tc>
        <w:tc>
          <w:tcPr>
            <w:tcW w:w="3097" w:type="dxa"/>
          </w:tcPr>
          <w:p w14:paraId="6487C3F4" w14:textId="77777777" w:rsidR="00981AF5" w:rsidRDefault="00981AF5" w:rsidP="008C3718">
            <w:pPr>
              <w:spacing w:before="60" w:after="60" w:line="360" w:lineRule="auto"/>
            </w:pPr>
            <w:r>
              <w:t xml:space="preserve">Isabel Walter, Elena </w:t>
            </w:r>
            <w:proofErr w:type="spellStart"/>
            <w:r>
              <w:t>Raffetti</w:t>
            </w:r>
            <w:proofErr w:type="spellEnd"/>
            <w:r>
              <w:t>,</w:t>
            </w:r>
          </w:p>
          <w:p w14:paraId="2374CF0E" w14:textId="7F402314" w:rsidR="00981AF5" w:rsidRDefault="00981AF5" w:rsidP="008C3718">
            <w:pPr>
              <w:spacing w:before="60" w:after="60" w:line="360" w:lineRule="auto"/>
            </w:pPr>
            <w:r>
              <w:t xml:space="preserve">Alexia </w:t>
            </w:r>
            <w:proofErr w:type="spellStart"/>
            <w:r>
              <w:t>Sampri</w:t>
            </w:r>
            <w:proofErr w:type="spellEnd"/>
            <w:r w:rsidR="007C5200">
              <w:t>.</w:t>
            </w:r>
          </w:p>
        </w:tc>
      </w:tr>
      <w:tr w:rsidR="00B00023" w14:paraId="3083FD97" w14:textId="77777777" w:rsidTr="00F56F09">
        <w:tc>
          <w:tcPr>
            <w:tcW w:w="2343" w:type="dxa"/>
          </w:tcPr>
          <w:p w14:paraId="4CE3F399" w14:textId="2C4AB2B9" w:rsidR="00B00023" w:rsidRDefault="00B00023" w:rsidP="00B00023">
            <w:pPr>
              <w:spacing w:before="60" w:after="60" w:line="360" w:lineRule="auto"/>
            </w:pPr>
            <w:r>
              <w:t>V3.0</w:t>
            </w:r>
          </w:p>
        </w:tc>
        <w:tc>
          <w:tcPr>
            <w:tcW w:w="2253" w:type="dxa"/>
          </w:tcPr>
          <w:p w14:paraId="60050055" w14:textId="37E51F8A" w:rsidR="00B00023" w:rsidRDefault="00B00023" w:rsidP="00B00023">
            <w:pPr>
              <w:spacing w:before="60" w:after="60" w:line="360" w:lineRule="auto"/>
            </w:pPr>
            <w:r>
              <w:t>10-06-2024</w:t>
            </w:r>
          </w:p>
        </w:tc>
        <w:tc>
          <w:tcPr>
            <w:tcW w:w="2367" w:type="dxa"/>
          </w:tcPr>
          <w:p w14:paraId="3AEAAF38" w14:textId="7D9BD8A3" w:rsidR="00B00023" w:rsidRDefault="00B00023" w:rsidP="00B00023">
            <w:pPr>
              <w:spacing w:before="60" w:after="60" w:line="360" w:lineRule="auto"/>
            </w:pPr>
            <w:r>
              <w:t>Third draft</w:t>
            </w:r>
          </w:p>
        </w:tc>
        <w:tc>
          <w:tcPr>
            <w:tcW w:w="3097" w:type="dxa"/>
          </w:tcPr>
          <w:p w14:paraId="71886F94" w14:textId="77777777" w:rsidR="00B00023" w:rsidRDefault="00B00023" w:rsidP="00B00023">
            <w:pPr>
              <w:spacing w:before="60" w:after="60" w:line="360" w:lineRule="auto"/>
            </w:pPr>
            <w:r>
              <w:t xml:space="preserve">Isabel Walter, Elena </w:t>
            </w:r>
            <w:proofErr w:type="spellStart"/>
            <w:r>
              <w:t>Raffetti</w:t>
            </w:r>
            <w:proofErr w:type="spellEnd"/>
            <w:r>
              <w:t>,</w:t>
            </w:r>
          </w:p>
          <w:p w14:paraId="5850D83A" w14:textId="1A2D85C4" w:rsidR="00B00023" w:rsidRDefault="00B00023" w:rsidP="00B00023">
            <w:pPr>
              <w:spacing w:before="60" w:after="60" w:line="360" w:lineRule="auto"/>
            </w:pPr>
            <w:r>
              <w:t>Alexia Sampri.</w:t>
            </w:r>
          </w:p>
        </w:tc>
      </w:tr>
    </w:tbl>
    <w:p w14:paraId="3DE585DA" w14:textId="77777777" w:rsidR="00416384" w:rsidRDefault="00416384" w:rsidP="008C3718">
      <w:pPr>
        <w:spacing w:before="60" w:after="60" w:line="360" w:lineRule="auto"/>
        <w:rPr>
          <w:b/>
        </w:rPr>
      </w:pPr>
    </w:p>
    <w:p w14:paraId="294CC241" w14:textId="77777777" w:rsidR="00416384" w:rsidRDefault="00416384" w:rsidP="008C3718">
      <w:pPr>
        <w:spacing w:before="60" w:after="60" w:line="360" w:lineRule="auto"/>
        <w:rPr>
          <w:b/>
        </w:rPr>
      </w:pPr>
      <w:r>
        <w:rPr>
          <w:b/>
        </w:rPr>
        <w:t>Authors</w:t>
      </w:r>
    </w:p>
    <w:p w14:paraId="00C50B16" w14:textId="218E1B45" w:rsidR="00416384" w:rsidRPr="00981AF5" w:rsidRDefault="00981AF5" w:rsidP="008C3718">
      <w:pPr>
        <w:spacing w:before="60" w:after="60" w:line="360" w:lineRule="auto"/>
        <w:rPr>
          <w:rFonts w:asciiTheme="majorHAnsi" w:hAnsiTheme="majorHAnsi" w:cstheme="majorHAnsi"/>
        </w:rPr>
      </w:pPr>
      <w:r w:rsidRPr="00981AF5">
        <w:rPr>
          <w:rFonts w:asciiTheme="majorHAnsi" w:hAnsiTheme="majorHAnsi" w:cstheme="majorHAnsi"/>
        </w:rPr>
        <w:t xml:space="preserve">Isabel Walter, Alexia </w:t>
      </w:r>
      <w:proofErr w:type="spellStart"/>
      <w:r w:rsidRPr="00981AF5">
        <w:rPr>
          <w:rFonts w:asciiTheme="majorHAnsi" w:hAnsiTheme="majorHAnsi" w:cstheme="majorHAnsi"/>
        </w:rPr>
        <w:t>Sampri</w:t>
      </w:r>
      <w:proofErr w:type="spellEnd"/>
      <w:r w:rsidRPr="00981AF5">
        <w:rPr>
          <w:rFonts w:asciiTheme="majorHAnsi" w:hAnsiTheme="majorHAnsi" w:cstheme="majorHAnsi"/>
        </w:rPr>
        <w:t xml:space="preserve">, </w:t>
      </w:r>
      <w:proofErr w:type="spellStart"/>
      <w:r w:rsidRPr="00981AF5">
        <w:rPr>
          <w:rFonts w:asciiTheme="majorHAnsi" w:hAnsiTheme="majorHAnsi" w:cstheme="majorHAnsi"/>
        </w:rPr>
        <w:t>Yueying</w:t>
      </w:r>
      <w:proofErr w:type="spellEnd"/>
      <w:r w:rsidRPr="00981AF5">
        <w:rPr>
          <w:rFonts w:asciiTheme="majorHAnsi" w:hAnsiTheme="majorHAnsi" w:cstheme="majorHAnsi"/>
        </w:rPr>
        <w:t xml:space="preserve"> Li, Thomas Bolton, </w:t>
      </w:r>
      <w:proofErr w:type="spellStart"/>
      <w:r w:rsidRPr="00981AF5">
        <w:rPr>
          <w:rFonts w:asciiTheme="majorHAnsi" w:hAnsiTheme="majorHAnsi" w:cstheme="majorHAnsi"/>
        </w:rPr>
        <w:t>Fionna</w:t>
      </w:r>
      <w:proofErr w:type="spellEnd"/>
      <w:r w:rsidRPr="00981AF5">
        <w:rPr>
          <w:rFonts w:asciiTheme="majorHAnsi" w:hAnsiTheme="majorHAnsi" w:cstheme="majorHAnsi"/>
        </w:rPr>
        <w:t xml:space="preserve"> Chalmers, Rachel Denholm, </w:t>
      </w:r>
      <w:r w:rsidR="00593C14">
        <w:rPr>
          <w:rFonts w:asciiTheme="majorHAnsi" w:hAnsiTheme="majorHAnsi" w:cstheme="majorHAnsi"/>
        </w:rPr>
        <w:t xml:space="preserve">Samantha </w:t>
      </w:r>
      <w:proofErr w:type="spellStart"/>
      <w:r w:rsidR="00593C14">
        <w:rPr>
          <w:rFonts w:asciiTheme="majorHAnsi" w:hAnsiTheme="majorHAnsi" w:cstheme="majorHAnsi"/>
        </w:rPr>
        <w:t>Ip</w:t>
      </w:r>
      <w:proofErr w:type="spellEnd"/>
      <w:r w:rsidR="00593C14">
        <w:rPr>
          <w:rFonts w:asciiTheme="majorHAnsi" w:hAnsiTheme="majorHAnsi" w:cstheme="majorHAnsi"/>
        </w:rPr>
        <w:t xml:space="preserve">, </w:t>
      </w:r>
      <w:r w:rsidR="001C35A6">
        <w:rPr>
          <w:rFonts w:asciiTheme="majorHAnsi" w:hAnsiTheme="majorHAnsi" w:cstheme="majorHAnsi"/>
        </w:rPr>
        <w:t>L</w:t>
      </w:r>
      <w:r w:rsidR="001C35A6" w:rsidRPr="001C35A6">
        <w:rPr>
          <w:rFonts w:asciiTheme="majorHAnsi" w:hAnsiTheme="majorHAnsi" w:cstheme="majorHAnsi"/>
        </w:rPr>
        <w:t>uigi</w:t>
      </w:r>
      <w:r w:rsidR="001C35A6">
        <w:rPr>
          <w:rFonts w:asciiTheme="majorHAnsi" w:hAnsiTheme="majorHAnsi" w:cstheme="majorHAnsi"/>
        </w:rPr>
        <w:t xml:space="preserve"> Fi</w:t>
      </w:r>
      <w:r w:rsidR="001C35A6" w:rsidRPr="001C35A6">
        <w:rPr>
          <w:rFonts w:asciiTheme="majorHAnsi" w:hAnsiTheme="majorHAnsi" w:cstheme="majorHAnsi"/>
        </w:rPr>
        <w:t>lippo</w:t>
      </w:r>
      <w:r w:rsidR="001C35A6">
        <w:rPr>
          <w:rFonts w:asciiTheme="majorHAnsi" w:hAnsiTheme="majorHAnsi" w:cstheme="majorHAnsi"/>
        </w:rPr>
        <w:t xml:space="preserve"> </w:t>
      </w:r>
      <w:proofErr w:type="spellStart"/>
      <w:r w:rsidR="001C35A6">
        <w:rPr>
          <w:rFonts w:asciiTheme="majorHAnsi" w:hAnsiTheme="majorHAnsi" w:cstheme="majorHAnsi"/>
        </w:rPr>
        <w:t>Brizzi</w:t>
      </w:r>
      <w:proofErr w:type="spellEnd"/>
      <w:r w:rsidR="001C35A6">
        <w:rPr>
          <w:rFonts w:asciiTheme="majorHAnsi" w:hAnsiTheme="majorHAnsi" w:cstheme="majorHAnsi"/>
        </w:rPr>
        <w:t xml:space="preserve">, </w:t>
      </w:r>
      <w:r w:rsidR="00791184">
        <w:rPr>
          <w:rFonts w:asciiTheme="majorHAnsi" w:hAnsiTheme="majorHAnsi" w:cstheme="majorHAnsi"/>
        </w:rPr>
        <w:t xml:space="preserve">Antonio </w:t>
      </w:r>
      <w:proofErr w:type="spellStart"/>
      <w:r w:rsidR="00791184">
        <w:rPr>
          <w:rFonts w:asciiTheme="majorHAnsi" w:hAnsiTheme="majorHAnsi" w:cstheme="majorHAnsi"/>
        </w:rPr>
        <w:t>Gasparrini</w:t>
      </w:r>
      <w:proofErr w:type="spellEnd"/>
      <w:r w:rsidR="00791184">
        <w:rPr>
          <w:rFonts w:asciiTheme="majorHAnsi" w:hAnsiTheme="majorHAnsi" w:cstheme="majorHAnsi"/>
        </w:rPr>
        <w:t xml:space="preserve">, Arturo De La Cruz </w:t>
      </w:r>
      <w:proofErr w:type="spellStart"/>
      <w:r w:rsidR="00791184">
        <w:rPr>
          <w:rFonts w:asciiTheme="majorHAnsi" w:hAnsiTheme="majorHAnsi" w:cstheme="majorHAnsi"/>
        </w:rPr>
        <w:t>Libardi</w:t>
      </w:r>
      <w:proofErr w:type="spellEnd"/>
      <w:r w:rsidR="00791184">
        <w:rPr>
          <w:rFonts w:asciiTheme="majorHAnsi" w:hAnsiTheme="majorHAnsi" w:cstheme="majorHAnsi"/>
        </w:rPr>
        <w:t xml:space="preserve">, </w:t>
      </w:r>
      <w:r w:rsidRPr="00981AF5">
        <w:rPr>
          <w:rFonts w:asciiTheme="majorHAnsi" w:hAnsiTheme="majorHAnsi" w:cstheme="majorHAnsi"/>
        </w:rPr>
        <w:t xml:space="preserve">Angela Wood, Elena </w:t>
      </w:r>
      <w:proofErr w:type="spellStart"/>
      <w:r w:rsidRPr="00981AF5">
        <w:rPr>
          <w:rFonts w:asciiTheme="majorHAnsi" w:hAnsiTheme="majorHAnsi" w:cstheme="majorHAnsi"/>
        </w:rPr>
        <w:t>Raffetti</w:t>
      </w:r>
      <w:proofErr w:type="spellEnd"/>
      <w:r w:rsidRPr="00981AF5">
        <w:rPr>
          <w:rFonts w:asciiTheme="majorHAnsi" w:hAnsiTheme="majorHAnsi" w:cstheme="majorHAnsi"/>
        </w:rPr>
        <w:t>.</w:t>
      </w:r>
    </w:p>
    <w:p w14:paraId="3DE62447" w14:textId="77777777" w:rsidR="00981AF5" w:rsidRPr="00981AF5" w:rsidRDefault="00981AF5" w:rsidP="008C3718">
      <w:pPr>
        <w:spacing w:before="60" w:after="60" w:line="360" w:lineRule="auto"/>
      </w:pPr>
    </w:p>
    <w:p w14:paraId="22470BCF" w14:textId="77777777" w:rsidR="00416384" w:rsidRDefault="00416384" w:rsidP="008C3718">
      <w:pPr>
        <w:spacing w:before="60" w:after="60" w:line="360" w:lineRule="auto"/>
        <w:rPr>
          <w:b/>
        </w:rPr>
      </w:pPr>
      <w:r>
        <w:rPr>
          <w:b/>
        </w:rPr>
        <w:t>Protocol reviewers</w:t>
      </w:r>
    </w:p>
    <w:p w14:paraId="1A9CBC40" w14:textId="77777777" w:rsidR="00416384" w:rsidRDefault="00416384" w:rsidP="008C3718">
      <w:pPr>
        <w:spacing w:before="60" w:after="60" w:line="360" w:lineRule="auto"/>
        <w:rPr>
          <w:b/>
        </w:rPr>
      </w:pPr>
    </w:p>
    <w:p w14:paraId="09EE9D23" w14:textId="77777777" w:rsidR="00416384" w:rsidRDefault="00416384" w:rsidP="008C3718">
      <w:pPr>
        <w:spacing w:before="60" w:after="60" w:line="360" w:lineRule="auto"/>
        <w:rPr>
          <w:b/>
        </w:rPr>
      </w:pPr>
      <w:r>
        <w:rPr>
          <w:b/>
        </w:rPr>
        <w:t>Title</w:t>
      </w:r>
    </w:p>
    <w:p w14:paraId="220EF430" w14:textId="436BDACD" w:rsidR="00416384" w:rsidRPr="008C3718" w:rsidRDefault="00791184" w:rsidP="008C3718">
      <w:pPr>
        <w:spacing w:before="60" w:after="60" w:line="360" w:lineRule="auto"/>
        <w:rPr>
          <w:rFonts w:asciiTheme="majorHAnsi" w:hAnsiTheme="majorHAnsi" w:cstheme="majorHAnsi"/>
        </w:rPr>
      </w:pPr>
      <w:r>
        <w:rPr>
          <w:rFonts w:asciiTheme="majorHAnsi" w:hAnsiTheme="majorHAnsi" w:cstheme="majorHAnsi"/>
        </w:rPr>
        <w:t>Associations between air temperature, air pollution and cardiovascular health outcomes during the COVID-19 pandemic in England.</w:t>
      </w:r>
    </w:p>
    <w:p w14:paraId="32BA9491" w14:textId="77777777" w:rsidR="00833C62" w:rsidRDefault="00833C62" w:rsidP="008C3718">
      <w:pPr>
        <w:spacing w:before="60" w:after="60" w:line="360" w:lineRule="auto"/>
        <w:rPr>
          <w:b/>
        </w:rPr>
      </w:pPr>
    </w:p>
    <w:p w14:paraId="3AE24692" w14:textId="77777777" w:rsidR="00416384" w:rsidRDefault="00416384" w:rsidP="008C3718">
      <w:pPr>
        <w:spacing w:before="60" w:after="60" w:line="360" w:lineRule="auto"/>
        <w:rPr>
          <w:b/>
        </w:rPr>
      </w:pPr>
      <w:r>
        <w:rPr>
          <w:b/>
        </w:rPr>
        <w:t>Lay summary (&lt;200 words)</w:t>
      </w:r>
    </w:p>
    <w:p w14:paraId="15BA209A" w14:textId="6F590CD2" w:rsidR="00416384" w:rsidRPr="008C3718" w:rsidRDefault="00791184" w:rsidP="008C3718">
      <w:pPr>
        <w:spacing w:before="60" w:after="60" w:line="360" w:lineRule="auto"/>
        <w:rPr>
          <w:rFonts w:asciiTheme="majorHAnsi" w:hAnsiTheme="majorHAnsi" w:cstheme="majorHAnsi"/>
        </w:rPr>
      </w:pPr>
      <w:r>
        <w:rPr>
          <w:rFonts w:asciiTheme="majorHAnsi" w:hAnsiTheme="majorHAnsi" w:cstheme="majorHAnsi"/>
        </w:rPr>
        <w:t>B</w:t>
      </w:r>
      <w:r w:rsidR="003C7C20" w:rsidRPr="008C3718">
        <w:rPr>
          <w:rFonts w:asciiTheme="majorHAnsi" w:hAnsiTheme="majorHAnsi" w:cstheme="majorHAnsi"/>
        </w:rPr>
        <w:t>oth COVID-19 and environmental factors</w:t>
      </w:r>
      <w:r>
        <w:rPr>
          <w:rFonts w:asciiTheme="majorHAnsi" w:hAnsiTheme="majorHAnsi" w:cstheme="majorHAnsi"/>
        </w:rPr>
        <w:t xml:space="preserve">, such as air pollution and air temperature, </w:t>
      </w:r>
      <w:r w:rsidR="003C7C20" w:rsidRPr="008C3718">
        <w:rPr>
          <w:rFonts w:asciiTheme="majorHAnsi" w:hAnsiTheme="majorHAnsi" w:cstheme="majorHAnsi"/>
        </w:rPr>
        <w:t>increase the rates of cardiovascular events. However,</w:t>
      </w:r>
      <w:r>
        <w:rPr>
          <w:rFonts w:asciiTheme="majorHAnsi" w:hAnsiTheme="majorHAnsi" w:cstheme="majorHAnsi"/>
        </w:rPr>
        <w:t xml:space="preserve"> </w:t>
      </w:r>
      <w:r w:rsidR="00ED0482">
        <w:rPr>
          <w:rFonts w:asciiTheme="majorHAnsi" w:hAnsiTheme="majorHAnsi" w:cstheme="majorHAnsi"/>
        </w:rPr>
        <w:t xml:space="preserve">current literature </w:t>
      </w:r>
      <w:r w:rsidR="003A4ADE">
        <w:rPr>
          <w:rFonts w:asciiTheme="majorHAnsi" w:hAnsiTheme="majorHAnsi" w:cstheme="majorHAnsi"/>
        </w:rPr>
        <w:t>1)</w:t>
      </w:r>
      <w:r w:rsidR="002172F5">
        <w:rPr>
          <w:rFonts w:asciiTheme="majorHAnsi" w:hAnsiTheme="majorHAnsi" w:cstheme="majorHAnsi"/>
        </w:rPr>
        <w:t xml:space="preserve"> is</w:t>
      </w:r>
      <w:r w:rsidR="003A4ADE">
        <w:rPr>
          <w:rFonts w:asciiTheme="majorHAnsi" w:hAnsiTheme="majorHAnsi" w:cstheme="majorHAnsi"/>
        </w:rPr>
        <w:t xml:space="preserve"> </w:t>
      </w:r>
      <w:r w:rsidR="00BB7D50">
        <w:rPr>
          <w:rFonts w:asciiTheme="majorHAnsi" w:hAnsiTheme="majorHAnsi" w:cstheme="majorHAnsi"/>
        </w:rPr>
        <w:t>mainly</w:t>
      </w:r>
      <w:r w:rsidR="002172F5">
        <w:rPr>
          <w:rFonts w:asciiTheme="majorHAnsi" w:hAnsiTheme="majorHAnsi" w:cstheme="majorHAnsi"/>
        </w:rPr>
        <w:t xml:space="preserve"> focused on the effect of environmental factors on the spreading and severity of COVID-19</w:t>
      </w:r>
      <w:r w:rsidR="00ED0482">
        <w:rPr>
          <w:rFonts w:asciiTheme="majorHAnsi" w:hAnsiTheme="majorHAnsi" w:cstheme="majorHAnsi"/>
        </w:rPr>
        <w:t xml:space="preserve">, </w:t>
      </w:r>
      <w:r w:rsidR="002172F5">
        <w:rPr>
          <w:rFonts w:asciiTheme="majorHAnsi" w:hAnsiTheme="majorHAnsi" w:cstheme="majorHAnsi"/>
        </w:rPr>
        <w:t xml:space="preserve">and </w:t>
      </w:r>
      <w:r w:rsidR="00ED0482">
        <w:rPr>
          <w:rFonts w:asciiTheme="majorHAnsi" w:hAnsiTheme="majorHAnsi" w:cstheme="majorHAnsi"/>
        </w:rPr>
        <w:t>not on how environmental factors impacted cardiovascular health during the pandemic. 2) R</w:t>
      </w:r>
      <w:r w:rsidR="003A4ADE">
        <w:rPr>
          <w:rFonts w:asciiTheme="majorHAnsi" w:hAnsiTheme="majorHAnsi" w:cstheme="majorHAnsi"/>
        </w:rPr>
        <w:t xml:space="preserve">arely </w:t>
      </w:r>
      <w:r w:rsidR="00ED0482">
        <w:rPr>
          <w:rFonts w:asciiTheme="majorHAnsi" w:hAnsiTheme="majorHAnsi" w:cstheme="majorHAnsi"/>
        </w:rPr>
        <w:t>includes</w:t>
      </w:r>
      <w:r w:rsidR="003A4ADE">
        <w:rPr>
          <w:rFonts w:asciiTheme="majorHAnsi" w:hAnsiTheme="majorHAnsi" w:cstheme="majorHAnsi"/>
        </w:rPr>
        <w:t xml:space="preserve"> person level data to examine the impact of environmental factors on cardiovascular </w:t>
      </w:r>
      <w:r w:rsidR="003A4ADE">
        <w:rPr>
          <w:rFonts w:asciiTheme="majorHAnsi" w:hAnsiTheme="majorHAnsi" w:cstheme="majorHAnsi"/>
        </w:rPr>
        <w:lastRenderedPageBreak/>
        <w:t>health</w:t>
      </w:r>
      <w:r w:rsidR="00ED0482">
        <w:rPr>
          <w:rFonts w:asciiTheme="majorHAnsi" w:hAnsiTheme="majorHAnsi" w:cstheme="majorHAnsi"/>
        </w:rPr>
        <w:t>,</w:t>
      </w:r>
      <w:r w:rsidR="003A4ADE">
        <w:rPr>
          <w:rFonts w:asciiTheme="majorHAnsi" w:hAnsiTheme="majorHAnsi" w:cstheme="majorHAnsi"/>
        </w:rPr>
        <w:t xml:space="preserve"> and </w:t>
      </w:r>
      <w:r w:rsidR="00ED0482">
        <w:rPr>
          <w:rFonts w:asciiTheme="majorHAnsi" w:hAnsiTheme="majorHAnsi" w:cstheme="majorHAnsi"/>
        </w:rPr>
        <w:t>3)</w:t>
      </w:r>
      <w:r w:rsidR="003A4ADE">
        <w:rPr>
          <w:rFonts w:asciiTheme="majorHAnsi" w:hAnsiTheme="majorHAnsi" w:cstheme="majorHAnsi"/>
        </w:rPr>
        <w:t xml:space="preserve"> </w:t>
      </w:r>
      <w:r w:rsidR="00ED0482">
        <w:rPr>
          <w:rFonts w:asciiTheme="majorHAnsi" w:hAnsiTheme="majorHAnsi" w:cstheme="majorHAnsi"/>
        </w:rPr>
        <w:t>Overlooks</w:t>
      </w:r>
      <w:r w:rsidR="003C7C20" w:rsidRPr="008C3718">
        <w:rPr>
          <w:rFonts w:asciiTheme="majorHAnsi" w:hAnsiTheme="majorHAnsi" w:cstheme="majorHAnsi"/>
        </w:rPr>
        <w:t xml:space="preserve"> the </w:t>
      </w:r>
      <w:r w:rsidR="0023588D">
        <w:rPr>
          <w:rFonts w:asciiTheme="majorHAnsi" w:hAnsiTheme="majorHAnsi" w:cstheme="majorHAnsi"/>
        </w:rPr>
        <w:t>interaction effect of</w:t>
      </w:r>
      <w:r w:rsidR="003C7C20" w:rsidRPr="008C3718">
        <w:rPr>
          <w:rFonts w:asciiTheme="majorHAnsi" w:hAnsiTheme="majorHAnsi" w:cstheme="majorHAnsi"/>
        </w:rPr>
        <w:t xml:space="preserve"> COVID-19 and air temperature/pollution on cardiovascular risk. </w:t>
      </w:r>
      <w:r w:rsidR="0023588D">
        <w:rPr>
          <w:rFonts w:asciiTheme="majorHAnsi" w:hAnsiTheme="majorHAnsi" w:cstheme="majorHAnsi"/>
        </w:rPr>
        <w:t>Climate</w:t>
      </w:r>
      <w:r w:rsidR="003C7C20" w:rsidRPr="008C3718">
        <w:rPr>
          <w:rFonts w:asciiTheme="majorHAnsi" w:hAnsiTheme="majorHAnsi" w:cstheme="majorHAnsi"/>
        </w:rPr>
        <w:t xml:space="preserve"> change underlines the</w:t>
      </w:r>
      <w:r w:rsidR="006A6C1B" w:rsidRPr="008C3718">
        <w:rPr>
          <w:rFonts w:asciiTheme="majorHAnsi" w:hAnsiTheme="majorHAnsi" w:cstheme="majorHAnsi"/>
        </w:rPr>
        <w:t xml:space="preserve"> relevance</w:t>
      </w:r>
      <w:r w:rsidR="003C7C20" w:rsidRPr="008C3718">
        <w:rPr>
          <w:rFonts w:asciiTheme="majorHAnsi" w:hAnsiTheme="majorHAnsi" w:cstheme="majorHAnsi"/>
        </w:rPr>
        <w:t xml:space="preserve"> of such research.</w:t>
      </w:r>
    </w:p>
    <w:p w14:paraId="56682FEE" w14:textId="77777777" w:rsidR="00ED0482" w:rsidRPr="00ED0482" w:rsidRDefault="003C7C20" w:rsidP="00ED0482">
      <w:pPr>
        <w:spacing w:before="60" w:after="60" w:line="360" w:lineRule="auto"/>
        <w:ind w:firstLine="708"/>
        <w:rPr>
          <w:rFonts w:asciiTheme="majorHAnsi" w:hAnsiTheme="majorHAnsi" w:cstheme="majorHAnsi"/>
        </w:rPr>
      </w:pPr>
      <w:r w:rsidRPr="008C3718">
        <w:rPr>
          <w:rFonts w:asciiTheme="majorHAnsi" w:hAnsiTheme="majorHAnsi" w:cstheme="majorHAnsi"/>
        </w:rPr>
        <w:t xml:space="preserve">Our research aims to quantify </w:t>
      </w:r>
      <w:r w:rsidR="00ED0482">
        <w:rPr>
          <w:rFonts w:asciiTheme="majorHAnsi" w:hAnsiTheme="majorHAnsi" w:cstheme="majorHAnsi"/>
        </w:rPr>
        <w:t>the effect of</w:t>
      </w:r>
      <w:r w:rsidRPr="008C3718">
        <w:rPr>
          <w:rFonts w:asciiTheme="majorHAnsi" w:hAnsiTheme="majorHAnsi" w:cstheme="majorHAnsi"/>
        </w:rPr>
        <w:t xml:space="preserve"> environmental factors, specifically air temperature and pollution levels, </w:t>
      </w:r>
      <w:r w:rsidR="00ED0482" w:rsidRPr="00ED0482">
        <w:rPr>
          <w:rFonts w:asciiTheme="majorHAnsi" w:hAnsiTheme="majorHAnsi" w:cstheme="majorHAnsi"/>
        </w:rPr>
        <w:t>on cardiovascular outcomes like heart attacks and strokes</w:t>
      </w:r>
    </w:p>
    <w:p w14:paraId="20816FBE" w14:textId="76A45FB6" w:rsidR="003C7C20" w:rsidRPr="008C3718" w:rsidRDefault="00ED0482" w:rsidP="00ED0482">
      <w:pPr>
        <w:spacing w:before="60" w:after="60" w:line="360" w:lineRule="auto"/>
        <w:rPr>
          <w:rFonts w:asciiTheme="majorHAnsi" w:hAnsiTheme="majorHAnsi" w:cstheme="majorHAnsi"/>
        </w:rPr>
      </w:pPr>
      <w:r w:rsidRPr="00ED0482">
        <w:rPr>
          <w:rFonts w:asciiTheme="majorHAnsi" w:hAnsiTheme="majorHAnsi" w:cstheme="majorHAnsi"/>
        </w:rPr>
        <w:t xml:space="preserve">during the COVID-19 pandemic and how environmental factors </w:t>
      </w:r>
      <w:r w:rsidR="00E06A42" w:rsidRPr="008C3718">
        <w:rPr>
          <w:rFonts w:asciiTheme="majorHAnsi" w:hAnsiTheme="majorHAnsi" w:cstheme="majorHAnsi"/>
        </w:rPr>
        <w:t>interact with COVID-19</w:t>
      </w:r>
      <w:r w:rsidR="00E06A42">
        <w:rPr>
          <w:rFonts w:asciiTheme="majorHAnsi" w:hAnsiTheme="majorHAnsi" w:cstheme="majorHAnsi"/>
        </w:rPr>
        <w:t xml:space="preserve"> and </w:t>
      </w:r>
      <w:r w:rsidR="003C7C20" w:rsidRPr="008C3718">
        <w:rPr>
          <w:rFonts w:asciiTheme="majorHAnsi" w:hAnsiTheme="majorHAnsi" w:cstheme="majorHAnsi"/>
        </w:rPr>
        <w:t>affect cardiovascular outcomes like heart attacks and strokes</w:t>
      </w:r>
      <w:r w:rsidR="00E06A42">
        <w:rPr>
          <w:rFonts w:asciiTheme="majorHAnsi" w:hAnsiTheme="majorHAnsi" w:cstheme="majorHAnsi"/>
        </w:rPr>
        <w:t>.</w:t>
      </w:r>
      <w:r w:rsidR="00B812F9">
        <w:rPr>
          <w:rFonts w:asciiTheme="majorHAnsi" w:hAnsiTheme="majorHAnsi" w:cstheme="majorHAnsi"/>
        </w:rPr>
        <w:t xml:space="preserve"> </w:t>
      </w:r>
      <w:r w:rsidR="003C7C20" w:rsidRPr="008C3718">
        <w:rPr>
          <w:rFonts w:asciiTheme="majorHAnsi" w:hAnsiTheme="majorHAnsi" w:cstheme="majorHAnsi"/>
        </w:rPr>
        <w:t>It will</w:t>
      </w:r>
      <w:r w:rsidR="00B812F9">
        <w:rPr>
          <w:rFonts w:asciiTheme="majorHAnsi" w:hAnsiTheme="majorHAnsi" w:cstheme="majorHAnsi"/>
        </w:rPr>
        <w:t xml:space="preserve"> </w:t>
      </w:r>
      <w:r w:rsidR="003C7C20" w:rsidRPr="008C3718">
        <w:rPr>
          <w:rFonts w:asciiTheme="majorHAnsi" w:hAnsiTheme="majorHAnsi" w:cstheme="majorHAnsi"/>
        </w:rPr>
        <w:t>help</w:t>
      </w:r>
      <w:r w:rsidR="00B812F9">
        <w:rPr>
          <w:rFonts w:asciiTheme="majorHAnsi" w:hAnsiTheme="majorHAnsi" w:cstheme="majorHAnsi"/>
        </w:rPr>
        <w:t xml:space="preserve"> </w:t>
      </w:r>
      <w:r w:rsidR="003C7C20" w:rsidRPr="008C3718">
        <w:rPr>
          <w:rFonts w:asciiTheme="majorHAnsi" w:hAnsiTheme="majorHAnsi" w:cstheme="majorHAnsi"/>
        </w:rPr>
        <w:t>identify</w:t>
      </w:r>
      <w:r w:rsidR="008B271F">
        <w:rPr>
          <w:rFonts w:asciiTheme="majorHAnsi" w:hAnsiTheme="majorHAnsi" w:cstheme="majorHAnsi"/>
        </w:rPr>
        <w:t xml:space="preserve"> </w:t>
      </w:r>
      <w:r w:rsidR="003C7C20" w:rsidRPr="008C3718">
        <w:rPr>
          <w:rFonts w:asciiTheme="majorHAnsi" w:hAnsiTheme="majorHAnsi" w:cstheme="majorHAnsi"/>
        </w:rPr>
        <w:t>who is at greatest risk of severe cardiovascular outcomes due to environmental factor</w:t>
      </w:r>
      <w:r w:rsidR="003A4ADE">
        <w:rPr>
          <w:rFonts w:asciiTheme="majorHAnsi" w:hAnsiTheme="majorHAnsi" w:cstheme="majorHAnsi"/>
        </w:rPr>
        <w:t>s</w:t>
      </w:r>
      <w:r w:rsidR="00291C44">
        <w:rPr>
          <w:rFonts w:asciiTheme="majorHAnsi" w:hAnsiTheme="majorHAnsi" w:cstheme="majorHAnsi"/>
        </w:rPr>
        <w:t xml:space="preserve"> and who is most vulnerable during a pandemic such as COVID-19</w:t>
      </w:r>
      <w:r w:rsidR="003A4ADE">
        <w:rPr>
          <w:rFonts w:asciiTheme="majorHAnsi" w:hAnsiTheme="majorHAnsi" w:cstheme="majorHAnsi"/>
        </w:rPr>
        <w:t>.</w:t>
      </w:r>
      <w:r w:rsidR="00FA04E0">
        <w:rPr>
          <w:rFonts w:asciiTheme="majorHAnsi" w:hAnsiTheme="majorHAnsi" w:cstheme="majorHAnsi"/>
        </w:rPr>
        <w:t xml:space="preserve"> </w:t>
      </w:r>
      <w:r>
        <w:rPr>
          <w:rFonts w:asciiTheme="majorHAnsi" w:hAnsiTheme="majorHAnsi" w:cstheme="majorHAnsi"/>
        </w:rPr>
        <w:t xml:space="preserve">This </w:t>
      </w:r>
      <w:r w:rsidR="003C7C20" w:rsidRPr="008C3718">
        <w:rPr>
          <w:rFonts w:asciiTheme="majorHAnsi" w:hAnsiTheme="majorHAnsi" w:cstheme="majorHAnsi"/>
        </w:rPr>
        <w:t>will support more informed decision-making</w:t>
      </w:r>
      <w:r w:rsidR="0071086F">
        <w:rPr>
          <w:rFonts w:asciiTheme="majorHAnsi" w:hAnsiTheme="majorHAnsi" w:cstheme="majorHAnsi"/>
        </w:rPr>
        <w:t xml:space="preserve"> regarding</w:t>
      </w:r>
      <w:r w:rsidR="003C7C20" w:rsidRPr="008C3718">
        <w:rPr>
          <w:rFonts w:asciiTheme="majorHAnsi" w:hAnsiTheme="majorHAnsi" w:cstheme="majorHAnsi"/>
        </w:rPr>
        <w:t xml:space="preserve"> planning and resource allocation for healthcare services.</w:t>
      </w:r>
    </w:p>
    <w:p w14:paraId="20A87D8E" w14:textId="77777777" w:rsidR="00301CDB" w:rsidRPr="00907C4B" w:rsidRDefault="00301CDB" w:rsidP="008C3718">
      <w:pPr>
        <w:spacing w:before="60" w:after="60" w:line="360" w:lineRule="auto"/>
      </w:pPr>
    </w:p>
    <w:p w14:paraId="7AE56688" w14:textId="77777777" w:rsidR="00BC1115" w:rsidRDefault="00416384" w:rsidP="008C3718">
      <w:pPr>
        <w:spacing w:before="60" w:after="60" w:line="360" w:lineRule="auto"/>
        <w:rPr>
          <w:b/>
        </w:rPr>
      </w:pPr>
      <w:r>
        <w:rPr>
          <w:b/>
        </w:rPr>
        <w:t>Background</w:t>
      </w:r>
    </w:p>
    <w:p w14:paraId="4D9B6737" w14:textId="55E4D4E3" w:rsidR="00B30B12" w:rsidRPr="008C3718" w:rsidRDefault="00E126F3" w:rsidP="008C3718">
      <w:pPr>
        <w:spacing w:before="60" w:after="60" w:line="360" w:lineRule="auto"/>
        <w:rPr>
          <w:rFonts w:asciiTheme="majorHAnsi" w:hAnsiTheme="majorHAnsi" w:cstheme="majorHAnsi"/>
          <w:lang w:val="en-US"/>
        </w:rPr>
      </w:pPr>
      <w:r w:rsidRPr="008C3718">
        <w:rPr>
          <w:rFonts w:asciiTheme="majorHAnsi" w:hAnsiTheme="majorHAnsi" w:cstheme="majorHAnsi"/>
          <w:lang w:val="en-US"/>
        </w:rPr>
        <w:t xml:space="preserve">The increasing emergence of infectious diseases over the last decades, exemplified most recently by the COVID-19 pandemic, is influenced by various factors such as population size, mobility, </w:t>
      </w:r>
      <w:proofErr w:type="spellStart"/>
      <w:r w:rsidRPr="008C3718">
        <w:rPr>
          <w:rFonts w:asciiTheme="majorHAnsi" w:hAnsiTheme="majorHAnsi" w:cstheme="majorHAnsi"/>
          <w:lang w:val="en-US"/>
        </w:rPr>
        <w:t>urbanisation</w:t>
      </w:r>
      <w:proofErr w:type="spellEnd"/>
      <w:r w:rsidRPr="008C3718">
        <w:rPr>
          <w:rFonts w:asciiTheme="majorHAnsi" w:hAnsiTheme="majorHAnsi" w:cstheme="majorHAnsi"/>
          <w:lang w:val="en-US"/>
        </w:rPr>
        <w:t>, and potentially climate change</w:t>
      </w:r>
      <w:r w:rsidR="00AD02B2">
        <w:rPr>
          <w:rFonts w:asciiTheme="majorHAnsi" w:hAnsiTheme="majorHAnsi" w:cstheme="majorHAnsi"/>
          <w:lang w:val="en-US"/>
        </w:rPr>
        <w:fldChar w:fldCharType="begin"/>
      </w:r>
      <w:r w:rsidR="00AD02B2">
        <w:rPr>
          <w:rFonts w:asciiTheme="majorHAnsi" w:hAnsiTheme="majorHAnsi" w:cstheme="majorHAnsi"/>
          <w:lang w:val="en-US"/>
        </w:rPr>
        <w:instrText xml:space="preserve"> ADDIN EN.CITE &lt;EndNote&gt;&lt;Cite&gt;&lt;Author&gt;Baker&lt;/Author&gt;&lt;Year&gt;2022&lt;/Year&gt;&lt;RecNum&gt;347&lt;/RecNum&gt;&lt;DisplayText&gt;&lt;style face="superscript" font="Times New Roman" size="10"&gt;(1)&lt;/style&gt;&lt;/DisplayText&gt;&lt;record&gt;&lt;rec-number&gt;347&lt;/rec-number&gt;&lt;foreign-keys&gt;&lt;key app="EN" db-id="wvrxzf5e9weefrew5ez555d6pd9axtxdexat" timestamp="1694693693" guid="f36409c3-7023-4de5-89c5-1761bb0e2b5a"&gt;347&lt;/key&gt;&lt;/foreign-keys&gt;&lt;ref-type name="Journal Article"&gt;17&lt;/ref-type&gt;&lt;contributors&gt;&lt;authors&gt;&lt;author&gt;Baker, Rachel E.&lt;/author&gt;&lt;author&gt;Mahmud, Ayesha S.&lt;/author&gt;&lt;author&gt;Miller, Ian F.&lt;/author&gt;&lt;author&gt;Rajeev, Malavika&lt;/author&gt;&lt;author&gt;Rasambainarivo, Fidisoa&lt;/author&gt;&lt;author&gt;Rice, Benjamin L.&lt;/author&gt;&lt;author&gt;Takahashi, Saki&lt;/author&gt;&lt;author&gt;Tatem, Andrew J.&lt;/author&gt;&lt;author&gt;Wagner, Caroline E.&lt;/author&gt;&lt;author&gt;Wang, Lin-Fa&lt;/author&gt;&lt;author&gt;Wesolowski, Amy&lt;/author&gt;&lt;author&gt;Metcalf, C. Jessica E.&lt;/author&gt;&lt;/authors&gt;&lt;/contributors&gt;&lt;titles&gt;&lt;title&gt;Infectious disease in an era of global change&lt;/title&gt;&lt;secondary-title&gt;Nature Reviews Microbiology&lt;/secondary-title&gt;&lt;/titles&gt;&lt;periodical&gt;&lt;full-title&gt;Nature Reviews Microbiology&lt;/full-title&gt;&lt;/periodical&gt;&lt;pages&gt;193-205&lt;/pages&gt;&lt;volume&gt;20&lt;/volume&gt;&lt;number&gt;4&lt;/number&gt;&lt;dates&gt;&lt;year&gt;2022&lt;/year&gt;&lt;pub-dates&gt;&lt;date&gt;2022/04/01&lt;/date&gt;&lt;/pub-dates&gt;&lt;/dates&gt;&lt;isbn&gt;1740-1534&lt;/isbn&gt;&lt;urls&gt;&lt;related-urls&gt;&lt;url&gt;https://doi.org/10.1038/s41579-021-00639-z&lt;/url&gt;&lt;/related-urls&gt;&lt;/urls&gt;&lt;electronic-resource-num&gt;10.1038/s41579-021-00639-z&lt;/electronic-resource-num&gt;&lt;/record&gt;&lt;/Cite&gt;&lt;/EndNote&gt;</w:instrText>
      </w:r>
      <w:r w:rsidR="00AD02B2">
        <w:rPr>
          <w:rFonts w:asciiTheme="majorHAnsi" w:hAnsiTheme="majorHAnsi" w:cstheme="majorHAnsi"/>
          <w:lang w:val="en-US"/>
        </w:rPr>
        <w:fldChar w:fldCharType="separate"/>
      </w:r>
      <w:r w:rsidR="00AD02B2" w:rsidRPr="00AD02B2">
        <w:rPr>
          <w:rFonts w:ascii="Times New Roman" w:hAnsi="Times New Roman" w:cs="Times New Roman"/>
          <w:noProof/>
          <w:sz w:val="20"/>
          <w:vertAlign w:val="superscript"/>
          <w:lang w:val="en-US"/>
        </w:rPr>
        <w:t>(1)</w:t>
      </w:r>
      <w:r w:rsidR="00AD02B2">
        <w:rPr>
          <w:rFonts w:asciiTheme="majorHAnsi" w:hAnsiTheme="majorHAnsi" w:cstheme="majorHAnsi"/>
          <w:lang w:val="en-US"/>
        </w:rPr>
        <w:fldChar w:fldCharType="end"/>
      </w:r>
      <w:r w:rsidR="00AF3CF2" w:rsidRPr="008C3718">
        <w:rPr>
          <w:rFonts w:asciiTheme="majorHAnsi" w:hAnsiTheme="majorHAnsi" w:cstheme="majorHAnsi"/>
          <w:lang w:val="en-US"/>
        </w:rPr>
        <w:t xml:space="preserve">. </w:t>
      </w:r>
      <w:r w:rsidRPr="008C3718">
        <w:rPr>
          <w:rFonts w:asciiTheme="majorHAnsi" w:hAnsiTheme="majorHAnsi" w:cstheme="majorHAnsi"/>
          <w:lang w:val="en-US"/>
        </w:rPr>
        <w:t xml:space="preserve">This highlights the intricate interplay between human activity and environmental conditions. </w:t>
      </w:r>
    </w:p>
    <w:p w14:paraId="5DD393E7" w14:textId="7AD4B073" w:rsidR="00B30B12" w:rsidRPr="008C3718" w:rsidRDefault="00E126F3" w:rsidP="008C3718">
      <w:pPr>
        <w:spacing w:before="60" w:after="60" w:line="360" w:lineRule="auto"/>
        <w:ind w:firstLine="708"/>
        <w:rPr>
          <w:rFonts w:asciiTheme="majorHAnsi" w:hAnsiTheme="majorHAnsi" w:cstheme="majorHAnsi"/>
        </w:rPr>
      </w:pPr>
      <w:r w:rsidRPr="008C3718">
        <w:rPr>
          <w:rFonts w:asciiTheme="majorHAnsi" w:hAnsiTheme="majorHAnsi" w:cstheme="majorHAnsi"/>
          <w:lang w:val="en-US"/>
        </w:rPr>
        <w:t>As we grapple with the</w:t>
      </w:r>
      <w:r w:rsidR="00B30B12" w:rsidRPr="008C3718">
        <w:rPr>
          <w:rFonts w:asciiTheme="majorHAnsi" w:hAnsiTheme="majorHAnsi" w:cstheme="majorHAnsi"/>
          <w:lang w:val="en-US"/>
        </w:rPr>
        <w:t xml:space="preserve"> health</w:t>
      </w:r>
      <w:r w:rsidRPr="008C3718">
        <w:rPr>
          <w:rFonts w:asciiTheme="majorHAnsi" w:hAnsiTheme="majorHAnsi" w:cstheme="majorHAnsi"/>
          <w:lang w:val="en-US"/>
        </w:rPr>
        <w:t xml:space="preserve"> implications of </w:t>
      </w:r>
      <w:r w:rsidR="00B30B12" w:rsidRPr="008C3718">
        <w:rPr>
          <w:rFonts w:asciiTheme="majorHAnsi" w:hAnsiTheme="majorHAnsi" w:cstheme="majorHAnsi"/>
          <w:lang w:val="en-US"/>
        </w:rPr>
        <w:t xml:space="preserve">new </w:t>
      </w:r>
      <w:r w:rsidRPr="008C3718">
        <w:rPr>
          <w:rFonts w:asciiTheme="majorHAnsi" w:hAnsiTheme="majorHAnsi" w:cstheme="majorHAnsi"/>
          <w:lang w:val="en-US"/>
        </w:rPr>
        <w:t>infectious diseases, we are</w:t>
      </w:r>
      <w:r w:rsidR="00B30B12" w:rsidRPr="008C3718">
        <w:rPr>
          <w:rFonts w:asciiTheme="majorHAnsi" w:hAnsiTheme="majorHAnsi" w:cstheme="majorHAnsi"/>
          <w:lang w:val="en-US"/>
        </w:rPr>
        <w:t xml:space="preserve"> also</w:t>
      </w:r>
      <w:r w:rsidRPr="008C3718">
        <w:rPr>
          <w:rFonts w:asciiTheme="majorHAnsi" w:hAnsiTheme="majorHAnsi" w:cstheme="majorHAnsi"/>
          <w:lang w:val="en-US"/>
        </w:rPr>
        <w:t xml:space="preserve"> confronted with the challenge of climate change.</w:t>
      </w:r>
      <w:r w:rsidR="00B30B12" w:rsidRPr="008C3718">
        <w:rPr>
          <w:rFonts w:asciiTheme="majorHAnsi" w:hAnsiTheme="majorHAnsi" w:cstheme="majorHAnsi"/>
          <w:lang w:val="en-US"/>
        </w:rPr>
        <w:t xml:space="preserve"> </w:t>
      </w:r>
      <w:r w:rsidR="00B30B12" w:rsidRPr="008C3718">
        <w:rPr>
          <w:rFonts w:asciiTheme="majorHAnsi" w:hAnsiTheme="majorHAnsi" w:cstheme="majorHAnsi"/>
        </w:rPr>
        <w:t>The last decade alone has seen the 10 warmest years in a 174-year record with the current global mean temperature of 1.18°C above pre-industrial level</w:t>
      </w:r>
      <w:r w:rsidR="00210E0B">
        <w:rPr>
          <w:rFonts w:asciiTheme="majorHAnsi" w:hAnsiTheme="majorHAnsi" w:cstheme="majorHAnsi"/>
        </w:rPr>
        <w:fldChar w:fldCharType="begin">
          <w:fldData xml:space="preserve">PEVuZE5vdGU+PENpdGU+PEF1dGhvcj5OT0FBIE5hdGlvbmFsIENlbnRlcnMgZm9yIEVudmlyb25t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</w:fldData>
        </w:fldChar>
      </w:r>
      <w:r w:rsidR="00210E0B">
        <w:rPr>
          <w:rFonts w:asciiTheme="majorHAnsi" w:hAnsiTheme="majorHAnsi" w:cstheme="majorHAnsi"/>
        </w:rPr>
        <w:instrText xml:space="preserve"> ADDIN EN.CITE </w:instrText>
      </w:r>
      <w:r w:rsidR="00210E0B">
        <w:rPr>
          <w:rFonts w:asciiTheme="majorHAnsi" w:hAnsiTheme="majorHAnsi" w:cstheme="majorHAnsi"/>
        </w:rPr>
        <w:fldChar w:fldCharType="begin">
          <w:fldData xml:space="preserve">PEVuZE5vdGU+PENpdGU+PEF1dGhvcj5OT0FBIE5hdGlvbmFsIENlbnRlcnMgZm9yIEVudmlyb25t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</w:fldData>
        </w:fldChar>
      </w:r>
      <w:r w:rsidR="00210E0B">
        <w:rPr>
          <w:rFonts w:asciiTheme="majorHAnsi" w:hAnsiTheme="majorHAnsi" w:cstheme="majorHAnsi"/>
        </w:rPr>
        <w:instrText xml:space="preserve"> ADDIN EN.CITE.DATA </w:instrText>
      </w:r>
      <w:r w:rsidR="00210E0B">
        <w:rPr>
          <w:rFonts w:asciiTheme="majorHAnsi" w:hAnsiTheme="majorHAnsi" w:cstheme="majorHAnsi"/>
        </w:rPr>
      </w:r>
      <w:r w:rsidR="00210E0B">
        <w:rPr>
          <w:rFonts w:asciiTheme="majorHAnsi" w:hAnsiTheme="majorHAnsi" w:cstheme="majorHAnsi"/>
        </w:rPr>
        <w:fldChar w:fldCharType="end"/>
      </w:r>
      <w:r w:rsidR="00210E0B">
        <w:rPr>
          <w:rFonts w:asciiTheme="majorHAnsi" w:hAnsiTheme="majorHAnsi" w:cstheme="majorHAnsi"/>
        </w:rPr>
      </w:r>
      <w:r w:rsidR="00210E0B">
        <w:rPr>
          <w:rFonts w:asciiTheme="majorHAnsi" w:hAnsiTheme="majorHAnsi" w:cstheme="majorHAnsi"/>
        </w:rPr>
        <w:fldChar w:fldCharType="separate"/>
      </w:r>
      <w:r w:rsidR="00210E0B" w:rsidRPr="00210E0B">
        <w:rPr>
          <w:rFonts w:ascii="Times New Roman" w:hAnsi="Times New Roman" w:cs="Times New Roman"/>
          <w:noProof/>
          <w:sz w:val="20"/>
          <w:vertAlign w:val="superscript"/>
        </w:rPr>
        <w:t>(2, 3)</w:t>
      </w:r>
      <w:r w:rsidR="00210E0B">
        <w:rPr>
          <w:rFonts w:asciiTheme="majorHAnsi" w:hAnsiTheme="majorHAnsi" w:cstheme="majorHAnsi"/>
        </w:rPr>
        <w:fldChar w:fldCharType="end"/>
      </w:r>
      <w:r w:rsidR="00B30B12" w:rsidRPr="008C3718">
        <w:rPr>
          <w:rFonts w:asciiTheme="majorHAnsi" w:hAnsiTheme="majorHAnsi" w:cstheme="majorHAnsi"/>
        </w:rPr>
        <w:t xml:space="preserve">. Changing demographics such as an ageing population, </w:t>
      </w:r>
      <w:r w:rsidR="007B43ED">
        <w:rPr>
          <w:rFonts w:asciiTheme="majorHAnsi" w:hAnsiTheme="majorHAnsi" w:cstheme="majorHAnsi"/>
        </w:rPr>
        <w:t xml:space="preserve">and </w:t>
      </w:r>
      <w:r w:rsidR="00B30B12" w:rsidRPr="008C3718">
        <w:rPr>
          <w:rFonts w:asciiTheme="majorHAnsi" w:hAnsiTheme="majorHAnsi" w:cstheme="majorHAnsi"/>
        </w:rPr>
        <w:t>an increased incidence of non-communicable diseases, heighten the vulnerability of the population to temperature extremes. Combined with rising temperatures, this drives an increase in global heat-related mortality, one-third of which are attributable to anthropogenic climate change</w:t>
      </w:r>
      <w:r w:rsidR="00210E0B">
        <w:rPr>
          <w:rFonts w:asciiTheme="majorHAnsi" w:hAnsiTheme="majorHAnsi" w:cstheme="majorHAnsi"/>
        </w:rPr>
        <w:fldChar w:fldCharType="begin">
          <w:fldData xml:space="preserve">PEVuZE5vdGU+PENpdGU+PEF1dGhvcj5WaWNlZG8tQ2FicmVyYTwvQXV0aG9yPjxZZWFyPjIwMjE8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</w:fldData>
        </w:fldChar>
      </w:r>
      <w:r w:rsidR="00210E0B">
        <w:rPr>
          <w:rFonts w:asciiTheme="majorHAnsi" w:hAnsiTheme="majorHAnsi" w:cstheme="majorHAnsi"/>
        </w:rPr>
        <w:instrText xml:space="preserve"> ADDIN EN.CITE </w:instrText>
      </w:r>
      <w:r w:rsidR="00210E0B">
        <w:rPr>
          <w:rFonts w:asciiTheme="majorHAnsi" w:hAnsiTheme="majorHAnsi" w:cstheme="majorHAnsi"/>
        </w:rPr>
        <w:fldChar w:fldCharType="begin">
          <w:fldData xml:space="preserve">PEVuZE5vdGU+PENpdGU+PEF1dGhvcj5WaWNlZG8tQ2FicmVyYTwvQXV0aG9yPjxZZWFyPjIwMjE8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</w:fldData>
        </w:fldChar>
      </w:r>
      <w:r w:rsidR="00210E0B">
        <w:rPr>
          <w:rFonts w:asciiTheme="majorHAnsi" w:hAnsiTheme="majorHAnsi" w:cstheme="majorHAnsi"/>
        </w:rPr>
        <w:instrText xml:space="preserve"> ADDIN EN.CITE.DATA </w:instrText>
      </w:r>
      <w:r w:rsidR="00210E0B">
        <w:rPr>
          <w:rFonts w:asciiTheme="majorHAnsi" w:hAnsiTheme="majorHAnsi" w:cstheme="majorHAnsi"/>
        </w:rPr>
      </w:r>
      <w:r w:rsidR="00210E0B">
        <w:rPr>
          <w:rFonts w:asciiTheme="majorHAnsi" w:hAnsiTheme="majorHAnsi" w:cstheme="majorHAnsi"/>
        </w:rPr>
        <w:fldChar w:fldCharType="end"/>
      </w:r>
      <w:r w:rsidR="00210E0B">
        <w:rPr>
          <w:rFonts w:asciiTheme="majorHAnsi" w:hAnsiTheme="majorHAnsi" w:cstheme="majorHAnsi"/>
        </w:rPr>
      </w:r>
      <w:r w:rsidR="00210E0B">
        <w:rPr>
          <w:rFonts w:asciiTheme="majorHAnsi" w:hAnsiTheme="majorHAnsi" w:cstheme="majorHAnsi"/>
        </w:rPr>
        <w:fldChar w:fldCharType="separate"/>
      </w:r>
      <w:r w:rsidR="00210E0B" w:rsidRPr="00210E0B">
        <w:rPr>
          <w:rFonts w:ascii="Times New Roman" w:hAnsi="Times New Roman" w:cs="Times New Roman"/>
          <w:noProof/>
          <w:sz w:val="20"/>
          <w:vertAlign w:val="superscript"/>
        </w:rPr>
        <w:t>(4)</w:t>
      </w:r>
      <w:r w:rsidR="00210E0B">
        <w:rPr>
          <w:rFonts w:asciiTheme="majorHAnsi" w:hAnsiTheme="majorHAnsi" w:cstheme="majorHAnsi"/>
        </w:rPr>
        <w:fldChar w:fldCharType="end"/>
      </w:r>
      <w:r w:rsidR="00B30B12" w:rsidRPr="008C3718">
        <w:rPr>
          <w:rFonts w:asciiTheme="majorHAnsi" w:hAnsiTheme="majorHAnsi" w:cstheme="majorHAnsi"/>
        </w:rPr>
        <w:t>. While cold spells are expected to become milder and less frequent</w:t>
      </w:r>
      <w:r w:rsidR="00210E0B">
        <w:rPr>
          <w:rFonts w:asciiTheme="majorHAnsi" w:hAnsiTheme="majorHAnsi" w:cstheme="majorHAnsi"/>
        </w:rPr>
        <w:fldChar w:fldCharType="begin">
          <w:fldData xml:space="preserve">PEVuZE5vdGU+PENpdGU+PEF1dGhvcj52YW4gT2xkZW5ib3JnaDwvQXV0aG9yPjxZZWFyPjIwMTk8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</w:fldData>
        </w:fldChar>
      </w:r>
      <w:r w:rsidR="00210E0B">
        <w:rPr>
          <w:rFonts w:asciiTheme="majorHAnsi" w:hAnsiTheme="majorHAnsi" w:cstheme="majorHAnsi"/>
        </w:rPr>
        <w:instrText xml:space="preserve"> ADDIN EN.CITE </w:instrText>
      </w:r>
      <w:r w:rsidR="00210E0B">
        <w:rPr>
          <w:rFonts w:asciiTheme="majorHAnsi" w:hAnsiTheme="majorHAnsi" w:cstheme="majorHAnsi"/>
        </w:rPr>
        <w:fldChar w:fldCharType="begin">
          <w:fldData xml:space="preserve">PEVuZE5vdGU+PENpdGU+PEF1dGhvcj52YW4gT2xkZW5ib3JnaDwvQXV0aG9yPjxZZWFyPjIwMTk8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</w:fldData>
        </w:fldChar>
      </w:r>
      <w:r w:rsidR="00210E0B">
        <w:rPr>
          <w:rFonts w:asciiTheme="majorHAnsi" w:hAnsiTheme="majorHAnsi" w:cstheme="majorHAnsi"/>
        </w:rPr>
        <w:instrText xml:space="preserve"> ADDIN EN.CITE.DATA </w:instrText>
      </w:r>
      <w:r w:rsidR="00210E0B">
        <w:rPr>
          <w:rFonts w:asciiTheme="majorHAnsi" w:hAnsiTheme="majorHAnsi" w:cstheme="majorHAnsi"/>
        </w:rPr>
      </w:r>
      <w:r w:rsidR="00210E0B">
        <w:rPr>
          <w:rFonts w:asciiTheme="majorHAnsi" w:hAnsiTheme="majorHAnsi" w:cstheme="majorHAnsi"/>
        </w:rPr>
        <w:fldChar w:fldCharType="end"/>
      </w:r>
      <w:r w:rsidR="00210E0B">
        <w:rPr>
          <w:rFonts w:asciiTheme="majorHAnsi" w:hAnsiTheme="majorHAnsi" w:cstheme="majorHAnsi"/>
        </w:rPr>
      </w:r>
      <w:r w:rsidR="00210E0B">
        <w:rPr>
          <w:rFonts w:asciiTheme="majorHAnsi" w:hAnsiTheme="majorHAnsi" w:cstheme="majorHAnsi"/>
        </w:rPr>
        <w:fldChar w:fldCharType="separate"/>
      </w:r>
      <w:r w:rsidR="00210E0B" w:rsidRPr="00210E0B">
        <w:rPr>
          <w:rFonts w:ascii="Times New Roman" w:hAnsi="Times New Roman" w:cs="Times New Roman"/>
          <w:noProof/>
          <w:sz w:val="20"/>
          <w:vertAlign w:val="superscript"/>
        </w:rPr>
        <w:t>(5, 6)</w:t>
      </w:r>
      <w:r w:rsidR="00210E0B">
        <w:rPr>
          <w:rFonts w:asciiTheme="majorHAnsi" w:hAnsiTheme="majorHAnsi" w:cstheme="majorHAnsi"/>
        </w:rPr>
        <w:fldChar w:fldCharType="end"/>
      </w:r>
      <w:r w:rsidR="00210E0B">
        <w:rPr>
          <w:rFonts w:asciiTheme="majorHAnsi" w:hAnsiTheme="majorHAnsi" w:cstheme="majorHAnsi"/>
        </w:rPr>
        <w:t xml:space="preserve">, </w:t>
      </w:r>
      <w:r w:rsidR="00B30B12" w:rsidRPr="008C3718">
        <w:rPr>
          <w:rFonts w:asciiTheme="majorHAnsi" w:hAnsiTheme="majorHAnsi" w:cstheme="majorHAnsi"/>
        </w:rPr>
        <w:t>their health burden is likely to remain higher in some regions than that of heatwaves for several decades, and cold-related mortality may increase locally on the background of a warming climate</w:t>
      </w:r>
      <w:r w:rsidR="00210E0B">
        <w:rPr>
          <w:rFonts w:asciiTheme="majorHAnsi" w:hAnsiTheme="majorHAnsi" w:cstheme="majorHAnsi"/>
        </w:rPr>
        <w:fldChar w:fldCharType="begin"/>
      </w:r>
      <w:r w:rsidR="00210E0B">
        <w:rPr>
          <w:rFonts w:asciiTheme="majorHAnsi" w:hAnsiTheme="majorHAnsi" w:cstheme="majorHAnsi"/>
        </w:rPr>
        <w:instrText xml:space="preserve"> ADDIN EN.CITE &lt;EndNote&gt;&lt;Cite&gt;&lt;Author&gt;NASA&lt;/Author&gt;&lt;RecNum&gt;319&lt;/RecNum&gt;&lt;DisplayText&gt;&lt;style face="superscript" font="Times New Roman" size="10"&gt;(7)&lt;/style&gt;&lt;/DisplayText&gt;&lt;record&gt;&lt;rec-number&gt;319&lt;/rec-number&gt;&lt;foreign-keys&gt;&lt;key app="EN" db-id="wvrxzf5e9weefrew5ez555d6pd9axtxdexat" timestamp="1691529738" guid="2a9f841b-75aa-4b7a-a1e8-32b744cb94e5"&gt;319&lt;/key&gt;&lt;/foreign-keys&gt;&lt;ref-type name="Web Page"&gt;12&lt;/ref-type&gt;&lt;contributors&gt;&lt;authors&gt;&lt;author&gt;NASA&lt;/author&gt;&lt;/authors&gt;&lt;/contributors&gt;&lt;titles&gt;&lt;title&gt;Shifting Distribution of Land Temperature Anomalies, 1951-2020&lt;/title&gt;&lt;/titles&gt;&lt;volume&gt;2023&lt;/volume&gt;&lt;dates&gt;&lt;/dates&gt;&lt;urls&gt;&lt;related-urls&gt;&lt;url&gt;https://svs.gsfc.nasa.gov/4891&lt;/url&gt;&lt;/related-urls&gt;&lt;/urls&gt;&lt;/record&gt;&lt;/Cite&gt;&lt;/EndNote&gt;</w:instrText>
      </w:r>
      <w:r w:rsidR="00210E0B">
        <w:rPr>
          <w:rFonts w:asciiTheme="majorHAnsi" w:hAnsiTheme="majorHAnsi" w:cstheme="majorHAnsi"/>
        </w:rPr>
        <w:fldChar w:fldCharType="separate"/>
      </w:r>
      <w:r w:rsidR="00210E0B" w:rsidRPr="00210E0B">
        <w:rPr>
          <w:rFonts w:ascii="Times New Roman" w:hAnsi="Times New Roman" w:cs="Times New Roman"/>
          <w:noProof/>
          <w:sz w:val="20"/>
          <w:vertAlign w:val="superscript"/>
        </w:rPr>
        <w:t>(7)</w:t>
      </w:r>
      <w:r w:rsidR="00210E0B">
        <w:rPr>
          <w:rFonts w:asciiTheme="majorHAnsi" w:hAnsiTheme="majorHAnsi" w:cstheme="majorHAnsi"/>
        </w:rPr>
        <w:fldChar w:fldCharType="end"/>
      </w:r>
      <w:r w:rsidR="00B30B12" w:rsidRPr="008C3718">
        <w:rPr>
          <w:rFonts w:asciiTheme="majorHAnsi" w:hAnsiTheme="majorHAnsi" w:cstheme="majorHAnsi"/>
        </w:rPr>
        <w:t xml:space="preserve">. </w:t>
      </w:r>
    </w:p>
    <w:p w14:paraId="7380E006" w14:textId="694373C7" w:rsidR="00024F9F" w:rsidRDefault="00B30B12" w:rsidP="00024F9F">
      <w:pPr>
        <w:spacing w:before="60" w:after="60" w:line="360" w:lineRule="auto"/>
        <w:ind w:firstLine="708"/>
        <w:rPr>
          <w:rFonts w:asciiTheme="majorHAnsi" w:hAnsiTheme="majorHAnsi" w:cstheme="majorHAnsi"/>
          <w:lang w:val="en-US"/>
        </w:rPr>
      </w:pPr>
      <w:r w:rsidRPr="008C3718">
        <w:rPr>
          <w:rFonts w:asciiTheme="majorHAnsi" w:hAnsiTheme="majorHAnsi" w:cstheme="majorHAnsi"/>
        </w:rPr>
        <w:t>Considering cardiovascular-specific outcomes, both extreme heat</w:t>
      </w:r>
      <w:r w:rsidR="0098461D">
        <w:rPr>
          <w:rFonts w:asciiTheme="majorHAnsi" w:hAnsiTheme="majorHAnsi" w:cstheme="majorHAnsi"/>
        </w:rPr>
        <w:t xml:space="preserve"> </w:t>
      </w:r>
      <w:r w:rsidRPr="008C3718">
        <w:rPr>
          <w:rFonts w:asciiTheme="majorHAnsi" w:hAnsiTheme="majorHAnsi" w:cstheme="majorHAnsi"/>
        </w:rPr>
        <w:t>and cold are related with a higher risk of ischaemic heart disease, stroke, heart failure, and cardiovascular death as compared to the temperature associated with least mortality</w:t>
      </w:r>
      <w:r w:rsidR="00EF0DE4">
        <w:rPr>
          <w:rFonts w:asciiTheme="majorHAnsi" w:hAnsiTheme="majorHAnsi" w:cstheme="majorHAnsi"/>
        </w:rPr>
        <w:fldChar w:fldCharType="begin">
          <w:fldData xml:space="preserve">PEVuZE5vdGU+PENpdGU+PEF1dGhvcj5BbGFobWFkPC9BdXRob3I+PFllYXI+MjAyMzwvWWVhcj48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==
</w:fldData>
        </w:fldChar>
      </w:r>
      <w:r w:rsidR="00EF0DE4">
        <w:rPr>
          <w:rFonts w:asciiTheme="majorHAnsi" w:hAnsiTheme="majorHAnsi" w:cstheme="majorHAnsi"/>
        </w:rPr>
        <w:instrText xml:space="preserve"> ADDIN EN.CITE </w:instrText>
      </w:r>
      <w:r w:rsidR="00EF0DE4">
        <w:rPr>
          <w:rFonts w:asciiTheme="majorHAnsi" w:hAnsiTheme="majorHAnsi" w:cstheme="majorHAnsi"/>
        </w:rPr>
        <w:fldChar w:fldCharType="begin">
          <w:fldData xml:space="preserve">PEVuZE5vdGU+PENpdGU+PEF1dGhvcj5BbGFobWFkPC9BdXRob3I+PFllYXI+MjAyMzwvWWVhcj48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==
</w:fldData>
        </w:fldChar>
      </w:r>
      <w:r w:rsidR="00EF0DE4">
        <w:rPr>
          <w:rFonts w:asciiTheme="majorHAnsi" w:hAnsiTheme="majorHAnsi" w:cstheme="majorHAnsi"/>
        </w:rPr>
        <w:instrText xml:space="preserve"> ADDIN EN.CITE.DATA </w:instrText>
      </w:r>
      <w:r w:rsidR="00EF0DE4">
        <w:rPr>
          <w:rFonts w:asciiTheme="majorHAnsi" w:hAnsiTheme="majorHAnsi" w:cstheme="majorHAnsi"/>
        </w:rPr>
      </w:r>
      <w:r w:rsidR="00EF0DE4">
        <w:rPr>
          <w:rFonts w:asciiTheme="majorHAnsi" w:hAnsiTheme="majorHAnsi" w:cstheme="majorHAnsi"/>
        </w:rPr>
        <w:fldChar w:fldCharType="end"/>
      </w:r>
      <w:r w:rsidR="00EF0DE4">
        <w:rPr>
          <w:rFonts w:asciiTheme="majorHAnsi" w:hAnsiTheme="majorHAnsi" w:cstheme="majorHAnsi"/>
        </w:rPr>
      </w:r>
      <w:r w:rsidR="00EF0DE4">
        <w:rPr>
          <w:rFonts w:asciiTheme="majorHAnsi" w:hAnsiTheme="majorHAnsi" w:cstheme="majorHAnsi"/>
        </w:rPr>
        <w:fldChar w:fldCharType="separate"/>
      </w:r>
      <w:r w:rsidR="00EF0DE4" w:rsidRPr="00EF0DE4">
        <w:rPr>
          <w:rFonts w:ascii="Times New Roman" w:hAnsi="Times New Roman" w:cs="Times New Roman"/>
          <w:noProof/>
          <w:sz w:val="20"/>
          <w:vertAlign w:val="superscript"/>
        </w:rPr>
        <w:t>(8)</w:t>
      </w:r>
      <w:r w:rsidR="00EF0DE4">
        <w:rPr>
          <w:rFonts w:asciiTheme="majorHAnsi" w:hAnsiTheme="majorHAnsi" w:cstheme="majorHAnsi"/>
        </w:rPr>
        <w:fldChar w:fldCharType="end"/>
      </w:r>
      <w:r w:rsidRPr="008C3718">
        <w:rPr>
          <w:rFonts w:asciiTheme="majorHAnsi" w:hAnsiTheme="majorHAnsi" w:cstheme="majorHAnsi"/>
        </w:rPr>
        <w:t xml:space="preserve">. </w:t>
      </w:r>
      <w:r w:rsidR="008B271F">
        <w:rPr>
          <w:rFonts w:asciiTheme="majorHAnsi" w:hAnsiTheme="majorHAnsi" w:cstheme="majorHAnsi"/>
        </w:rPr>
        <w:t>A</w:t>
      </w:r>
      <w:r w:rsidR="00024F9F">
        <w:rPr>
          <w:rFonts w:asciiTheme="majorHAnsi" w:hAnsiTheme="majorHAnsi" w:cstheme="majorHAnsi"/>
        </w:rPr>
        <w:t>ir pollution</w:t>
      </w:r>
      <w:r w:rsidR="008B271F">
        <w:rPr>
          <w:rFonts w:asciiTheme="majorHAnsi" w:hAnsiTheme="majorHAnsi" w:cstheme="majorHAnsi"/>
        </w:rPr>
        <w:t xml:space="preserve">, especially PM 2.5, </w:t>
      </w:r>
      <w:r w:rsidR="00B11607">
        <w:rPr>
          <w:rFonts w:asciiTheme="majorHAnsi" w:hAnsiTheme="majorHAnsi" w:cstheme="majorHAnsi"/>
        </w:rPr>
        <w:t>is</w:t>
      </w:r>
      <w:r w:rsidR="00024F9F">
        <w:rPr>
          <w:rFonts w:asciiTheme="majorHAnsi" w:hAnsiTheme="majorHAnsi" w:cstheme="majorHAnsi"/>
        </w:rPr>
        <w:t xml:space="preserve"> associated with cardiovascular disease</w:t>
      </w:r>
      <w:r w:rsidR="008B271F">
        <w:rPr>
          <w:rFonts w:asciiTheme="majorHAnsi" w:hAnsiTheme="majorHAnsi" w:cstheme="majorHAnsi"/>
        </w:rPr>
        <w:t xml:space="preserve">, </w:t>
      </w:r>
      <w:r w:rsidR="00024F9F">
        <w:rPr>
          <w:rFonts w:asciiTheme="majorHAnsi" w:hAnsiTheme="majorHAnsi" w:cstheme="majorHAnsi"/>
        </w:rPr>
        <w:t>such as</w:t>
      </w:r>
      <w:r w:rsidR="008B271F">
        <w:rPr>
          <w:rFonts w:asciiTheme="majorHAnsi" w:hAnsiTheme="majorHAnsi" w:cstheme="majorHAnsi"/>
        </w:rPr>
        <w:t xml:space="preserve"> </w:t>
      </w:r>
      <w:r w:rsidR="00024F9F">
        <w:rPr>
          <w:rFonts w:asciiTheme="majorHAnsi" w:hAnsiTheme="majorHAnsi" w:cstheme="majorHAnsi"/>
        </w:rPr>
        <w:t>myocardial infarction and heart failure</w:t>
      </w:r>
      <w:r w:rsidR="008B271F">
        <w:rPr>
          <w:rFonts w:asciiTheme="majorHAnsi" w:hAnsiTheme="majorHAnsi" w:cstheme="majorHAnsi"/>
        </w:rPr>
        <w:fldChar w:fldCharType="begin"/>
      </w:r>
      <w:r w:rsidR="00C45F03">
        <w:rPr>
          <w:rFonts w:asciiTheme="majorHAnsi" w:hAnsiTheme="majorHAnsi" w:cstheme="majorHAnsi"/>
        </w:rPr>
        <w:instrText xml:space="preserve"> ADDIN EN.CITE &lt;EndNote&gt;&lt;Cite&gt;&lt;Author&gt;Al-Kindi&lt;/Author&gt;&lt;Year&gt;2020&lt;/Year&gt;&lt;RecNum&gt;33803&lt;/RecNum&gt;&lt;DisplayText&gt;&lt;style face="superscript" font="Times New Roman" size="10"&gt;(9)&lt;/style&gt;&lt;/DisplayText&gt;&lt;record&gt;&lt;rec-number&gt;33803&lt;/rec-number&gt;&lt;foreign-keys&gt;&lt;key app="EN" db-id="wvrxzf5e9weefrew5ez555d6pd9axtxdexat" timestamp="1715773385" guid="07d93a98-44f5-4786-95e8-e5b400ac1bbe"&gt;33803&lt;/key&gt;&lt;/foreign-keys&gt;&lt;ref-type name="Journal Article"&gt;17&lt;/ref-type&gt;&lt;contributors&gt;&lt;authors&gt;&lt;author&gt;Al-Kindi, Sadeer G.&lt;/author&gt;&lt;author&gt;Brook, Robert D.&lt;/author&gt;&lt;author&gt;Biswal, Shyam&lt;/author&gt;&lt;author&gt;Rajagopalan, Sanjay&lt;/author&gt;&lt;/authors&gt;&lt;/contributors&gt;&lt;titles&gt;&lt;title&gt;Environmental determinants of cardiovascular disease: lessons learned from air pollution&lt;/title&gt;&lt;secondary-title&gt;Nature Reviews Cardiology&lt;/secondary-title&gt;&lt;/titles&gt;&lt;periodical&gt;&lt;full-title&gt;Nature Reviews Cardiology&lt;/full-title&gt;&lt;/periodical&gt;&lt;pages&gt;656-672&lt;/pages&gt;&lt;volume&gt;17&lt;/volume&gt;&lt;number&gt;10&lt;/number&gt;&lt;dates&gt;&lt;year&gt;2020&lt;/year&gt;&lt;pub-dates&gt;&lt;date&gt;2020/10/01&lt;/date&gt;&lt;/pub-dates&gt;&lt;/dates&gt;&lt;isbn&gt;1759-5010&lt;/isbn&gt;&lt;urls&gt;&lt;related-urls&gt;&lt;url&gt;https://doi.org/10.1038/s41569-020-0371-2&lt;/url&gt;&lt;/related-urls&gt;&lt;/urls&gt;&lt;electronic-resource-num&gt;10.1038/s41569-020-0371-2&lt;/electronic-resource-num&gt;&lt;/record&gt;&lt;/Cite&gt;&lt;/EndNote&gt;</w:instrText>
      </w:r>
      <w:r w:rsidR="008B271F">
        <w:rPr>
          <w:rFonts w:asciiTheme="majorHAnsi" w:hAnsiTheme="majorHAnsi" w:cstheme="majorHAnsi"/>
        </w:rPr>
        <w:fldChar w:fldCharType="separate"/>
      </w:r>
      <w:r w:rsidR="008B271F" w:rsidRPr="008B271F">
        <w:rPr>
          <w:rFonts w:ascii="Times New Roman" w:hAnsi="Times New Roman" w:cs="Times New Roman"/>
          <w:noProof/>
          <w:sz w:val="20"/>
          <w:vertAlign w:val="superscript"/>
        </w:rPr>
        <w:t>(9)</w:t>
      </w:r>
      <w:r w:rsidR="008B271F">
        <w:rPr>
          <w:rFonts w:asciiTheme="majorHAnsi" w:hAnsiTheme="majorHAnsi" w:cstheme="majorHAnsi"/>
        </w:rPr>
        <w:fldChar w:fldCharType="end"/>
      </w:r>
      <w:r w:rsidR="00024F9F">
        <w:rPr>
          <w:rFonts w:asciiTheme="majorHAnsi" w:hAnsiTheme="majorHAnsi" w:cstheme="majorHAnsi"/>
        </w:rPr>
        <w:t xml:space="preserve">. </w:t>
      </w:r>
      <w:r w:rsidRPr="008C3718">
        <w:rPr>
          <w:rFonts w:asciiTheme="majorHAnsi" w:hAnsiTheme="majorHAnsi" w:cstheme="majorHAnsi"/>
          <w:lang w:val="en-US"/>
        </w:rPr>
        <w:t>E</w:t>
      </w:r>
      <w:r w:rsidR="00AF3CF2" w:rsidRPr="008C3718">
        <w:rPr>
          <w:rFonts w:asciiTheme="majorHAnsi" w:hAnsiTheme="majorHAnsi" w:cstheme="majorHAnsi"/>
          <w:lang w:val="en-US"/>
        </w:rPr>
        <w:t>merging pathogens</w:t>
      </w:r>
      <w:r w:rsidRPr="008C3718">
        <w:rPr>
          <w:rFonts w:asciiTheme="majorHAnsi" w:hAnsiTheme="majorHAnsi" w:cstheme="majorHAnsi"/>
          <w:lang w:val="en-US"/>
        </w:rPr>
        <w:t>, such as</w:t>
      </w:r>
      <w:r w:rsidR="002B267D">
        <w:rPr>
          <w:rFonts w:asciiTheme="majorHAnsi" w:hAnsiTheme="majorHAnsi" w:cstheme="majorHAnsi"/>
          <w:lang w:val="en-US"/>
        </w:rPr>
        <w:t xml:space="preserve"> SARS-CoV-2</w:t>
      </w:r>
      <w:r w:rsidR="00994B7F" w:rsidRPr="008C3718">
        <w:rPr>
          <w:rFonts w:asciiTheme="majorHAnsi" w:hAnsiTheme="majorHAnsi" w:cstheme="majorHAnsi"/>
          <w:lang w:val="en-US"/>
        </w:rPr>
        <w:t>,</w:t>
      </w:r>
      <w:r w:rsidR="00AF3CF2" w:rsidRPr="008C3718">
        <w:rPr>
          <w:rFonts w:asciiTheme="majorHAnsi" w:hAnsiTheme="majorHAnsi" w:cstheme="majorHAnsi"/>
          <w:lang w:val="en-US"/>
        </w:rPr>
        <w:t xml:space="preserve"> present new challenges </w:t>
      </w:r>
      <w:r w:rsidR="00E126F3" w:rsidRPr="008C3718">
        <w:rPr>
          <w:rFonts w:asciiTheme="majorHAnsi" w:hAnsiTheme="majorHAnsi" w:cstheme="majorHAnsi"/>
          <w:lang w:val="en-US"/>
        </w:rPr>
        <w:t>for</w:t>
      </w:r>
      <w:r w:rsidR="00AF3CF2" w:rsidRPr="008C3718">
        <w:rPr>
          <w:rFonts w:asciiTheme="majorHAnsi" w:hAnsiTheme="majorHAnsi" w:cstheme="majorHAnsi"/>
          <w:lang w:val="en-US"/>
        </w:rPr>
        <w:t xml:space="preserve"> cardiovascular </w:t>
      </w:r>
      <w:r w:rsidR="00AF3CF2" w:rsidRPr="008C3718">
        <w:rPr>
          <w:rFonts w:asciiTheme="majorHAnsi" w:hAnsiTheme="majorHAnsi" w:cstheme="majorHAnsi"/>
          <w:lang w:val="en-US"/>
        </w:rPr>
        <w:lastRenderedPageBreak/>
        <w:t>risk</w:t>
      </w:r>
      <w:r w:rsidR="00373EC8" w:rsidRPr="008C3718">
        <w:rPr>
          <w:rFonts w:asciiTheme="majorHAnsi" w:hAnsiTheme="majorHAnsi" w:cstheme="majorHAnsi"/>
          <w:lang w:val="en-US"/>
        </w:rPr>
        <w:t xml:space="preserve"> as well</w:t>
      </w:r>
      <w:r w:rsidR="00AF3CF2" w:rsidRPr="008C3718">
        <w:rPr>
          <w:rFonts w:asciiTheme="majorHAnsi" w:hAnsiTheme="majorHAnsi" w:cstheme="majorHAnsi"/>
          <w:lang w:val="en-US"/>
        </w:rPr>
        <w:t>. Indeed, COVID-19 has been found to be associated with myocardial infarction, stroke, heart failure and atrial fibrillation</w:t>
      </w:r>
      <w:r w:rsidR="0002117E">
        <w:rPr>
          <w:rFonts w:asciiTheme="majorHAnsi" w:hAnsiTheme="majorHAnsi" w:cstheme="majorHAnsi"/>
          <w:lang w:val="en-US"/>
        </w:rPr>
        <w:fldChar w:fldCharType="begin"/>
      </w:r>
      <w:r w:rsidR="008B271F">
        <w:rPr>
          <w:rFonts w:asciiTheme="majorHAnsi" w:hAnsiTheme="majorHAnsi" w:cstheme="majorHAnsi"/>
          <w:lang w:val="en-US"/>
        </w:rPr>
        <w:instrText xml:space="preserve"> ADDIN EN.CITE &lt;EndNote&gt;&lt;Cite&gt;&lt;Author&gt;Raisi-Estabragh&lt;/Author&gt;&lt;Year&gt;2023&lt;/Year&gt;&lt;RecNum&gt;318&lt;/RecNum&gt;&lt;DisplayText&gt;&lt;style face="superscript" font="Times New Roman" size="10"&gt;(10)&lt;/style&gt;&lt;/DisplayText&gt;&lt;record&gt;&lt;rec-number&gt;318&lt;/rec-number&gt;&lt;foreign-keys&gt;&lt;key app="EN" db-id="wvrxzf5e9weefrew5ez555d6pd9axtxdexat" timestamp="1691527700" guid="82252dad-46c9-42b0-a703-bd5173edb297"&gt;318&lt;/key&gt;&lt;/foreign-keys&gt;&lt;ref-type name="Journal Article"&gt;17&lt;/ref-type&gt;&lt;contributors&gt;&lt;authors&gt;&lt;author&gt;Raisi-Estabragh, Zahra;&lt;/author&gt;&lt;author&gt;Cooper, Jackie;&lt;/author&gt;&lt;author&gt;Salih, Ahmed;&lt;/author&gt;&lt;author&gt;Raman, Betty;&lt;/author&gt;&lt;author&gt;Lee, Aaron Mark;&lt;/author&gt;&lt;author&gt;Neubauer, Stefan;&lt;/author&gt;&lt;author&gt;Harvey, Nicholas C;&lt;/author&gt;&lt;author&gt;Petersen, Steffen E;&lt;/author&gt;&lt;/authors&gt;&lt;/contributors&gt;&lt;titles&gt;&lt;title&gt;Cardiovascular disease and mortality sequelae of COVID-19 in the UK Biobank&lt;/title&gt;&lt;secondary-title&gt;Heart&lt;/secondary-title&gt;&lt;/titles&gt;&lt;periodical&gt;&lt;full-title&gt;Heart&lt;/full-title&gt;&lt;/periodical&gt;&lt;pages&gt;119&lt;/pages&gt;&lt;volume&gt;109&lt;/volume&gt;&lt;number&gt;2&lt;/number&gt;&lt;dates&gt;&lt;year&gt;2023&lt;/year&gt;&lt;/dates&gt;&lt;urls&gt;&lt;related-urls&gt;&lt;url&gt;http://heart.bmj.com/content/109/2/119.abstract&lt;/url&gt;&lt;/related-urls&gt;&lt;/urls&gt;&lt;electronic-resource-num&gt;10.1136/heartjnl-2022-321492&lt;/electronic-resource-num&gt;&lt;/record&gt;&lt;/Cite&gt;&lt;/EndNote&gt;</w:instrText>
      </w:r>
      <w:r w:rsidR="0002117E">
        <w:rPr>
          <w:rFonts w:asciiTheme="majorHAnsi" w:hAnsiTheme="majorHAnsi" w:cstheme="majorHAnsi"/>
          <w:lang w:val="en-US"/>
        </w:rPr>
        <w:fldChar w:fldCharType="separate"/>
      </w:r>
      <w:r w:rsidR="008B271F" w:rsidRPr="008B271F">
        <w:rPr>
          <w:rFonts w:ascii="Times New Roman" w:hAnsi="Times New Roman" w:cs="Times New Roman"/>
          <w:noProof/>
          <w:sz w:val="20"/>
          <w:vertAlign w:val="superscript"/>
          <w:lang w:val="en-US"/>
        </w:rPr>
        <w:t>(10)</w:t>
      </w:r>
      <w:r w:rsidR="0002117E">
        <w:rPr>
          <w:rFonts w:asciiTheme="majorHAnsi" w:hAnsiTheme="majorHAnsi" w:cstheme="majorHAnsi"/>
          <w:lang w:val="en-US"/>
        </w:rPr>
        <w:fldChar w:fldCharType="end"/>
      </w:r>
      <w:r w:rsidR="00AF3CF2" w:rsidRPr="008C3718">
        <w:rPr>
          <w:rFonts w:asciiTheme="majorHAnsi" w:hAnsiTheme="majorHAnsi" w:cstheme="majorHAnsi"/>
          <w:lang w:val="en-US"/>
        </w:rPr>
        <w:t xml:space="preserve">. </w:t>
      </w:r>
      <w:r w:rsidR="00FA04E0">
        <w:rPr>
          <w:rFonts w:asciiTheme="majorHAnsi" w:hAnsiTheme="majorHAnsi" w:cstheme="majorHAnsi"/>
          <w:lang w:val="en-US"/>
        </w:rPr>
        <w:t xml:space="preserve"> </w:t>
      </w:r>
    </w:p>
    <w:p w14:paraId="5B64B710" w14:textId="77777777" w:rsidR="00731709" w:rsidRPr="00731709" w:rsidRDefault="00994B7F" w:rsidP="00731709">
      <w:pPr>
        <w:spacing w:before="60" w:after="60" w:line="360" w:lineRule="auto"/>
        <w:ind w:firstLine="708"/>
        <w:rPr>
          <w:rFonts w:asciiTheme="majorHAnsi" w:hAnsiTheme="majorHAnsi" w:cstheme="majorHAnsi"/>
          <w:lang w:val="en-US"/>
        </w:rPr>
      </w:pPr>
      <w:r w:rsidRPr="008C3718">
        <w:rPr>
          <w:rFonts w:asciiTheme="majorHAnsi" w:hAnsiTheme="majorHAnsi" w:cstheme="majorHAnsi"/>
          <w:lang w:val="en-US"/>
        </w:rPr>
        <w:t>T</w:t>
      </w:r>
      <w:r w:rsidR="009316B1" w:rsidRPr="008C3718">
        <w:rPr>
          <w:rFonts w:asciiTheme="majorHAnsi" w:hAnsiTheme="majorHAnsi" w:cstheme="majorHAnsi"/>
          <w:lang w:val="en-US"/>
        </w:rPr>
        <w:t xml:space="preserve">he wealth of </w:t>
      </w:r>
      <w:r w:rsidRPr="008C3718">
        <w:rPr>
          <w:rFonts w:asciiTheme="majorHAnsi" w:hAnsiTheme="majorHAnsi" w:cstheme="majorHAnsi"/>
          <w:lang w:val="en-US"/>
        </w:rPr>
        <w:t xml:space="preserve">health </w:t>
      </w:r>
      <w:r w:rsidR="009316B1" w:rsidRPr="008C3718">
        <w:rPr>
          <w:rFonts w:asciiTheme="majorHAnsi" w:hAnsiTheme="majorHAnsi" w:cstheme="majorHAnsi"/>
          <w:lang w:val="en-US"/>
        </w:rPr>
        <w:t xml:space="preserve">data collection </w:t>
      </w:r>
      <w:r w:rsidRPr="008C3718">
        <w:rPr>
          <w:rFonts w:asciiTheme="majorHAnsi" w:hAnsiTheme="majorHAnsi" w:cstheme="majorHAnsi"/>
          <w:lang w:val="en-US"/>
        </w:rPr>
        <w:t xml:space="preserve">during the COVID-19 pandemic </w:t>
      </w:r>
      <w:r w:rsidR="009316B1" w:rsidRPr="008C3718">
        <w:rPr>
          <w:rFonts w:asciiTheme="majorHAnsi" w:hAnsiTheme="majorHAnsi" w:cstheme="majorHAnsi"/>
          <w:lang w:val="en-US"/>
        </w:rPr>
        <w:t>provides the u</w:t>
      </w:r>
      <w:r w:rsidR="00AF3CF2" w:rsidRPr="008C3718">
        <w:rPr>
          <w:rFonts w:asciiTheme="majorHAnsi" w:hAnsiTheme="majorHAnsi" w:cstheme="majorHAnsi"/>
          <w:lang w:val="en-US"/>
        </w:rPr>
        <w:t xml:space="preserve">nique </w:t>
      </w:r>
      <w:r w:rsidR="009316B1" w:rsidRPr="008C3718">
        <w:rPr>
          <w:rFonts w:asciiTheme="majorHAnsi" w:hAnsiTheme="majorHAnsi" w:cstheme="majorHAnsi"/>
          <w:lang w:val="en-US"/>
        </w:rPr>
        <w:t xml:space="preserve">opportunity to </w:t>
      </w:r>
      <w:r w:rsidRPr="008C3718">
        <w:rPr>
          <w:rFonts w:asciiTheme="majorHAnsi" w:hAnsiTheme="majorHAnsi" w:cstheme="majorHAnsi"/>
          <w:lang w:val="en-US"/>
        </w:rPr>
        <w:t>investigate</w:t>
      </w:r>
      <w:r w:rsidR="00024F9F">
        <w:rPr>
          <w:rFonts w:asciiTheme="majorHAnsi" w:hAnsiTheme="majorHAnsi" w:cstheme="majorHAnsi"/>
          <w:lang w:val="en-US"/>
        </w:rPr>
        <w:t xml:space="preserve"> </w:t>
      </w:r>
      <w:r w:rsidR="00C45F03">
        <w:rPr>
          <w:rFonts w:asciiTheme="majorHAnsi" w:hAnsiTheme="majorHAnsi" w:cstheme="majorHAnsi"/>
          <w:lang w:val="en-US"/>
        </w:rPr>
        <w:t>1</w:t>
      </w:r>
      <w:r w:rsidR="00024F9F">
        <w:rPr>
          <w:rFonts w:asciiTheme="majorHAnsi" w:hAnsiTheme="majorHAnsi" w:cstheme="majorHAnsi"/>
          <w:lang w:val="en-US"/>
        </w:rPr>
        <w:t xml:space="preserve">) the association between environmental factors and cardiovascular health outcomes using </w:t>
      </w:r>
      <w:r w:rsidR="00291C44">
        <w:rPr>
          <w:rFonts w:asciiTheme="majorHAnsi" w:hAnsiTheme="majorHAnsi" w:cstheme="majorHAnsi"/>
          <w:lang w:val="en-US"/>
        </w:rPr>
        <w:t>person</w:t>
      </w:r>
      <w:r w:rsidR="00024F9F">
        <w:rPr>
          <w:rFonts w:asciiTheme="majorHAnsi" w:hAnsiTheme="majorHAnsi" w:cstheme="majorHAnsi"/>
          <w:lang w:val="en-US"/>
        </w:rPr>
        <w:t xml:space="preserve"> level data</w:t>
      </w:r>
      <w:r w:rsidR="00291C44">
        <w:rPr>
          <w:rFonts w:asciiTheme="majorHAnsi" w:hAnsiTheme="majorHAnsi" w:cstheme="majorHAnsi"/>
          <w:lang w:val="en-US"/>
        </w:rPr>
        <w:t xml:space="preserve"> </w:t>
      </w:r>
      <w:r w:rsidR="000F1DB9">
        <w:rPr>
          <w:rFonts w:asciiTheme="majorHAnsi" w:hAnsiTheme="majorHAnsi" w:cstheme="majorHAnsi"/>
          <w:lang w:val="en-US"/>
        </w:rPr>
        <w:t xml:space="preserve">in a time period of restricted human mobility, </w:t>
      </w:r>
      <w:r w:rsidR="00024F9F">
        <w:rPr>
          <w:rFonts w:asciiTheme="majorHAnsi" w:hAnsiTheme="majorHAnsi" w:cstheme="majorHAnsi"/>
          <w:lang w:val="en-US"/>
        </w:rPr>
        <w:t xml:space="preserve">and </w:t>
      </w:r>
      <w:r w:rsidR="00C45F03">
        <w:rPr>
          <w:rFonts w:asciiTheme="majorHAnsi" w:hAnsiTheme="majorHAnsi" w:cstheme="majorHAnsi"/>
          <w:lang w:val="en-US"/>
        </w:rPr>
        <w:t>2</w:t>
      </w:r>
      <w:r w:rsidR="00024F9F">
        <w:rPr>
          <w:rFonts w:asciiTheme="majorHAnsi" w:hAnsiTheme="majorHAnsi" w:cstheme="majorHAnsi"/>
          <w:lang w:val="en-US"/>
        </w:rPr>
        <w:t>) the interaction</w:t>
      </w:r>
      <w:r w:rsidRPr="008C3718">
        <w:rPr>
          <w:rFonts w:asciiTheme="majorHAnsi" w:hAnsiTheme="majorHAnsi" w:cstheme="majorHAnsi"/>
          <w:lang w:val="en-US"/>
        </w:rPr>
        <w:t xml:space="preserve"> </w:t>
      </w:r>
      <w:r w:rsidR="00024F9F">
        <w:rPr>
          <w:rFonts w:asciiTheme="majorHAnsi" w:hAnsiTheme="majorHAnsi" w:cstheme="majorHAnsi"/>
          <w:lang w:val="en-US"/>
        </w:rPr>
        <w:t>effect o</w:t>
      </w:r>
      <w:r w:rsidRPr="008C3718">
        <w:rPr>
          <w:rFonts w:asciiTheme="majorHAnsi" w:hAnsiTheme="majorHAnsi" w:cstheme="majorHAnsi"/>
          <w:lang w:val="en-US"/>
        </w:rPr>
        <w:t xml:space="preserve">f viral respiratory disease and environmental </w:t>
      </w:r>
      <w:r w:rsidR="00024F9F">
        <w:rPr>
          <w:rFonts w:asciiTheme="majorHAnsi" w:hAnsiTheme="majorHAnsi" w:cstheme="majorHAnsi"/>
          <w:lang w:val="en-US"/>
        </w:rPr>
        <w:t>factors</w:t>
      </w:r>
      <w:r w:rsidR="009316B1" w:rsidRPr="008C3718">
        <w:rPr>
          <w:rFonts w:asciiTheme="majorHAnsi" w:hAnsiTheme="majorHAnsi" w:cstheme="majorHAnsi"/>
          <w:lang w:val="en-US"/>
        </w:rPr>
        <w:fldChar w:fldCharType="begin">
          <w:fldData xml:space="preserve">PEVuZE5vdGU+PENpdGU+PEF1dGhvcj5SYWlzaS1Fc3RhYnJhZ2g8L0F1dGhvcj48WWVhcj4yMDIz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</w:fldData>
        </w:fldChar>
      </w:r>
      <w:r w:rsidR="008B271F">
        <w:rPr>
          <w:rFonts w:asciiTheme="majorHAnsi" w:hAnsiTheme="majorHAnsi" w:cstheme="majorHAnsi"/>
          <w:lang w:val="en-US"/>
        </w:rPr>
        <w:instrText xml:space="preserve"> ADDIN EN.CITE </w:instrText>
      </w:r>
      <w:r w:rsidR="008B271F">
        <w:rPr>
          <w:rFonts w:asciiTheme="majorHAnsi" w:hAnsiTheme="majorHAnsi" w:cstheme="majorHAnsi"/>
          <w:lang w:val="en-US"/>
        </w:rPr>
        <w:fldChar w:fldCharType="begin">
          <w:fldData xml:space="preserve">PEVuZE5vdGU+PENpdGU+PEF1dGhvcj5SYWlzaS1Fc3RhYnJhZ2g8L0F1dGhvcj48WWVhcj4yMDIz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</w:fldData>
        </w:fldChar>
      </w:r>
      <w:r w:rsidR="008B271F">
        <w:rPr>
          <w:rFonts w:asciiTheme="majorHAnsi" w:hAnsiTheme="majorHAnsi" w:cstheme="majorHAnsi"/>
          <w:lang w:val="en-US"/>
        </w:rPr>
        <w:instrText xml:space="preserve"> ADDIN EN.CITE.DATA </w:instrText>
      </w:r>
      <w:r w:rsidR="008B271F">
        <w:rPr>
          <w:rFonts w:asciiTheme="majorHAnsi" w:hAnsiTheme="majorHAnsi" w:cstheme="majorHAnsi"/>
          <w:lang w:val="en-US"/>
        </w:rPr>
      </w:r>
      <w:r w:rsidR="008B271F">
        <w:rPr>
          <w:rFonts w:asciiTheme="majorHAnsi" w:hAnsiTheme="majorHAnsi" w:cstheme="majorHAnsi"/>
          <w:lang w:val="en-US"/>
        </w:rPr>
        <w:fldChar w:fldCharType="end"/>
      </w:r>
      <w:r w:rsidR="009316B1" w:rsidRPr="008C3718">
        <w:rPr>
          <w:rFonts w:asciiTheme="majorHAnsi" w:hAnsiTheme="majorHAnsi" w:cstheme="majorHAnsi"/>
          <w:lang w:val="en-US"/>
        </w:rPr>
      </w:r>
      <w:r w:rsidR="009316B1" w:rsidRPr="008C3718">
        <w:rPr>
          <w:rFonts w:asciiTheme="majorHAnsi" w:hAnsiTheme="majorHAnsi" w:cstheme="majorHAnsi"/>
          <w:lang w:val="en-US"/>
        </w:rPr>
        <w:fldChar w:fldCharType="separate"/>
      </w:r>
      <w:r w:rsidR="008B271F" w:rsidRPr="008B271F">
        <w:rPr>
          <w:rFonts w:ascii="Times New Roman" w:hAnsi="Times New Roman" w:cs="Times New Roman"/>
          <w:noProof/>
          <w:sz w:val="20"/>
          <w:vertAlign w:val="superscript"/>
          <w:lang w:val="en-US"/>
        </w:rPr>
        <w:t>(10, 11)</w:t>
      </w:r>
      <w:r w:rsidR="009316B1" w:rsidRPr="008C3718">
        <w:rPr>
          <w:rFonts w:asciiTheme="majorHAnsi" w:hAnsiTheme="majorHAnsi" w:cstheme="majorHAnsi"/>
          <w:lang w:val="en-US"/>
        </w:rPr>
        <w:fldChar w:fldCharType="end"/>
      </w:r>
      <w:r w:rsidR="009316B1" w:rsidRPr="008C3718">
        <w:rPr>
          <w:rFonts w:asciiTheme="majorHAnsi" w:hAnsiTheme="majorHAnsi" w:cstheme="majorHAnsi"/>
          <w:lang w:val="en-US"/>
        </w:rPr>
        <w:t>.</w:t>
      </w:r>
      <w:r w:rsidRPr="008C3718">
        <w:rPr>
          <w:rFonts w:asciiTheme="majorHAnsi" w:hAnsiTheme="majorHAnsi" w:cstheme="majorHAnsi"/>
          <w:lang w:val="en-US"/>
        </w:rPr>
        <w:t xml:space="preserve"> </w:t>
      </w:r>
      <w:r w:rsidR="00024F9F">
        <w:rPr>
          <w:rFonts w:asciiTheme="majorHAnsi" w:hAnsiTheme="majorHAnsi" w:cstheme="majorHAnsi"/>
          <w:lang w:val="en-US"/>
        </w:rPr>
        <w:t xml:space="preserve"> </w:t>
      </w:r>
      <w:r w:rsidR="00731709" w:rsidRPr="00731709">
        <w:rPr>
          <w:rFonts w:asciiTheme="majorHAnsi" w:hAnsiTheme="majorHAnsi" w:cstheme="majorHAnsi"/>
          <w:lang w:val="en-US"/>
        </w:rPr>
        <w:t>Mechanistic interaction, also known as biological interaction or synergism, suggests that</w:t>
      </w:r>
    </w:p>
    <w:p w14:paraId="5CA802C4" w14:textId="7F2F8EA3" w:rsidR="00731709" w:rsidRPr="00731709" w:rsidRDefault="00731709" w:rsidP="00731709">
      <w:pPr>
        <w:spacing w:before="60" w:after="60" w:line="360" w:lineRule="auto"/>
        <w:rPr>
          <w:rFonts w:asciiTheme="majorHAnsi" w:hAnsiTheme="majorHAnsi" w:cstheme="majorHAnsi"/>
          <w:lang w:val="en-US"/>
        </w:rPr>
      </w:pPr>
      <w:r w:rsidRPr="00731709">
        <w:rPr>
          <w:rFonts w:asciiTheme="majorHAnsi" w:hAnsiTheme="majorHAnsi" w:cstheme="majorHAnsi"/>
          <w:lang w:val="en-US"/>
        </w:rPr>
        <w:t>the presence of one exposure can change the way another exposure affects a health</w:t>
      </w:r>
      <w:r>
        <w:rPr>
          <w:rFonts w:asciiTheme="majorHAnsi" w:hAnsiTheme="majorHAnsi" w:cstheme="majorHAnsi"/>
          <w:lang w:val="en-US"/>
        </w:rPr>
        <w:t xml:space="preserve"> </w:t>
      </w:r>
      <w:r w:rsidRPr="00731709">
        <w:rPr>
          <w:rFonts w:asciiTheme="majorHAnsi" w:hAnsiTheme="majorHAnsi" w:cstheme="majorHAnsi"/>
          <w:lang w:val="en-US"/>
        </w:rPr>
        <w:t>outcome</w:t>
      </w:r>
      <w:r w:rsidR="00015DF0">
        <w:rPr>
          <w:rFonts w:asciiTheme="majorHAnsi" w:hAnsiTheme="majorHAnsi" w:cstheme="majorHAnsi"/>
          <w:lang w:val="en-US"/>
        </w:rPr>
        <w:fldChar w:fldCharType="begin"/>
      </w:r>
      <w:r w:rsidR="00015DF0">
        <w:rPr>
          <w:rFonts w:asciiTheme="majorHAnsi" w:hAnsiTheme="majorHAnsi" w:cstheme="majorHAnsi"/>
          <w:lang w:val="en-US"/>
        </w:rPr>
        <w:instrText xml:space="preserve"> ADDIN EN.CITE &lt;EndNote&gt;&lt;Cite&gt;&lt;Author&gt;Vanderweele&lt;/Author&gt;&lt;Year&gt;2012&lt;/Year&gt;&lt;RecNum&gt;33830&lt;/RecNum&gt;&lt;DisplayText&gt;&lt;style face="superscript" font="Times New Roman" size="10"&gt;(12)&lt;/style&gt;&lt;/DisplayText&gt;&lt;record&gt;&lt;rec-number&gt;33830&lt;/rec-number&gt;&lt;foreign-keys&gt;&lt;key app="EN" db-id="wvrxzf5e9weefrew5ez555d6pd9axtxdexat" timestamp="1716566070" guid="2ec9eef1-1eba-479d-99be-308ebbc019c4"&gt;33830&lt;/key&gt;&lt;/foreign-keys&gt;&lt;ref-type name="Journal Article"&gt;17&lt;/ref-type&gt;&lt;contributors&gt;&lt;authors&gt;&lt;author&gt;Vanderweele, T. J.&lt;/author&gt;&lt;/authors&gt;&lt;/contributors&gt;&lt;auth-address&gt;Departments of Epidemiology and Biostatistics, Harvard School of Public Health, Boston, MA 02115, USA. tvanderw@hsph.harvard.edu&lt;/auth-address&gt;&lt;titles&gt;&lt;title&gt;Invited commentary: assessing mechanistic interaction between coinfecting pathogens for diarrheal disease&lt;/title&gt;&lt;secondary-title&gt;Am J Epidemiol&lt;/secondary-title&gt;&lt;/titles&gt;&lt;periodical&gt;&lt;full-title&gt;Am J Epidemiol&lt;/full-title&gt;&lt;/periodical&gt;&lt;pages&gt;396-9&lt;/pages&gt;&lt;volume&gt;176&lt;/volume&gt;&lt;number&gt;5&lt;/number&gt;&lt;edition&gt;20120725&lt;/edition&gt;&lt;keywords&gt;&lt;keyword&gt;Coinfection/*complications&lt;/keyword&gt;&lt;keyword&gt;Diarrhea/*microbiology&lt;/keyword&gt;&lt;keyword&gt;Escherichia coli Infections/*complications&lt;/keyword&gt;&lt;keyword&gt;Giardiasis/*complications&lt;/keyword&gt;&lt;keyword&gt;Humans&lt;/keyword&gt;&lt;keyword&gt;Rotavirus Infections/*complications&lt;/keyword&gt;&lt;/keywords&gt;&lt;dates&gt;&lt;year&gt;2012&lt;/year&gt;&lt;pub-dates&gt;&lt;date&gt;Sep 1&lt;/date&gt;&lt;/pub-dates&gt;&lt;/dates&gt;&lt;isbn&gt;0002-9262 (Print)&amp;#xD;0002-9262&lt;/isbn&gt;&lt;accession-num&gt;22842718&lt;/accession-num&gt;&lt;urls&gt;&lt;/urls&gt;&lt;custom2&gt;PMC3499113&lt;/custom2&gt;&lt;electronic-resource-num&gt;10.1093/aje/kws214&lt;/electronic-resource-num&gt;&lt;remote-database-provider&gt;NLM&lt;/remote-database-provider&gt;&lt;language&gt;eng&lt;/language&gt;&lt;/record&gt;&lt;/Cite&gt;&lt;/EndNote&gt;</w:instrText>
      </w:r>
      <w:r w:rsidR="00015DF0">
        <w:rPr>
          <w:rFonts w:asciiTheme="majorHAnsi" w:hAnsiTheme="majorHAnsi" w:cstheme="majorHAnsi"/>
          <w:lang w:val="en-US"/>
        </w:rPr>
        <w:fldChar w:fldCharType="separate"/>
      </w:r>
      <w:r w:rsidR="00015DF0" w:rsidRPr="00015DF0">
        <w:rPr>
          <w:rFonts w:ascii="Times New Roman" w:hAnsi="Times New Roman" w:cs="Times New Roman"/>
          <w:noProof/>
          <w:sz w:val="20"/>
          <w:vertAlign w:val="superscript"/>
          <w:lang w:val="en-US"/>
        </w:rPr>
        <w:t>(12)</w:t>
      </w:r>
      <w:r w:rsidR="00015DF0">
        <w:rPr>
          <w:rFonts w:asciiTheme="majorHAnsi" w:hAnsiTheme="majorHAnsi" w:cstheme="majorHAnsi"/>
          <w:lang w:val="en-US"/>
        </w:rPr>
        <w:fldChar w:fldCharType="end"/>
      </w:r>
      <w:r w:rsidRPr="00731709">
        <w:rPr>
          <w:rFonts w:asciiTheme="majorHAnsi" w:hAnsiTheme="majorHAnsi" w:cstheme="majorHAnsi"/>
          <w:lang w:val="en-US"/>
        </w:rPr>
        <w:t>. Therefore, it is expected that environmental factors and viral respiratory diseases</w:t>
      </w:r>
    </w:p>
    <w:p w14:paraId="0C54A1D2" w14:textId="50D80BD5" w:rsidR="00731709" w:rsidRDefault="00731709" w:rsidP="00731709">
      <w:pPr>
        <w:spacing w:before="60" w:after="60" w:line="360" w:lineRule="auto"/>
        <w:rPr>
          <w:rFonts w:asciiTheme="majorHAnsi" w:hAnsiTheme="majorHAnsi" w:cstheme="majorHAnsi"/>
          <w:lang w:val="en-US"/>
        </w:rPr>
      </w:pPr>
      <w:r w:rsidRPr="00731709">
        <w:rPr>
          <w:rFonts w:asciiTheme="majorHAnsi" w:hAnsiTheme="majorHAnsi" w:cstheme="majorHAnsi"/>
          <w:lang w:val="en-US"/>
        </w:rPr>
        <w:t>may interact, influencing their effects on cardiovascular outcomes.</w:t>
      </w:r>
    </w:p>
    <w:p w14:paraId="788997C6" w14:textId="1137982B" w:rsidR="00C14717" w:rsidRPr="00015DF0" w:rsidRDefault="00BD1972" w:rsidP="00015DF0">
      <w:pPr>
        <w:spacing w:before="60" w:after="60" w:line="360" w:lineRule="auto"/>
        <w:ind w:firstLine="708"/>
        <w:rPr>
          <w:rFonts w:asciiTheme="majorHAnsi" w:hAnsiTheme="majorHAnsi" w:cstheme="majorHAnsi"/>
          <w:lang w:val="en-US"/>
        </w:rPr>
      </w:pPr>
      <w:r>
        <w:rPr>
          <w:rFonts w:asciiTheme="majorHAnsi" w:hAnsiTheme="majorHAnsi" w:cstheme="majorHAnsi"/>
          <w:lang w:val="en-US"/>
        </w:rPr>
        <w:t>This</w:t>
      </w:r>
      <w:r w:rsidR="00660AE0">
        <w:rPr>
          <w:rFonts w:asciiTheme="majorHAnsi" w:hAnsiTheme="majorHAnsi" w:cstheme="majorHAnsi"/>
          <w:lang w:val="en-US"/>
        </w:rPr>
        <w:t xml:space="preserve"> study</w:t>
      </w:r>
      <w:r>
        <w:rPr>
          <w:rFonts w:asciiTheme="majorHAnsi" w:hAnsiTheme="majorHAnsi" w:cstheme="majorHAnsi"/>
          <w:lang w:val="en-US"/>
        </w:rPr>
        <w:t xml:space="preserve"> is relevant because </w:t>
      </w:r>
      <w:r w:rsidR="00731709">
        <w:rPr>
          <w:rFonts w:asciiTheme="majorHAnsi" w:hAnsiTheme="majorHAnsi" w:cstheme="majorHAnsi"/>
          <w:lang w:val="en-US"/>
        </w:rPr>
        <w:t>existing studies mainly explore</w:t>
      </w:r>
      <w:r w:rsidR="00015DF0">
        <w:rPr>
          <w:rFonts w:asciiTheme="majorHAnsi" w:hAnsiTheme="majorHAnsi" w:cstheme="majorHAnsi"/>
          <w:lang w:val="en-US"/>
        </w:rPr>
        <w:t xml:space="preserve"> </w:t>
      </w:r>
      <w:r w:rsidR="00731709">
        <w:rPr>
          <w:rFonts w:asciiTheme="majorHAnsi" w:hAnsiTheme="majorHAnsi" w:cstheme="majorHAnsi"/>
          <w:lang w:val="en-US"/>
        </w:rPr>
        <w:t>the association between air temperature/air pollution and COVID-19 severity and spreading</w:t>
      </w:r>
      <w:r w:rsidR="000A7078">
        <w:rPr>
          <w:rFonts w:asciiTheme="majorHAnsi" w:hAnsiTheme="majorHAnsi" w:cstheme="majorHAnsi"/>
          <w:lang w:val="en-US"/>
        </w:rPr>
        <w:fldChar w:fldCharType="begin">
          <w:fldData xml:space="preserve">PEVuZE5vdGU+PENpdGU+PEF1dGhvcj5XYW5nPC9BdXRob3I+PFllYXI+MjAyMTwvWWVhcj48UmVj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</w:fldData>
        </w:fldChar>
      </w:r>
      <w:r w:rsidR="00015DF0">
        <w:rPr>
          <w:rFonts w:asciiTheme="majorHAnsi" w:hAnsiTheme="majorHAnsi" w:cstheme="majorHAnsi"/>
          <w:lang w:val="en-US"/>
        </w:rPr>
        <w:instrText xml:space="preserve"> ADDIN EN.CITE </w:instrText>
      </w:r>
      <w:r w:rsidR="00015DF0">
        <w:rPr>
          <w:rFonts w:asciiTheme="majorHAnsi" w:hAnsiTheme="majorHAnsi" w:cstheme="majorHAnsi"/>
          <w:lang w:val="en-US"/>
        </w:rPr>
        <w:fldChar w:fldCharType="begin">
          <w:fldData xml:space="preserve">PEVuZE5vdGU+PENpdGU+PEF1dGhvcj5XYW5nPC9BdXRob3I+PFllYXI+MjAyMTwvWWVhcj48UmVj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</w:fldData>
        </w:fldChar>
      </w:r>
      <w:r w:rsidR="00015DF0">
        <w:rPr>
          <w:rFonts w:asciiTheme="majorHAnsi" w:hAnsiTheme="majorHAnsi" w:cstheme="majorHAnsi"/>
          <w:lang w:val="en-US"/>
        </w:rPr>
        <w:instrText xml:space="preserve"> ADDIN EN.CITE.DATA </w:instrText>
      </w:r>
      <w:r w:rsidR="00015DF0">
        <w:rPr>
          <w:rFonts w:asciiTheme="majorHAnsi" w:hAnsiTheme="majorHAnsi" w:cstheme="majorHAnsi"/>
          <w:lang w:val="en-US"/>
        </w:rPr>
      </w:r>
      <w:r w:rsidR="00015DF0">
        <w:rPr>
          <w:rFonts w:asciiTheme="majorHAnsi" w:hAnsiTheme="majorHAnsi" w:cstheme="majorHAnsi"/>
          <w:lang w:val="en-US"/>
        </w:rPr>
        <w:fldChar w:fldCharType="end"/>
      </w:r>
      <w:r w:rsidR="000A7078">
        <w:rPr>
          <w:rFonts w:asciiTheme="majorHAnsi" w:hAnsiTheme="majorHAnsi" w:cstheme="majorHAnsi"/>
          <w:lang w:val="en-US"/>
        </w:rPr>
      </w:r>
      <w:r w:rsidR="000A7078">
        <w:rPr>
          <w:rFonts w:asciiTheme="majorHAnsi" w:hAnsiTheme="majorHAnsi" w:cstheme="majorHAnsi"/>
          <w:lang w:val="en-US"/>
        </w:rPr>
        <w:fldChar w:fldCharType="separate"/>
      </w:r>
      <w:r w:rsidR="00015DF0" w:rsidRPr="00015DF0">
        <w:rPr>
          <w:rFonts w:ascii="Times New Roman" w:hAnsi="Times New Roman" w:cs="Times New Roman"/>
          <w:noProof/>
          <w:sz w:val="20"/>
          <w:vertAlign w:val="superscript"/>
          <w:lang w:val="en-US"/>
        </w:rPr>
        <w:t>(13-19)</w:t>
      </w:r>
      <w:r w:rsidR="000A7078">
        <w:rPr>
          <w:rFonts w:asciiTheme="majorHAnsi" w:hAnsiTheme="majorHAnsi" w:cstheme="majorHAnsi"/>
          <w:lang w:val="en-US"/>
        </w:rPr>
        <w:fldChar w:fldCharType="end"/>
      </w:r>
      <w:r w:rsidR="00660AE0">
        <w:rPr>
          <w:rFonts w:asciiTheme="majorHAnsi" w:hAnsiTheme="majorHAnsi" w:cstheme="majorHAnsi"/>
          <w:lang w:val="en-US"/>
        </w:rPr>
        <w:t xml:space="preserve">. However, they do not address </w:t>
      </w:r>
      <w:r w:rsidR="00015DF0">
        <w:rPr>
          <w:rFonts w:asciiTheme="majorHAnsi" w:hAnsiTheme="majorHAnsi" w:cstheme="majorHAnsi"/>
          <w:lang w:val="en-US"/>
        </w:rPr>
        <w:t>how these environmental factors affect cardiovascular risk during a pandemic</w:t>
      </w:r>
      <w:r w:rsidR="00731709">
        <w:rPr>
          <w:rFonts w:asciiTheme="majorHAnsi" w:hAnsiTheme="majorHAnsi" w:cstheme="majorHAnsi"/>
          <w:lang w:val="en-US"/>
        </w:rPr>
        <w:t>.</w:t>
      </w:r>
      <w:r w:rsidR="00660AE0">
        <w:rPr>
          <w:rFonts w:asciiTheme="majorHAnsi" w:hAnsiTheme="majorHAnsi" w:cstheme="majorHAnsi"/>
          <w:lang w:val="en-US"/>
        </w:rPr>
        <w:t xml:space="preserve"> Additionally</w:t>
      </w:r>
      <w:r w:rsidR="00015DF0">
        <w:rPr>
          <w:rFonts w:asciiTheme="majorHAnsi" w:hAnsiTheme="majorHAnsi" w:cstheme="majorHAnsi"/>
          <w:lang w:val="en-US"/>
        </w:rPr>
        <w:t xml:space="preserve">, </w:t>
      </w:r>
      <w:r w:rsidR="00660AE0">
        <w:rPr>
          <w:rFonts w:asciiTheme="majorHAnsi" w:hAnsiTheme="majorHAnsi" w:cstheme="majorHAnsi"/>
          <w:lang w:val="en-US"/>
        </w:rPr>
        <w:t>most research</w:t>
      </w:r>
      <w:r w:rsidR="00024F9F">
        <w:rPr>
          <w:rFonts w:asciiTheme="majorHAnsi" w:hAnsiTheme="majorHAnsi" w:cstheme="majorHAnsi"/>
          <w:lang w:val="en-US"/>
        </w:rPr>
        <w:t xml:space="preserve"> </w:t>
      </w:r>
      <w:r w:rsidR="00660AE0">
        <w:rPr>
          <w:rFonts w:asciiTheme="majorHAnsi" w:hAnsiTheme="majorHAnsi" w:cstheme="majorHAnsi"/>
          <w:lang w:val="en-US"/>
        </w:rPr>
        <w:t>on</w:t>
      </w:r>
      <w:r w:rsidR="00015DF0">
        <w:rPr>
          <w:rFonts w:asciiTheme="majorHAnsi" w:hAnsiTheme="majorHAnsi" w:cstheme="majorHAnsi"/>
          <w:lang w:val="en-US"/>
        </w:rPr>
        <w:t xml:space="preserve"> </w:t>
      </w:r>
      <w:r>
        <w:rPr>
          <w:rFonts w:asciiTheme="majorHAnsi" w:hAnsiTheme="majorHAnsi" w:cstheme="majorHAnsi"/>
          <w:lang w:val="en-US"/>
        </w:rPr>
        <w:t xml:space="preserve">the association between air temperature/pollution and cardiovascular disease </w:t>
      </w:r>
      <w:r w:rsidR="00660AE0">
        <w:rPr>
          <w:rFonts w:asciiTheme="majorHAnsi" w:hAnsiTheme="majorHAnsi" w:cstheme="majorHAnsi"/>
          <w:lang w:val="en-US"/>
        </w:rPr>
        <w:t xml:space="preserve">relies on </w:t>
      </w:r>
      <w:r>
        <w:rPr>
          <w:rFonts w:asciiTheme="majorHAnsi" w:hAnsiTheme="majorHAnsi" w:cstheme="majorHAnsi"/>
          <w:lang w:val="en-US"/>
        </w:rPr>
        <w:t>aggregated data approaches</w:t>
      </w:r>
      <w:r w:rsidR="00C45F03">
        <w:rPr>
          <w:rFonts w:asciiTheme="majorHAnsi" w:hAnsiTheme="majorHAnsi" w:cstheme="majorHAnsi"/>
          <w:lang w:val="en-US"/>
        </w:rPr>
        <w:fldChar w:fldCharType="begin">
          <w:fldData xml:space="preserve">PEVuZE5vdGU+PENpdGU+PEF1dGhvcj5BbGFobWFkPC9BdXRob3I+PFllYXI+MjAyMzwvWWVhcj48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==
</w:fldData>
        </w:fldChar>
      </w:r>
      <w:r w:rsidR="00015DF0">
        <w:rPr>
          <w:rFonts w:asciiTheme="majorHAnsi" w:hAnsiTheme="majorHAnsi" w:cstheme="majorHAnsi"/>
          <w:lang w:val="en-US"/>
        </w:rPr>
        <w:instrText xml:space="preserve"> ADDIN EN.CITE </w:instrText>
      </w:r>
      <w:r w:rsidR="00015DF0">
        <w:rPr>
          <w:rFonts w:asciiTheme="majorHAnsi" w:hAnsiTheme="majorHAnsi" w:cstheme="majorHAnsi"/>
          <w:lang w:val="en-US"/>
        </w:rPr>
        <w:fldChar w:fldCharType="begin">
          <w:fldData xml:space="preserve">PEVuZE5vdGU+PENpdGU+PEF1dGhvcj5BbGFobWFkPC9BdXRob3I+PFllYXI+MjAyMzwvWWVhcj48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==
</w:fldData>
        </w:fldChar>
      </w:r>
      <w:r w:rsidR="00015DF0">
        <w:rPr>
          <w:rFonts w:asciiTheme="majorHAnsi" w:hAnsiTheme="majorHAnsi" w:cstheme="majorHAnsi"/>
          <w:lang w:val="en-US"/>
        </w:rPr>
        <w:instrText xml:space="preserve"> ADDIN EN.CITE.DATA </w:instrText>
      </w:r>
      <w:r w:rsidR="00015DF0">
        <w:rPr>
          <w:rFonts w:asciiTheme="majorHAnsi" w:hAnsiTheme="majorHAnsi" w:cstheme="majorHAnsi"/>
          <w:lang w:val="en-US"/>
        </w:rPr>
      </w:r>
      <w:r w:rsidR="00015DF0">
        <w:rPr>
          <w:rFonts w:asciiTheme="majorHAnsi" w:hAnsiTheme="majorHAnsi" w:cstheme="majorHAnsi"/>
          <w:lang w:val="en-US"/>
        </w:rPr>
        <w:fldChar w:fldCharType="end"/>
      </w:r>
      <w:r w:rsidR="00C45F03">
        <w:rPr>
          <w:rFonts w:asciiTheme="majorHAnsi" w:hAnsiTheme="majorHAnsi" w:cstheme="majorHAnsi"/>
          <w:lang w:val="en-US"/>
        </w:rPr>
      </w:r>
      <w:r w:rsidR="00C45F03">
        <w:rPr>
          <w:rFonts w:asciiTheme="majorHAnsi" w:hAnsiTheme="majorHAnsi" w:cstheme="majorHAnsi"/>
          <w:lang w:val="en-US"/>
        </w:rPr>
        <w:fldChar w:fldCharType="separate"/>
      </w:r>
      <w:r w:rsidR="00015DF0" w:rsidRPr="00015DF0">
        <w:rPr>
          <w:rFonts w:ascii="Times New Roman" w:hAnsi="Times New Roman" w:cs="Times New Roman"/>
          <w:noProof/>
          <w:sz w:val="20"/>
          <w:vertAlign w:val="superscript"/>
          <w:lang w:val="en-US"/>
        </w:rPr>
        <w:t>(8, 9, 20, 21)</w:t>
      </w:r>
      <w:r w:rsidR="00C45F03">
        <w:rPr>
          <w:rFonts w:asciiTheme="majorHAnsi" w:hAnsiTheme="majorHAnsi" w:cstheme="majorHAnsi"/>
          <w:lang w:val="en-US"/>
        </w:rPr>
        <w:fldChar w:fldCharType="end"/>
      </w:r>
      <w:r>
        <w:rPr>
          <w:rFonts w:asciiTheme="majorHAnsi" w:hAnsiTheme="majorHAnsi" w:cstheme="majorHAnsi"/>
          <w:lang w:val="en-US"/>
        </w:rPr>
        <w:t xml:space="preserve">. </w:t>
      </w:r>
      <w:r w:rsidR="008A6859" w:rsidRPr="008C3718">
        <w:rPr>
          <w:rFonts w:asciiTheme="majorHAnsi" w:hAnsiTheme="majorHAnsi" w:cstheme="majorHAnsi"/>
        </w:rPr>
        <w:t xml:space="preserve">While </w:t>
      </w:r>
      <w:r>
        <w:rPr>
          <w:rFonts w:asciiTheme="majorHAnsi" w:hAnsiTheme="majorHAnsi" w:cstheme="majorHAnsi"/>
        </w:rPr>
        <w:t>the</w:t>
      </w:r>
      <w:r w:rsidR="00BB537A">
        <w:rPr>
          <w:rFonts w:asciiTheme="majorHAnsi" w:hAnsiTheme="majorHAnsi" w:cstheme="majorHAnsi"/>
        </w:rPr>
        <w:t xml:space="preserve"> individual</w:t>
      </w:r>
      <w:r w:rsidR="008A6859" w:rsidRPr="008C3718">
        <w:rPr>
          <w:rFonts w:asciiTheme="majorHAnsi" w:hAnsiTheme="majorHAnsi" w:cstheme="majorHAnsi"/>
        </w:rPr>
        <w:t xml:space="preserve"> effects of air temperature</w:t>
      </w:r>
      <w:r w:rsidR="001E332F">
        <w:rPr>
          <w:rFonts w:asciiTheme="majorHAnsi" w:hAnsiTheme="majorHAnsi" w:cstheme="majorHAnsi"/>
        </w:rPr>
        <w:t>,</w:t>
      </w:r>
      <w:r w:rsidR="004A75CF">
        <w:rPr>
          <w:rFonts w:asciiTheme="majorHAnsi" w:hAnsiTheme="majorHAnsi" w:cstheme="majorHAnsi"/>
        </w:rPr>
        <w:t xml:space="preserve"> air pollution,</w:t>
      </w:r>
      <w:r w:rsidR="00D83272">
        <w:rPr>
          <w:rFonts w:asciiTheme="majorHAnsi" w:hAnsiTheme="majorHAnsi" w:cstheme="majorHAnsi"/>
        </w:rPr>
        <w:t xml:space="preserve"> </w:t>
      </w:r>
      <w:r w:rsidR="008A6859" w:rsidRPr="008C3718">
        <w:rPr>
          <w:rFonts w:asciiTheme="majorHAnsi" w:hAnsiTheme="majorHAnsi" w:cstheme="majorHAnsi"/>
        </w:rPr>
        <w:t>and COVID-19 on cardiovascular risk</w:t>
      </w:r>
      <w:r w:rsidR="00BB537A">
        <w:rPr>
          <w:rFonts w:asciiTheme="majorHAnsi" w:hAnsiTheme="majorHAnsi" w:cstheme="majorHAnsi"/>
        </w:rPr>
        <w:t xml:space="preserve"> have been studied</w:t>
      </w:r>
      <w:r w:rsidR="008A6859" w:rsidRPr="008C3718">
        <w:rPr>
          <w:rFonts w:asciiTheme="majorHAnsi" w:hAnsiTheme="majorHAnsi" w:cstheme="majorHAnsi"/>
        </w:rPr>
        <w:t xml:space="preserve">, current </w:t>
      </w:r>
      <w:r w:rsidR="00BB537A">
        <w:rPr>
          <w:rFonts w:asciiTheme="majorHAnsi" w:hAnsiTheme="majorHAnsi" w:cstheme="majorHAnsi"/>
        </w:rPr>
        <w:t>evidence</w:t>
      </w:r>
      <w:r w:rsidR="008A6859" w:rsidRPr="008C3718">
        <w:rPr>
          <w:rFonts w:asciiTheme="majorHAnsi" w:hAnsiTheme="majorHAnsi" w:cstheme="majorHAnsi"/>
        </w:rPr>
        <w:t xml:space="preserve"> overlook</w:t>
      </w:r>
      <w:r w:rsidR="00BB537A">
        <w:rPr>
          <w:rFonts w:asciiTheme="majorHAnsi" w:hAnsiTheme="majorHAnsi" w:cstheme="majorHAnsi"/>
        </w:rPr>
        <w:t>s</w:t>
      </w:r>
      <w:r w:rsidR="008A6859" w:rsidRPr="008C3718">
        <w:rPr>
          <w:rFonts w:asciiTheme="majorHAnsi" w:hAnsiTheme="majorHAnsi" w:cstheme="majorHAnsi"/>
        </w:rPr>
        <w:t xml:space="preserve"> how these factors interact synergistically or cumulatively on cardiovascular outcomes. Furthermore, it remains unclear how these risk factors may disproportionately affect vulnerable populations such as the elderly or those with pre-existing conditions. </w:t>
      </w:r>
    </w:p>
    <w:p w14:paraId="049047F0" w14:textId="262C6619" w:rsidR="00833C62" w:rsidRDefault="00BB537A" w:rsidP="006032D8">
      <w:pPr>
        <w:spacing w:before="60" w:after="60" w:line="360" w:lineRule="auto"/>
        <w:ind w:firstLine="708"/>
        <w:rPr>
          <w:rFonts w:asciiTheme="majorHAnsi" w:hAnsiTheme="majorHAnsi" w:cstheme="majorHAnsi"/>
        </w:rPr>
      </w:pPr>
      <w:r>
        <w:rPr>
          <w:rFonts w:asciiTheme="majorHAnsi" w:hAnsiTheme="majorHAnsi" w:cstheme="majorHAnsi"/>
        </w:rPr>
        <w:t xml:space="preserve">Assessing the association between COVID-19 and cardiovascular outcomes is </w:t>
      </w:r>
      <w:r w:rsidR="00C14717">
        <w:rPr>
          <w:rFonts w:asciiTheme="majorHAnsi" w:hAnsiTheme="majorHAnsi" w:cstheme="majorHAnsi"/>
        </w:rPr>
        <w:t xml:space="preserve">not </w:t>
      </w:r>
      <w:r w:rsidR="00B11607">
        <w:rPr>
          <w:rFonts w:asciiTheme="majorHAnsi" w:hAnsiTheme="majorHAnsi" w:cstheme="majorHAnsi"/>
        </w:rPr>
        <w:t>an objective of this</w:t>
      </w:r>
      <w:r>
        <w:rPr>
          <w:rFonts w:asciiTheme="majorHAnsi" w:hAnsiTheme="majorHAnsi" w:cstheme="majorHAnsi"/>
        </w:rPr>
        <w:t xml:space="preserve"> analysis, as this has been extensively studied by the CVD-COVID-UK consortiu</w:t>
      </w:r>
      <w:r w:rsidR="00C14717">
        <w:rPr>
          <w:rFonts w:asciiTheme="majorHAnsi" w:hAnsiTheme="majorHAnsi" w:cstheme="majorHAnsi"/>
        </w:rPr>
        <w:t>m</w:t>
      </w:r>
      <w:r w:rsidR="00C14717">
        <w:rPr>
          <w:rFonts w:asciiTheme="majorHAnsi" w:hAnsiTheme="majorHAnsi" w:cstheme="majorHAnsi"/>
        </w:rPr>
        <w:fldChar w:fldCharType="begin">
          <w:fldData xml:space="preserve">PEVuZE5vdGU+PENpdGU+PEF1dGhvcj5LbmlnaHQ8L0F1dGhvcj48WWVhcj4yMDIyPC9ZZWFyPjxS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</w:fldData>
        </w:fldChar>
      </w:r>
      <w:r w:rsidR="00015DF0">
        <w:rPr>
          <w:rFonts w:asciiTheme="majorHAnsi" w:hAnsiTheme="majorHAnsi" w:cstheme="majorHAnsi"/>
        </w:rPr>
        <w:instrText xml:space="preserve"> ADDIN EN.CITE </w:instrText>
      </w:r>
      <w:r w:rsidR="00015DF0">
        <w:rPr>
          <w:rFonts w:asciiTheme="majorHAnsi" w:hAnsiTheme="majorHAnsi" w:cstheme="majorHAnsi"/>
        </w:rPr>
        <w:fldChar w:fldCharType="begin">
          <w:fldData xml:space="preserve">PEVuZE5vdGU+PENpdGU+PEF1dGhvcj5LbmlnaHQ8L0F1dGhvcj48WWVhcj4yMDIyPC9ZZWFyPjxS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</w:fldData>
        </w:fldChar>
      </w:r>
      <w:r w:rsidR="00015DF0">
        <w:rPr>
          <w:rFonts w:asciiTheme="majorHAnsi" w:hAnsiTheme="majorHAnsi" w:cstheme="majorHAnsi"/>
        </w:rPr>
        <w:instrText xml:space="preserve"> ADDIN EN.CITE.DATA </w:instrText>
      </w:r>
      <w:r w:rsidR="00015DF0">
        <w:rPr>
          <w:rFonts w:asciiTheme="majorHAnsi" w:hAnsiTheme="majorHAnsi" w:cstheme="majorHAnsi"/>
        </w:rPr>
      </w:r>
      <w:r w:rsidR="00015DF0">
        <w:rPr>
          <w:rFonts w:asciiTheme="majorHAnsi" w:hAnsiTheme="majorHAnsi" w:cstheme="majorHAnsi"/>
        </w:rPr>
        <w:fldChar w:fldCharType="end"/>
      </w:r>
      <w:r w:rsidR="00C14717">
        <w:rPr>
          <w:rFonts w:asciiTheme="majorHAnsi" w:hAnsiTheme="majorHAnsi" w:cstheme="majorHAnsi"/>
        </w:rPr>
      </w:r>
      <w:r w:rsidR="00C14717">
        <w:rPr>
          <w:rFonts w:asciiTheme="majorHAnsi" w:hAnsiTheme="majorHAnsi" w:cstheme="majorHAnsi"/>
        </w:rPr>
        <w:fldChar w:fldCharType="separate"/>
      </w:r>
      <w:r w:rsidR="00015DF0" w:rsidRPr="00015DF0">
        <w:rPr>
          <w:rFonts w:ascii="Times New Roman" w:hAnsi="Times New Roman" w:cs="Times New Roman"/>
          <w:noProof/>
          <w:sz w:val="20"/>
          <w:vertAlign w:val="superscript"/>
        </w:rPr>
        <w:t>(22)</w:t>
      </w:r>
      <w:r w:rsidR="00C14717">
        <w:rPr>
          <w:rFonts w:asciiTheme="majorHAnsi" w:hAnsiTheme="majorHAnsi" w:cstheme="majorHAnsi"/>
        </w:rPr>
        <w:fldChar w:fldCharType="end"/>
      </w:r>
      <w:r>
        <w:rPr>
          <w:rFonts w:asciiTheme="majorHAnsi" w:hAnsiTheme="majorHAnsi" w:cstheme="majorHAnsi"/>
        </w:rPr>
        <w:t>.</w:t>
      </w:r>
      <w:r w:rsidR="00CE2A17">
        <w:rPr>
          <w:rFonts w:asciiTheme="majorHAnsi" w:hAnsiTheme="majorHAnsi" w:cstheme="majorHAnsi"/>
        </w:rPr>
        <w:t xml:space="preserve"> </w:t>
      </w:r>
    </w:p>
    <w:p w14:paraId="64DB7463" w14:textId="77777777" w:rsidR="006032D8" w:rsidRPr="006032D8" w:rsidRDefault="006032D8" w:rsidP="006032D8">
      <w:pPr>
        <w:spacing w:before="60" w:after="60" w:line="360" w:lineRule="auto"/>
        <w:ind w:firstLine="708"/>
        <w:rPr>
          <w:rFonts w:asciiTheme="majorHAnsi" w:hAnsiTheme="majorHAnsi" w:cstheme="majorHAnsi"/>
        </w:rPr>
      </w:pPr>
    </w:p>
    <w:p w14:paraId="73E62821" w14:textId="77777777" w:rsidR="005C2ECC" w:rsidRDefault="005C2ECC">
      <w:pPr>
        <w:rPr>
          <w:b/>
        </w:rPr>
      </w:pPr>
      <w:r>
        <w:rPr>
          <w:b/>
        </w:rPr>
        <w:br w:type="page"/>
      </w:r>
    </w:p>
    <w:p w14:paraId="2E246A47" w14:textId="172B5199" w:rsidR="006A6C1B" w:rsidRDefault="00416384" w:rsidP="008C3718">
      <w:pPr>
        <w:spacing w:before="60" w:after="60" w:line="360" w:lineRule="auto"/>
        <w:rPr>
          <w:b/>
        </w:rPr>
      </w:pPr>
      <w:r>
        <w:rPr>
          <w:b/>
        </w:rPr>
        <w:lastRenderedPageBreak/>
        <w:t>Research aims</w:t>
      </w:r>
    </w:p>
    <w:p w14:paraId="57D0A5AD" w14:textId="19B36ED9" w:rsidR="00C14717" w:rsidRDefault="00C14717" w:rsidP="008C3718">
      <w:pPr>
        <w:pStyle w:val="Lijstalinea"/>
        <w:numPr>
          <w:ilvl w:val="0"/>
          <w:numId w:val="1"/>
        </w:numPr>
        <w:spacing w:before="60" w:after="60" w:line="360" w:lineRule="auto"/>
        <w:rPr>
          <w:rFonts w:asciiTheme="majorHAnsi" w:hAnsiTheme="majorHAnsi" w:cstheme="majorHAnsi"/>
        </w:rPr>
      </w:pPr>
      <w:r>
        <w:rPr>
          <w:rFonts w:asciiTheme="majorHAnsi" w:hAnsiTheme="majorHAnsi" w:cstheme="majorHAnsi"/>
        </w:rPr>
        <w:t>Estimate to what extent air temperature</w:t>
      </w:r>
      <w:r w:rsidR="005C2ECC">
        <w:rPr>
          <w:rFonts w:asciiTheme="majorHAnsi" w:hAnsiTheme="majorHAnsi" w:cstheme="majorHAnsi"/>
        </w:rPr>
        <w:t xml:space="preserve"> and air pollution</w:t>
      </w:r>
      <w:r>
        <w:rPr>
          <w:rFonts w:asciiTheme="majorHAnsi" w:hAnsiTheme="majorHAnsi" w:cstheme="majorHAnsi"/>
        </w:rPr>
        <w:t xml:space="preserve"> </w:t>
      </w:r>
      <w:r w:rsidR="005C2ECC">
        <w:rPr>
          <w:rFonts w:asciiTheme="majorHAnsi" w:hAnsiTheme="majorHAnsi" w:cstheme="majorHAnsi"/>
        </w:rPr>
        <w:t>are</w:t>
      </w:r>
      <w:r>
        <w:rPr>
          <w:rFonts w:asciiTheme="majorHAnsi" w:hAnsiTheme="majorHAnsi" w:cstheme="majorHAnsi"/>
        </w:rPr>
        <w:t xml:space="preserve"> associated with cardiovascular outcomes during the COVID-19 pandemic</w:t>
      </w:r>
      <w:r w:rsidR="00E94650">
        <w:rPr>
          <w:rFonts w:asciiTheme="majorHAnsi" w:hAnsiTheme="majorHAnsi" w:cstheme="majorHAnsi"/>
        </w:rPr>
        <w:t xml:space="preserve">, and assess drivers of vulnerability. </w:t>
      </w:r>
    </w:p>
    <w:p w14:paraId="7D71D096" w14:textId="6962325B" w:rsidR="005C2ECC" w:rsidRPr="005C2ECC" w:rsidRDefault="009565F5" w:rsidP="005C2ECC">
      <w:pPr>
        <w:pStyle w:val="Lijstalinea"/>
        <w:numPr>
          <w:ilvl w:val="0"/>
          <w:numId w:val="1"/>
        </w:numPr>
        <w:spacing w:before="60" w:after="60" w:line="360" w:lineRule="auto"/>
        <w:rPr>
          <w:rFonts w:asciiTheme="majorHAnsi" w:hAnsiTheme="majorHAnsi" w:cstheme="majorHAnsi"/>
          <w:sz w:val="22"/>
          <w:szCs w:val="22"/>
        </w:rPr>
      </w:pPr>
      <w:r w:rsidRPr="006032D8">
        <w:rPr>
          <w:rFonts w:asciiTheme="majorHAnsi" w:hAnsiTheme="majorHAnsi" w:cstheme="majorHAnsi"/>
        </w:rPr>
        <w:t xml:space="preserve">Estimate </w:t>
      </w:r>
      <w:r w:rsidR="008F036C" w:rsidRPr="006032D8">
        <w:rPr>
          <w:rFonts w:asciiTheme="majorHAnsi" w:hAnsiTheme="majorHAnsi" w:cstheme="majorHAnsi"/>
        </w:rPr>
        <w:t xml:space="preserve">to what </w:t>
      </w:r>
      <w:r w:rsidR="00B926FA">
        <w:rPr>
          <w:rFonts w:asciiTheme="majorHAnsi" w:hAnsiTheme="majorHAnsi" w:cstheme="majorHAnsi"/>
        </w:rPr>
        <w:t xml:space="preserve">extent </w:t>
      </w:r>
      <w:r w:rsidR="005C2ECC">
        <w:rPr>
          <w:rFonts w:asciiTheme="majorHAnsi" w:hAnsiTheme="majorHAnsi" w:cstheme="majorHAnsi"/>
        </w:rPr>
        <w:t xml:space="preserve">environmental factors and COVID-19 interact in their association with cardiovascular outcomes. </w:t>
      </w:r>
    </w:p>
    <w:p w14:paraId="59186A1B" w14:textId="300A5353" w:rsidR="006032D8" w:rsidRPr="005C2ECC" w:rsidRDefault="00600AB2" w:rsidP="005C2ECC">
      <w:pPr>
        <w:spacing w:before="60" w:after="60" w:line="360" w:lineRule="auto"/>
        <w:rPr>
          <w:rFonts w:asciiTheme="majorHAnsi" w:hAnsiTheme="majorHAnsi" w:cstheme="majorHAnsi"/>
          <w:sz w:val="22"/>
          <w:szCs w:val="22"/>
        </w:rPr>
      </w:pPr>
      <w:r w:rsidRPr="005C2ECC">
        <w:rPr>
          <w:rFonts w:asciiTheme="majorHAnsi" w:hAnsiTheme="majorHAnsi" w:cstheme="majorHAnsi"/>
          <w:sz w:val="22"/>
          <w:szCs w:val="22"/>
        </w:rPr>
        <w:t xml:space="preserve">This project focusses on short-term health effects. </w:t>
      </w:r>
    </w:p>
    <w:p w14:paraId="12C9A79B" w14:textId="77777777" w:rsidR="00600AB2" w:rsidRDefault="00600AB2" w:rsidP="006032D8">
      <w:pPr>
        <w:spacing w:before="60" w:after="60" w:line="360" w:lineRule="auto"/>
        <w:rPr>
          <w:rFonts w:asciiTheme="majorHAnsi" w:hAnsiTheme="majorHAnsi" w:cstheme="majorHAnsi"/>
          <w:sz w:val="22"/>
          <w:szCs w:val="22"/>
        </w:rPr>
      </w:pPr>
    </w:p>
    <w:p w14:paraId="050CE1F4" w14:textId="680AECF0" w:rsidR="006032D8" w:rsidRPr="006032D8" w:rsidRDefault="006032D8" w:rsidP="006032D8">
      <w:pPr>
        <w:spacing w:before="60" w:after="60" w:line="360" w:lineRule="auto"/>
        <w:rPr>
          <w:rFonts w:cstheme="minorHAnsi"/>
          <w:b/>
        </w:rPr>
      </w:pPr>
      <w:r w:rsidRPr="006032D8">
        <w:rPr>
          <w:rFonts w:cstheme="minorHAnsi"/>
          <w:b/>
        </w:rPr>
        <w:t xml:space="preserve">Study design </w:t>
      </w:r>
    </w:p>
    <w:p w14:paraId="60F8E545" w14:textId="2DDA50D9" w:rsidR="006032D8" w:rsidRPr="006032D8" w:rsidRDefault="006032D8" w:rsidP="006032D8">
      <w:pPr>
        <w:spacing w:before="60" w:after="60" w:line="360" w:lineRule="auto"/>
        <w:rPr>
          <w:rFonts w:asciiTheme="majorHAnsi" w:hAnsiTheme="majorHAnsi" w:cstheme="majorHAnsi"/>
        </w:rPr>
      </w:pPr>
      <w:r w:rsidRPr="006032D8">
        <w:rPr>
          <w:rFonts w:asciiTheme="majorHAnsi" w:hAnsiTheme="majorHAnsi" w:cstheme="majorHAnsi"/>
        </w:rPr>
        <w:t xml:space="preserve">A </w:t>
      </w:r>
      <w:r w:rsidR="005C2ECC">
        <w:rPr>
          <w:rFonts w:asciiTheme="majorHAnsi" w:hAnsiTheme="majorHAnsi" w:cstheme="majorHAnsi"/>
        </w:rPr>
        <w:t xml:space="preserve">case time series of a </w:t>
      </w:r>
      <w:r w:rsidRPr="006032D8">
        <w:rPr>
          <w:rFonts w:asciiTheme="majorHAnsi" w:hAnsiTheme="majorHAnsi" w:cstheme="majorHAnsi"/>
        </w:rPr>
        <w:t>population-based cohort using linked electronic health records from 1st Jan 2020 to 31st December 2023.</w:t>
      </w:r>
    </w:p>
    <w:p w14:paraId="11DDFD5A" w14:textId="0C4D2C82" w:rsidR="006032D8" w:rsidRPr="006032D8" w:rsidRDefault="006032D8" w:rsidP="006032D8">
      <w:pPr>
        <w:spacing w:before="60" w:after="60" w:line="360" w:lineRule="auto"/>
        <w:rPr>
          <w:rFonts w:asciiTheme="majorHAnsi" w:hAnsiTheme="majorHAnsi" w:cstheme="majorHAnsi"/>
        </w:rPr>
      </w:pPr>
    </w:p>
    <w:p w14:paraId="07B11D4B" w14:textId="3163A588" w:rsidR="006032D8" w:rsidRPr="006032D8" w:rsidRDefault="006032D8" w:rsidP="006032D8">
      <w:pPr>
        <w:spacing w:before="60" w:after="60" w:line="360" w:lineRule="auto"/>
        <w:rPr>
          <w:rFonts w:cstheme="minorHAnsi"/>
          <w:b/>
        </w:rPr>
      </w:pPr>
      <w:r w:rsidRPr="006032D8">
        <w:rPr>
          <w:rFonts w:cstheme="minorHAnsi"/>
          <w:b/>
        </w:rPr>
        <w:t>Study population</w:t>
      </w:r>
    </w:p>
    <w:p w14:paraId="27F2FC82" w14:textId="4563C5CC" w:rsidR="006032D8" w:rsidRPr="006032D8" w:rsidRDefault="006032D8" w:rsidP="006032D8">
      <w:pPr>
        <w:spacing w:before="60" w:after="60" w:line="360" w:lineRule="auto"/>
        <w:rPr>
          <w:rFonts w:asciiTheme="majorHAnsi" w:hAnsiTheme="majorHAnsi" w:cstheme="majorHAnsi"/>
        </w:rPr>
      </w:pPr>
      <w:r w:rsidRPr="006032D8">
        <w:rPr>
          <w:rFonts w:asciiTheme="majorHAnsi" w:hAnsiTheme="majorHAnsi" w:cstheme="majorHAnsi"/>
        </w:rPr>
        <w:t>Individuals will be included if they meet each of the following criteria:</w:t>
      </w:r>
    </w:p>
    <w:p w14:paraId="2FCDD800" w14:textId="107B5CA0" w:rsidR="006032D8" w:rsidRPr="006032D8" w:rsidRDefault="006032D8" w:rsidP="006032D8">
      <w:pPr>
        <w:spacing w:before="60" w:after="60" w:line="360" w:lineRule="auto"/>
        <w:ind w:left="360"/>
        <w:rPr>
          <w:rFonts w:asciiTheme="majorHAnsi" w:hAnsiTheme="majorHAnsi" w:cstheme="majorHAnsi"/>
        </w:rPr>
      </w:pPr>
      <w:r w:rsidRPr="006032D8">
        <w:rPr>
          <w:rFonts w:asciiTheme="majorHAnsi" w:hAnsiTheme="majorHAnsi" w:cstheme="majorHAnsi"/>
        </w:rPr>
        <w:t>•</w:t>
      </w:r>
      <w:r w:rsidRPr="006032D8">
        <w:rPr>
          <w:rFonts w:asciiTheme="majorHAnsi" w:hAnsiTheme="majorHAnsi" w:cstheme="majorHAnsi"/>
        </w:rPr>
        <w:tab/>
        <w:t>Alive on the study start date (1st Jan 2020).</w:t>
      </w:r>
    </w:p>
    <w:p w14:paraId="06E44A80" w14:textId="1EDF86EA" w:rsidR="006032D8" w:rsidRPr="006032D8" w:rsidRDefault="006032D8" w:rsidP="006032D8">
      <w:pPr>
        <w:spacing w:before="60" w:after="60" w:line="360" w:lineRule="auto"/>
        <w:ind w:left="360"/>
        <w:rPr>
          <w:rFonts w:asciiTheme="majorHAnsi" w:hAnsiTheme="majorHAnsi" w:cstheme="majorHAnsi"/>
        </w:rPr>
      </w:pPr>
      <w:r w:rsidRPr="006032D8">
        <w:rPr>
          <w:rFonts w:asciiTheme="majorHAnsi" w:hAnsiTheme="majorHAnsi" w:cstheme="majorHAnsi"/>
        </w:rPr>
        <w:t>•</w:t>
      </w:r>
      <w:r w:rsidRPr="006032D8">
        <w:rPr>
          <w:rFonts w:asciiTheme="majorHAnsi" w:hAnsiTheme="majorHAnsi" w:cstheme="majorHAnsi"/>
        </w:rPr>
        <w:tab/>
        <w:t>Aged ≥18</w:t>
      </w:r>
      <w:r w:rsidR="002B267D">
        <w:rPr>
          <w:rFonts w:asciiTheme="majorHAnsi" w:hAnsiTheme="majorHAnsi" w:cstheme="majorHAnsi"/>
        </w:rPr>
        <w:t xml:space="preserve"> years</w:t>
      </w:r>
      <w:r w:rsidRPr="006032D8">
        <w:rPr>
          <w:rFonts w:asciiTheme="majorHAnsi" w:hAnsiTheme="majorHAnsi" w:cstheme="majorHAnsi"/>
        </w:rPr>
        <w:t xml:space="preserve">. </w:t>
      </w:r>
    </w:p>
    <w:p w14:paraId="7F0AC373" w14:textId="7FF932EA" w:rsidR="006032D8" w:rsidRPr="006032D8" w:rsidRDefault="006032D8" w:rsidP="006032D8">
      <w:pPr>
        <w:spacing w:before="60" w:after="60" w:line="360" w:lineRule="auto"/>
        <w:ind w:left="360"/>
        <w:rPr>
          <w:rFonts w:asciiTheme="majorHAnsi" w:hAnsiTheme="majorHAnsi" w:cstheme="majorHAnsi"/>
        </w:rPr>
      </w:pPr>
      <w:r w:rsidRPr="006032D8">
        <w:rPr>
          <w:rFonts w:asciiTheme="majorHAnsi" w:hAnsiTheme="majorHAnsi" w:cstheme="majorHAnsi"/>
        </w:rPr>
        <w:t>•</w:t>
      </w:r>
      <w:r w:rsidRPr="006032D8">
        <w:rPr>
          <w:rFonts w:asciiTheme="majorHAnsi" w:hAnsiTheme="majorHAnsi" w:cstheme="majorHAnsi"/>
        </w:rPr>
        <w:tab/>
        <w:t>Known deprivation index</w:t>
      </w:r>
      <w:r w:rsidR="002B267D">
        <w:rPr>
          <w:rFonts w:asciiTheme="majorHAnsi" w:hAnsiTheme="majorHAnsi" w:cstheme="majorHAnsi"/>
        </w:rPr>
        <w:t xml:space="preserve"> and therefore a known lower </w:t>
      </w:r>
      <w:r w:rsidR="00402BF7">
        <w:rPr>
          <w:rFonts w:asciiTheme="majorHAnsi" w:hAnsiTheme="majorHAnsi" w:cstheme="majorHAnsi"/>
        </w:rPr>
        <w:t xml:space="preserve">layer </w:t>
      </w:r>
      <w:r w:rsidR="002B267D">
        <w:rPr>
          <w:rFonts w:asciiTheme="majorHAnsi" w:hAnsiTheme="majorHAnsi" w:cstheme="majorHAnsi"/>
        </w:rPr>
        <w:t>super output area (LSOA) within England</w:t>
      </w:r>
      <w:r w:rsidRPr="006032D8">
        <w:rPr>
          <w:rFonts w:asciiTheme="majorHAnsi" w:hAnsiTheme="majorHAnsi" w:cstheme="majorHAnsi"/>
        </w:rPr>
        <w:t>.</w:t>
      </w:r>
    </w:p>
    <w:p w14:paraId="14F86538" w14:textId="17F157E1" w:rsidR="001E332F" w:rsidRPr="006032D8" w:rsidRDefault="006032D8" w:rsidP="006032D8">
      <w:pPr>
        <w:spacing w:before="60" w:after="60" w:line="360" w:lineRule="auto"/>
        <w:ind w:left="360"/>
        <w:rPr>
          <w:rFonts w:asciiTheme="majorHAnsi" w:hAnsiTheme="majorHAnsi" w:cstheme="majorHAnsi"/>
        </w:rPr>
      </w:pPr>
      <w:r w:rsidRPr="006032D8">
        <w:rPr>
          <w:rFonts w:asciiTheme="majorHAnsi" w:hAnsiTheme="majorHAnsi" w:cstheme="majorHAnsi"/>
        </w:rPr>
        <w:t>•</w:t>
      </w:r>
      <w:r w:rsidRPr="006032D8">
        <w:rPr>
          <w:rFonts w:asciiTheme="majorHAnsi" w:hAnsiTheme="majorHAnsi" w:cstheme="majorHAnsi"/>
        </w:rPr>
        <w:tab/>
        <w:t>Have a record in the primary care extract at the start of the study period.</w:t>
      </w:r>
    </w:p>
    <w:p w14:paraId="53BF6F2F" w14:textId="77777777" w:rsidR="006032D8" w:rsidRPr="001E332F" w:rsidRDefault="006032D8" w:rsidP="006032D8">
      <w:pPr>
        <w:spacing w:before="60" w:after="60" w:line="360" w:lineRule="auto"/>
        <w:rPr>
          <w:rFonts w:asciiTheme="majorHAnsi" w:hAnsiTheme="majorHAnsi" w:cstheme="majorHAnsi"/>
          <w:sz w:val="22"/>
          <w:szCs w:val="22"/>
        </w:rPr>
      </w:pPr>
    </w:p>
    <w:p w14:paraId="022FE467" w14:textId="77777777" w:rsidR="00416384" w:rsidRDefault="00416384" w:rsidP="008C3718">
      <w:pPr>
        <w:spacing w:before="60" w:after="60" w:line="360" w:lineRule="auto"/>
        <w:rPr>
          <w:b/>
        </w:rPr>
      </w:pPr>
      <w:r>
        <w:rPr>
          <w:b/>
        </w:rPr>
        <w:t>Data</w:t>
      </w:r>
      <w:r w:rsidR="008C3718">
        <w:rPr>
          <w:b/>
        </w:rPr>
        <w:t>sets for analysis</w:t>
      </w:r>
    </w:p>
    <w:p w14:paraId="025A019D" w14:textId="77777777" w:rsidR="00D40453" w:rsidRPr="006032D8" w:rsidRDefault="00D40453" w:rsidP="008C3718">
      <w:pPr>
        <w:spacing w:before="60" w:after="60" w:line="360" w:lineRule="auto"/>
        <w:rPr>
          <w:rFonts w:cstheme="minorHAnsi"/>
          <w:i/>
        </w:rPr>
      </w:pPr>
      <w:r w:rsidRPr="006032D8">
        <w:rPr>
          <w:rFonts w:cstheme="minorHAnsi"/>
          <w:i/>
        </w:rPr>
        <w:t>NHS England Secure Data Environment for England</w:t>
      </w:r>
    </w:p>
    <w:p w14:paraId="51FC8E5F" w14:textId="499FD998" w:rsidR="00D40453" w:rsidRDefault="00D40453" w:rsidP="008C3718">
      <w:pPr>
        <w:pStyle w:val="Lijstalinea"/>
        <w:numPr>
          <w:ilvl w:val="0"/>
          <w:numId w:val="3"/>
        </w:numPr>
        <w:spacing w:before="60" w:after="60" w:line="360" w:lineRule="auto"/>
        <w:rPr>
          <w:rFonts w:asciiTheme="majorHAnsi" w:hAnsiTheme="majorHAnsi" w:cstheme="majorHAnsi"/>
        </w:rPr>
      </w:pPr>
      <w:r w:rsidRPr="008C3718">
        <w:rPr>
          <w:rFonts w:asciiTheme="majorHAnsi" w:hAnsiTheme="majorHAnsi" w:cstheme="majorHAnsi"/>
        </w:rPr>
        <w:t xml:space="preserve">Primary care data </w:t>
      </w:r>
      <w:r w:rsidR="002F7FB8">
        <w:rPr>
          <w:rFonts w:asciiTheme="majorHAnsi" w:hAnsiTheme="majorHAnsi" w:cstheme="majorHAnsi"/>
        </w:rPr>
        <w:t xml:space="preserve">from the </w:t>
      </w:r>
      <w:r w:rsidR="002F7FB8" w:rsidRPr="002F7FB8">
        <w:rPr>
          <w:rFonts w:asciiTheme="majorHAnsi" w:hAnsiTheme="majorHAnsi" w:cstheme="majorHAnsi"/>
        </w:rPr>
        <w:t>General Practice Extraction Service Extract for Pandemic Planning and Research</w:t>
      </w:r>
      <w:r w:rsidR="002F7FB8">
        <w:rPr>
          <w:rFonts w:asciiTheme="majorHAnsi" w:hAnsiTheme="majorHAnsi" w:cstheme="majorHAnsi"/>
        </w:rPr>
        <w:t xml:space="preserve"> (GDPPR)</w:t>
      </w:r>
      <w:r w:rsidRPr="008C3718">
        <w:rPr>
          <w:rFonts w:asciiTheme="majorHAnsi" w:hAnsiTheme="majorHAnsi" w:cstheme="majorHAnsi"/>
        </w:rPr>
        <w:t>;</w:t>
      </w:r>
    </w:p>
    <w:p w14:paraId="146B8379" w14:textId="0774606B" w:rsidR="00875CCC" w:rsidRPr="008C3718" w:rsidRDefault="00875CCC" w:rsidP="008C3718">
      <w:pPr>
        <w:pStyle w:val="Lijstalinea"/>
        <w:numPr>
          <w:ilvl w:val="0"/>
          <w:numId w:val="3"/>
        </w:numPr>
        <w:spacing w:before="60" w:after="60" w:line="360" w:lineRule="auto"/>
        <w:rPr>
          <w:rFonts w:asciiTheme="majorHAnsi" w:hAnsiTheme="majorHAnsi" w:cstheme="majorHAnsi"/>
        </w:rPr>
      </w:pPr>
      <w:r>
        <w:rPr>
          <w:rFonts w:asciiTheme="majorHAnsi" w:hAnsiTheme="majorHAnsi" w:cstheme="majorHAnsi"/>
        </w:rPr>
        <w:t xml:space="preserve">Secondary uses service (SUS): Secondary health care data that is updated in real-time. This is processed to create Hospital Episode Statistics data (see below). </w:t>
      </w:r>
    </w:p>
    <w:p w14:paraId="60EEB509" w14:textId="7BDA4446" w:rsidR="00D40453" w:rsidRPr="008C3718" w:rsidRDefault="00D40453" w:rsidP="008C3718">
      <w:pPr>
        <w:pStyle w:val="Lijstalinea"/>
        <w:numPr>
          <w:ilvl w:val="0"/>
          <w:numId w:val="3"/>
        </w:numPr>
        <w:spacing w:before="60" w:after="60" w:line="360" w:lineRule="auto"/>
        <w:rPr>
          <w:rFonts w:asciiTheme="majorHAnsi" w:hAnsiTheme="majorHAnsi" w:cstheme="majorHAnsi"/>
        </w:rPr>
      </w:pPr>
      <w:r w:rsidRPr="008C3718">
        <w:rPr>
          <w:rFonts w:asciiTheme="majorHAnsi" w:hAnsiTheme="majorHAnsi" w:cstheme="majorHAnsi"/>
        </w:rPr>
        <w:t>Hospital Episode Statistics</w:t>
      </w:r>
      <w:r w:rsidR="00B01B66">
        <w:rPr>
          <w:rFonts w:asciiTheme="majorHAnsi" w:hAnsiTheme="majorHAnsi" w:cstheme="majorHAnsi"/>
        </w:rPr>
        <w:t xml:space="preserve">: </w:t>
      </w:r>
      <w:r w:rsidRPr="008C3718">
        <w:rPr>
          <w:rFonts w:asciiTheme="majorHAnsi" w:hAnsiTheme="majorHAnsi" w:cstheme="majorHAnsi"/>
        </w:rPr>
        <w:t>Admitted Patient Care</w:t>
      </w:r>
      <w:r w:rsidR="00B01B66">
        <w:rPr>
          <w:rFonts w:asciiTheme="majorHAnsi" w:hAnsiTheme="majorHAnsi" w:cstheme="majorHAnsi"/>
        </w:rPr>
        <w:t xml:space="preserve"> (HES-APC)</w:t>
      </w:r>
      <w:r w:rsidRPr="008C3718">
        <w:rPr>
          <w:rFonts w:asciiTheme="majorHAnsi" w:hAnsiTheme="majorHAnsi" w:cstheme="majorHAnsi"/>
        </w:rPr>
        <w:t>, Adult Critical Care</w:t>
      </w:r>
      <w:r w:rsidR="00B01B66">
        <w:rPr>
          <w:rFonts w:asciiTheme="majorHAnsi" w:hAnsiTheme="majorHAnsi" w:cstheme="majorHAnsi"/>
        </w:rPr>
        <w:t xml:space="preserve"> (HES-CC)</w:t>
      </w:r>
      <w:r w:rsidRPr="008C3718">
        <w:rPr>
          <w:rFonts w:asciiTheme="majorHAnsi" w:hAnsiTheme="majorHAnsi" w:cstheme="majorHAnsi"/>
        </w:rPr>
        <w:t>, Outpatients</w:t>
      </w:r>
      <w:r w:rsidR="00B01B66">
        <w:rPr>
          <w:rFonts w:asciiTheme="majorHAnsi" w:hAnsiTheme="majorHAnsi" w:cstheme="majorHAnsi"/>
        </w:rPr>
        <w:t xml:space="preserve"> (HES-OP)</w:t>
      </w:r>
      <w:r w:rsidRPr="008C3718">
        <w:rPr>
          <w:rFonts w:asciiTheme="majorHAnsi" w:hAnsiTheme="majorHAnsi" w:cstheme="majorHAnsi"/>
        </w:rPr>
        <w:t>, Accident &amp; Emergency</w:t>
      </w:r>
      <w:r w:rsidR="00B01B66">
        <w:rPr>
          <w:rFonts w:asciiTheme="majorHAnsi" w:hAnsiTheme="majorHAnsi" w:cstheme="majorHAnsi"/>
        </w:rPr>
        <w:t xml:space="preserve"> (HES-AE)</w:t>
      </w:r>
      <w:r w:rsidRPr="008C3718">
        <w:rPr>
          <w:rFonts w:asciiTheme="majorHAnsi" w:hAnsiTheme="majorHAnsi" w:cstheme="majorHAnsi"/>
        </w:rPr>
        <w:t>;</w:t>
      </w:r>
    </w:p>
    <w:p w14:paraId="795D4802" w14:textId="0FCEBD35" w:rsidR="00D40453" w:rsidRDefault="00D40453" w:rsidP="008C3718">
      <w:pPr>
        <w:pStyle w:val="Lijstalinea"/>
        <w:numPr>
          <w:ilvl w:val="0"/>
          <w:numId w:val="3"/>
        </w:numPr>
        <w:spacing w:before="60" w:after="60" w:line="360" w:lineRule="auto"/>
        <w:rPr>
          <w:rFonts w:asciiTheme="majorHAnsi" w:hAnsiTheme="majorHAnsi" w:cstheme="majorHAnsi"/>
        </w:rPr>
      </w:pPr>
      <w:r w:rsidRPr="008C3718">
        <w:rPr>
          <w:rFonts w:asciiTheme="majorHAnsi" w:hAnsiTheme="majorHAnsi" w:cstheme="majorHAnsi"/>
        </w:rPr>
        <w:lastRenderedPageBreak/>
        <w:t>COVID-19 laboratory testing data</w:t>
      </w:r>
      <w:r w:rsidR="00B01B66">
        <w:rPr>
          <w:rFonts w:asciiTheme="majorHAnsi" w:hAnsiTheme="majorHAnsi" w:cstheme="majorHAnsi"/>
        </w:rPr>
        <w:t xml:space="preserve"> from the Public Health England Second Generation Surveillance System (SGSS) including 1) tests conducted based on clinical need and for healthcare personnel (Pillar 1) and 2) tests from the wider population (Pillar 2)</w:t>
      </w:r>
      <w:r w:rsidRPr="008C3718">
        <w:rPr>
          <w:rFonts w:asciiTheme="majorHAnsi" w:hAnsiTheme="majorHAnsi" w:cstheme="majorHAnsi"/>
        </w:rPr>
        <w:t>;</w:t>
      </w:r>
    </w:p>
    <w:p w14:paraId="162D03FF" w14:textId="64B5A001" w:rsidR="002F7FB8" w:rsidRPr="008C3718" w:rsidRDefault="002F7FB8" w:rsidP="008C3718">
      <w:pPr>
        <w:pStyle w:val="Lijstalinea"/>
        <w:numPr>
          <w:ilvl w:val="0"/>
          <w:numId w:val="3"/>
        </w:numPr>
        <w:spacing w:before="60" w:after="60" w:line="360" w:lineRule="auto"/>
        <w:rPr>
          <w:rFonts w:asciiTheme="majorHAnsi" w:hAnsiTheme="majorHAnsi" w:cstheme="majorHAnsi"/>
        </w:rPr>
      </w:pPr>
      <w:r>
        <w:rPr>
          <w:rFonts w:asciiTheme="majorHAnsi" w:hAnsiTheme="majorHAnsi" w:cstheme="majorHAnsi"/>
        </w:rPr>
        <w:t>COVID-19 Hospitalisations in England Surveillance System (CHESS)</w:t>
      </w:r>
      <w:r w:rsidR="00875CCC">
        <w:rPr>
          <w:rFonts w:asciiTheme="majorHAnsi" w:hAnsiTheme="majorHAnsi" w:cstheme="majorHAnsi"/>
        </w:rPr>
        <w:t>;</w:t>
      </w:r>
    </w:p>
    <w:p w14:paraId="0AA074A2" w14:textId="77777777" w:rsidR="00D40453" w:rsidRPr="008C3718" w:rsidRDefault="00D40453" w:rsidP="008C3718">
      <w:pPr>
        <w:pStyle w:val="Lijstalinea"/>
        <w:numPr>
          <w:ilvl w:val="0"/>
          <w:numId w:val="3"/>
        </w:numPr>
        <w:spacing w:before="60" w:after="60" w:line="360" w:lineRule="auto"/>
        <w:rPr>
          <w:rFonts w:asciiTheme="majorHAnsi" w:hAnsiTheme="majorHAnsi" w:cstheme="majorHAnsi"/>
        </w:rPr>
      </w:pPr>
      <w:r w:rsidRPr="008C3718">
        <w:rPr>
          <w:rFonts w:asciiTheme="majorHAnsi" w:hAnsiTheme="majorHAnsi" w:cstheme="majorHAnsi"/>
        </w:rPr>
        <w:t>Office of National Statistics (ONS) death registration records;</w:t>
      </w:r>
    </w:p>
    <w:p w14:paraId="4E9F4A0C" w14:textId="77777777" w:rsidR="00D40453" w:rsidRPr="008C3718" w:rsidRDefault="00D40453" w:rsidP="008C3718">
      <w:pPr>
        <w:pStyle w:val="Lijstalinea"/>
        <w:numPr>
          <w:ilvl w:val="0"/>
          <w:numId w:val="3"/>
        </w:numPr>
        <w:spacing w:before="60" w:after="60" w:line="360" w:lineRule="auto"/>
        <w:rPr>
          <w:rFonts w:asciiTheme="majorHAnsi" w:hAnsiTheme="majorHAnsi" w:cstheme="majorHAnsi"/>
        </w:rPr>
      </w:pPr>
      <w:r w:rsidRPr="008C3718">
        <w:rPr>
          <w:rFonts w:asciiTheme="majorHAnsi" w:hAnsiTheme="majorHAnsi" w:cstheme="majorHAnsi"/>
        </w:rPr>
        <w:t>Medicines Dispensed in Primary Care (NHS BSA);</w:t>
      </w:r>
    </w:p>
    <w:p w14:paraId="4FE89D54" w14:textId="77777777" w:rsidR="00D40453" w:rsidRPr="008C3718" w:rsidRDefault="00D40453" w:rsidP="008C3718">
      <w:pPr>
        <w:pStyle w:val="Lijstalinea"/>
        <w:numPr>
          <w:ilvl w:val="0"/>
          <w:numId w:val="3"/>
        </w:numPr>
        <w:spacing w:before="60" w:after="60" w:line="360" w:lineRule="auto"/>
        <w:rPr>
          <w:rFonts w:asciiTheme="majorHAnsi" w:hAnsiTheme="majorHAnsi" w:cstheme="majorHAnsi"/>
        </w:rPr>
      </w:pPr>
      <w:r w:rsidRPr="008C3718">
        <w:rPr>
          <w:rFonts w:asciiTheme="majorHAnsi" w:hAnsiTheme="majorHAnsi" w:cstheme="majorHAnsi"/>
        </w:rPr>
        <w:t>COVID-19 vaccination data (including adverse events).</w:t>
      </w:r>
    </w:p>
    <w:p w14:paraId="29E879BB" w14:textId="77777777" w:rsidR="00D40453" w:rsidRPr="00D40453" w:rsidRDefault="00D40453" w:rsidP="008C3718">
      <w:pPr>
        <w:spacing w:before="60" w:after="60" w:line="360" w:lineRule="auto"/>
        <w:rPr>
          <w:b/>
        </w:rPr>
      </w:pPr>
    </w:p>
    <w:p w14:paraId="5692C915" w14:textId="77777777" w:rsidR="00D40453" w:rsidRPr="004A0939" w:rsidRDefault="00D40453" w:rsidP="008C3718">
      <w:pPr>
        <w:spacing w:before="60" w:after="60" w:line="360" w:lineRule="auto"/>
        <w:rPr>
          <w:i/>
        </w:rPr>
      </w:pPr>
      <w:r w:rsidRPr="004A0939">
        <w:rPr>
          <w:i/>
        </w:rPr>
        <w:t>Environmental data</w:t>
      </w:r>
    </w:p>
    <w:p w14:paraId="583915C6" w14:textId="77611D4E" w:rsidR="00D40453" w:rsidRPr="008C3718" w:rsidRDefault="001E332F" w:rsidP="008C3718">
      <w:pPr>
        <w:spacing w:before="60" w:after="60" w:line="360" w:lineRule="auto"/>
        <w:rPr>
          <w:rFonts w:asciiTheme="majorHAnsi" w:hAnsiTheme="majorHAnsi" w:cstheme="majorHAnsi"/>
        </w:rPr>
      </w:pPr>
      <w:r>
        <w:rPr>
          <w:rFonts w:asciiTheme="majorHAnsi" w:hAnsiTheme="majorHAnsi" w:cstheme="majorHAnsi"/>
        </w:rPr>
        <w:t>The environmental data</w:t>
      </w:r>
      <w:r w:rsidR="00D40453" w:rsidRPr="008C3718">
        <w:rPr>
          <w:rFonts w:asciiTheme="majorHAnsi" w:hAnsiTheme="majorHAnsi" w:cstheme="majorHAnsi"/>
        </w:rPr>
        <w:t xml:space="preserve"> include</w:t>
      </w:r>
      <w:r>
        <w:rPr>
          <w:rFonts w:asciiTheme="majorHAnsi" w:hAnsiTheme="majorHAnsi" w:cstheme="majorHAnsi"/>
        </w:rPr>
        <w:t>s</w:t>
      </w:r>
      <w:r w:rsidR="00D40453" w:rsidRPr="008C3718">
        <w:rPr>
          <w:rFonts w:asciiTheme="majorHAnsi" w:hAnsiTheme="majorHAnsi" w:cstheme="majorHAnsi"/>
        </w:rPr>
        <w:t xml:space="preserve"> air temperature (</w:t>
      </w:r>
      <w:r>
        <w:rPr>
          <w:rFonts w:asciiTheme="majorHAnsi" w:hAnsiTheme="majorHAnsi" w:cstheme="majorHAnsi"/>
        </w:rPr>
        <w:t>d</w:t>
      </w:r>
      <w:r w:rsidR="00D40453" w:rsidRPr="008C3718">
        <w:rPr>
          <w:rFonts w:asciiTheme="majorHAnsi" w:hAnsiTheme="majorHAnsi" w:cstheme="majorHAnsi"/>
        </w:rPr>
        <w:t>aily mean</w:t>
      </w:r>
      <w:r>
        <w:rPr>
          <w:rFonts w:asciiTheme="majorHAnsi" w:hAnsiTheme="majorHAnsi" w:cstheme="majorHAnsi"/>
        </w:rPr>
        <w:t>)</w:t>
      </w:r>
      <w:r w:rsidR="00D40453" w:rsidRPr="008C3718">
        <w:rPr>
          <w:rFonts w:asciiTheme="majorHAnsi" w:hAnsiTheme="majorHAnsi" w:cstheme="majorHAnsi"/>
        </w:rPr>
        <w:t>,</w:t>
      </w:r>
      <w:r>
        <w:rPr>
          <w:rFonts w:asciiTheme="majorHAnsi" w:hAnsiTheme="majorHAnsi" w:cstheme="majorHAnsi"/>
        </w:rPr>
        <w:t xml:space="preserve"> </w:t>
      </w:r>
      <w:r w:rsidR="00D40453" w:rsidRPr="008C3718">
        <w:rPr>
          <w:rFonts w:asciiTheme="majorHAnsi" w:hAnsiTheme="majorHAnsi" w:cstheme="majorHAnsi"/>
        </w:rPr>
        <w:t>air pollution (daily mean for PM 2.5, PM 10, NO2 based on re-analysis by LSHTM, 1x1 km resolution, availability period 2001-2021). For example, for an individual living in a specific small geographical area, defined on the based LSOA, daily environmental data will be recorded as follows:</w:t>
      </w:r>
    </w:p>
    <w:p w14:paraId="21054365" w14:textId="77777777" w:rsidR="00D40453" w:rsidRPr="008C3718" w:rsidRDefault="00D40453" w:rsidP="008C3718">
      <w:pPr>
        <w:spacing w:before="60" w:after="60" w:line="360" w:lineRule="auto"/>
        <w:rPr>
          <w:rFonts w:asciiTheme="majorHAnsi" w:hAnsiTheme="majorHAnsi" w:cstheme="majorHAnsi"/>
        </w:rPr>
      </w:pPr>
      <w:r w:rsidRPr="008C3718">
        <w:rPr>
          <w:rFonts w:asciiTheme="majorHAnsi" w:hAnsiTheme="majorHAnsi" w:cstheme="majorHAnsi"/>
        </w:rPr>
        <w:t>Date: September 10, 2021</w:t>
      </w:r>
    </w:p>
    <w:p w14:paraId="61F733D6" w14:textId="611DB33A" w:rsidR="00D40453" w:rsidRPr="008C3718" w:rsidRDefault="00D40453" w:rsidP="008C3718">
      <w:pPr>
        <w:spacing w:before="60" w:after="60" w:line="360" w:lineRule="auto"/>
        <w:rPr>
          <w:rFonts w:asciiTheme="majorHAnsi" w:hAnsiTheme="majorHAnsi" w:cstheme="majorHAnsi"/>
        </w:rPr>
      </w:pPr>
      <w:r w:rsidRPr="008C3718">
        <w:rPr>
          <w:rFonts w:asciiTheme="majorHAnsi" w:hAnsiTheme="majorHAnsi" w:cstheme="majorHAnsi"/>
        </w:rPr>
        <w:t>Air Temperature: Daily Mean = 20°C</w:t>
      </w:r>
    </w:p>
    <w:p w14:paraId="3F43977D" w14:textId="77777777" w:rsidR="00D40453" w:rsidRPr="008C3718" w:rsidRDefault="00D40453" w:rsidP="008C3718">
      <w:pPr>
        <w:spacing w:before="60" w:after="60" w:line="360" w:lineRule="auto"/>
        <w:rPr>
          <w:rFonts w:asciiTheme="majorHAnsi" w:hAnsiTheme="majorHAnsi" w:cstheme="majorHAnsi"/>
        </w:rPr>
      </w:pPr>
      <w:r w:rsidRPr="008C3718">
        <w:rPr>
          <w:rFonts w:asciiTheme="majorHAnsi" w:hAnsiTheme="majorHAnsi" w:cstheme="majorHAnsi"/>
        </w:rPr>
        <w:t>PM 2.5: 12 µg/m³</w:t>
      </w:r>
    </w:p>
    <w:p w14:paraId="1F175BA5" w14:textId="77777777" w:rsidR="00D40453" w:rsidRPr="008C3718" w:rsidRDefault="00D40453" w:rsidP="008C3718">
      <w:pPr>
        <w:spacing w:before="60" w:after="60" w:line="360" w:lineRule="auto"/>
        <w:rPr>
          <w:rFonts w:asciiTheme="majorHAnsi" w:hAnsiTheme="majorHAnsi" w:cstheme="majorHAnsi"/>
        </w:rPr>
      </w:pPr>
      <w:r w:rsidRPr="008C3718">
        <w:rPr>
          <w:rFonts w:asciiTheme="majorHAnsi" w:hAnsiTheme="majorHAnsi" w:cstheme="majorHAnsi"/>
        </w:rPr>
        <w:t>PM 10: 20 µg/m³</w:t>
      </w:r>
    </w:p>
    <w:p w14:paraId="5A469418" w14:textId="2B447317" w:rsidR="004A0939" w:rsidRDefault="00D40453" w:rsidP="008C3718">
      <w:pPr>
        <w:spacing w:before="60" w:after="60" w:line="360" w:lineRule="auto"/>
        <w:rPr>
          <w:rFonts w:asciiTheme="majorHAnsi" w:hAnsiTheme="majorHAnsi" w:cstheme="majorHAnsi"/>
        </w:rPr>
      </w:pPr>
      <w:r w:rsidRPr="008C3718">
        <w:rPr>
          <w:rFonts w:asciiTheme="majorHAnsi" w:hAnsiTheme="majorHAnsi" w:cstheme="majorHAnsi"/>
        </w:rPr>
        <w:t>NO2: 18 µg/m³</w:t>
      </w:r>
    </w:p>
    <w:p w14:paraId="7BFFFB70" w14:textId="77777777" w:rsidR="00797612" w:rsidRPr="00797612" w:rsidRDefault="00797612" w:rsidP="008C3718">
      <w:pPr>
        <w:spacing w:before="60" w:after="60" w:line="360" w:lineRule="auto"/>
        <w:rPr>
          <w:rFonts w:asciiTheme="majorHAnsi" w:hAnsiTheme="majorHAnsi" w:cstheme="majorHAnsi"/>
        </w:rPr>
      </w:pPr>
    </w:p>
    <w:p w14:paraId="60AC40AC" w14:textId="77777777" w:rsidR="004A0939" w:rsidRDefault="00416384" w:rsidP="004A0939">
      <w:pPr>
        <w:spacing w:before="60" w:after="60" w:line="360" w:lineRule="auto"/>
        <w:rPr>
          <w:b/>
        </w:rPr>
      </w:pPr>
      <w:r>
        <w:rPr>
          <w:b/>
        </w:rPr>
        <w:t>Phenotype definition</w:t>
      </w:r>
      <w:r w:rsidR="004A0939">
        <w:rPr>
          <w:b/>
        </w:rPr>
        <w:t>s</w:t>
      </w:r>
    </w:p>
    <w:p w14:paraId="4B39EC29" w14:textId="77777777" w:rsidR="008C3718" w:rsidRPr="004A0939" w:rsidRDefault="008C3718" w:rsidP="004A0939">
      <w:pPr>
        <w:spacing w:before="60" w:after="60" w:line="360" w:lineRule="auto"/>
        <w:rPr>
          <w:b/>
        </w:rPr>
      </w:pPr>
      <w:r w:rsidRPr="008C3718">
        <w:rPr>
          <w:rFonts w:eastAsia="Calibri" w:cstheme="minorHAnsi"/>
          <w:i/>
          <w:color w:val="000000"/>
        </w:rPr>
        <w:t>Air temperature</w:t>
      </w:r>
    </w:p>
    <w:p w14:paraId="7421B7D9" w14:textId="36FDC724" w:rsidR="006032D8" w:rsidRDefault="006032D8" w:rsidP="006032D8">
      <w:pPr>
        <w:spacing w:before="60" w:after="60" w:line="360" w:lineRule="auto"/>
        <w:rPr>
          <w:rFonts w:asciiTheme="majorHAnsi" w:hAnsiTheme="majorHAnsi" w:cstheme="majorHAnsi"/>
        </w:rPr>
      </w:pPr>
      <w:r>
        <w:rPr>
          <w:rFonts w:asciiTheme="majorHAnsi" w:hAnsiTheme="majorHAnsi" w:cstheme="majorHAnsi"/>
        </w:rPr>
        <w:t>Air temperature is defined as mean daily temperature linked to the</w:t>
      </w:r>
      <w:r w:rsidRPr="008C3718">
        <w:rPr>
          <w:rFonts w:asciiTheme="majorHAnsi" w:hAnsiTheme="majorHAnsi" w:cstheme="majorHAnsi"/>
        </w:rPr>
        <w:t xml:space="preserve"> electronic health records of </w:t>
      </w:r>
      <w:r>
        <w:rPr>
          <w:rFonts w:asciiTheme="majorHAnsi" w:hAnsiTheme="majorHAnsi" w:cstheme="majorHAnsi"/>
        </w:rPr>
        <w:t xml:space="preserve">each </w:t>
      </w:r>
      <w:r w:rsidR="00402BF7">
        <w:rPr>
          <w:rFonts w:asciiTheme="majorHAnsi" w:hAnsiTheme="majorHAnsi" w:cstheme="majorHAnsi"/>
        </w:rPr>
        <w:t>person</w:t>
      </w:r>
      <w:r w:rsidRPr="008C3718">
        <w:rPr>
          <w:rFonts w:asciiTheme="majorHAnsi" w:hAnsiTheme="majorHAnsi" w:cstheme="majorHAnsi"/>
        </w:rPr>
        <w:t xml:space="preserve"> based on their specific LSOA location</w:t>
      </w:r>
      <w:r>
        <w:rPr>
          <w:rFonts w:asciiTheme="majorHAnsi" w:hAnsiTheme="majorHAnsi" w:cstheme="majorHAnsi"/>
        </w:rPr>
        <w:t xml:space="preserve"> </w:t>
      </w:r>
      <w:r w:rsidR="00402BF7">
        <w:rPr>
          <w:rFonts w:asciiTheme="majorHAnsi" w:hAnsiTheme="majorHAnsi" w:cstheme="majorHAnsi"/>
        </w:rPr>
        <w:t xml:space="preserve">on the corresponding date. </w:t>
      </w:r>
      <w:r w:rsidR="00004E4D">
        <w:rPr>
          <w:rFonts w:asciiTheme="majorHAnsi" w:hAnsiTheme="majorHAnsi" w:cstheme="majorHAnsi"/>
        </w:rPr>
        <w:t>We will also define cold spells and heatwaves as exposure.</w:t>
      </w:r>
    </w:p>
    <w:p w14:paraId="3C017E3B" w14:textId="20547C5F" w:rsidR="00C57DF8" w:rsidRDefault="00C57DF8" w:rsidP="006032D8">
      <w:pPr>
        <w:spacing w:before="60" w:after="60" w:line="360" w:lineRule="auto"/>
        <w:rPr>
          <w:rFonts w:asciiTheme="majorHAnsi" w:hAnsiTheme="majorHAnsi" w:cstheme="majorHAnsi"/>
        </w:rPr>
      </w:pPr>
    </w:p>
    <w:p w14:paraId="3A230167" w14:textId="15A59A43" w:rsidR="00C57DF8" w:rsidRPr="004A0939" w:rsidRDefault="00C57DF8" w:rsidP="00C57DF8">
      <w:pPr>
        <w:spacing w:before="60" w:after="60" w:line="360" w:lineRule="auto"/>
        <w:rPr>
          <w:b/>
        </w:rPr>
      </w:pPr>
      <w:r w:rsidRPr="008C3718">
        <w:rPr>
          <w:rFonts w:eastAsia="Calibri" w:cstheme="minorHAnsi"/>
          <w:i/>
          <w:color w:val="000000"/>
        </w:rPr>
        <w:t xml:space="preserve">Air </w:t>
      </w:r>
      <w:r>
        <w:rPr>
          <w:rFonts w:eastAsia="Calibri" w:cstheme="minorHAnsi"/>
          <w:i/>
          <w:color w:val="000000"/>
        </w:rPr>
        <w:t>pollution</w:t>
      </w:r>
    </w:p>
    <w:p w14:paraId="6434014E" w14:textId="79EC5AE1" w:rsidR="00C57DF8" w:rsidRDefault="00877FA5" w:rsidP="006032D8">
      <w:pPr>
        <w:spacing w:before="60" w:after="60" w:line="360" w:lineRule="auto"/>
        <w:rPr>
          <w:rFonts w:asciiTheme="majorHAnsi" w:hAnsiTheme="majorHAnsi" w:cstheme="majorHAnsi"/>
        </w:rPr>
      </w:pPr>
      <w:r>
        <w:rPr>
          <w:rFonts w:asciiTheme="majorHAnsi" w:hAnsiTheme="majorHAnsi" w:cstheme="majorHAnsi"/>
        </w:rPr>
        <w:t xml:space="preserve">Two measures of air pollution are used: daily mean PM2.5 and daily mean PM10. </w:t>
      </w:r>
      <w:r w:rsidR="00402BF7">
        <w:rPr>
          <w:rFonts w:asciiTheme="majorHAnsi" w:hAnsiTheme="majorHAnsi" w:cstheme="majorHAnsi"/>
        </w:rPr>
        <w:t>This information is linked to the electronic health records of each person based on their specific LSOA location on the corresponding date.</w:t>
      </w:r>
      <w:r w:rsidR="006B4E3E">
        <w:rPr>
          <w:rFonts w:asciiTheme="majorHAnsi" w:hAnsiTheme="majorHAnsi" w:cstheme="majorHAnsi"/>
        </w:rPr>
        <w:t xml:space="preserve"> Any analysis using air pollution data will be based </w:t>
      </w:r>
      <w:r w:rsidR="006B4E3E">
        <w:rPr>
          <w:rFonts w:asciiTheme="majorHAnsi" w:hAnsiTheme="majorHAnsi" w:cstheme="majorHAnsi"/>
        </w:rPr>
        <w:lastRenderedPageBreak/>
        <w:t>on the time period from 1</w:t>
      </w:r>
      <w:r w:rsidR="006B4E3E" w:rsidRPr="006B4E3E">
        <w:rPr>
          <w:rFonts w:asciiTheme="majorHAnsi" w:hAnsiTheme="majorHAnsi" w:cstheme="majorHAnsi"/>
          <w:vertAlign w:val="superscript"/>
        </w:rPr>
        <w:t>st</w:t>
      </w:r>
      <w:r w:rsidR="006B4E3E">
        <w:rPr>
          <w:rFonts w:asciiTheme="majorHAnsi" w:hAnsiTheme="majorHAnsi" w:cstheme="majorHAnsi"/>
        </w:rPr>
        <w:t xml:space="preserve"> Jan 2020 until 31</w:t>
      </w:r>
      <w:r w:rsidR="006B4E3E" w:rsidRPr="006B4E3E">
        <w:rPr>
          <w:rFonts w:asciiTheme="majorHAnsi" w:hAnsiTheme="majorHAnsi" w:cstheme="majorHAnsi"/>
          <w:vertAlign w:val="superscript"/>
        </w:rPr>
        <w:t>st</w:t>
      </w:r>
      <w:r w:rsidR="006B4E3E">
        <w:rPr>
          <w:rFonts w:asciiTheme="majorHAnsi" w:hAnsiTheme="majorHAnsi" w:cstheme="majorHAnsi"/>
        </w:rPr>
        <w:t xml:space="preserve"> Dec 2021, because the air pollution data covers time until 2021. </w:t>
      </w:r>
    </w:p>
    <w:p w14:paraId="2D454FC5" w14:textId="77777777" w:rsidR="004A0939" w:rsidRDefault="004A0939" w:rsidP="008C3718">
      <w:pPr>
        <w:pBdr>
          <w:top w:val="nil"/>
          <w:left w:val="nil"/>
          <w:bottom w:val="nil"/>
          <w:right w:val="nil"/>
          <w:between w:val="nil"/>
        </w:pBdr>
        <w:spacing w:line="360" w:lineRule="auto"/>
        <w:rPr>
          <w:rFonts w:eastAsia="Calibri" w:cstheme="minorHAnsi"/>
          <w:i/>
          <w:color w:val="000000"/>
        </w:rPr>
      </w:pPr>
    </w:p>
    <w:p w14:paraId="5711F542" w14:textId="736BEBF4" w:rsidR="008C3718" w:rsidRPr="008C3718" w:rsidRDefault="008C3718" w:rsidP="008C3718">
      <w:pPr>
        <w:pBdr>
          <w:top w:val="nil"/>
          <w:left w:val="nil"/>
          <w:bottom w:val="nil"/>
          <w:right w:val="nil"/>
          <w:between w:val="nil"/>
        </w:pBdr>
        <w:spacing w:line="360" w:lineRule="auto"/>
        <w:rPr>
          <w:rFonts w:eastAsia="Calibri" w:cstheme="minorHAnsi"/>
          <w:i/>
          <w:color w:val="000000"/>
        </w:rPr>
      </w:pPr>
      <w:r w:rsidRPr="008C3718">
        <w:rPr>
          <w:rFonts w:eastAsia="Calibri" w:cstheme="minorHAnsi"/>
          <w:i/>
          <w:color w:val="000000"/>
        </w:rPr>
        <w:t>COVID-19</w:t>
      </w:r>
    </w:p>
    <w:p w14:paraId="53839038" w14:textId="5A6DC231" w:rsidR="00402BF7" w:rsidRPr="00402BF7" w:rsidRDefault="008C3718" w:rsidP="008C3718">
      <w:pPr>
        <w:pBdr>
          <w:top w:val="nil"/>
          <w:left w:val="nil"/>
          <w:bottom w:val="nil"/>
          <w:right w:val="nil"/>
          <w:between w:val="nil"/>
        </w:pBdr>
        <w:spacing w:line="360" w:lineRule="auto"/>
        <w:rPr>
          <w:rFonts w:asciiTheme="majorHAnsi" w:eastAsia="Calibri" w:hAnsiTheme="majorHAnsi" w:cstheme="majorHAnsi"/>
          <w:color w:val="000000" w:themeColor="text1"/>
        </w:rPr>
      </w:pPr>
      <w:r>
        <w:rPr>
          <w:rFonts w:asciiTheme="majorHAnsi" w:eastAsia="Calibri" w:hAnsiTheme="majorHAnsi" w:cstheme="majorHAnsi"/>
          <w:color w:val="000000" w:themeColor="text1"/>
        </w:rPr>
        <w:t>COVID-19</w:t>
      </w:r>
      <w:r w:rsidRPr="003536D5">
        <w:rPr>
          <w:rFonts w:asciiTheme="majorHAnsi" w:eastAsia="Calibri" w:hAnsiTheme="majorHAnsi" w:cstheme="majorHAnsi"/>
          <w:color w:val="000000" w:themeColor="text1"/>
        </w:rPr>
        <w:t xml:space="preserve"> </w:t>
      </w:r>
      <w:r>
        <w:rPr>
          <w:rFonts w:asciiTheme="majorHAnsi" w:eastAsia="Calibri" w:hAnsiTheme="majorHAnsi" w:cstheme="majorHAnsi"/>
          <w:color w:val="000000" w:themeColor="text1"/>
        </w:rPr>
        <w:t xml:space="preserve">definition </w:t>
      </w:r>
      <w:r w:rsidRPr="003536D5">
        <w:rPr>
          <w:rFonts w:asciiTheme="majorHAnsi" w:eastAsia="Calibri" w:hAnsiTheme="majorHAnsi" w:cstheme="majorHAnsi"/>
          <w:color w:val="000000" w:themeColor="text1"/>
        </w:rPr>
        <w:t xml:space="preserve">will be </w:t>
      </w:r>
      <w:r w:rsidR="006470B1">
        <w:rPr>
          <w:rFonts w:asciiTheme="majorHAnsi" w:eastAsia="Calibri" w:hAnsiTheme="majorHAnsi" w:cstheme="majorHAnsi"/>
          <w:color w:val="000000" w:themeColor="text1"/>
        </w:rPr>
        <w:t xml:space="preserve">partially </w:t>
      </w:r>
      <w:r w:rsidRPr="003536D5">
        <w:rPr>
          <w:rFonts w:asciiTheme="majorHAnsi" w:eastAsia="Calibri" w:hAnsiTheme="majorHAnsi" w:cstheme="majorHAnsi"/>
          <w:color w:val="000000" w:themeColor="text1"/>
        </w:rPr>
        <w:t xml:space="preserve">based on </w:t>
      </w:r>
      <w:hyperlink r:id="rId7">
        <w:r w:rsidRPr="003536D5">
          <w:rPr>
            <w:rFonts w:asciiTheme="majorHAnsi" w:eastAsia="Calibri" w:hAnsiTheme="majorHAnsi" w:cstheme="majorHAnsi"/>
            <w:color w:val="0563C1"/>
            <w:u w:val="single"/>
          </w:rPr>
          <w:t>CCU013</w:t>
        </w:r>
      </w:hyperlink>
      <w:r w:rsidR="00797612" w:rsidRPr="00797612">
        <w:rPr>
          <w:rFonts w:asciiTheme="majorHAnsi" w:eastAsia="Calibri" w:hAnsiTheme="majorHAnsi" w:cstheme="majorHAnsi"/>
          <w:color w:val="000000" w:themeColor="text1"/>
        </w:rPr>
        <w:fldChar w:fldCharType="begin">
          <w:fldData xml:space="preserve">PEVuZE5vdGU+PENpdGU+PEF1dGhvcj5Kb2hhbnNlbjwvQXV0aG9yPjxZZWFyPjIwMTk8L1llYXI+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</w:fldData>
        </w:fldChar>
      </w:r>
      <w:r w:rsidR="00015DF0">
        <w:rPr>
          <w:rFonts w:asciiTheme="majorHAnsi" w:eastAsia="Calibri" w:hAnsiTheme="majorHAnsi" w:cstheme="majorHAnsi"/>
          <w:color w:val="000000" w:themeColor="text1"/>
        </w:rPr>
        <w:instrText xml:space="preserve"> ADDIN EN.CITE </w:instrText>
      </w:r>
      <w:r w:rsidR="00015DF0">
        <w:rPr>
          <w:rFonts w:asciiTheme="majorHAnsi" w:eastAsia="Calibri" w:hAnsiTheme="majorHAnsi" w:cstheme="majorHAnsi"/>
          <w:color w:val="000000" w:themeColor="text1"/>
        </w:rPr>
        <w:fldChar w:fldCharType="begin">
          <w:fldData xml:space="preserve">PEVuZE5vdGU+PENpdGU+PEF1dGhvcj5Kb2hhbnNlbjwvQXV0aG9yPjxZZWFyPjIwMTk8L1llYXI+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</w:fldData>
        </w:fldChar>
      </w:r>
      <w:r w:rsidR="00015DF0">
        <w:rPr>
          <w:rFonts w:asciiTheme="majorHAnsi" w:eastAsia="Calibri" w:hAnsiTheme="majorHAnsi" w:cstheme="majorHAnsi"/>
          <w:color w:val="000000" w:themeColor="text1"/>
        </w:rPr>
        <w:instrText xml:space="preserve"> ADDIN EN.CITE.DATA </w:instrText>
      </w:r>
      <w:r w:rsidR="00015DF0">
        <w:rPr>
          <w:rFonts w:asciiTheme="majorHAnsi" w:eastAsia="Calibri" w:hAnsiTheme="majorHAnsi" w:cstheme="majorHAnsi"/>
          <w:color w:val="000000" w:themeColor="text1"/>
        </w:rPr>
      </w:r>
      <w:r w:rsidR="00015DF0">
        <w:rPr>
          <w:rFonts w:asciiTheme="majorHAnsi" w:eastAsia="Calibri" w:hAnsiTheme="majorHAnsi" w:cstheme="majorHAnsi"/>
          <w:color w:val="000000" w:themeColor="text1"/>
        </w:rPr>
        <w:fldChar w:fldCharType="end"/>
      </w:r>
      <w:r w:rsidR="00797612" w:rsidRPr="00797612">
        <w:rPr>
          <w:rFonts w:asciiTheme="majorHAnsi" w:eastAsia="Calibri" w:hAnsiTheme="majorHAnsi" w:cstheme="majorHAnsi"/>
          <w:color w:val="000000" w:themeColor="text1"/>
        </w:rPr>
      </w:r>
      <w:r w:rsidR="00797612" w:rsidRPr="00797612">
        <w:rPr>
          <w:rFonts w:asciiTheme="majorHAnsi" w:eastAsia="Calibri" w:hAnsiTheme="majorHAnsi" w:cstheme="majorHAnsi"/>
          <w:color w:val="000000" w:themeColor="text1"/>
        </w:rPr>
        <w:fldChar w:fldCharType="separate"/>
      </w:r>
      <w:r w:rsidR="00015DF0" w:rsidRPr="00015DF0">
        <w:rPr>
          <w:rFonts w:ascii="Times New Roman" w:eastAsia="Calibri" w:hAnsi="Times New Roman" w:cs="Times New Roman"/>
          <w:noProof/>
          <w:color w:val="000000" w:themeColor="text1"/>
          <w:sz w:val="20"/>
          <w:vertAlign w:val="superscript"/>
        </w:rPr>
        <w:t>(23)</w:t>
      </w:r>
      <w:r w:rsidR="00797612" w:rsidRPr="00797612">
        <w:rPr>
          <w:rFonts w:asciiTheme="majorHAnsi" w:eastAsia="Calibri" w:hAnsiTheme="majorHAnsi" w:cstheme="majorHAnsi"/>
          <w:color w:val="000000" w:themeColor="text1"/>
        </w:rPr>
        <w:fldChar w:fldCharType="end"/>
      </w:r>
      <w:r w:rsidR="00797612">
        <w:rPr>
          <w:rFonts w:asciiTheme="majorHAnsi" w:eastAsia="Calibri" w:hAnsiTheme="majorHAnsi" w:cstheme="majorHAnsi"/>
          <w:color w:val="000000" w:themeColor="text1"/>
        </w:rPr>
        <w:t>.</w:t>
      </w:r>
      <w:r w:rsidR="00402BF7" w:rsidRPr="00402BF7">
        <w:rPr>
          <w:rFonts w:asciiTheme="majorHAnsi" w:eastAsia="Calibri" w:hAnsiTheme="majorHAnsi" w:cstheme="majorHAnsi"/>
          <w:color w:val="0563C1"/>
        </w:rPr>
        <w:t xml:space="preserve"> </w:t>
      </w:r>
      <w:r w:rsidR="00402BF7">
        <w:rPr>
          <w:rFonts w:asciiTheme="majorHAnsi" w:eastAsia="Calibri" w:hAnsiTheme="majorHAnsi" w:cstheme="majorHAnsi"/>
          <w:color w:val="000000" w:themeColor="text1"/>
        </w:rPr>
        <w:t xml:space="preserve">COVID-19 diagnosis can </w:t>
      </w:r>
      <w:r w:rsidR="006B4E3E">
        <w:rPr>
          <w:rFonts w:asciiTheme="majorHAnsi" w:eastAsia="Calibri" w:hAnsiTheme="majorHAnsi" w:cstheme="majorHAnsi"/>
          <w:color w:val="000000" w:themeColor="text1"/>
        </w:rPr>
        <w:t>be define</w:t>
      </w:r>
      <w:r w:rsidR="002C3C57">
        <w:rPr>
          <w:rFonts w:asciiTheme="majorHAnsi" w:eastAsia="Calibri" w:hAnsiTheme="majorHAnsi" w:cstheme="majorHAnsi"/>
          <w:color w:val="000000" w:themeColor="text1"/>
        </w:rPr>
        <w:t>d</w:t>
      </w:r>
      <w:r w:rsidR="006B4E3E">
        <w:rPr>
          <w:rFonts w:asciiTheme="majorHAnsi" w:eastAsia="Calibri" w:hAnsiTheme="majorHAnsi" w:cstheme="majorHAnsi"/>
          <w:color w:val="000000" w:themeColor="text1"/>
        </w:rPr>
        <w:t xml:space="preserve"> by</w:t>
      </w:r>
      <w:r w:rsidR="00402BF7">
        <w:rPr>
          <w:rFonts w:asciiTheme="majorHAnsi" w:eastAsia="Calibri" w:hAnsiTheme="majorHAnsi" w:cstheme="majorHAnsi"/>
          <w:color w:val="000000" w:themeColor="text1"/>
        </w:rPr>
        <w:t xml:space="preserve"> 1) a positive SARS-CoV-2 test, 2) COVID-19 diagnosis based on SNOMED-CT codes in primary care, </w:t>
      </w:r>
      <w:r w:rsidR="00633B36">
        <w:rPr>
          <w:rFonts w:asciiTheme="majorHAnsi" w:eastAsia="Calibri" w:hAnsiTheme="majorHAnsi" w:cstheme="majorHAnsi"/>
          <w:color w:val="000000" w:themeColor="text1"/>
        </w:rPr>
        <w:t xml:space="preserve">and </w:t>
      </w:r>
      <w:r w:rsidR="00402BF7">
        <w:rPr>
          <w:rFonts w:asciiTheme="majorHAnsi" w:eastAsia="Calibri" w:hAnsiTheme="majorHAnsi" w:cstheme="majorHAnsi"/>
          <w:color w:val="000000" w:themeColor="text1"/>
        </w:rPr>
        <w:t>3) hospital admission with COVID-19 diagnosis based on ICD-10 code</w:t>
      </w:r>
      <w:r w:rsidR="006470B1">
        <w:rPr>
          <w:rFonts w:asciiTheme="majorHAnsi" w:eastAsia="Calibri" w:hAnsiTheme="majorHAnsi" w:cstheme="majorHAnsi"/>
          <w:color w:val="000000" w:themeColor="text1"/>
        </w:rPr>
        <w:t>s.</w:t>
      </w:r>
      <w:r w:rsidR="006470B1" w:rsidRPr="00402BF7">
        <w:rPr>
          <w:rFonts w:asciiTheme="majorHAnsi" w:eastAsia="Calibri" w:hAnsiTheme="majorHAnsi" w:cstheme="majorHAnsi"/>
          <w:color w:val="000000" w:themeColor="text1"/>
        </w:rPr>
        <w:t xml:space="preserve"> </w:t>
      </w:r>
    </w:p>
    <w:p w14:paraId="25E7B4AF" w14:textId="77777777" w:rsidR="008E49F9" w:rsidRDefault="008E49F9" w:rsidP="008C3718">
      <w:pPr>
        <w:pBdr>
          <w:top w:val="nil"/>
          <w:left w:val="nil"/>
          <w:bottom w:val="nil"/>
          <w:right w:val="nil"/>
          <w:between w:val="nil"/>
        </w:pBdr>
        <w:spacing w:line="360" w:lineRule="auto"/>
        <w:rPr>
          <w:rFonts w:asciiTheme="majorHAnsi" w:eastAsia="Calibri" w:hAnsiTheme="majorHAnsi" w:cstheme="majorHAnsi"/>
          <w:color w:val="000000"/>
        </w:rPr>
      </w:pPr>
    </w:p>
    <w:p w14:paraId="450B5851" w14:textId="73B04EE5" w:rsidR="008E49F9" w:rsidRDefault="003B1C2E" w:rsidP="008C3718">
      <w:pPr>
        <w:pBdr>
          <w:top w:val="nil"/>
          <w:left w:val="nil"/>
          <w:bottom w:val="nil"/>
          <w:right w:val="nil"/>
          <w:between w:val="nil"/>
        </w:pBdr>
        <w:spacing w:line="360" w:lineRule="auto"/>
        <w:rPr>
          <w:rFonts w:eastAsia="Calibri" w:cstheme="minorHAnsi"/>
          <w:i/>
          <w:color w:val="000000"/>
        </w:rPr>
      </w:pPr>
      <w:r>
        <w:rPr>
          <w:rFonts w:eastAsia="Calibri" w:cstheme="minorHAnsi"/>
          <w:i/>
          <w:color w:val="000000"/>
        </w:rPr>
        <w:t>Time invariant</w:t>
      </w:r>
      <w:r w:rsidR="0037771C">
        <w:rPr>
          <w:rFonts w:eastAsia="Calibri" w:cstheme="minorHAnsi"/>
          <w:i/>
          <w:color w:val="000000"/>
        </w:rPr>
        <w:t xml:space="preserve"> c</w:t>
      </w:r>
      <w:r w:rsidR="008E49F9" w:rsidRPr="008E49F9">
        <w:rPr>
          <w:rFonts w:eastAsia="Calibri" w:cstheme="minorHAnsi"/>
          <w:i/>
          <w:color w:val="000000"/>
        </w:rPr>
        <w:t>ovariates</w:t>
      </w:r>
    </w:p>
    <w:p w14:paraId="5A9ACD1F" w14:textId="40EAB722" w:rsidR="009C588B" w:rsidRDefault="0037771C" w:rsidP="008C3718">
      <w:pPr>
        <w:pBdr>
          <w:top w:val="nil"/>
          <w:left w:val="nil"/>
          <w:bottom w:val="nil"/>
          <w:right w:val="nil"/>
          <w:between w:val="nil"/>
        </w:pBdr>
        <w:spacing w:line="360" w:lineRule="auto"/>
        <w:rPr>
          <w:rFonts w:asciiTheme="majorHAnsi" w:eastAsia="Calibri" w:hAnsiTheme="majorHAnsi" w:cstheme="majorHAnsi"/>
          <w:color w:val="000000"/>
        </w:rPr>
      </w:pPr>
      <w:r>
        <w:rPr>
          <w:rFonts w:asciiTheme="majorHAnsi" w:eastAsia="Calibri" w:hAnsiTheme="majorHAnsi" w:cstheme="majorHAnsi"/>
          <w:color w:val="000000"/>
        </w:rPr>
        <w:t>These covariates are determined at baseline and</w:t>
      </w:r>
      <w:r w:rsidR="004376D6">
        <w:rPr>
          <w:rFonts w:asciiTheme="majorHAnsi" w:eastAsia="Calibri" w:hAnsiTheme="majorHAnsi" w:cstheme="majorHAnsi"/>
          <w:color w:val="000000"/>
        </w:rPr>
        <w:t xml:space="preserve"> used to study potential effect modification if the number of events in the subgroups are sufficient.</w:t>
      </w:r>
      <w:r>
        <w:rPr>
          <w:rFonts w:asciiTheme="majorHAnsi" w:eastAsia="Calibri" w:hAnsiTheme="majorHAnsi" w:cstheme="majorHAnsi"/>
          <w:color w:val="000000"/>
        </w:rPr>
        <w:t xml:space="preserve"> </w:t>
      </w:r>
      <w:r w:rsidR="004376D6">
        <w:rPr>
          <w:rFonts w:asciiTheme="majorHAnsi" w:eastAsia="Calibri" w:hAnsiTheme="majorHAnsi" w:cstheme="majorHAnsi"/>
          <w:color w:val="000000"/>
        </w:rPr>
        <w:t xml:space="preserve">They </w:t>
      </w:r>
      <w:r>
        <w:rPr>
          <w:rFonts w:asciiTheme="majorHAnsi" w:eastAsia="Calibri" w:hAnsiTheme="majorHAnsi" w:cstheme="majorHAnsi"/>
          <w:color w:val="000000"/>
        </w:rPr>
        <w:t>include</w:t>
      </w:r>
      <w:r w:rsidR="00A13AD1">
        <w:rPr>
          <w:rFonts w:asciiTheme="majorHAnsi" w:eastAsia="Calibri" w:hAnsiTheme="majorHAnsi" w:cstheme="majorHAnsi"/>
          <w:color w:val="000000"/>
        </w:rPr>
        <w:t xml:space="preserve"> age </w:t>
      </w:r>
      <w:r w:rsidR="004376D6">
        <w:rPr>
          <w:rFonts w:asciiTheme="majorHAnsi" w:eastAsia="Calibri" w:hAnsiTheme="majorHAnsi" w:cstheme="majorHAnsi"/>
          <w:color w:val="000000"/>
        </w:rPr>
        <w:t xml:space="preserve">group at event (categories in years: 18 </w:t>
      </w:r>
      <w:r w:rsidR="004376D6" w:rsidRPr="00ED7157">
        <w:rPr>
          <w:rFonts w:asciiTheme="majorHAnsi" w:eastAsia="Calibri" w:hAnsiTheme="majorHAnsi" w:cstheme="majorHAnsi"/>
          <w:color w:val="000000"/>
        </w:rPr>
        <w:t>≤</w:t>
      </w:r>
      <w:r w:rsidR="004376D6">
        <w:rPr>
          <w:rFonts w:asciiTheme="majorHAnsi" w:eastAsia="Calibri" w:hAnsiTheme="majorHAnsi" w:cstheme="majorHAnsi"/>
          <w:color w:val="000000"/>
        </w:rPr>
        <w:t xml:space="preserve"> age &lt; 40, 40 </w:t>
      </w:r>
      <w:r w:rsidR="004376D6" w:rsidRPr="00ED7157">
        <w:rPr>
          <w:rFonts w:asciiTheme="majorHAnsi" w:eastAsia="Calibri" w:hAnsiTheme="majorHAnsi" w:cstheme="majorHAnsi"/>
          <w:color w:val="000000"/>
        </w:rPr>
        <w:t>≤</w:t>
      </w:r>
      <w:r w:rsidR="004376D6">
        <w:rPr>
          <w:rFonts w:asciiTheme="majorHAnsi" w:eastAsia="Calibri" w:hAnsiTheme="majorHAnsi" w:cstheme="majorHAnsi"/>
          <w:color w:val="000000"/>
        </w:rPr>
        <w:t xml:space="preserve"> age &lt; 60, 60 </w:t>
      </w:r>
      <w:r w:rsidR="004376D6" w:rsidRPr="00ED7157">
        <w:rPr>
          <w:rFonts w:asciiTheme="majorHAnsi" w:eastAsia="Calibri" w:hAnsiTheme="majorHAnsi" w:cstheme="majorHAnsi"/>
          <w:color w:val="000000"/>
        </w:rPr>
        <w:t>≤</w:t>
      </w:r>
      <w:r w:rsidR="004376D6">
        <w:rPr>
          <w:rFonts w:asciiTheme="majorHAnsi" w:eastAsia="Calibri" w:hAnsiTheme="majorHAnsi" w:cstheme="majorHAnsi"/>
          <w:color w:val="000000"/>
        </w:rPr>
        <w:t xml:space="preserve"> age)</w:t>
      </w:r>
      <w:r w:rsidR="00A13AD1">
        <w:rPr>
          <w:rFonts w:asciiTheme="majorHAnsi" w:eastAsia="Calibri" w:hAnsiTheme="majorHAnsi" w:cstheme="majorHAnsi"/>
          <w:color w:val="000000"/>
        </w:rPr>
        <w:t>,</w:t>
      </w:r>
      <w:r>
        <w:rPr>
          <w:rFonts w:asciiTheme="majorHAnsi" w:eastAsia="Calibri" w:hAnsiTheme="majorHAnsi" w:cstheme="majorHAnsi"/>
          <w:color w:val="000000"/>
        </w:rPr>
        <w:t xml:space="preserve"> </w:t>
      </w:r>
      <w:r w:rsidR="00ED7157">
        <w:rPr>
          <w:rFonts w:asciiTheme="majorHAnsi" w:eastAsia="Calibri" w:hAnsiTheme="majorHAnsi" w:cstheme="majorHAnsi"/>
          <w:color w:val="000000"/>
        </w:rPr>
        <w:t>sex</w:t>
      </w:r>
      <w:r w:rsidR="004376D6">
        <w:rPr>
          <w:rFonts w:asciiTheme="majorHAnsi" w:eastAsia="Calibri" w:hAnsiTheme="majorHAnsi" w:cstheme="majorHAnsi"/>
          <w:color w:val="000000"/>
        </w:rPr>
        <w:t xml:space="preserve"> (categories: female, male)</w:t>
      </w:r>
      <w:r w:rsidR="00ED7157">
        <w:rPr>
          <w:rFonts w:asciiTheme="majorHAnsi" w:eastAsia="Calibri" w:hAnsiTheme="majorHAnsi" w:cstheme="majorHAnsi"/>
          <w:color w:val="000000"/>
        </w:rPr>
        <w:t xml:space="preserve">, </w:t>
      </w:r>
      <w:r w:rsidR="00ED7157" w:rsidRPr="00ED7157">
        <w:rPr>
          <w:rFonts w:asciiTheme="majorHAnsi" w:eastAsia="Calibri" w:hAnsiTheme="majorHAnsi" w:cstheme="majorHAnsi"/>
          <w:color w:val="000000"/>
        </w:rPr>
        <w:t>ethnicity (</w:t>
      </w:r>
      <w:r w:rsidR="00797612">
        <w:rPr>
          <w:rFonts w:asciiTheme="majorHAnsi" w:eastAsia="Calibri" w:hAnsiTheme="majorHAnsi" w:cstheme="majorHAnsi"/>
          <w:color w:val="000000"/>
        </w:rPr>
        <w:t>six groups</w:t>
      </w:r>
      <w:r w:rsidR="00ED7157" w:rsidRPr="00ED7157">
        <w:rPr>
          <w:rFonts w:asciiTheme="majorHAnsi" w:eastAsia="Calibri" w:hAnsiTheme="majorHAnsi" w:cstheme="majorHAnsi"/>
          <w:color w:val="000000"/>
        </w:rPr>
        <w:t xml:space="preserve">: </w:t>
      </w:r>
      <w:r w:rsidR="00AA67E2">
        <w:rPr>
          <w:rFonts w:asciiTheme="majorHAnsi" w:eastAsia="Calibri" w:hAnsiTheme="majorHAnsi" w:cstheme="majorHAnsi"/>
          <w:color w:val="000000"/>
        </w:rPr>
        <w:t xml:space="preserve">Asian or Asian British, Black or Black British, White, Mixed, Other Ethnicity, Unknown </w:t>
      </w:r>
      <w:r w:rsidR="00ED7157" w:rsidRPr="00ED7157">
        <w:rPr>
          <w:rFonts w:asciiTheme="majorHAnsi" w:eastAsia="Calibri" w:hAnsiTheme="majorHAnsi" w:cstheme="majorHAnsi"/>
          <w:color w:val="000000"/>
        </w:rPr>
        <w:t xml:space="preserve">ethnicity), socioeconomic deprivation index (categories: low ≤2nd quintile, high ≥3rd quintile), </w:t>
      </w:r>
      <w:r w:rsidR="00ED189F" w:rsidRPr="00ED7157">
        <w:rPr>
          <w:rFonts w:asciiTheme="majorHAnsi" w:eastAsia="Calibri" w:hAnsiTheme="majorHAnsi" w:cstheme="majorHAnsi"/>
          <w:color w:val="000000"/>
        </w:rPr>
        <w:t xml:space="preserve">smoking status (three categories: smoker, former smoker, non-smoker), history of hypertensive disorders (categories: yes or no), </w:t>
      </w:r>
      <w:r w:rsidR="00ED189F">
        <w:rPr>
          <w:rFonts w:asciiTheme="majorHAnsi" w:eastAsia="Calibri" w:hAnsiTheme="majorHAnsi" w:cstheme="majorHAnsi"/>
          <w:color w:val="000000"/>
        </w:rPr>
        <w:t xml:space="preserve">history of heart disease (categories: yes or no), </w:t>
      </w:r>
      <w:r w:rsidR="00ED189F" w:rsidRPr="00ED7157">
        <w:rPr>
          <w:rFonts w:asciiTheme="majorHAnsi" w:eastAsia="Calibri" w:hAnsiTheme="majorHAnsi" w:cstheme="majorHAnsi"/>
          <w:color w:val="000000"/>
        </w:rPr>
        <w:t xml:space="preserve">history of being overweight/obesity (categories: yes or no), history of depression (categories: yes or no) and a composite of other comorbidities (categories: yes or no). </w:t>
      </w:r>
      <w:r w:rsidR="00ED7157" w:rsidRPr="00ED7157">
        <w:rPr>
          <w:rFonts w:asciiTheme="majorHAnsi" w:eastAsia="Calibri" w:hAnsiTheme="majorHAnsi" w:cstheme="majorHAnsi"/>
          <w:color w:val="000000"/>
        </w:rPr>
        <w:t xml:space="preserve"> The composite include</w:t>
      </w:r>
      <w:r w:rsidR="00ED7157">
        <w:rPr>
          <w:rFonts w:asciiTheme="majorHAnsi" w:eastAsia="Calibri" w:hAnsiTheme="majorHAnsi" w:cstheme="majorHAnsi"/>
          <w:color w:val="000000"/>
        </w:rPr>
        <w:t xml:space="preserve">s </w:t>
      </w:r>
      <w:r w:rsidR="00ED7157" w:rsidRPr="00ED7157">
        <w:rPr>
          <w:rFonts w:asciiTheme="majorHAnsi" w:eastAsia="Calibri" w:hAnsiTheme="majorHAnsi" w:cstheme="majorHAnsi"/>
          <w:color w:val="000000"/>
        </w:rPr>
        <w:t xml:space="preserve">at least one of the following health conditions: </w:t>
      </w:r>
      <w:r w:rsidR="004376D6">
        <w:rPr>
          <w:rFonts w:asciiTheme="majorHAnsi" w:eastAsia="Calibri" w:hAnsiTheme="majorHAnsi" w:cstheme="majorHAnsi"/>
          <w:color w:val="000000"/>
        </w:rPr>
        <w:t xml:space="preserve">history of diabetic disorders, </w:t>
      </w:r>
      <w:r w:rsidR="00ED7157" w:rsidRPr="00ED7157">
        <w:rPr>
          <w:rFonts w:asciiTheme="majorHAnsi" w:eastAsia="Calibri" w:hAnsiTheme="majorHAnsi" w:cstheme="majorHAnsi"/>
          <w:color w:val="000000"/>
        </w:rPr>
        <w:t>chronic obstructive pulmonary disease, liver disease, chronic kidney disease, cancer and surgical intervention.</w:t>
      </w:r>
    </w:p>
    <w:p w14:paraId="68EEE879" w14:textId="77777777" w:rsidR="0037771C" w:rsidRDefault="0037771C" w:rsidP="008C3718">
      <w:pPr>
        <w:pBdr>
          <w:top w:val="nil"/>
          <w:left w:val="nil"/>
          <w:bottom w:val="nil"/>
          <w:right w:val="nil"/>
          <w:between w:val="nil"/>
        </w:pBdr>
        <w:spacing w:line="360" w:lineRule="auto"/>
        <w:rPr>
          <w:rFonts w:asciiTheme="majorHAnsi" w:eastAsia="Calibri" w:hAnsiTheme="majorHAnsi" w:cstheme="majorHAnsi"/>
          <w:color w:val="000000"/>
        </w:rPr>
      </w:pPr>
    </w:p>
    <w:p w14:paraId="30595C86" w14:textId="77777777" w:rsidR="0037771C" w:rsidRDefault="0037771C" w:rsidP="0037771C">
      <w:pPr>
        <w:pBdr>
          <w:top w:val="nil"/>
          <w:left w:val="nil"/>
          <w:bottom w:val="nil"/>
          <w:right w:val="nil"/>
          <w:between w:val="nil"/>
        </w:pBdr>
        <w:spacing w:line="360" w:lineRule="auto"/>
        <w:rPr>
          <w:rFonts w:eastAsia="Calibri" w:cstheme="minorHAnsi"/>
          <w:i/>
          <w:color w:val="000000"/>
        </w:rPr>
      </w:pPr>
      <w:r>
        <w:rPr>
          <w:rFonts w:eastAsia="Calibri" w:cstheme="minorHAnsi"/>
          <w:i/>
          <w:color w:val="000000"/>
        </w:rPr>
        <w:t>Time varying c</w:t>
      </w:r>
      <w:r w:rsidRPr="008E49F9">
        <w:rPr>
          <w:rFonts w:eastAsia="Calibri" w:cstheme="minorHAnsi"/>
          <w:i/>
          <w:color w:val="000000"/>
        </w:rPr>
        <w:t>ovariates</w:t>
      </w:r>
    </w:p>
    <w:p w14:paraId="6F3F501A" w14:textId="145F0EC9" w:rsidR="0037771C" w:rsidRPr="0037771C" w:rsidRDefault="0037771C" w:rsidP="006032D8">
      <w:pPr>
        <w:pBdr>
          <w:top w:val="nil"/>
          <w:left w:val="nil"/>
          <w:bottom w:val="nil"/>
          <w:right w:val="nil"/>
          <w:between w:val="nil"/>
        </w:pBdr>
        <w:spacing w:line="360" w:lineRule="auto"/>
        <w:rPr>
          <w:rFonts w:asciiTheme="majorHAnsi" w:eastAsia="Calibri" w:hAnsiTheme="majorHAnsi" w:cstheme="majorHAnsi"/>
          <w:color w:val="000000"/>
        </w:rPr>
      </w:pPr>
      <w:r>
        <w:rPr>
          <w:rFonts w:asciiTheme="majorHAnsi" w:eastAsia="Calibri" w:hAnsiTheme="majorHAnsi" w:cstheme="majorHAnsi"/>
          <w:color w:val="000000"/>
        </w:rPr>
        <w:t>These covariates are collected in a daily time series</w:t>
      </w:r>
      <w:r w:rsidR="00ED189F">
        <w:rPr>
          <w:rFonts w:asciiTheme="majorHAnsi" w:eastAsia="Calibri" w:hAnsiTheme="majorHAnsi" w:cstheme="majorHAnsi"/>
          <w:color w:val="000000"/>
        </w:rPr>
        <w:t xml:space="preserve"> like air temperature and air pollution</w:t>
      </w:r>
      <w:r w:rsidR="00AA67E2">
        <w:rPr>
          <w:rFonts w:asciiTheme="majorHAnsi" w:eastAsia="Calibri" w:hAnsiTheme="majorHAnsi" w:cstheme="majorHAnsi"/>
          <w:color w:val="000000"/>
        </w:rPr>
        <w:t xml:space="preserve">. </w:t>
      </w:r>
      <w:r>
        <w:rPr>
          <w:rFonts w:asciiTheme="majorHAnsi" w:eastAsia="Calibri" w:hAnsiTheme="majorHAnsi" w:cstheme="majorHAnsi"/>
          <w:color w:val="000000"/>
        </w:rPr>
        <w:t>They include a</w:t>
      </w:r>
      <w:r w:rsidRPr="00ED7157">
        <w:rPr>
          <w:rFonts w:asciiTheme="majorHAnsi" w:eastAsia="Calibri" w:hAnsiTheme="majorHAnsi" w:cstheme="majorHAnsi"/>
          <w:color w:val="000000"/>
        </w:rPr>
        <w:t>ge in years</w:t>
      </w:r>
      <w:r>
        <w:rPr>
          <w:rFonts w:asciiTheme="majorHAnsi" w:eastAsia="Calibri" w:hAnsiTheme="majorHAnsi" w:cstheme="majorHAnsi"/>
          <w:color w:val="000000"/>
        </w:rPr>
        <w:t>,</w:t>
      </w:r>
      <w:r w:rsidR="004376D6">
        <w:rPr>
          <w:rFonts w:asciiTheme="majorHAnsi" w:eastAsia="Calibri" w:hAnsiTheme="majorHAnsi" w:cstheme="majorHAnsi"/>
          <w:color w:val="000000"/>
        </w:rPr>
        <w:t xml:space="preserve"> calendar week</w:t>
      </w:r>
      <w:r>
        <w:rPr>
          <w:rFonts w:asciiTheme="majorHAnsi" w:eastAsia="Calibri" w:hAnsiTheme="majorHAnsi" w:cstheme="majorHAnsi"/>
          <w:color w:val="000000"/>
        </w:rPr>
        <w:t>,</w:t>
      </w:r>
      <w:r w:rsidR="004376D6">
        <w:rPr>
          <w:rFonts w:asciiTheme="majorHAnsi" w:eastAsia="Calibri" w:hAnsiTheme="majorHAnsi" w:cstheme="majorHAnsi"/>
          <w:color w:val="000000"/>
        </w:rPr>
        <w:t xml:space="preserve"> day of week</w:t>
      </w:r>
      <w:r>
        <w:rPr>
          <w:rFonts w:asciiTheme="majorHAnsi" w:eastAsia="Calibri" w:hAnsiTheme="majorHAnsi" w:cstheme="majorHAnsi"/>
          <w:color w:val="000000"/>
        </w:rPr>
        <w:t xml:space="preserve">. </w:t>
      </w:r>
    </w:p>
    <w:p w14:paraId="6AF0E3F6" w14:textId="77777777" w:rsidR="008C3718" w:rsidRPr="003536D5" w:rsidRDefault="008C3718" w:rsidP="008C3718">
      <w:pPr>
        <w:spacing w:line="360" w:lineRule="auto"/>
        <w:rPr>
          <w:rFonts w:asciiTheme="majorHAnsi" w:eastAsia="Calibri" w:hAnsiTheme="majorHAnsi" w:cstheme="majorHAnsi"/>
        </w:rPr>
      </w:pPr>
    </w:p>
    <w:p w14:paraId="36665193" w14:textId="73BFB1F5" w:rsidR="008C3718" w:rsidRDefault="008E49F9" w:rsidP="008C3718">
      <w:pPr>
        <w:pBdr>
          <w:top w:val="nil"/>
          <w:left w:val="nil"/>
          <w:bottom w:val="nil"/>
          <w:right w:val="nil"/>
          <w:between w:val="nil"/>
        </w:pBdr>
        <w:spacing w:after="240" w:line="360" w:lineRule="auto"/>
        <w:jc w:val="both"/>
        <w:rPr>
          <w:rFonts w:eastAsia="Calibri" w:cstheme="minorHAnsi"/>
          <w:bCs/>
          <w:i/>
        </w:rPr>
      </w:pPr>
      <w:r>
        <w:rPr>
          <w:rFonts w:eastAsia="Calibri" w:cstheme="minorHAnsi"/>
          <w:bCs/>
          <w:i/>
        </w:rPr>
        <w:t>Cardiovascular outcomes</w:t>
      </w:r>
    </w:p>
    <w:p w14:paraId="1C1AE6D6" w14:textId="2B20483C" w:rsidR="009C588B" w:rsidRPr="009C588B" w:rsidRDefault="009C588B" w:rsidP="008C3718">
      <w:pPr>
        <w:pBdr>
          <w:top w:val="nil"/>
          <w:left w:val="nil"/>
          <w:bottom w:val="nil"/>
          <w:right w:val="nil"/>
          <w:between w:val="nil"/>
        </w:pBdr>
        <w:spacing w:after="240" w:line="360" w:lineRule="auto"/>
        <w:jc w:val="both"/>
        <w:rPr>
          <w:rFonts w:asciiTheme="majorHAnsi" w:eastAsia="Calibri" w:hAnsiTheme="majorHAnsi" w:cstheme="majorHAnsi"/>
          <w:bCs/>
        </w:rPr>
      </w:pPr>
      <w:r>
        <w:rPr>
          <w:rFonts w:asciiTheme="majorHAnsi" w:eastAsia="Calibri" w:hAnsiTheme="majorHAnsi" w:cstheme="majorHAnsi"/>
          <w:bCs/>
        </w:rPr>
        <w:t>Outcome events are defined using ICD-10 codes</w:t>
      </w:r>
      <w:r w:rsidR="00F40BB0">
        <w:rPr>
          <w:rFonts w:asciiTheme="majorHAnsi" w:eastAsia="Calibri" w:hAnsiTheme="majorHAnsi" w:cstheme="majorHAnsi"/>
          <w:bCs/>
        </w:rPr>
        <w:t>. As sensitivity analysis both ICD-10 and SNOMED-CT codes will be included.</w:t>
      </w:r>
    </w:p>
    <w:p w14:paraId="2D233245" w14:textId="47BB6AD3" w:rsidR="008317DE" w:rsidRDefault="008317DE" w:rsidP="008317DE">
      <w:pPr>
        <w:pStyle w:val="Lijstalinea"/>
        <w:numPr>
          <w:ilvl w:val="1"/>
          <w:numId w:val="4"/>
        </w:numPr>
        <w:pBdr>
          <w:top w:val="nil"/>
          <w:left w:val="nil"/>
          <w:bottom w:val="nil"/>
          <w:right w:val="nil"/>
          <w:between w:val="nil"/>
        </w:pBdr>
        <w:spacing w:line="360" w:lineRule="auto"/>
        <w:ind w:left="360"/>
        <w:jc w:val="both"/>
        <w:rPr>
          <w:rFonts w:asciiTheme="majorHAnsi" w:eastAsia="Calibri" w:hAnsiTheme="majorHAnsi" w:cstheme="majorHAnsi"/>
        </w:rPr>
      </w:pPr>
      <w:r w:rsidRPr="003B1C2E">
        <w:rPr>
          <w:rFonts w:asciiTheme="majorHAnsi" w:eastAsia="Calibri" w:hAnsiTheme="majorHAnsi" w:cstheme="majorHAnsi"/>
        </w:rPr>
        <w:lastRenderedPageBreak/>
        <w:t xml:space="preserve">Arterial events composite: first of ischaemic stroke, stroke of unknown type, myocardial infarction, </w:t>
      </w:r>
      <w:r w:rsidR="00ED189F">
        <w:rPr>
          <w:rFonts w:asciiTheme="majorHAnsi" w:eastAsia="Calibri" w:hAnsiTheme="majorHAnsi" w:cstheme="majorHAnsi"/>
        </w:rPr>
        <w:t xml:space="preserve">arterial </w:t>
      </w:r>
      <w:r w:rsidRPr="003B1C2E">
        <w:rPr>
          <w:rFonts w:asciiTheme="majorHAnsi" w:eastAsia="Calibri" w:hAnsiTheme="majorHAnsi" w:cstheme="majorHAnsi"/>
        </w:rPr>
        <w:t>retinal infarction, arterial dissection</w:t>
      </w:r>
      <w:r w:rsidR="00D11594">
        <w:rPr>
          <w:rFonts w:asciiTheme="majorHAnsi" w:eastAsia="Calibri" w:hAnsiTheme="majorHAnsi" w:cstheme="majorHAnsi"/>
        </w:rPr>
        <w:t xml:space="preserve"> or ruptured arterial aneurysm, </w:t>
      </w:r>
      <w:r w:rsidR="00ED189F">
        <w:rPr>
          <w:rFonts w:asciiTheme="majorHAnsi" w:eastAsia="Calibri" w:hAnsiTheme="majorHAnsi" w:cstheme="majorHAnsi"/>
        </w:rPr>
        <w:t xml:space="preserve">and any </w:t>
      </w:r>
      <w:r w:rsidR="00D11594">
        <w:rPr>
          <w:rFonts w:asciiTheme="majorHAnsi" w:eastAsia="Calibri" w:hAnsiTheme="majorHAnsi" w:cstheme="majorHAnsi"/>
        </w:rPr>
        <w:t>other arterial thrombosis</w:t>
      </w:r>
      <w:r w:rsidRPr="003B1C2E">
        <w:rPr>
          <w:rFonts w:asciiTheme="majorHAnsi" w:eastAsia="Calibri" w:hAnsiTheme="majorHAnsi" w:cstheme="majorHAnsi"/>
        </w:rPr>
        <w:t>.</w:t>
      </w:r>
    </w:p>
    <w:p w14:paraId="7BFE00C8" w14:textId="675FF3C0" w:rsidR="00591A54" w:rsidRDefault="00591A54" w:rsidP="00591A54">
      <w:pPr>
        <w:pStyle w:val="Lijstalinea"/>
        <w:numPr>
          <w:ilvl w:val="2"/>
          <w:numId w:val="4"/>
        </w:numPr>
        <w:pBdr>
          <w:top w:val="nil"/>
          <w:left w:val="nil"/>
          <w:bottom w:val="nil"/>
          <w:right w:val="nil"/>
          <w:between w:val="nil"/>
        </w:pBdr>
        <w:spacing w:line="360" w:lineRule="auto"/>
        <w:jc w:val="both"/>
        <w:rPr>
          <w:rFonts w:asciiTheme="majorHAnsi" w:eastAsia="Calibri" w:hAnsiTheme="majorHAnsi" w:cstheme="majorHAnsi"/>
        </w:rPr>
      </w:pPr>
      <w:r w:rsidRPr="00591A54">
        <w:rPr>
          <w:rFonts w:asciiTheme="majorHAnsi" w:eastAsia="Calibri" w:hAnsiTheme="majorHAnsi" w:cstheme="majorHAnsi"/>
        </w:rPr>
        <w:t>Ischaemic stroke and myocardial infarction will additionally be evaluated as separate, non-composite outcomes.</w:t>
      </w:r>
      <w:bookmarkStart w:id="0" w:name="_GoBack"/>
      <w:bookmarkEnd w:id="0"/>
    </w:p>
    <w:p w14:paraId="1ABED0B1" w14:textId="2FC80D0F" w:rsidR="008317DE" w:rsidRDefault="008317DE" w:rsidP="001C086D">
      <w:pPr>
        <w:pStyle w:val="Lijstalinea"/>
        <w:numPr>
          <w:ilvl w:val="1"/>
          <w:numId w:val="4"/>
        </w:numPr>
        <w:pBdr>
          <w:top w:val="nil"/>
          <w:left w:val="nil"/>
          <w:bottom w:val="nil"/>
          <w:right w:val="nil"/>
          <w:between w:val="nil"/>
        </w:pBdr>
        <w:spacing w:line="360" w:lineRule="auto"/>
        <w:ind w:left="360"/>
        <w:jc w:val="both"/>
        <w:rPr>
          <w:rFonts w:asciiTheme="majorHAnsi" w:eastAsia="Calibri" w:hAnsiTheme="majorHAnsi" w:cstheme="majorHAnsi"/>
        </w:rPr>
      </w:pPr>
      <w:r w:rsidRPr="003B1C2E">
        <w:rPr>
          <w:rFonts w:asciiTheme="majorHAnsi" w:eastAsia="Calibri" w:hAnsiTheme="majorHAnsi" w:cstheme="majorHAnsi"/>
        </w:rPr>
        <w:t>Venous events composite: first of pulmonary embolism, deep venous thrombosis,</w:t>
      </w:r>
      <w:r w:rsidR="00D11594">
        <w:rPr>
          <w:rFonts w:asciiTheme="majorHAnsi" w:eastAsia="Calibri" w:hAnsiTheme="majorHAnsi" w:cstheme="majorHAnsi"/>
        </w:rPr>
        <w:t xml:space="preserve"> intracranial venous </w:t>
      </w:r>
      <w:r w:rsidRPr="003B1C2E">
        <w:rPr>
          <w:rFonts w:asciiTheme="majorHAnsi" w:eastAsia="Calibri" w:hAnsiTheme="majorHAnsi" w:cstheme="majorHAnsi"/>
        </w:rPr>
        <w:t>thrombosis.</w:t>
      </w:r>
    </w:p>
    <w:p w14:paraId="49162B01" w14:textId="77777777" w:rsidR="001C086D" w:rsidRPr="003B1C2E" w:rsidRDefault="001C086D" w:rsidP="001C086D">
      <w:pPr>
        <w:pBdr>
          <w:top w:val="nil"/>
          <w:left w:val="nil"/>
          <w:bottom w:val="nil"/>
          <w:right w:val="nil"/>
          <w:between w:val="nil"/>
        </w:pBdr>
        <w:spacing w:line="360" w:lineRule="auto"/>
        <w:jc w:val="both"/>
        <w:rPr>
          <w:rFonts w:asciiTheme="majorHAnsi" w:eastAsia="Calibri" w:hAnsiTheme="majorHAnsi" w:cstheme="majorHAnsi"/>
        </w:rPr>
      </w:pPr>
    </w:p>
    <w:p w14:paraId="5F019242" w14:textId="73C0A53A" w:rsidR="008E49F9" w:rsidRDefault="008C3718" w:rsidP="008C3718">
      <w:pPr>
        <w:pBdr>
          <w:top w:val="nil"/>
          <w:left w:val="nil"/>
          <w:bottom w:val="nil"/>
          <w:right w:val="nil"/>
          <w:between w:val="nil"/>
        </w:pBdr>
        <w:spacing w:line="360" w:lineRule="auto"/>
        <w:jc w:val="both"/>
        <w:rPr>
          <w:rFonts w:asciiTheme="majorHAnsi" w:eastAsia="Calibri" w:hAnsiTheme="majorHAnsi" w:cstheme="majorBidi"/>
        </w:rPr>
      </w:pPr>
      <w:r w:rsidRPr="003B1C2E">
        <w:rPr>
          <w:rFonts w:asciiTheme="majorHAnsi" w:eastAsia="Calibri" w:hAnsiTheme="majorHAnsi" w:cstheme="majorBidi"/>
        </w:rPr>
        <w:t>Date defined as: either date of event; OR first of date of start of spell with event; date of GP consultation with event; death with event.</w:t>
      </w:r>
    </w:p>
    <w:p w14:paraId="408F84C0" w14:textId="77777777" w:rsidR="002C3C57" w:rsidRPr="003B1C2E" w:rsidRDefault="002C3C57" w:rsidP="008C3718">
      <w:pPr>
        <w:pBdr>
          <w:top w:val="nil"/>
          <w:left w:val="nil"/>
          <w:bottom w:val="nil"/>
          <w:right w:val="nil"/>
          <w:between w:val="nil"/>
        </w:pBdr>
        <w:spacing w:line="360" w:lineRule="auto"/>
        <w:jc w:val="both"/>
        <w:rPr>
          <w:rFonts w:asciiTheme="majorHAnsi" w:eastAsia="Calibri" w:hAnsiTheme="majorHAnsi" w:cstheme="majorBidi"/>
        </w:rPr>
      </w:pPr>
    </w:p>
    <w:p w14:paraId="23688C14" w14:textId="78194AE6" w:rsidR="00C30CFE" w:rsidRDefault="008C3718" w:rsidP="00A71843">
      <w:pPr>
        <w:pBdr>
          <w:top w:val="nil"/>
          <w:left w:val="nil"/>
          <w:bottom w:val="nil"/>
          <w:right w:val="nil"/>
          <w:between w:val="nil"/>
        </w:pBdr>
        <w:spacing w:line="360" w:lineRule="auto"/>
        <w:jc w:val="both"/>
        <w:rPr>
          <w:rFonts w:asciiTheme="majorHAnsi" w:eastAsia="Calibri" w:hAnsiTheme="majorHAnsi" w:cstheme="majorHAnsi"/>
        </w:rPr>
      </w:pPr>
      <w:r w:rsidRPr="003B1C2E">
        <w:rPr>
          <w:rFonts w:asciiTheme="majorHAnsi" w:eastAsia="Calibri" w:hAnsiTheme="majorHAnsi" w:cstheme="majorHAnsi"/>
          <w:color w:val="000000" w:themeColor="text1"/>
        </w:rPr>
        <w:t xml:space="preserve">We will </w:t>
      </w:r>
      <w:r w:rsidR="003B1C2E" w:rsidRPr="003B1C2E">
        <w:rPr>
          <w:rFonts w:asciiTheme="majorHAnsi" w:eastAsia="Calibri" w:hAnsiTheme="majorHAnsi" w:cstheme="majorHAnsi"/>
          <w:color w:val="000000" w:themeColor="text1"/>
        </w:rPr>
        <w:t xml:space="preserve">use appendicitis as a </w:t>
      </w:r>
      <w:r w:rsidRPr="003B1C2E">
        <w:rPr>
          <w:rFonts w:asciiTheme="majorHAnsi" w:eastAsia="Calibri" w:hAnsiTheme="majorHAnsi" w:cstheme="majorHAnsi"/>
          <w:color w:val="000000" w:themeColor="text1"/>
        </w:rPr>
        <w:t>negative control outcome</w:t>
      </w:r>
      <w:r w:rsidR="003B1C2E" w:rsidRPr="003B1C2E">
        <w:rPr>
          <w:rFonts w:asciiTheme="majorHAnsi" w:eastAsia="Calibri" w:hAnsiTheme="majorHAnsi" w:cstheme="majorHAnsi"/>
          <w:color w:val="000000" w:themeColor="text1"/>
        </w:rPr>
        <w:t>.</w:t>
      </w:r>
    </w:p>
    <w:p w14:paraId="39B72746" w14:textId="426A8DA8" w:rsidR="00C30CFE" w:rsidRDefault="00C30CFE" w:rsidP="00A71843">
      <w:pPr>
        <w:pBdr>
          <w:top w:val="nil"/>
          <w:left w:val="nil"/>
          <w:bottom w:val="nil"/>
          <w:right w:val="nil"/>
          <w:between w:val="nil"/>
        </w:pBdr>
        <w:spacing w:line="360" w:lineRule="auto"/>
        <w:jc w:val="both"/>
        <w:rPr>
          <w:rFonts w:asciiTheme="majorHAnsi" w:eastAsia="Calibri" w:hAnsiTheme="majorHAnsi" w:cstheme="majorHAnsi"/>
        </w:rPr>
      </w:pPr>
    </w:p>
    <w:p w14:paraId="0CC94F16" w14:textId="77777777" w:rsidR="00C30CFE" w:rsidRPr="003B1C2E" w:rsidRDefault="00C30CFE" w:rsidP="00A71843">
      <w:pPr>
        <w:pBdr>
          <w:top w:val="nil"/>
          <w:left w:val="nil"/>
          <w:bottom w:val="nil"/>
          <w:right w:val="nil"/>
          <w:between w:val="nil"/>
        </w:pBdr>
        <w:spacing w:line="360" w:lineRule="auto"/>
        <w:jc w:val="both"/>
        <w:rPr>
          <w:rFonts w:asciiTheme="majorHAnsi" w:eastAsia="Calibri" w:hAnsiTheme="majorHAnsi" w:cstheme="majorHAnsi"/>
        </w:rPr>
      </w:pPr>
    </w:p>
    <w:p w14:paraId="51D87FDF" w14:textId="3317FB5F" w:rsidR="004E3C40" w:rsidRPr="003B1C2E" w:rsidRDefault="004E3C40" w:rsidP="006032D8">
      <w:pPr>
        <w:pBdr>
          <w:top w:val="nil"/>
          <w:left w:val="nil"/>
          <w:bottom w:val="nil"/>
          <w:right w:val="nil"/>
          <w:between w:val="nil"/>
        </w:pBdr>
        <w:spacing w:line="360" w:lineRule="auto"/>
        <w:jc w:val="both"/>
        <w:rPr>
          <w:rFonts w:eastAsia="Calibri" w:cstheme="minorHAnsi"/>
          <w:b/>
        </w:rPr>
      </w:pPr>
    </w:p>
    <w:p w14:paraId="5D8A4D6D" w14:textId="60B08D12" w:rsidR="0059273D" w:rsidRDefault="0059273D" w:rsidP="00A71843">
      <w:pPr>
        <w:pBdr>
          <w:top w:val="nil"/>
          <w:left w:val="nil"/>
          <w:bottom w:val="nil"/>
          <w:right w:val="nil"/>
          <w:between w:val="nil"/>
        </w:pBdr>
        <w:spacing w:line="360" w:lineRule="auto"/>
        <w:jc w:val="both"/>
        <w:rPr>
          <w:rFonts w:asciiTheme="majorHAnsi" w:eastAsia="Calibri" w:hAnsiTheme="majorHAnsi" w:cstheme="majorHAnsi"/>
        </w:rPr>
      </w:pPr>
    </w:p>
    <w:p w14:paraId="5AD1CE03" w14:textId="3E1A408B" w:rsidR="00BA76D9" w:rsidRDefault="00A85D5A" w:rsidP="00A71843">
      <w:pPr>
        <w:pBdr>
          <w:top w:val="nil"/>
          <w:left w:val="nil"/>
          <w:bottom w:val="nil"/>
          <w:right w:val="nil"/>
          <w:between w:val="nil"/>
        </w:pBdr>
        <w:spacing w:line="360" w:lineRule="auto"/>
        <w:jc w:val="both"/>
        <w:rPr>
          <w:rFonts w:asciiTheme="majorHAnsi" w:eastAsia="Calibri" w:hAnsiTheme="majorHAnsi" w:cstheme="majorHAnsi"/>
        </w:rPr>
      </w:pPr>
      <w:r>
        <w:rPr>
          <w:rFonts w:eastAsia="Calibri" w:cstheme="minorHAnsi"/>
          <w:b/>
          <w:noProof/>
        </w:rPr>
        <w:lastRenderedPageBreak/>
        <w:drawing>
          <wp:anchor distT="0" distB="0" distL="114300" distR="114300" simplePos="0" relativeHeight="251658240" behindDoc="1" locked="0" layoutInCell="1" allowOverlap="1" wp14:anchorId="65401AF3" wp14:editId="0AC879E1">
            <wp:simplePos x="0" y="0"/>
            <wp:positionH relativeFrom="column">
              <wp:posOffset>-444500</wp:posOffset>
            </wp:positionH>
            <wp:positionV relativeFrom="paragraph">
              <wp:posOffset>177165</wp:posOffset>
            </wp:positionV>
            <wp:extent cx="4197573" cy="8713470"/>
            <wp:effectExtent l="0" t="0" r="6350" b="0"/>
            <wp:wrapThrough wrapText="bothSides">
              <wp:wrapPolygon edited="0">
                <wp:start x="0" y="0"/>
                <wp:lineTo x="0" y="21565"/>
                <wp:lineTo x="21567" y="21565"/>
                <wp:lineTo x="21567" y="0"/>
                <wp:lineTo x="0" y="0"/>
              </wp:wrapPolygon>
            </wp:wrapThrough>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CU076 data curation.pdf"/>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7573" cy="87134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1" locked="0" layoutInCell="1" allowOverlap="1" wp14:anchorId="13CA5BBA" wp14:editId="70C1232A">
                <wp:simplePos x="0" y="0"/>
                <wp:positionH relativeFrom="column">
                  <wp:posOffset>-442595</wp:posOffset>
                </wp:positionH>
                <wp:positionV relativeFrom="paragraph">
                  <wp:posOffset>0</wp:posOffset>
                </wp:positionV>
                <wp:extent cx="4610100" cy="172720"/>
                <wp:effectExtent l="0" t="0" r="0" b="5080"/>
                <wp:wrapTight wrapText="bothSides">
                  <wp:wrapPolygon edited="0">
                    <wp:start x="0" y="0"/>
                    <wp:lineTo x="0" y="20647"/>
                    <wp:lineTo x="21540" y="20647"/>
                    <wp:lineTo x="21540" y="0"/>
                    <wp:lineTo x="0" y="0"/>
                  </wp:wrapPolygon>
                </wp:wrapTight>
                <wp:docPr id="1" name="Tekstvak 1"/>
                <wp:cNvGraphicFramePr/>
                <a:graphic xmlns:a="http://schemas.openxmlformats.org/drawingml/2006/main">
                  <a:graphicData uri="http://schemas.microsoft.com/office/word/2010/wordprocessingShape">
                    <wps:wsp>
                      <wps:cNvSpPr txBox="1"/>
                      <wps:spPr>
                        <a:xfrm>
                          <a:off x="0" y="0"/>
                          <a:ext cx="4610100" cy="172720"/>
                        </a:xfrm>
                        <a:prstGeom prst="rect">
                          <a:avLst/>
                        </a:prstGeom>
                        <a:solidFill>
                          <a:prstClr val="white"/>
                        </a:solidFill>
                        <a:ln>
                          <a:noFill/>
                        </a:ln>
                      </wps:spPr>
                      <wps:txbx>
                        <w:txbxContent>
                          <w:p w14:paraId="2D27393B" w14:textId="34ABDDDD" w:rsidR="00714D6B" w:rsidRPr="00BA76D9" w:rsidRDefault="00714D6B" w:rsidP="00BA76D9">
                            <w:pPr>
                              <w:pStyle w:val="Bijschrift"/>
                              <w:rPr>
                                <w:rFonts w:eastAsia="Calibri" w:cstheme="minorHAnsi"/>
                                <w:b/>
                                <w:i w:val="0"/>
                                <w:noProof/>
                              </w:rPr>
                            </w:pPr>
                            <w:r w:rsidRPr="00BA76D9">
                              <w:rPr>
                                <w:rFonts w:cstheme="minorHAnsi"/>
                                <w:b/>
                                <w:i w:val="0"/>
                              </w:rPr>
                              <w:t xml:space="preserve">Figure </w:t>
                            </w:r>
                            <w:r>
                              <w:rPr>
                                <w:rFonts w:cstheme="minorHAnsi"/>
                                <w:b/>
                                <w:i w:val="0"/>
                              </w:rPr>
                              <w:t>I.</w:t>
                            </w:r>
                            <w:r w:rsidRPr="00BA76D9">
                              <w:rPr>
                                <w:rFonts w:cstheme="minorHAnsi"/>
                                <w:b/>
                                <w:i w:val="0"/>
                              </w:rPr>
                              <w:t xml:space="preserve"> </w:t>
                            </w:r>
                            <w:r>
                              <w:rPr>
                                <w:rFonts w:cstheme="minorHAnsi"/>
                                <w:b/>
                                <w:i w:val="0"/>
                              </w:rPr>
                              <w:t xml:space="preserve">Data curation pipeline.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CA5BBA" id="_x0000_t202" coordsize="21600,21600" o:spt="202" path="m,l,21600r21600,l21600,xe">
                <v:stroke joinstyle="miter"/>
                <v:path gradientshapeok="t" o:connecttype="rect"/>
              </v:shapetype>
              <v:shape id="Tekstvak 1" o:spid="_x0000_s1026" type="#_x0000_t202" style="position:absolute;left:0;text-align:left;margin-left:-34.85pt;margin-top:0;width:363pt;height:13.6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" stroked="f">
                <v:textbox inset="0,0,0,0">
                  <w:txbxContent>
                    <w:p w14:paraId="2D27393B" w14:textId="34ABDDDD" w:rsidR="00714D6B" w:rsidRPr="00BA76D9" w:rsidRDefault="00714D6B" w:rsidP="00BA76D9">
                      <w:pPr>
                        <w:pStyle w:val="Bijschrift"/>
                        <w:rPr>
                          <w:rFonts w:eastAsia="Calibri" w:cstheme="minorHAnsi"/>
                          <w:b/>
                          <w:i w:val="0"/>
                          <w:noProof/>
                        </w:rPr>
                      </w:pPr>
                      <w:r w:rsidRPr="00BA76D9">
                        <w:rPr>
                          <w:rFonts w:cstheme="minorHAnsi"/>
                          <w:b/>
                          <w:i w:val="0"/>
                        </w:rPr>
                        <w:t xml:space="preserve">Figure </w:t>
                      </w:r>
                      <w:r>
                        <w:rPr>
                          <w:rFonts w:cstheme="minorHAnsi"/>
                          <w:b/>
                          <w:i w:val="0"/>
                        </w:rPr>
                        <w:t>I.</w:t>
                      </w:r>
                      <w:r w:rsidRPr="00BA76D9">
                        <w:rPr>
                          <w:rFonts w:cstheme="minorHAnsi"/>
                          <w:b/>
                          <w:i w:val="0"/>
                        </w:rPr>
                        <w:t xml:space="preserve"> </w:t>
                      </w:r>
                      <w:r>
                        <w:rPr>
                          <w:rFonts w:cstheme="minorHAnsi"/>
                          <w:b/>
                          <w:i w:val="0"/>
                        </w:rPr>
                        <w:t xml:space="preserve">Data curation pipeline. </w:t>
                      </w:r>
                    </w:p>
                  </w:txbxContent>
                </v:textbox>
                <w10:wrap type="tight"/>
              </v:shape>
            </w:pict>
          </mc:Fallback>
        </mc:AlternateContent>
      </w:r>
    </w:p>
    <w:p w14:paraId="4D715DE4"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5AFC0E15"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48D464F4"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6BDAF58A"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1717C671"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431A049B"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2FE369DF"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29BCF4B2"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234D7D2C"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02765599"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778A8B61"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62B855EF"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3AB3DD1C"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3BF80ACE"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238004C1"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068CAB6F"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64BDC725"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5E597628"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69B7F127"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57B37DD5"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445F2E66"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6960A120"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4544B86C"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2CD7EF64"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0761EEC3"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5F06774D"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3DF0147E"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76358CC6" w14:textId="77777777" w:rsidR="00BA76D9" w:rsidRDefault="00BA76D9" w:rsidP="00A71843">
      <w:pPr>
        <w:pBdr>
          <w:top w:val="nil"/>
          <w:left w:val="nil"/>
          <w:bottom w:val="nil"/>
          <w:right w:val="nil"/>
          <w:between w:val="nil"/>
        </w:pBdr>
        <w:spacing w:line="360" w:lineRule="auto"/>
        <w:jc w:val="both"/>
        <w:rPr>
          <w:rFonts w:asciiTheme="majorHAnsi" w:eastAsia="Calibri" w:hAnsiTheme="majorHAnsi" w:cstheme="majorHAnsi"/>
        </w:rPr>
      </w:pPr>
    </w:p>
    <w:p w14:paraId="456C16CA" w14:textId="383C40F6" w:rsidR="003B1C2E" w:rsidRDefault="003B1C2E" w:rsidP="00A71843">
      <w:pPr>
        <w:pBdr>
          <w:top w:val="nil"/>
          <w:left w:val="nil"/>
          <w:bottom w:val="nil"/>
          <w:right w:val="nil"/>
          <w:between w:val="nil"/>
        </w:pBdr>
        <w:spacing w:line="360" w:lineRule="auto"/>
        <w:jc w:val="both"/>
        <w:rPr>
          <w:rFonts w:asciiTheme="majorHAnsi" w:eastAsia="Calibri" w:hAnsiTheme="majorHAnsi" w:cstheme="majorHAnsi"/>
        </w:rPr>
      </w:pPr>
    </w:p>
    <w:p w14:paraId="59B899DE" w14:textId="77777777" w:rsidR="00A85D5A" w:rsidRDefault="00A85D5A" w:rsidP="0072067B">
      <w:pPr>
        <w:pBdr>
          <w:top w:val="nil"/>
          <w:left w:val="nil"/>
          <w:bottom w:val="nil"/>
          <w:right w:val="nil"/>
          <w:between w:val="nil"/>
        </w:pBdr>
        <w:spacing w:line="360" w:lineRule="auto"/>
        <w:jc w:val="both"/>
        <w:rPr>
          <w:rFonts w:asciiTheme="majorHAnsi" w:eastAsia="Calibri" w:hAnsiTheme="majorHAnsi" w:cstheme="majorHAnsi"/>
        </w:rPr>
      </w:pPr>
    </w:p>
    <w:p w14:paraId="03ED6B9C" w14:textId="77777777" w:rsidR="00A85D5A" w:rsidRDefault="00A85D5A" w:rsidP="0072067B">
      <w:pPr>
        <w:pBdr>
          <w:top w:val="nil"/>
          <w:left w:val="nil"/>
          <w:bottom w:val="nil"/>
          <w:right w:val="nil"/>
          <w:between w:val="nil"/>
        </w:pBdr>
        <w:spacing w:line="360" w:lineRule="auto"/>
        <w:jc w:val="both"/>
        <w:rPr>
          <w:rFonts w:asciiTheme="majorHAnsi" w:eastAsia="Calibri" w:hAnsiTheme="majorHAnsi" w:cstheme="majorHAnsi"/>
        </w:rPr>
      </w:pPr>
    </w:p>
    <w:p w14:paraId="02C1DF2C" w14:textId="7C208AE6" w:rsidR="00A85D5A" w:rsidRPr="00A85D5A" w:rsidRDefault="00A85D5A" w:rsidP="0072067B">
      <w:pPr>
        <w:pBdr>
          <w:top w:val="nil"/>
          <w:left w:val="nil"/>
          <w:bottom w:val="nil"/>
          <w:right w:val="nil"/>
          <w:between w:val="nil"/>
        </w:pBdr>
        <w:spacing w:line="360" w:lineRule="auto"/>
        <w:jc w:val="both"/>
        <w:rPr>
          <w:rFonts w:eastAsia="Calibri" w:cstheme="minorHAnsi"/>
          <w:b/>
        </w:rPr>
      </w:pPr>
      <w:r w:rsidRPr="003B1C2E">
        <w:rPr>
          <w:rFonts w:eastAsia="Calibri" w:cstheme="minorHAnsi"/>
          <w:b/>
        </w:rPr>
        <w:lastRenderedPageBreak/>
        <w:t>Cohort derivation</w:t>
      </w:r>
    </w:p>
    <w:p w14:paraId="30221B7F" w14:textId="08C44443" w:rsidR="003B1C2E" w:rsidRDefault="00BA76D9" w:rsidP="0072067B">
      <w:pPr>
        <w:pBdr>
          <w:top w:val="nil"/>
          <w:left w:val="nil"/>
          <w:bottom w:val="nil"/>
          <w:right w:val="nil"/>
          <w:between w:val="nil"/>
        </w:pBdr>
        <w:spacing w:line="360" w:lineRule="auto"/>
        <w:jc w:val="both"/>
        <w:rPr>
          <w:rFonts w:asciiTheme="majorHAnsi" w:eastAsia="Calibri" w:hAnsiTheme="majorHAnsi" w:cstheme="majorHAnsi"/>
          <w:color w:val="000000"/>
        </w:rPr>
      </w:pPr>
      <w:r>
        <w:rPr>
          <w:rFonts w:asciiTheme="majorHAnsi" w:eastAsia="Calibri" w:hAnsiTheme="majorHAnsi" w:cstheme="majorHAnsi"/>
        </w:rPr>
        <w:t xml:space="preserve">The steps in data curation for analysis </w:t>
      </w:r>
      <w:r w:rsidR="00EE7C92">
        <w:rPr>
          <w:rFonts w:asciiTheme="majorHAnsi" w:eastAsia="Calibri" w:hAnsiTheme="majorHAnsi" w:cstheme="majorHAnsi"/>
        </w:rPr>
        <w:t>are presented in Figure I. A cohort with basic patient demographics is built based on primary care data, then curated COVID-19, death</w:t>
      </w:r>
      <w:r w:rsidR="00CC7A1F">
        <w:rPr>
          <w:rFonts w:asciiTheme="majorHAnsi" w:eastAsia="Calibri" w:hAnsiTheme="majorHAnsi" w:cstheme="majorHAnsi"/>
        </w:rPr>
        <w:t>s</w:t>
      </w:r>
      <w:r w:rsidR="00EE7C92">
        <w:rPr>
          <w:rFonts w:asciiTheme="majorHAnsi" w:eastAsia="Calibri" w:hAnsiTheme="majorHAnsi" w:cstheme="majorHAnsi"/>
        </w:rPr>
        <w:t xml:space="preserve"> registry, primary care and secondary care datasets are used to expand the information in this cohort with relevant exposures, </w:t>
      </w:r>
      <w:r w:rsidR="008C2FED">
        <w:rPr>
          <w:rFonts w:asciiTheme="majorHAnsi" w:eastAsia="Calibri" w:hAnsiTheme="majorHAnsi" w:cstheme="majorHAnsi"/>
        </w:rPr>
        <w:t xml:space="preserve">time invariant </w:t>
      </w:r>
      <w:r w:rsidR="00EE7C92">
        <w:rPr>
          <w:rFonts w:asciiTheme="majorHAnsi" w:eastAsia="Calibri" w:hAnsiTheme="majorHAnsi" w:cstheme="majorHAnsi"/>
        </w:rPr>
        <w:t xml:space="preserve">covariates and outcomes. </w:t>
      </w:r>
      <w:r w:rsidR="00CC7A1F">
        <w:rPr>
          <w:rFonts w:asciiTheme="majorHAnsi" w:eastAsia="Calibri" w:hAnsiTheme="majorHAnsi" w:cstheme="majorHAnsi"/>
        </w:rPr>
        <w:t xml:space="preserve">Next, cases are identified for each of the outcomes of interest and time series datasets are created per outcome. </w:t>
      </w:r>
      <w:r w:rsidR="00A85D5A">
        <w:rPr>
          <w:rFonts w:asciiTheme="majorHAnsi" w:eastAsia="Calibri" w:hAnsiTheme="majorHAnsi" w:cstheme="majorHAnsi"/>
        </w:rPr>
        <w:t>A</w:t>
      </w:r>
      <w:r w:rsidR="00CC7A1F">
        <w:rPr>
          <w:rFonts w:asciiTheme="majorHAnsi" w:eastAsia="Calibri" w:hAnsiTheme="majorHAnsi" w:cstheme="majorHAnsi"/>
        </w:rPr>
        <w:t xml:space="preserve"> time series dataset includes only the cases of a specific outcome (e.g. arterial event).</w:t>
      </w:r>
      <w:r w:rsidR="0072067B">
        <w:rPr>
          <w:rFonts w:asciiTheme="majorHAnsi" w:eastAsia="Calibri" w:hAnsiTheme="majorHAnsi" w:cstheme="majorHAnsi"/>
        </w:rPr>
        <w:t xml:space="preserve"> P</w:t>
      </w:r>
      <w:r w:rsidR="003B1C2E">
        <w:rPr>
          <w:rFonts w:asciiTheme="majorHAnsi" w:eastAsia="Calibri" w:hAnsiTheme="majorHAnsi" w:cstheme="majorHAnsi"/>
          <w:color w:val="000000"/>
        </w:rPr>
        <w:t>er case</w:t>
      </w:r>
      <w:r w:rsidR="0072067B">
        <w:rPr>
          <w:rFonts w:asciiTheme="majorHAnsi" w:eastAsia="Calibri" w:hAnsiTheme="majorHAnsi" w:cstheme="majorHAnsi"/>
          <w:color w:val="000000"/>
        </w:rPr>
        <w:t xml:space="preserve"> it </w:t>
      </w:r>
      <w:r w:rsidR="008C2FED">
        <w:rPr>
          <w:rFonts w:asciiTheme="majorHAnsi" w:eastAsia="Calibri" w:hAnsiTheme="majorHAnsi" w:cstheme="majorHAnsi"/>
          <w:color w:val="000000"/>
        </w:rPr>
        <w:t xml:space="preserve">includes daily time series of LSOA, exposures, outcome and time-varying covariates. This </w:t>
      </w:r>
      <w:r w:rsidR="00A85D5A">
        <w:rPr>
          <w:rFonts w:asciiTheme="majorHAnsi" w:eastAsia="Calibri" w:hAnsiTheme="majorHAnsi" w:cstheme="majorHAnsi"/>
          <w:color w:val="000000"/>
        </w:rPr>
        <w:t xml:space="preserve">is </w:t>
      </w:r>
      <w:r w:rsidR="008C2FED">
        <w:rPr>
          <w:rFonts w:asciiTheme="majorHAnsi" w:eastAsia="Calibri" w:hAnsiTheme="majorHAnsi" w:cstheme="majorHAnsi"/>
          <w:color w:val="000000"/>
        </w:rPr>
        <w:t xml:space="preserve">a long dataset with a row for each day of follow-up time per case. </w:t>
      </w:r>
      <w:r w:rsidR="006234EF">
        <w:rPr>
          <w:rFonts w:asciiTheme="majorHAnsi" w:eastAsia="Calibri" w:hAnsiTheme="majorHAnsi" w:cstheme="majorHAnsi"/>
          <w:color w:val="000000"/>
        </w:rPr>
        <w:t xml:space="preserve">Follow-up time is defined as the calendar month in which the first outcome event took place.  </w:t>
      </w:r>
      <w:r w:rsidR="008C2FED">
        <w:rPr>
          <w:rFonts w:asciiTheme="majorHAnsi" w:eastAsia="Calibri" w:hAnsiTheme="majorHAnsi" w:cstheme="majorHAnsi"/>
          <w:color w:val="000000"/>
        </w:rPr>
        <w:t>Variables (columns)</w:t>
      </w:r>
      <w:r w:rsidR="00A85D5A">
        <w:rPr>
          <w:rFonts w:asciiTheme="majorHAnsi" w:eastAsia="Calibri" w:hAnsiTheme="majorHAnsi" w:cstheme="majorHAnsi"/>
          <w:color w:val="000000"/>
        </w:rPr>
        <w:t xml:space="preserve"> are</w:t>
      </w:r>
      <w:r w:rsidR="008C2FED">
        <w:rPr>
          <w:rFonts w:asciiTheme="majorHAnsi" w:eastAsia="Calibri" w:hAnsiTheme="majorHAnsi" w:cstheme="majorHAnsi"/>
          <w:color w:val="000000"/>
        </w:rPr>
        <w:t>:</w:t>
      </w:r>
    </w:p>
    <w:p w14:paraId="1BE47E02" w14:textId="5B5D6AAC" w:rsidR="003B1C2E" w:rsidRPr="00A85D5A" w:rsidRDefault="00A85D5A" w:rsidP="00A85D5A">
      <w:pPr>
        <w:pBdr>
          <w:top w:val="nil"/>
          <w:left w:val="nil"/>
          <w:bottom w:val="nil"/>
          <w:right w:val="nil"/>
          <w:between w:val="nil"/>
        </w:pBdr>
        <w:spacing w:line="360" w:lineRule="auto"/>
        <w:jc w:val="both"/>
        <w:rPr>
          <w:rFonts w:asciiTheme="majorHAnsi" w:eastAsia="Calibri" w:hAnsiTheme="majorHAnsi" w:cstheme="majorHAnsi"/>
          <w:color w:val="000000"/>
        </w:rPr>
      </w:pPr>
      <w:r>
        <w:rPr>
          <w:rFonts w:asciiTheme="majorHAnsi" w:eastAsia="Calibri" w:hAnsiTheme="majorHAnsi" w:cstheme="majorHAnsi"/>
          <w:color w:val="000000"/>
        </w:rPr>
        <w:t>p</w:t>
      </w:r>
      <w:r w:rsidR="008C2FED" w:rsidRPr="00A85D5A">
        <w:rPr>
          <w:rFonts w:asciiTheme="majorHAnsi" w:eastAsia="Calibri" w:hAnsiTheme="majorHAnsi" w:cstheme="majorHAnsi"/>
          <w:color w:val="000000"/>
        </w:rPr>
        <w:t>erson ID</w:t>
      </w:r>
      <w:r>
        <w:rPr>
          <w:rFonts w:asciiTheme="majorHAnsi" w:eastAsia="Calibri" w:hAnsiTheme="majorHAnsi" w:cstheme="majorHAnsi"/>
          <w:color w:val="000000"/>
        </w:rPr>
        <w:t>, a</w:t>
      </w:r>
      <w:r w:rsidR="008C2FED" w:rsidRPr="00A85D5A">
        <w:rPr>
          <w:rFonts w:asciiTheme="majorHAnsi" w:eastAsia="Calibri" w:hAnsiTheme="majorHAnsi" w:cstheme="majorHAnsi"/>
          <w:color w:val="000000"/>
        </w:rPr>
        <w:t>ge in years</w:t>
      </w:r>
      <w:r>
        <w:rPr>
          <w:rFonts w:asciiTheme="majorHAnsi" w:eastAsia="Calibri" w:hAnsiTheme="majorHAnsi" w:cstheme="majorHAnsi"/>
          <w:color w:val="000000"/>
        </w:rPr>
        <w:t>, d</w:t>
      </w:r>
      <w:r w:rsidR="008C2FED" w:rsidRPr="00A85D5A">
        <w:rPr>
          <w:rFonts w:asciiTheme="majorHAnsi" w:eastAsia="Calibri" w:hAnsiTheme="majorHAnsi" w:cstheme="majorHAnsi"/>
          <w:color w:val="000000"/>
        </w:rPr>
        <w:t>ate</w:t>
      </w:r>
      <w:r>
        <w:rPr>
          <w:rFonts w:asciiTheme="majorHAnsi" w:eastAsia="Calibri" w:hAnsiTheme="majorHAnsi" w:cstheme="majorHAnsi"/>
          <w:color w:val="000000"/>
        </w:rPr>
        <w:t>, c</w:t>
      </w:r>
      <w:r w:rsidR="008C2FED" w:rsidRPr="00A85D5A">
        <w:rPr>
          <w:rFonts w:asciiTheme="majorHAnsi" w:eastAsia="Calibri" w:hAnsiTheme="majorHAnsi" w:cstheme="majorHAnsi"/>
          <w:color w:val="000000"/>
        </w:rPr>
        <w:t>alendar week</w:t>
      </w:r>
      <w:r>
        <w:rPr>
          <w:rFonts w:asciiTheme="majorHAnsi" w:eastAsia="Calibri" w:hAnsiTheme="majorHAnsi" w:cstheme="majorHAnsi"/>
          <w:color w:val="000000"/>
        </w:rPr>
        <w:t>, d</w:t>
      </w:r>
      <w:r w:rsidR="008C2FED" w:rsidRPr="00A85D5A">
        <w:rPr>
          <w:rFonts w:asciiTheme="majorHAnsi" w:eastAsia="Calibri" w:hAnsiTheme="majorHAnsi" w:cstheme="majorHAnsi"/>
          <w:color w:val="000000"/>
        </w:rPr>
        <w:t>ay of week</w:t>
      </w:r>
      <w:r>
        <w:rPr>
          <w:rFonts w:asciiTheme="majorHAnsi" w:eastAsia="Calibri" w:hAnsiTheme="majorHAnsi" w:cstheme="majorHAnsi"/>
          <w:color w:val="000000"/>
        </w:rPr>
        <w:t>, o</w:t>
      </w:r>
      <w:r w:rsidR="008C2FED" w:rsidRPr="00A85D5A">
        <w:rPr>
          <w:rFonts w:asciiTheme="majorHAnsi" w:eastAsia="Calibri" w:hAnsiTheme="majorHAnsi" w:cstheme="majorHAnsi"/>
          <w:color w:val="000000"/>
        </w:rPr>
        <w:t>utcome indicator</w:t>
      </w:r>
      <w:r>
        <w:rPr>
          <w:rFonts w:asciiTheme="majorHAnsi" w:eastAsia="Calibri" w:hAnsiTheme="majorHAnsi" w:cstheme="majorHAnsi"/>
          <w:color w:val="000000"/>
        </w:rPr>
        <w:t xml:space="preserve">, </w:t>
      </w:r>
      <w:r w:rsidR="008C2FED" w:rsidRPr="00A85D5A">
        <w:rPr>
          <w:rFonts w:asciiTheme="majorHAnsi" w:eastAsia="Calibri" w:hAnsiTheme="majorHAnsi" w:cstheme="majorHAnsi"/>
          <w:color w:val="000000"/>
        </w:rPr>
        <w:t>COVID-19 indicator</w:t>
      </w:r>
      <w:r>
        <w:rPr>
          <w:rFonts w:asciiTheme="majorHAnsi" w:eastAsia="Calibri" w:hAnsiTheme="majorHAnsi" w:cstheme="majorHAnsi"/>
          <w:color w:val="000000"/>
        </w:rPr>
        <w:t>, d</w:t>
      </w:r>
      <w:r w:rsidR="00EF530C" w:rsidRPr="00A85D5A">
        <w:rPr>
          <w:rFonts w:asciiTheme="majorHAnsi" w:eastAsia="Calibri" w:hAnsiTheme="majorHAnsi" w:cstheme="majorHAnsi"/>
          <w:color w:val="000000"/>
        </w:rPr>
        <w:t>aily mean a</w:t>
      </w:r>
      <w:r w:rsidR="003B1C2E" w:rsidRPr="00A85D5A">
        <w:rPr>
          <w:rFonts w:asciiTheme="majorHAnsi" w:eastAsia="Calibri" w:hAnsiTheme="majorHAnsi" w:cstheme="majorHAnsi"/>
          <w:color w:val="000000"/>
        </w:rPr>
        <w:t>ir temperature</w:t>
      </w:r>
      <w:r>
        <w:rPr>
          <w:rFonts w:asciiTheme="majorHAnsi" w:eastAsia="Calibri" w:hAnsiTheme="majorHAnsi" w:cstheme="majorHAnsi"/>
          <w:color w:val="000000"/>
        </w:rPr>
        <w:t>, d</w:t>
      </w:r>
      <w:r w:rsidR="00EF530C" w:rsidRPr="00A85D5A">
        <w:rPr>
          <w:rFonts w:asciiTheme="majorHAnsi" w:eastAsia="Calibri" w:hAnsiTheme="majorHAnsi" w:cstheme="majorHAnsi"/>
          <w:color w:val="000000"/>
        </w:rPr>
        <w:t>aily mean PM2.</w:t>
      </w:r>
      <w:r w:rsidR="008C2FED" w:rsidRPr="00A85D5A">
        <w:rPr>
          <w:rFonts w:asciiTheme="majorHAnsi" w:eastAsia="Calibri" w:hAnsiTheme="majorHAnsi" w:cstheme="majorHAnsi"/>
          <w:color w:val="000000"/>
        </w:rPr>
        <w:t>5</w:t>
      </w:r>
      <w:r>
        <w:rPr>
          <w:rFonts w:asciiTheme="majorHAnsi" w:eastAsia="Calibri" w:hAnsiTheme="majorHAnsi" w:cstheme="majorHAnsi"/>
          <w:color w:val="000000"/>
        </w:rPr>
        <w:t xml:space="preserve">, </w:t>
      </w:r>
      <w:r w:rsidR="00544BDC">
        <w:rPr>
          <w:rFonts w:asciiTheme="majorHAnsi" w:eastAsia="Calibri" w:hAnsiTheme="majorHAnsi" w:cstheme="majorHAnsi"/>
          <w:color w:val="000000"/>
        </w:rPr>
        <w:t xml:space="preserve">and </w:t>
      </w:r>
      <w:r>
        <w:rPr>
          <w:rFonts w:asciiTheme="majorHAnsi" w:eastAsia="Calibri" w:hAnsiTheme="majorHAnsi" w:cstheme="majorHAnsi"/>
          <w:color w:val="000000"/>
        </w:rPr>
        <w:t>d</w:t>
      </w:r>
      <w:r w:rsidR="00EF530C" w:rsidRPr="00A85D5A">
        <w:rPr>
          <w:rFonts w:asciiTheme="majorHAnsi" w:eastAsia="Calibri" w:hAnsiTheme="majorHAnsi" w:cstheme="majorHAnsi"/>
          <w:color w:val="000000"/>
        </w:rPr>
        <w:t>aily mean PM10</w:t>
      </w:r>
      <w:r w:rsidR="00544BDC">
        <w:rPr>
          <w:rFonts w:asciiTheme="majorHAnsi" w:eastAsia="Calibri" w:hAnsiTheme="majorHAnsi" w:cstheme="majorHAnsi"/>
          <w:color w:val="000000"/>
        </w:rPr>
        <w:t>.</w:t>
      </w:r>
      <w:r>
        <w:rPr>
          <w:rFonts w:asciiTheme="majorHAnsi" w:eastAsia="Calibri" w:hAnsiTheme="majorHAnsi" w:cstheme="majorHAnsi"/>
          <w:color w:val="000000"/>
        </w:rPr>
        <w:t xml:space="preserve"> </w:t>
      </w:r>
    </w:p>
    <w:p w14:paraId="67021E94" w14:textId="77777777" w:rsidR="003B1C2E" w:rsidRPr="003B1C2E" w:rsidRDefault="003B1C2E" w:rsidP="003B1C2E">
      <w:pPr>
        <w:pBdr>
          <w:top w:val="nil"/>
          <w:left w:val="nil"/>
          <w:bottom w:val="nil"/>
          <w:right w:val="nil"/>
          <w:between w:val="nil"/>
        </w:pBdr>
        <w:spacing w:line="360" w:lineRule="auto"/>
        <w:jc w:val="both"/>
        <w:rPr>
          <w:rFonts w:asciiTheme="majorHAnsi" w:eastAsia="Calibri" w:hAnsiTheme="majorHAnsi" w:cstheme="majorHAnsi"/>
          <w:color w:val="000000"/>
        </w:rPr>
      </w:pPr>
    </w:p>
    <w:p w14:paraId="4E86F7E0" w14:textId="6BCEA508" w:rsidR="00EA706A" w:rsidRDefault="00EA706A" w:rsidP="008C3718">
      <w:pPr>
        <w:spacing w:before="60" w:after="60" w:line="360" w:lineRule="auto"/>
        <w:rPr>
          <w:b/>
        </w:rPr>
      </w:pPr>
      <w:r>
        <w:rPr>
          <w:b/>
        </w:rPr>
        <w:t>Statistical analysis</w:t>
      </w:r>
    </w:p>
    <w:p w14:paraId="23C6DAF4" w14:textId="7EB1629C" w:rsidR="00187501" w:rsidRDefault="00EA706A" w:rsidP="00A13AD1">
      <w:pPr>
        <w:spacing w:line="360" w:lineRule="auto"/>
        <w:jc w:val="both"/>
        <w:rPr>
          <w:rFonts w:asciiTheme="majorHAnsi" w:eastAsia="Calibri" w:hAnsiTheme="majorHAnsi" w:cstheme="majorHAnsi"/>
          <w:color w:val="000000" w:themeColor="text1"/>
        </w:rPr>
      </w:pPr>
      <w:r w:rsidRPr="00795065">
        <w:rPr>
          <w:rFonts w:asciiTheme="majorHAnsi" w:eastAsia="Calibri" w:hAnsiTheme="majorHAnsi" w:cstheme="majorHAnsi"/>
          <w:color w:val="000000" w:themeColor="text1"/>
        </w:rPr>
        <w:t>Cohort demographics will be presented in a baseline characteristics table with descriptive statistics presented as numbers and percentages, stratified for COVID-19 status (n</w:t>
      </w:r>
      <w:r w:rsidR="00811480">
        <w:rPr>
          <w:rFonts w:asciiTheme="majorHAnsi" w:eastAsia="Calibri" w:hAnsiTheme="majorHAnsi" w:cstheme="majorHAnsi"/>
          <w:color w:val="000000" w:themeColor="text1"/>
        </w:rPr>
        <w:t xml:space="preserve">o </w:t>
      </w:r>
      <w:r w:rsidRPr="00795065">
        <w:rPr>
          <w:rFonts w:asciiTheme="majorHAnsi" w:eastAsia="Calibri" w:hAnsiTheme="majorHAnsi" w:cstheme="majorHAnsi"/>
          <w:color w:val="000000" w:themeColor="text1"/>
        </w:rPr>
        <w:t xml:space="preserve">COVID-19 </w:t>
      </w:r>
      <w:r w:rsidR="00811480">
        <w:rPr>
          <w:rFonts w:asciiTheme="majorHAnsi" w:eastAsia="Calibri" w:hAnsiTheme="majorHAnsi" w:cstheme="majorHAnsi"/>
          <w:color w:val="000000" w:themeColor="text1"/>
        </w:rPr>
        <w:t>during follow-up and at least once COVID-19 during follow-up).</w:t>
      </w:r>
    </w:p>
    <w:p w14:paraId="7620EAD6" w14:textId="77777777" w:rsidR="004466AA" w:rsidRPr="00A13AD1" w:rsidRDefault="004466AA" w:rsidP="00A13AD1">
      <w:pPr>
        <w:spacing w:line="360" w:lineRule="auto"/>
        <w:jc w:val="both"/>
        <w:rPr>
          <w:rFonts w:asciiTheme="majorHAnsi" w:eastAsia="Calibri" w:hAnsiTheme="majorHAnsi" w:cstheme="majorHAnsi"/>
          <w:color w:val="000000" w:themeColor="text1"/>
        </w:rPr>
      </w:pPr>
    </w:p>
    <w:p w14:paraId="2E260102" w14:textId="6F023473" w:rsidR="004419B6" w:rsidRPr="004419B6" w:rsidRDefault="0066439E" w:rsidP="004466AA">
      <w:pPr>
        <w:spacing w:line="360" w:lineRule="auto"/>
        <w:rPr>
          <w:rFonts w:eastAsia="Calibri" w:cstheme="minorHAnsi"/>
          <w:i/>
          <w:color w:val="000000" w:themeColor="text1"/>
          <w:lang w:val="en-US"/>
        </w:rPr>
      </w:pPr>
      <w:r w:rsidRPr="0066439E">
        <w:rPr>
          <w:rFonts w:eastAsia="Calibri" w:cstheme="minorHAnsi"/>
          <w:i/>
          <w:color w:val="000000" w:themeColor="text1"/>
          <w:lang w:val="en-US"/>
        </w:rPr>
        <w:t>Case time series</w:t>
      </w:r>
    </w:p>
    <w:p w14:paraId="4D374218" w14:textId="5D44FBCA" w:rsidR="004466AA" w:rsidRPr="004466AA" w:rsidRDefault="004466AA" w:rsidP="004466AA">
      <w:pPr>
        <w:spacing w:line="360" w:lineRule="auto"/>
        <w:rPr>
          <w:rFonts w:asciiTheme="majorHAnsi" w:eastAsia="Calibri" w:hAnsiTheme="majorHAnsi" w:cstheme="majorHAnsi"/>
          <w:color w:val="000000" w:themeColor="text1"/>
        </w:rPr>
      </w:pPr>
      <w:r>
        <w:rPr>
          <w:rFonts w:asciiTheme="majorHAnsi" w:eastAsia="Calibri" w:hAnsiTheme="majorHAnsi" w:cstheme="majorHAnsi"/>
          <w:color w:val="000000" w:themeColor="text1"/>
        </w:rPr>
        <w:t xml:space="preserve">Initially, we aim to assess the association between air temperature/pollution and </w:t>
      </w:r>
      <w:r w:rsidR="00DA377F">
        <w:rPr>
          <w:rFonts w:asciiTheme="majorHAnsi" w:eastAsia="Calibri" w:hAnsiTheme="majorHAnsi" w:cstheme="majorHAnsi"/>
          <w:color w:val="000000" w:themeColor="text1"/>
        </w:rPr>
        <w:t>cardiovascular outcome</w:t>
      </w:r>
      <w:r>
        <w:rPr>
          <w:rFonts w:asciiTheme="majorHAnsi" w:eastAsia="Calibri" w:hAnsiTheme="majorHAnsi" w:cstheme="majorHAnsi"/>
          <w:color w:val="000000" w:themeColor="text1"/>
        </w:rPr>
        <w:t>. Then we</w:t>
      </w:r>
      <w:r w:rsidR="0066439E" w:rsidRPr="00795065">
        <w:rPr>
          <w:rFonts w:asciiTheme="majorHAnsi" w:eastAsia="Calibri" w:hAnsiTheme="majorHAnsi" w:cstheme="majorHAnsi"/>
          <w:color w:val="000000" w:themeColor="text1"/>
        </w:rPr>
        <w:t xml:space="preserve"> compare the prognosis of patients with a COVID-19 </w:t>
      </w:r>
      <w:r w:rsidR="00187501">
        <w:rPr>
          <w:rFonts w:asciiTheme="majorHAnsi" w:eastAsia="Calibri" w:hAnsiTheme="majorHAnsi" w:cstheme="majorHAnsi"/>
          <w:color w:val="000000" w:themeColor="text1"/>
        </w:rPr>
        <w:t xml:space="preserve">diagnosis </w:t>
      </w:r>
      <w:r w:rsidR="0066439E" w:rsidRPr="00795065">
        <w:rPr>
          <w:rFonts w:asciiTheme="majorHAnsi" w:eastAsia="Calibri" w:hAnsiTheme="majorHAnsi" w:cstheme="majorHAnsi"/>
          <w:color w:val="000000" w:themeColor="text1"/>
        </w:rPr>
        <w:t xml:space="preserve">to the population without a COVID-19 </w:t>
      </w:r>
      <w:r w:rsidR="00187501">
        <w:rPr>
          <w:rFonts w:asciiTheme="majorHAnsi" w:eastAsia="Calibri" w:hAnsiTheme="majorHAnsi" w:cstheme="majorHAnsi"/>
          <w:color w:val="000000" w:themeColor="text1"/>
        </w:rPr>
        <w:t>diagnosis</w:t>
      </w:r>
      <w:r w:rsidR="0066439E" w:rsidRPr="00795065">
        <w:rPr>
          <w:rFonts w:asciiTheme="majorHAnsi" w:eastAsia="Calibri" w:hAnsiTheme="majorHAnsi" w:cstheme="majorHAnsi"/>
          <w:color w:val="000000" w:themeColor="text1"/>
        </w:rPr>
        <w:t>, accounting for the potential interaction between COVID-19</w:t>
      </w:r>
      <w:r w:rsidR="00BE7B6F">
        <w:rPr>
          <w:rFonts w:asciiTheme="majorHAnsi" w:eastAsia="Calibri" w:hAnsiTheme="majorHAnsi" w:cstheme="majorHAnsi"/>
          <w:color w:val="000000" w:themeColor="text1"/>
        </w:rPr>
        <w:t xml:space="preserve"> </w:t>
      </w:r>
      <w:r w:rsidR="0066439E" w:rsidRPr="00795065">
        <w:rPr>
          <w:rFonts w:asciiTheme="majorHAnsi" w:eastAsia="Calibri" w:hAnsiTheme="majorHAnsi" w:cstheme="majorHAnsi"/>
          <w:color w:val="000000" w:themeColor="text1"/>
        </w:rPr>
        <w:t xml:space="preserve">and air temperature and </w:t>
      </w:r>
      <w:r>
        <w:rPr>
          <w:rFonts w:asciiTheme="majorHAnsi" w:eastAsia="Calibri" w:hAnsiTheme="majorHAnsi" w:cstheme="majorHAnsi"/>
          <w:color w:val="000000" w:themeColor="text1"/>
        </w:rPr>
        <w:t xml:space="preserve">air </w:t>
      </w:r>
      <w:r w:rsidR="0066439E" w:rsidRPr="00795065">
        <w:rPr>
          <w:rFonts w:asciiTheme="majorHAnsi" w:eastAsia="Calibri" w:hAnsiTheme="majorHAnsi" w:cstheme="majorHAnsi"/>
          <w:color w:val="000000" w:themeColor="text1"/>
        </w:rPr>
        <w:t>pollution</w:t>
      </w:r>
      <w:r>
        <w:rPr>
          <w:rFonts w:asciiTheme="majorHAnsi" w:eastAsia="Calibri" w:hAnsiTheme="majorHAnsi" w:cstheme="majorHAnsi"/>
          <w:color w:val="000000" w:themeColor="text1"/>
        </w:rPr>
        <w:t xml:space="preserve">. </w:t>
      </w:r>
      <w:r w:rsidR="00DA377F">
        <w:rPr>
          <w:rFonts w:asciiTheme="majorHAnsi" w:eastAsia="Calibri" w:hAnsiTheme="majorHAnsi" w:cstheme="majorHAnsi"/>
          <w:color w:val="000000" w:themeColor="text1"/>
          <w:lang w:val="en-US"/>
        </w:rPr>
        <w:t>To address these objectives,</w:t>
      </w:r>
      <w:r w:rsidR="0066439E" w:rsidRPr="00795065">
        <w:rPr>
          <w:rFonts w:asciiTheme="majorHAnsi" w:eastAsia="Calibri" w:hAnsiTheme="majorHAnsi" w:cstheme="majorHAnsi"/>
          <w:color w:val="000000" w:themeColor="text1"/>
          <w:lang w:val="en-US"/>
        </w:rPr>
        <w:t xml:space="preserve"> a case time series </w:t>
      </w:r>
      <w:r w:rsidR="0066439E">
        <w:rPr>
          <w:rFonts w:asciiTheme="majorHAnsi" w:eastAsia="Calibri" w:hAnsiTheme="majorHAnsi" w:cstheme="majorHAnsi"/>
          <w:color w:val="000000" w:themeColor="text1"/>
          <w:lang w:val="en-US"/>
        </w:rPr>
        <w:t xml:space="preserve">analysis </w:t>
      </w:r>
      <w:r w:rsidR="0066439E" w:rsidRPr="00795065">
        <w:rPr>
          <w:rFonts w:asciiTheme="majorHAnsi" w:eastAsia="Calibri" w:hAnsiTheme="majorHAnsi" w:cstheme="majorHAnsi"/>
          <w:color w:val="000000" w:themeColor="text1"/>
          <w:lang w:val="en-US"/>
        </w:rPr>
        <w:t>for each of the outcomes of interest</w:t>
      </w:r>
      <w:r w:rsidR="00DA377F">
        <w:rPr>
          <w:rFonts w:asciiTheme="majorHAnsi" w:eastAsia="Calibri" w:hAnsiTheme="majorHAnsi" w:cstheme="majorHAnsi"/>
          <w:color w:val="000000" w:themeColor="text1"/>
          <w:lang w:val="en-US"/>
        </w:rPr>
        <w:t xml:space="preserve"> will be performed</w:t>
      </w:r>
      <w:r w:rsidR="00EF71D7">
        <w:rPr>
          <w:rFonts w:asciiTheme="majorHAnsi" w:eastAsia="Calibri" w:hAnsiTheme="majorHAnsi" w:cstheme="majorHAnsi"/>
          <w:color w:val="000000" w:themeColor="text1"/>
          <w:lang w:val="en-US"/>
        </w:rPr>
        <w:t xml:space="preserve">. </w:t>
      </w:r>
    </w:p>
    <w:p w14:paraId="3631EB03" w14:textId="0491E0E3" w:rsidR="00733CD9" w:rsidRDefault="00EF71D7" w:rsidP="00C06BDA">
      <w:pPr>
        <w:spacing w:line="360" w:lineRule="auto"/>
        <w:rPr>
          <w:rFonts w:asciiTheme="majorHAnsi" w:eastAsia="Calibri" w:hAnsiTheme="majorHAnsi" w:cstheme="majorHAnsi"/>
          <w:color w:val="000000" w:themeColor="text1"/>
          <w:lang w:val="en-US"/>
        </w:rPr>
      </w:pPr>
      <w:r>
        <w:rPr>
          <w:rFonts w:asciiTheme="majorHAnsi" w:eastAsia="Calibri" w:hAnsiTheme="majorHAnsi" w:cstheme="majorHAnsi"/>
          <w:color w:val="000000" w:themeColor="text1"/>
          <w:lang w:val="en-US"/>
        </w:rPr>
        <w:t>A case time series</w:t>
      </w:r>
      <w:r w:rsidR="0066439E" w:rsidRPr="00795065">
        <w:rPr>
          <w:rFonts w:asciiTheme="majorHAnsi" w:eastAsia="Calibri" w:hAnsiTheme="majorHAnsi" w:cstheme="majorHAnsi"/>
          <w:color w:val="000000" w:themeColor="text1"/>
          <w:lang w:val="en-US"/>
        </w:rPr>
        <w:t xml:space="preserve"> allows for temporality found in time series </w:t>
      </w:r>
      <w:r w:rsidR="00A84975">
        <w:rPr>
          <w:rFonts w:asciiTheme="majorHAnsi" w:eastAsia="Calibri" w:hAnsiTheme="majorHAnsi" w:cstheme="majorHAnsi"/>
          <w:color w:val="000000" w:themeColor="text1"/>
          <w:lang w:val="en-US"/>
        </w:rPr>
        <w:t xml:space="preserve">with </w:t>
      </w:r>
      <w:r w:rsidR="0066439E" w:rsidRPr="00795065">
        <w:rPr>
          <w:rFonts w:asciiTheme="majorHAnsi" w:eastAsia="Calibri" w:hAnsiTheme="majorHAnsi" w:cstheme="majorHAnsi"/>
          <w:color w:val="000000" w:themeColor="text1"/>
          <w:lang w:val="en-US"/>
        </w:rPr>
        <w:t xml:space="preserve">individual-level adjustment for </w:t>
      </w:r>
      <w:r w:rsidR="00A84975">
        <w:rPr>
          <w:rFonts w:asciiTheme="majorHAnsi" w:eastAsia="Calibri" w:hAnsiTheme="majorHAnsi" w:cstheme="majorHAnsi"/>
          <w:color w:val="000000" w:themeColor="text1"/>
          <w:lang w:val="en-US"/>
        </w:rPr>
        <w:t>time-vary</w:t>
      </w:r>
      <w:r w:rsidR="00F40BB0">
        <w:rPr>
          <w:rFonts w:asciiTheme="majorHAnsi" w:eastAsia="Calibri" w:hAnsiTheme="majorHAnsi" w:cstheme="majorHAnsi"/>
          <w:color w:val="000000" w:themeColor="text1"/>
          <w:lang w:val="en-US"/>
        </w:rPr>
        <w:t>i</w:t>
      </w:r>
      <w:r w:rsidR="00A84975">
        <w:rPr>
          <w:rFonts w:asciiTheme="majorHAnsi" w:eastAsia="Calibri" w:hAnsiTheme="majorHAnsi" w:cstheme="majorHAnsi"/>
          <w:color w:val="000000" w:themeColor="text1"/>
          <w:lang w:val="en-US"/>
        </w:rPr>
        <w:t xml:space="preserve">ng </w:t>
      </w:r>
      <w:r w:rsidR="0066439E" w:rsidRPr="00795065">
        <w:rPr>
          <w:rFonts w:asciiTheme="majorHAnsi" w:eastAsia="Calibri" w:hAnsiTheme="majorHAnsi" w:cstheme="majorHAnsi"/>
          <w:color w:val="000000" w:themeColor="text1"/>
          <w:lang w:val="en-US"/>
        </w:rPr>
        <w:t>confounders</w:t>
      </w:r>
      <w:r w:rsidR="00A84975">
        <w:rPr>
          <w:rFonts w:asciiTheme="majorHAnsi" w:eastAsia="Calibri" w:hAnsiTheme="majorHAnsi" w:cstheme="majorHAnsi"/>
          <w:color w:val="000000" w:themeColor="text1"/>
          <w:lang w:val="en-US"/>
        </w:rPr>
        <w:t>, while time invariant confounders are adjusted for by design</w:t>
      </w:r>
      <w:r w:rsidR="00B13B0F">
        <w:rPr>
          <w:rFonts w:asciiTheme="majorHAnsi" w:eastAsia="Calibri" w:hAnsiTheme="majorHAnsi" w:cstheme="majorHAnsi"/>
          <w:color w:val="000000" w:themeColor="text1"/>
          <w:lang w:val="en-US"/>
        </w:rPr>
        <w:t>.</w:t>
      </w:r>
      <w:r w:rsidR="00B13B0F">
        <w:rPr>
          <w:rFonts w:asciiTheme="majorHAnsi" w:eastAsia="Calibri" w:hAnsiTheme="majorHAnsi" w:cstheme="majorHAnsi"/>
          <w:color w:val="000000" w:themeColor="text1"/>
          <w:lang w:val="en-US"/>
        </w:rPr>
        <w:fldChar w:fldCharType="begin"/>
      </w:r>
      <w:r w:rsidR="00015DF0">
        <w:rPr>
          <w:rFonts w:asciiTheme="majorHAnsi" w:eastAsia="Calibri" w:hAnsiTheme="majorHAnsi" w:cstheme="majorHAnsi"/>
          <w:color w:val="000000" w:themeColor="text1"/>
          <w:lang w:val="en-US"/>
        </w:rPr>
        <w:instrText xml:space="preserve"> ADDIN EN.CITE &lt;EndNote&gt;&lt;Cite&gt;&lt;Author&gt;Gasparrini&lt;/Author&gt;&lt;Year&gt;2021&lt;/Year&gt;&lt;RecNum&gt;344&lt;/RecNum&gt;&lt;DisplayText&gt;&lt;style face="superscript" font="Times New Roman" size="10"&gt;(24)&lt;/style&gt;&lt;/DisplayText&gt;&lt;record&gt;&lt;rec-number&gt;344&lt;/rec-number&gt;&lt;foreign-keys&gt;&lt;key app="EN" db-id="wvrxzf5e9weefrew5ez555d6pd9axtxdexat" timestamp="1691579094" guid="8903b0df-2841-4d8c-864c-329a614c8223"&gt;344&lt;/key&gt;&lt;/foreign-keys&gt;&lt;ref-type name="Journal Article"&gt;17&lt;/ref-type&gt;&lt;contributors&gt;&lt;authors&gt;&lt;author&gt;Gasparrini, A.&lt;/author&gt;&lt;/authors&gt;&lt;/contributors&gt;&lt;auth-address&gt;Department of Public Health Environments and Society, London School of Hygiene &amp;amp; Tropical Medicine, London, United Kingdom.&amp;#xD;Centre for Statistical Methodology, London School of Hygiene &amp;amp; Tropical Medicine, London, United Kingdom.&lt;/auth-address&gt;&lt;titles&gt;&lt;title&gt;The Case Time Series Design&lt;/title&gt;&lt;secondary-title&gt;Epidemiology&lt;/secondary-title&gt;&lt;/titles&gt;&lt;periodical&gt;&lt;full-title&gt;Epidemiology&lt;/full-title&gt;&lt;/periodical&gt;&lt;pages&gt;829-837&lt;/pages&gt;&lt;volume&gt;32&lt;/volume&gt;&lt;number&gt;6&lt;/number&gt;&lt;keywords&gt;&lt;keyword&gt;Computer Simulation&lt;/keyword&gt;&lt;keyword&gt;*Environmental Exposure/analysis&lt;/keyword&gt;&lt;keyword&gt;Humans&lt;/keyword&gt;&lt;keyword&gt;*Research Design&lt;/keyword&gt;&lt;/keywords&gt;&lt;dates&gt;&lt;year&gt;2021&lt;/year&gt;&lt;pub-dates&gt;&lt;date&gt;Nov 1&lt;/date&gt;&lt;/pub-dates&gt;&lt;/dates&gt;&lt;isbn&gt;1044-3983 (Print)&amp;#xD;1044-3983&lt;/isbn&gt;&lt;accession-num&gt;34432723&lt;/accession-num&gt;&lt;urls&gt;&lt;/urls&gt;&lt;custom1&gt;The authors report no conflicts of interest.&lt;/custom1&gt;&lt;custom2&gt;PMC7611753&lt;/custom2&gt;&lt;custom6&gt;EMS132501&lt;/custom6&gt;&lt;electronic-resource-num&gt;10.1097/ede.0000000000001410&lt;/electronic-resource-num&gt;&lt;remote-database-provider&gt;NLM&lt;/remote-database-provider&gt;&lt;language&gt;eng&lt;/language&gt;&lt;/record&gt;&lt;/Cite&gt;&lt;/EndNote&gt;</w:instrText>
      </w:r>
      <w:r w:rsidR="00B13B0F">
        <w:rPr>
          <w:rFonts w:asciiTheme="majorHAnsi" w:eastAsia="Calibri" w:hAnsiTheme="majorHAnsi" w:cstheme="majorHAnsi"/>
          <w:color w:val="000000" w:themeColor="text1"/>
          <w:lang w:val="en-US"/>
        </w:rPr>
        <w:fldChar w:fldCharType="separate"/>
      </w:r>
      <w:r w:rsidR="00015DF0" w:rsidRPr="00015DF0">
        <w:rPr>
          <w:rFonts w:ascii="Times New Roman" w:eastAsia="Calibri" w:hAnsi="Times New Roman" w:cs="Times New Roman"/>
          <w:noProof/>
          <w:color w:val="000000" w:themeColor="text1"/>
          <w:sz w:val="20"/>
          <w:vertAlign w:val="superscript"/>
          <w:lang w:val="en-US"/>
        </w:rPr>
        <w:t>(24)</w:t>
      </w:r>
      <w:r w:rsidR="00B13B0F">
        <w:rPr>
          <w:rFonts w:asciiTheme="majorHAnsi" w:eastAsia="Calibri" w:hAnsiTheme="majorHAnsi" w:cstheme="majorHAnsi"/>
          <w:color w:val="000000" w:themeColor="text1"/>
          <w:lang w:val="en-US"/>
        </w:rPr>
        <w:fldChar w:fldCharType="end"/>
      </w:r>
    </w:p>
    <w:p w14:paraId="2EA916AF" w14:textId="0D2BE3B7" w:rsidR="00B13B0F" w:rsidRDefault="0066439E" w:rsidP="00DA377F">
      <w:pPr>
        <w:spacing w:line="360" w:lineRule="auto"/>
        <w:ind w:firstLine="708"/>
        <w:rPr>
          <w:rFonts w:asciiTheme="majorHAnsi" w:eastAsia="Calibri" w:hAnsiTheme="majorHAnsi" w:cstheme="majorHAnsi"/>
          <w:color w:val="000000" w:themeColor="text1"/>
          <w:lang w:val="en-US"/>
        </w:rPr>
      </w:pPr>
      <w:r w:rsidRPr="00795065">
        <w:rPr>
          <w:rFonts w:asciiTheme="majorHAnsi" w:eastAsia="Calibri" w:hAnsiTheme="majorHAnsi" w:cstheme="majorHAnsi"/>
          <w:color w:val="000000" w:themeColor="text1"/>
          <w:lang w:val="en-US"/>
        </w:rPr>
        <w:t>Daily time series are created for individuals who have the outcome of interest during study follow-up</w:t>
      </w:r>
      <w:r w:rsidR="006C2E73">
        <w:rPr>
          <w:rFonts w:asciiTheme="majorHAnsi" w:eastAsia="Calibri" w:hAnsiTheme="majorHAnsi" w:cstheme="majorHAnsi"/>
          <w:color w:val="000000" w:themeColor="text1"/>
          <w:lang w:val="en-US"/>
        </w:rPr>
        <w:t xml:space="preserve">, as described in </w:t>
      </w:r>
      <w:r w:rsidR="006C2E73" w:rsidRPr="006C2E73">
        <w:rPr>
          <w:rFonts w:asciiTheme="majorHAnsi" w:eastAsia="Calibri" w:hAnsiTheme="majorHAnsi" w:cstheme="majorHAnsi"/>
          <w:i/>
          <w:color w:val="000000" w:themeColor="text1"/>
          <w:lang w:val="en-US"/>
        </w:rPr>
        <w:t>Cohort derivation</w:t>
      </w:r>
      <w:r w:rsidRPr="00795065">
        <w:rPr>
          <w:rFonts w:asciiTheme="majorHAnsi" w:eastAsia="Calibri" w:hAnsiTheme="majorHAnsi" w:cstheme="majorHAnsi"/>
          <w:color w:val="000000" w:themeColor="text1"/>
          <w:lang w:val="en-US"/>
        </w:rPr>
        <w:t xml:space="preserve">. </w:t>
      </w:r>
      <w:r w:rsidR="00DA377F">
        <w:rPr>
          <w:rFonts w:asciiTheme="majorHAnsi" w:eastAsia="Calibri" w:hAnsiTheme="majorHAnsi" w:cstheme="majorHAnsi"/>
          <w:color w:val="000000" w:themeColor="text1"/>
          <w:lang w:val="en-US"/>
        </w:rPr>
        <w:t xml:space="preserve">These time series include the calendar month when the first outcome event happened; each individual will have between 28 to 31 observation days. </w:t>
      </w:r>
      <w:r w:rsidRPr="00795065">
        <w:rPr>
          <w:rFonts w:asciiTheme="majorHAnsi" w:eastAsia="Calibri" w:hAnsiTheme="majorHAnsi" w:cstheme="majorHAnsi"/>
          <w:color w:val="000000" w:themeColor="text1"/>
          <w:lang w:val="en-US"/>
        </w:rPr>
        <w:t xml:space="preserve">A Poisson regression model </w:t>
      </w:r>
      <w:r w:rsidR="006C2E73">
        <w:rPr>
          <w:rFonts w:asciiTheme="majorHAnsi" w:eastAsia="Calibri" w:hAnsiTheme="majorHAnsi" w:cstheme="majorHAnsi"/>
          <w:color w:val="000000" w:themeColor="text1"/>
          <w:lang w:val="en-US"/>
        </w:rPr>
        <w:t>is</w:t>
      </w:r>
      <w:r w:rsidRPr="00795065">
        <w:rPr>
          <w:rFonts w:asciiTheme="majorHAnsi" w:eastAsia="Calibri" w:hAnsiTheme="majorHAnsi" w:cstheme="majorHAnsi"/>
          <w:color w:val="000000" w:themeColor="text1"/>
          <w:lang w:val="en-US"/>
        </w:rPr>
        <w:t xml:space="preserve"> fit to estimate the incidence relativ</w:t>
      </w:r>
      <w:r w:rsidR="00EF71D7">
        <w:rPr>
          <w:rFonts w:asciiTheme="majorHAnsi" w:eastAsia="Calibri" w:hAnsiTheme="majorHAnsi" w:cstheme="majorHAnsi"/>
          <w:color w:val="000000" w:themeColor="text1"/>
          <w:lang w:val="en-US"/>
        </w:rPr>
        <w:t>e risk of the outcome of interest</w:t>
      </w:r>
      <w:r w:rsidRPr="00795065">
        <w:rPr>
          <w:rFonts w:asciiTheme="majorHAnsi" w:eastAsia="Calibri" w:hAnsiTheme="majorHAnsi" w:cstheme="majorHAnsi"/>
          <w:color w:val="000000" w:themeColor="text1"/>
          <w:lang w:val="en-US"/>
        </w:rPr>
        <w:t>.</w:t>
      </w:r>
      <w:r w:rsidR="00EF71D7">
        <w:rPr>
          <w:rFonts w:asciiTheme="majorHAnsi" w:eastAsia="Calibri" w:hAnsiTheme="majorHAnsi" w:cstheme="majorHAnsi"/>
          <w:color w:val="000000" w:themeColor="text1"/>
          <w:lang w:val="en-US"/>
        </w:rPr>
        <w:t xml:space="preserve"> </w:t>
      </w:r>
    </w:p>
    <w:p w14:paraId="521E25A4" w14:textId="77777777" w:rsidR="006C2E73" w:rsidRDefault="006C2E73" w:rsidP="00733CD9">
      <w:pPr>
        <w:spacing w:line="360" w:lineRule="auto"/>
        <w:ind w:firstLine="708"/>
        <w:rPr>
          <w:rFonts w:asciiTheme="majorHAnsi" w:eastAsia="Calibri" w:hAnsiTheme="majorHAnsi" w:cstheme="majorHAnsi"/>
          <w:color w:val="000000" w:themeColor="text1"/>
          <w:lang w:val="en-US"/>
        </w:rPr>
      </w:pPr>
    </w:p>
    <w:p w14:paraId="26482C43" w14:textId="03DC554A" w:rsidR="00733CD9" w:rsidRPr="00B13B0F" w:rsidRDefault="0066439E" w:rsidP="00B13B0F">
      <w:pPr>
        <w:spacing w:line="360" w:lineRule="auto"/>
        <w:ind w:firstLine="708"/>
        <w:rPr>
          <w:rFonts w:asciiTheme="majorHAnsi" w:eastAsia="Calibri" w:hAnsiTheme="majorHAnsi" w:cstheme="majorHAnsi"/>
          <w:color w:val="000000" w:themeColor="text1"/>
          <w:lang w:val="en-US"/>
        </w:rPr>
      </w:pPr>
      <w:r w:rsidRPr="00795065">
        <w:rPr>
          <w:rFonts w:asciiTheme="majorHAnsi" w:eastAsia="Calibri" w:hAnsiTheme="majorHAnsi" w:cstheme="majorHAnsi"/>
          <w:color w:val="000000" w:themeColor="text1"/>
          <w:lang w:val="en-US"/>
        </w:rPr>
        <w:t xml:space="preserve">A distributed lag model will be implemented to model COVID-19, </w:t>
      </w:r>
      <w:r w:rsidR="00EF71D7">
        <w:rPr>
          <w:rFonts w:asciiTheme="majorHAnsi" w:eastAsia="Calibri" w:hAnsiTheme="majorHAnsi" w:cstheme="majorHAnsi"/>
          <w:color w:val="000000" w:themeColor="text1"/>
          <w:lang w:val="en-US"/>
        </w:rPr>
        <w:t>air temperature, air pollution</w:t>
      </w:r>
      <w:r w:rsidR="00DA377F">
        <w:rPr>
          <w:rFonts w:asciiTheme="majorHAnsi" w:eastAsia="Calibri" w:hAnsiTheme="majorHAnsi" w:cstheme="majorHAnsi"/>
          <w:color w:val="000000" w:themeColor="text1"/>
          <w:lang w:val="en-US"/>
        </w:rPr>
        <w:t>,</w:t>
      </w:r>
      <w:r w:rsidR="00E11C1D">
        <w:rPr>
          <w:rFonts w:asciiTheme="majorHAnsi" w:eastAsia="Calibri" w:hAnsiTheme="majorHAnsi" w:cstheme="majorHAnsi"/>
          <w:color w:val="000000" w:themeColor="text1"/>
          <w:lang w:val="en-US"/>
        </w:rPr>
        <w:t xml:space="preserve"> </w:t>
      </w:r>
      <w:r w:rsidRPr="00795065">
        <w:rPr>
          <w:rFonts w:asciiTheme="majorHAnsi" w:eastAsia="Calibri" w:hAnsiTheme="majorHAnsi" w:cstheme="majorHAnsi"/>
          <w:color w:val="000000" w:themeColor="text1"/>
          <w:lang w:val="en-US"/>
        </w:rPr>
        <w:t xml:space="preserve">and </w:t>
      </w:r>
      <w:r w:rsidR="00EF71D7">
        <w:rPr>
          <w:rFonts w:asciiTheme="majorHAnsi" w:eastAsia="Calibri" w:hAnsiTheme="majorHAnsi" w:cstheme="majorHAnsi"/>
          <w:color w:val="000000" w:themeColor="text1"/>
          <w:lang w:val="en-US"/>
        </w:rPr>
        <w:t>relevant</w:t>
      </w:r>
      <w:r w:rsidRPr="00795065">
        <w:rPr>
          <w:rFonts w:asciiTheme="majorHAnsi" w:eastAsia="Calibri" w:hAnsiTheme="majorHAnsi" w:cstheme="majorHAnsi"/>
          <w:color w:val="000000" w:themeColor="text1"/>
          <w:lang w:val="en-US"/>
        </w:rPr>
        <w:t xml:space="preserve"> interaction terms with a lag period defined based</w:t>
      </w:r>
      <w:r w:rsidR="00733CD9">
        <w:rPr>
          <w:rFonts w:asciiTheme="majorHAnsi" w:eastAsia="Calibri" w:hAnsiTheme="majorHAnsi" w:cstheme="majorHAnsi"/>
          <w:color w:val="000000" w:themeColor="text1"/>
          <w:lang w:val="en-US"/>
        </w:rPr>
        <w:t xml:space="preserve"> on current evidence</w:t>
      </w:r>
      <w:r w:rsidR="00B13B0F">
        <w:rPr>
          <w:rFonts w:asciiTheme="majorHAnsi" w:eastAsia="Calibri" w:hAnsiTheme="majorHAnsi" w:cstheme="majorHAnsi"/>
          <w:color w:val="000000" w:themeColor="text1"/>
          <w:lang w:val="en-US"/>
        </w:rPr>
        <w:t>. For COVID-19 a lag period of day</w:t>
      </w:r>
      <w:r w:rsidR="00CE2A17">
        <w:rPr>
          <w:rFonts w:asciiTheme="majorHAnsi" w:eastAsia="Calibri" w:hAnsiTheme="majorHAnsi" w:cstheme="majorHAnsi"/>
          <w:color w:val="000000" w:themeColor="text1"/>
          <w:lang w:val="en-US"/>
        </w:rPr>
        <w:t xml:space="preserve"> 1</w:t>
      </w:r>
      <w:r w:rsidR="00B13B0F">
        <w:rPr>
          <w:rFonts w:asciiTheme="majorHAnsi" w:eastAsia="Calibri" w:hAnsiTheme="majorHAnsi" w:cstheme="majorHAnsi"/>
          <w:color w:val="000000" w:themeColor="text1"/>
          <w:lang w:val="en-US"/>
        </w:rPr>
        <w:t>-7 days and 8-</w:t>
      </w:r>
      <w:r w:rsidR="00DA377F">
        <w:rPr>
          <w:rFonts w:asciiTheme="majorHAnsi" w:eastAsia="Calibri" w:hAnsiTheme="majorHAnsi" w:cstheme="majorHAnsi"/>
          <w:color w:val="000000" w:themeColor="text1"/>
          <w:lang w:val="en-US"/>
        </w:rPr>
        <w:t>28</w:t>
      </w:r>
      <w:r w:rsidR="00B13B0F">
        <w:rPr>
          <w:rFonts w:asciiTheme="majorHAnsi" w:eastAsia="Calibri" w:hAnsiTheme="majorHAnsi" w:cstheme="majorHAnsi"/>
          <w:color w:val="000000" w:themeColor="text1"/>
          <w:lang w:val="en-US"/>
        </w:rPr>
        <w:t xml:space="preserve"> days </w:t>
      </w:r>
      <w:r w:rsidR="00DA377F">
        <w:rPr>
          <w:rFonts w:asciiTheme="majorHAnsi" w:eastAsia="Calibri" w:hAnsiTheme="majorHAnsi" w:cstheme="majorHAnsi"/>
          <w:color w:val="000000" w:themeColor="text1"/>
          <w:lang w:val="en-US"/>
        </w:rPr>
        <w:t>are</w:t>
      </w:r>
      <w:r w:rsidR="00B13B0F">
        <w:rPr>
          <w:rFonts w:asciiTheme="majorHAnsi" w:eastAsia="Calibri" w:hAnsiTheme="majorHAnsi" w:cstheme="majorHAnsi"/>
          <w:color w:val="000000" w:themeColor="text1"/>
          <w:lang w:val="en-US"/>
        </w:rPr>
        <w:t xml:space="preserve"> used</w:t>
      </w:r>
      <w:r w:rsidR="00CE2A17">
        <w:rPr>
          <w:rFonts w:asciiTheme="majorHAnsi" w:eastAsia="Calibri" w:hAnsiTheme="majorHAnsi" w:cstheme="majorHAnsi"/>
          <w:color w:val="000000" w:themeColor="text1"/>
          <w:lang w:val="en-US"/>
        </w:rPr>
        <w:t xml:space="preserve">, to </w:t>
      </w:r>
      <w:r w:rsidR="00C55357">
        <w:rPr>
          <w:rFonts w:asciiTheme="majorHAnsi" w:eastAsia="Calibri" w:hAnsiTheme="majorHAnsi" w:cstheme="majorHAnsi"/>
          <w:color w:val="000000" w:themeColor="text1"/>
          <w:lang w:val="en-US"/>
        </w:rPr>
        <w:t xml:space="preserve">assess </w:t>
      </w:r>
      <w:r w:rsidR="00CE2A17">
        <w:rPr>
          <w:rFonts w:asciiTheme="majorHAnsi" w:eastAsia="Calibri" w:hAnsiTheme="majorHAnsi" w:cstheme="majorHAnsi"/>
          <w:color w:val="000000" w:themeColor="text1"/>
          <w:lang w:val="en-US"/>
        </w:rPr>
        <w:t xml:space="preserve">both </w:t>
      </w:r>
      <w:r w:rsidR="00C55357">
        <w:rPr>
          <w:rFonts w:asciiTheme="majorHAnsi" w:eastAsia="Calibri" w:hAnsiTheme="majorHAnsi" w:cstheme="majorHAnsi"/>
          <w:color w:val="000000" w:themeColor="text1"/>
          <w:lang w:val="en-US"/>
        </w:rPr>
        <w:t>the</w:t>
      </w:r>
      <w:r w:rsidR="00CE2A17">
        <w:rPr>
          <w:rFonts w:asciiTheme="majorHAnsi" w:eastAsia="Calibri" w:hAnsiTheme="majorHAnsi" w:cstheme="majorHAnsi"/>
          <w:color w:val="000000" w:themeColor="text1"/>
          <w:lang w:val="en-US"/>
        </w:rPr>
        <w:t xml:space="preserve"> acute and</w:t>
      </w:r>
      <w:r w:rsidR="00C55357">
        <w:rPr>
          <w:rFonts w:asciiTheme="majorHAnsi" w:eastAsia="Calibri" w:hAnsiTheme="majorHAnsi" w:cstheme="majorHAnsi"/>
          <w:color w:val="000000" w:themeColor="text1"/>
          <w:lang w:val="en-US"/>
        </w:rPr>
        <w:t xml:space="preserve"> </w:t>
      </w:r>
      <w:r w:rsidR="00CE2A17">
        <w:rPr>
          <w:rFonts w:asciiTheme="majorHAnsi" w:eastAsia="Calibri" w:hAnsiTheme="majorHAnsi" w:cstheme="majorHAnsi"/>
          <w:color w:val="000000" w:themeColor="text1"/>
          <w:lang w:val="en-US"/>
        </w:rPr>
        <w:t xml:space="preserve">subacute </w:t>
      </w:r>
      <w:r w:rsidR="00C55357">
        <w:rPr>
          <w:rFonts w:asciiTheme="majorHAnsi" w:eastAsia="Calibri" w:hAnsiTheme="majorHAnsi" w:cstheme="majorHAnsi"/>
          <w:color w:val="000000" w:themeColor="text1"/>
          <w:lang w:val="en-US"/>
        </w:rPr>
        <w:t>effects of infection</w:t>
      </w:r>
      <w:r w:rsidR="00B13B0F">
        <w:rPr>
          <w:rFonts w:asciiTheme="majorHAnsi" w:eastAsia="Calibri" w:hAnsiTheme="majorHAnsi" w:cstheme="majorHAnsi"/>
          <w:color w:val="000000" w:themeColor="text1"/>
          <w:lang w:val="en-US"/>
        </w:rPr>
        <w:t>. For air temperature a lag period of 0-</w:t>
      </w:r>
      <w:r w:rsidR="00CE2A17">
        <w:rPr>
          <w:rFonts w:asciiTheme="majorHAnsi" w:eastAsia="Calibri" w:hAnsiTheme="majorHAnsi" w:cstheme="majorHAnsi"/>
          <w:color w:val="000000" w:themeColor="text1"/>
          <w:lang w:val="en-US"/>
        </w:rPr>
        <w:t>1 days</w:t>
      </w:r>
      <w:r w:rsidR="00B13B0F">
        <w:rPr>
          <w:rFonts w:asciiTheme="majorHAnsi" w:eastAsia="Calibri" w:hAnsiTheme="majorHAnsi" w:cstheme="majorHAnsi"/>
          <w:color w:val="000000" w:themeColor="text1"/>
          <w:lang w:val="en-US"/>
        </w:rPr>
        <w:t>, 2-7</w:t>
      </w:r>
      <w:r w:rsidR="00CE2A17">
        <w:rPr>
          <w:rFonts w:asciiTheme="majorHAnsi" w:eastAsia="Calibri" w:hAnsiTheme="majorHAnsi" w:cstheme="majorHAnsi"/>
          <w:color w:val="000000" w:themeColor="text1"/>
          <w:lang w:val="en-US"/>
        </w:rPr>
        <w:t xml:space="preserve"> days</w:t>
      </w:r>
      <w:r w:rsidR="00B13B0F">
        <w:rPr>
          <w:rFonts w:asciiTheme="majorHAnsi" w:eastAsia="Calibri" w:hAnsiTheme="majorHAnsi" w:cstheme="majorHAnsi"/>
          <w:color w:val="000000" w:themeColor="text1"/>
          <w:lang w:val="en-US"/>
        </w:rPr>
        <w:t xml:space="preserve"> and 8-</w:t>
      </w:r>
      <w:r w:rsidR="00DA377F">
        <w:rPr>
          <w:rFonts w:asciiTheme="majorHAnsi" w:eastAsia="Calibri" w:hAnsiTheme="majorHAnsi" w:cstheme="majorHAnsi"/>
          <w:color w:val="000000" w:themeColor="text1"/>
          <w:lang w:val="en-US"/>
        </w:rPr>
        <w:t>28</w:t>
      </w:r>
      <w:r w:rsidR="00B13B0F">
        <w:rPr>
          <w:rFonts w:asciiTheme="majorHAnsi" w:eastAsia="Calibri" w:hAnsiTheme="majorHAnsi" w:cstheme="majorHAnsi"/>
          <w:color w:val="000000" w:themeColor="text1"/>
          <w:lang w:val="en-US"/>
        </w:rPr>
        <w:t xml:space="preserve"> days are used</w:t>
      </w:r>
      <w:r w:rsidR="00C55357">
        <w:rPr>
          <w:rFonts w:asciiTheme="majorHAnsi" w:eastAsia="Calibri" w:hAnsiTheme="majorHAnsi" w:cstheme="majorHAnsi"/>
          <w:color w:val="000000" w:themeColor="text1"/>
          <w:lang w:val="en-US"/>
        </w:rPr>
        <w:t>, to be able to assess immediate effects of hot temperatures and more delayed effects of cold temperatures</w:t>
      </w:r>
      <w:r w:rsidR="00C55357">
        <w:rPr>
          <w:rFonts w:asciiTheme="majorHAnsi" w:eastAsia="Calibri" w:hAnsiTheme="majorHAnsi" w:cstheme="majorHAnsi"/>
          <w:color w:val="000000" w:themeColor="text1"/>
          <w:lang w:val="en-US"/>
        </w:rPr>
        <w:fldChar w:fldCharType="begin"/>
      </w:r>
      <w:r w:rsidR="00015DF0">
        <w:rPr>
          <w:rFonts w:asciiTheme="majorHAnsi" w:eastAsia="Calibri" w:hAnsiTheme="majorHAnsi" w:cstheme="majorHAnsi"/>
          <w:color w:val="000000" w:themeColor="text1"/>
          <w:lang w:val="en-US"/>
        </w:rPr>
        <w:instrText xml:space="preserve"> ADDIN EN.CITE &lt;EndNote&gt;&lt;Cite&gt;&lt;Author&gt;Huang&lt;/Author&gt;&lt;Year&gt;2014&lt;/Year&gt;&lt;RecNum&gt;33808&lt;/RecNum&gt;&lt;DisplayText&gt;&lt;style face="superscript" font="Times New Roman" size="10"&gt;(25)&lt;/style&gt;&lt;/DisplayText&gt;&lt;record&gt;&lt;rec-number&gt;33808&lt;/rec-number&gt;&lt;foreign-keys&gt;&lt;key app="EN" db-id="wvrxzf5e9weefrew5ez555d6pd9axtxdexat" timestamp="1715808107" guid="0f71fcb2-e7f3-49a0-9b35-15adade8f0db"&gt;33808&lt;/key&gt;&lt;/foreign-keys&gt;&lt;ref-type name="Journal Article"&gt;17&lt;/ref-type&gt;&lt;contributors&gt;&lt;authors&gt;&lt;author&gt;Huang, Jixia&lt;/author&gt;&lt;author&gt;Wang, Jinfeng&lt;/author&gt;&lt;author&gt;Yu, Weiwei&lt;/author&gt;&lt;/authors&gt;&lt;/contributors&gt;&lt;titles&gt;&lt;title&gt;The Lag Effects and Vulnerabilities of Temperature Effects on Cardiovascular Disease Mortality in a Subtropical Climate Zone in China&lt;/title&gt;&lt;secondary-title&gt;International Journal of Environmental Research and Public Health&lt;/secondary-title&gt;&lt;/titles&gt;&lt;periodical&gt;&lt;full-title&gt;International Journal of Environmental Research and Public Health&lt;/full-title&gt;&lt;/periodical&gt;&lt;pages&gt;3982-3994&lt;/pages&gt;&lt;volume&gt;11&lt;/volume&gt;&lt;number&gt;4&lt;/number&gt;&lt;dates&gt;&lt;year&gt;2014&lt;/year&gt;&lt;/dates&gt;&lt;isbn&gt;1660-4601&lt;/isbn&gt;&lt;accession-num&gt;doi:10.3390/ijerph110403982&lt;/accession-num&gt;&lt;urls&gt;&lt;related-urls&gt;&lt;url&gt;https://www.mdpi.com/1660-4601/11/4/3982&lt;/url&gt;&lt;/related-urls&gt;&lt;/urls&gt;&lt;/record&gt;&lt;/Cite&gt;&lt;/EndNote&gt;</w:instrText>
      </w:r>
      <w:r w:rsidR="00C55357">
        <w:rPr>
          <w:rFonts w:asciiTheme="majorHAnsi" w:eastAsia="Calibri" w:hAnsiTheme="majorHAnsi" w:cstheme="majorHAnsi"/>
          <w:color w:val="000000" w:themeColor="text1"/>
          <w:lang w:val="en-US"/>
        </w:rPr>
        <w:fldChar w:fldCharType="separate"/>
      </w:r>
      <w:r w:rsidR="00015DF0" w:rsidRPr="00015DF0">
        <w:rPr>
          <w:rFonts w:ascii="Times New Roman" w:eastAsia="Calibri" w:hAnsi="Times New Roman" w:cs="Times New Roman"/>
          <w:noProof/>
          <w:color w:val="000000" w:themeColor="text1"/>
          <w:sz w:val="20"/>
          <w:vertAlign w:val="superscript"/>
          <w:lang w:val="en-US"/>
        </w:rPr>
        <w:t>(25)</w:t>
      </w:r>
      <w:r w:rsidR="00C55357">
        <w:rPr>
          <w:rFonts w:asciiTheme="majorHAnsi" w:eastAsia="Calibri" w:hAnsiTheme="majorHAnsi" w:cstheme="majorHAnsi"/>
          <w:color w:val="000000" w:themeColor="text1"/>
          <w:lang w:val="en-US"/>
        </w:rPr>
        <w:fldChar w:fldCharType="end"/>
      </w:r>
      <w:r w:rsidR="00C55357">
        <w:rPr>
          <w:rFonts w:asciiTheme="majorHAnsi" w:eastAsia="Calibri" w:hAnsiTheme="majorHAnsi" w:cstheme="majorHAnsi"/>
          <w:color w:val="000000" w:themeColor="text1"/>
          <w:lang w:val="en-US"/>
        </w:rPr>
        <w:t xml:space="preserve">. </w:t>
      </w:r>
      <w:r w:rsidR="00B13B0F">
        <w:rPr>
          <w:rFonts w:asciiTheme="majorHAnsi" w:eastAsia="Calibri" w:hAnsiTheme="majorHAnsi" w:cstheme="majorHAnsi"/>
          <w:color w:val="000000" w:themeColor="text1"/>
          <w:lang w:val="en-US"/>
        </w:rPr>
        <w:t xml:space="preserve">For air pollution, the lag period is </w:t>
      </w:r>
      <w:r w:rsidR="001A3671">
        <w:rPr>
          <w:rFonts w:asciiTheme="majorHAnsi" w:eastAsia="Calibri" w:hAnsiTheme="majorHAnsi" w:cstheme="majorHAnsi"/>
          <w:color w:val="000000" w:themeColor="text1"/>
          <w:lang w:val="en-US"/>
        </w:rPr>
        <w:t xml:space="preserve">defined as </w:t>
      </w:r>
      <w:r w:rsidR="00B13B0F">
        <w:rPr>
          <w:rFonts w:asciiTheme="majorHAnsi" w:eastAsia="Calibri" w:hAnsiTheme="majorHAnsi" w:cstheme="majorHAnsi"/>
          <w:color w:val="000000" w:themeColor="text1"/>
          <w:lang w:val="en-US"/>
        </w:rPr>
        <w:t>0-</w:t>
      </w:r>
      <w:r w:rsidR="00DA377F">
        <w:rPr>
          <w:rFonts w:asciiTheme="majorHAnsi" w:eastAsia="Calibri" w:hAnsiTheme="majorHAnsi" w:cstheme="majorHAnsi"/>
          <w:color w:val="000000" w:themeColor="text1"/>
          <w:lang w:val="en-US"/>
        </w:rPr>
        <w:t>5</w:t>
      </w:r>
      <w:r w:rsidR="00B13B0F">
        <w:rPr>
          <w:rFonts w:asciiTheme="majorHAnsi" w:eastAsia="Calibri" w:hAnsiTheme="majorHAnsi" w:cstheme="majorHAnsi"/>
          <w:color w:val="000000" w:themeColor="text1"/>
          <w:lang w:val="en-US"/>
        </w:rPr>
        <w:t xml:space="preserve"> days</w:t>
      </w:r>
      <w:r w:rsidR="00C55357">
        <w:rPr>
          <w:rFonts w:asciiTheme="majorHAnsi" w:eastAsia="Calibri" w:hAnsiTheme="majorHAnsi" w:cstheme="majorHAnsi"/>
          <w:color w:val="000000" w:themeColor="text1"/>
          <w:lang w:val="en-US"/>
        </w:rPr>
        <w:t xml:space="preserve">, as short-term effects of air pollution on cardiovascular events </w:t>
      </w:r>
      <w:r w:rsidR="001A3671">
        <w:rPr>
          <w:rFonts w:asciiTheme="majorHAnsi" w:eastAsia="Calibri" w:hAnsiTheme="majorHAnsi" w:cstheme="majorHAnsi"/>
          <w:color w:val="000000" w:themeColor="text1"/>
          <w:lang w:val="en-US"/>
        </w:rPr>
        <w:t>are found to be most pronounced for these days</w:t>
      </w:r>
      <w:r w:rsidR="001A3671">
        <w:rPr>
          <w:rFonts w:asciiTheme="majorHAnsi" w:eastAsia="Calibri" w:hAnsiTheme="majorHAnsi" w:cstheme="majorHAnsi"/>
          <w:color w:val="000000" w:themeColor="text1"/>
          <w:lang w:val="en-US"/>
        </w:rPr>
        <w:fldChar w:fldCharType="begin"/>
      </w:r>
      <w:r w:rsidR="00015DF0">
        <w:rPr>
          <w:rFonts w:asciiTheme="majorHAnsi" w:eastAsia="Calibri" w:hAnsiTheme="majorHAnsi" w:cstheme="majorHAnsi"/>
          <w:color w:val="000000" w:themeColor="text1"/>
          <w:lang w:val="en-US"/>
        </w:rPr>
        <w:instrText xml:space="preserve"> ADDIN EN.CITE &lt;EndNote&gt;&lt;Cite&gt;&lt;Author&gt;Dahlquist&lt;/Author&gt;&lt;Year&gt;2023&lt;/Year&gt;&lt;RecNum&gt;33809&lt;/RecNum&gt;&lt;DisplayText&gt;&lt;style face="superscript" font="Times New Roman" size="10"&gt;(26)&lt;/style&gt;&lt;/DisplayText&gt;&lt;record&gt;&lt;rec-number&gt;33809&lt;/rec-number&gt;&lt;foreign-keys&gt;&lt;key app="EN" db-id="wvrxzf5e9weefrew5ez555d6pd9axtxdexat" timestamp="1715808427" guid="c579c421-1c33-46c8-bb0d-ed28f63c1833"&gt;33809&lt;/key&gt;&lt;/foreign-keys&gt;&lt;ref-type name="Journal Article"&gt;17&lt;/ref-type&gt;&lt;contributors&gt;&lt;authors&gt;&lt;author&gt;Marcus Dahlquist&lt;/author&gt;&lt;author&gt;Viveka Frykman&lt;/author&gt;&lt;author&gt;Jacob Hollenberg&lt;/author&gt;&lt;author&gt;Martin Jonsson&lt;/author&gt;&lt;author&gt;Massimo Stafoggia&lt;/author&gt;&lt;author&gt;Gregory A. Wellenius&lt;/author&gt;&lt;author&gt;Petter L. S. Ljungman&lt;/author&gt;&lt;/authors&gt;&lt;/contributors&gt;&lt;titles&gt;&lt;title&gt;Short‐Term Ambient Air Pollution Exposure and Risk of Out‐of‐Hospital Cardiac Arrest in Sweden: A Nationwide Case‐Crossover Study&lt;/title&gt;&lt;secondary-title&gt;Journal of the American Heart Association&lt;/secondary-title&gt;&lt;/titles&gt;&lt;periodical&gt;&lt;full-title&gt;Journal of the American Heart Association&lt;/full-title&gt;&lt;/periodical&gt;&lt;pages&gt;e030456&lt;/pages&gt;&lt;volume&gt;12&lt;/volume&gt;&lt;number&gt;21&lt;/number&gt;&lt;dates&gt;&lt;year&gt;2023&lt;/year&gt;&lt;/dates&gt;&lt;urls&gt;&lt;related-urls&gt;&lt;url&gt;https://www.ahajournals.org/doi/abs/10.1161/JAHA.123.030456&lt;/url&gt;&lt;/related-urls&gt;&lt;/urls&gt;&lt;electronic-resource-num&gt;doi:10.1161/JAHA.123.030456&lt;/electronic-resource-num&gt;&lt;/record&gt;&lt;/Cite&gt;&lt;/EndNote&gt;</w:instrText>
      </w:r>
      <w:r w:rsidR="001A3671">
        <w:rPr>
          <w:rFonts w:asciiTheme="majorHAnsi" w:eastAsia="Calibri" w:hAnsiTheme="majorHAnsi" w:cstheme="majorHAnsi"/>
          <w:color w:val="000000" w:themeColor="text1"/>
          <w:lang w:val="en-US"/>
        </w:rPr>
        <w:fldChar w:fldCharType="separate"/>
      </w:r>
      <w:r w:rsidR="00015DF0" w:rsidRPr="00015DF0">
        <w:rPr>
          <w:rFonts w:ascii="Times New Roman" w:eastAsia="Calibri" w:hAnsi="Times New Roman" w:cs="Times New Roman"/>
          <w:noProof/>
          <w:color w:val="000000" w:themeColor="text1"/>
          <w:sz w:val="20"/>
          <w:vertAlign w:val="superscript"/>
          <w:lang w:val="en-US"/>
        </w:rPr>
        <w:t>(26)</w:t>
      </w:r>
      <w:r w:rsidR="001A3671">
        <w:rPr>
          <w:rFonts w:asciiTheme="majorHAnsi" w:eastAsia="Calibri" w:hAnsiTheme="majorHAnsi" w:cstheme="majorHAnsi"/>
          <w:color w:val="000000" w:themeColor="text1"/>
          <w:lang w:val="en-US"/>
        </w:rPr>
        <w:fldChar w:fldCharType="end"/>
      </w:r>
      <w:r w:rsidR="00B13B0F">
        <w:rPr>
          <w:rFonts w:asciiTheme="majorHAnsi" w:eastAsia="Calibri" w:hAnsiTheme="majorHAnsi" w:cstheme="majorHAnsi"/>
          <w:color w:val="000000" w:themeColor="text1"/>
          <w:lang w:val="en-US"/>
        </w:rPr>
        <w:t xml:space="preserve">. </w:t>
      </w:r>
      <w:r w:rsidRPr="00795065">
        <w:rPr>
          <w:rFonts w:asciiTheme="majorHAnsi" w:eastAsia="Calibri" w:hAnsiTheme="majorHAnsi" w:cstheme="majorHAnsi"/>
          <w:color w:val="000000" w:themeColor="text1"/>
          <w:lang w:val="en-US"/>
        </w:rPr>
        <w:t>Terms to adjust for</w:t>
      </w:r>
      <w:r w:rsidR="00B13B0F">
        <w:rPr>
          <w:rFonts w:asciiTheme="majorHAnsi" w:eastAsia="Calibri" w:hAnsiTheme="majorHAnsi" w:cstheme="majorHAnsi"/>
          <w:color w:val="000000" w:themeColor="text1"/>
          <w:lang w:val="en-US"/>
        </w:rPr>
        <w:t xml:space="preserve"> calendar week</w:t>
      </w:r>
      <w:r w:rsidRPr="00795065">
        <w:rPr>
          <w:rFonts w:asciiTheme="majorHAnsi" w:eastAsia="Calibri" w:hAnsiTheme="majorHAnsi" w:cstheme="majorHAnsi"/>
          <w:color w:val="000000" w:themeColor="text1"/>
          <w:lang w:val="en-US"/>
        </w:rPr>
        <w:t xml:space="preserve"> </w:t>
      </w:r>
      <w:r w:rsidR="00B13B0F">
        <w:rPr>
          <w:rFonts w:asciiTheme="majorHAnsi" w:eastAsia="Calibri" w:hAnsiTheme="majorHAnsi" w:cstheme="majorHAnsi"/>
          <w:color w:val="000000" w:themeColor="text1"/>
          <w:lang w:val="en-US"/>
        </w:rPr>
        <w:t xml:space="preserve">and day of the week </w:t>
      </w:r>
      <w:r w:rsidRPr="00795065">
        <w:rPr>
          <w:rFonts w:asciiTheme="majorHAnsi" w:eastAsia="Calibri" w:hAnsiTheme="majorHAnsi" w:cstheme="majorHAnsi"/>
          <w:color w:val="000000" w:themeColor="text1"/>
          <w:lang w:val="en-US"/>
        </w:rPr>
        <w:t>are added as</w:t>
      </w:r>
      <w:r w:rsidR="00CE2A17">
        <w:rPr>
          <w:rFonts w:asciiTheme="majorHAnsi" w:eastAsia="Calibri" w:hAnsiTheme="majorHAnsi" w:cstheme="majorHAnsi"/>
          <w:color w:val="000000" w:themeColor="text1"/>
          <w:lang w:val="en-US"/>
        </w:rPr>
        <w:t xml:space="preserve"> continuous variables</w:t>
      </w:r>
      <w:r w:rsidRPr="00795065">
        <w:rPr>
          <w:rFonts w:asciiTheme="majorHAnsi" w:eastAsia="Calibri" w:hAnsiTheme="majorHAnsi" w:cstheme="majorHAnsi"/>
          <w:color w:val="000000" w:themeColor="text1"/>
          <w:lang w:val="en-US"/>
        </w:rPr>
        <w:t xml:space="preserve">. </w:t>
      </w:r>
    </w:p>
    <w:p w14:paraId="7057E6D6" w14:textId="2DAA8477" w:rsidR="00744434" w:rsidRDefault="000A49DC" w:rsidP="00960713">
      <w:pPr>
        <w:spacing w:line="360" w:lineRule="auto"/>
        <w:ind w:firstLine="708"/>
        <w:rPr>
          <w:rFonts w:asciiTheme="majorHAnsi" w:hAnsiTheme="majorHAnsi" w:cstheme="majorHAnsi"/>
          <w:color w:val="000000" w:themeColor="text1"/>
          <w:lang w:val="en-US"/>
        </w:rPr>
      </w:pPr>
      <w:r>
        <w:rPr>
          <w:rFonts w:asciiTheme="majorHAnsi" w:hAnsiTheme="majorHAnsi" w:cstheme="majorHAnsi"/>
          <w:color w:val="000000" w:themeColor="text1"/>
          <w:lang w:val="en-US"/>
        </w:rPr>
        <w:t>We will start by modelling</w:t>
      </w:r>
      <w:r w:rsidR="00714D6B">
        <w:rPr>
          <w:rFonts w:asciiTheme="majorHAnsi" w:hAnsiTheme="majorHAnsi" w:cstheme="majorHAnsi"/>
          <w:color w:val="000000" w:themeColor="text1"/>
          <w:lang w:val="en-US"/>
        </w:rPr>
        <w:t xml:space="preserve">: </w:t>
      </w:r>
      <w:r w:rsidR="00EA024D">
        <w:rPr>
          <w:rFonts w:asciiTheme="majorHAnsi" w:hAnsiTheme="majorHAnsi" w:cstheme="majorHAnsi"/>
          <w:b/>
          <w:color w:val="000000" w:themeColor="text1"/>
          <w:lang w:val="en-US"/>
        </w:rPr>
        <w:t>Base m</w:t>
      </w:r>
      <w:r w:rsidR="00714D6B" w:rsidRPr="00714D6B">
        <w:rPr>
          <w:rFonts w:asciiTheme="majorHAnsi" w:hAnsiTheme="majorHAnsi" w:cstheme="majorHAnsi"/>
          <w:b/>
          <w:color w:val="000000" w:themeColor="text1"/>
          <w:lang w:val="en-US"/>
        </w:rPr>
        <w:t>odel 1</w:t>
      </w:r>
      <w:r w:rsidR="00714D6B">
        <w:rPr>
          <w:rFonts w:asciiTheme="majorHAnsi" w:hAnsiTheme="majorHAnsi" w:cstheme="majorHAnsi"/>
          <w:color w:val="000000" w:themeColor="text1"/>
          <w:lang w:val="en-US"/>
        </w:rPr>
        <w:t xml:space="preserve">) </w:t>
      </w:r>
      <w:r>
        <w:rPr>
          <w:rFonts w:asciiTheme="majorHAnsi" w:hAnsiTheme="majorHAnsi" w:cstheme="majorHAnsi"/>
          <w:color w:val="000000" w:themeColor="text1"/>
          <w:lang w:val="en-US"/>
        </w:rPr>
        <w:t>Th</w:t>
      </w:r>
      <w:r w:rsidR="00E11C1D">
        <w:rPr>
          <w:rFonts w:asciiTheme="majorHAnsi" w:hAnsiTheme="majorHAnsi" w:cstheme="majorHAnsi"/>
          <w:color w:val="000000" w:themeColor="text1"/>
          <w:lang w:val="en-US"/>
        </w:rPr>
        <w:t xml:space="preserve">e association between </w:t>
      </w:r>
      <w:r w:rsidR="00161A81">
        <w:rPr>
          <w:rFonts w:asciiTheme="majorHAnsi" w:hAnsiTheme="majorHAnsi" w:cstheme="majorHAnsi"/>
          <w:color w:val="000000" w:themeColor="text1"/>
          <w:lang w:val="en-US"/>
        </w:rPr>
        <w:t xml:space="preserve">air temperature and </w:t>
      </w:r>
      <w:r w:rsidR="00E11C1D">
        <w:rPr>
          <w:rFonts w:asciiTheme="majorHAnsi" w:hAnsiTheme="majorHAnsi" w:cstheme="majorHAnsi"/>
          <w:color w:val="000000" w:themeColor="text1"/>
          <w:lang w:val="en-US"/>
        </w:rPr>
        <w:t>each outcome of interest</w:t>
      </w:r>
      <w:r w:rsidR="00E11C1D" w:rsidRPr="00714D6B">
        <w:rPr>
          <w:rFonts w:asciiTheme="majorHAnsi" w:hAnsiTheme="majorHAnsi" w:cstheme="majorHAnsi"/>
          <w:b/>
          <w:color w:val="000000" w:themeColor="text1"/>
          <w:lang w:val="en-US"/>
        </w:rPr>
        <w:t xml:space="preserve">. </w:t>
      </w:r>
      <w:r w:rsidR="00EA024D">
        <w:rPr>
          <w:rFonts w:asciiTheme="majorHAnsi" w:hAnsiTheme="majorHAnsi" w:cstheme="majorHAnsi"/>
          <w:b/>
          <w:color w:val="000000" w:themeColor="text1"/>
          <w:lang w:val="en-US"/>
        </w:rPr>
        <w:t>Base m</w:t>
      </w:r>
      <w:r w:rsidR="00714D6B" w:rsidRPr="00714D6B">
        <w:rPr>
          <w:rFonts w:asciiTheme="majorHAnsi" w:hAnsiTheme="majorHAnsi" w:cstheme="majorHAnsi"/>
          <w:b/>
          <w:color w:val="000000" w:themeColor="text1"/>
          <w:lang w:val="en-US"/>
        </w:rPr>
        <w:t xml:space="preserve">odel </w:t>
      </w:r>
      <w:r w:rsidR="001A3671" w:rsidRPr="00714D6B">
        <w:rPr>
          <w:rFonts w:asciiTheme="majorHAnsi" w:hAnsiTheme="majorHAnsi" w:cstheme="majorHAnsi"/>
          <w:b/>
          <w:color w:val="000000" w:themeColor="text1"/>
          <w:lang w:val="en-US"/>
        </w:rPr>
        <w:t>2</w:t>
      </w:r>
      <w:r w:rsidR="001A3671">
        <w:rPr>
          <w:rFonts w:asciiTheme="majorHAnsi" w:hAnsiTheme="majorHAnsi" w:cstheme="majorHAnsi"/>
          <w:color w:val="000000" w:themeColor="text1"/>
          <w:lang w:val="en-US"/>
        </w:rPr>
        <w:t xml:space="preserve">) The association between </w:t>
      </w:r>
      <w:r w:rsidR="00161A81">
        <w:rPr>
          <w:rFonts w:asciiTheme="majorHAnsi" w:hAnsiTheme="majorHAnsi" w:cstheme="majorHAnsi"/>
          <w:color w:val="000000" w:themeColor="text1"/>
          <w:lang w:val="en-US"/>
        </w:rPr>
        <w:t xml:space="preserve">air pollution and </w:t>
      </w:r>
      <w:r w:rsidR="001A3671">
        <w:rPr>
          <w:rFonts w:asciiTheme="majorHAnsi" w:hAnsiTheme="majorHAnsi" w:cstheme="majorHAnsi"/>
          <w:color w:val="000000" w:themeColor="text1"/>
          <w:lang w:val="en-US"/>
        </w:rPr>
        <w:t>each outcome of interest</w:t>
      </w:r>
      <w:r w:rsidR="00161A81">
        <w:rPr>
          <w:rFonts w:asciiTheme="majorHAnsi" w:hAnsiTheme="majorHAnsi" w:cstheme="majorHAnsi"/>
          <w:color w:val="000000" w:themeColor="text1"/>
          <w:lang w:val="en-US"/>
        </w:rPr>
        <w:t xml:space="preserve">. </w:t>
      </w:r>
      <w:r w:rsidR="00EA024D">
        <w:rPr>
          <w:rFonts w:asciiTheme="majorHAnsi" w:hAnsiTheme="majorHAnsi" w:cstheme="majorHAnsi"/>
          <w:b/>
          <w:color w:val="000000" w:themeColor="text1"/>
          <w:lang w:val="en-US"/>
        </w:rPr>
        <w:t>Base m</w:t>
      </w:r>
      <w:r w:rsidR="00714D6B" w:rsidRPr="00714D6B">
        <w:rPr>
          <w:rFonts w:asciiTheme="majorHAnsi" w:hAnsiTheme="majorHAnsi" w:cstheme="majorHAnsi"/>
          <w:b/>
          <w:color w:val="000000" w:themeColor="text1"/>
          <w:lang w:val="en-US"/>
        </w:rPr>
        <w:t xml:space="preserve">odel </w:t>
      </w:r>
      <w:r w:rsidR="00161A81" w:rsidRPr="00714D6B">
        <w:rPr>
          <w:rFonts w:asciiTheme="majorHAnsi" w:hAnsiTheme="majorHAnsi" w:cstheme="majorHAnsi"/>
          <w:b/>
          <w:color w:val="000000" w:themeColor="text1"/>
          <w:lang w:val="en-US"/>
        </w:rPr>
        <w:t>3</w:t>
      </w:r>
      <w:r w:rsidR="00800E19">
        <w:rPr>
          <w:rFonts w:asciiTheme="majorHAnsi" w:hAnsiTheme="majorHAnsi" w:cstheme="majorHAnsi"/>
          <w:color w:val="000000" w:themeColor="text1"/>
          <w:lang w:val="en-US"/>
        </w:rPr>
        <w:t xml:space="preserve">) The association between </w:t>
      </w:r>
      <w:r w:rsidR="00161A81">
        <w:rPr>
          <w:rFonts w:asciiTheme="majorHAnsi" w:hAnsiTheme="majorHAnsi" w:cstheme="majorHAnsi"/>
          <w:color w:val="000000" w:themeColor="text1"/>
          <w:lang w:val="en-US"/>
        </w:rPr>
        <w:t xml:space="preserve">COVID-19 and </w:t>
      </w:r>
      <w:r w:rsidR="00800E19">
        <w:rPr>
          <w:rFonts w:asciiTheme="majorHAnsi" w:hAnsiTheme="majorHAnsi" w:cstheme="majorHAnsi"/>
          <w:color w:val="000000" w:themeColor="text1"/>
          <w:lang w:val="en-US"/>
        </w:rPr>
        <w:t>each outcome of interest.</w:t>
      </w:r>
      <w:r w:rsidR="00161A81">
        <w:rPr>
          <w:rFonts w:asciiTheme="majorHAnsi" w:hAnsiTheme="majorHAnsi" w:cstheme="majorHAnsi"/>
          <w:color w:val="000000" w:themeColor="text1"/>
          <w:lang w:val="en-US"/>
        </w:rPr>
        <w:t xml:space="preserve"> </w:t>
      </w:r>
      <w:r w:rsidR="00744434">
        <w:rPr>
          <w:rFonts w:asciiTheme="majorHAnsi" w:hAnsiTheme="majorHAnsi" w:cstheme="majorHAnsi"/>
          <w:color w:val="000000" w:themeColor="text1"/>
          <w:lang w:val="en-US"/>
        </w:rPr>
        <w:t xml:space="preserve">Figure II illustrates what the time series data could look like for three example subjects for base model 1. </w:t>
      </w:r>
      <w:r w:rsidR="00161A81">
        <w:rPr>
          <w:rFonts w:asciiTheme="majorHAnsi" w:hAnsiTheme="majorHAnsi" w:cstheme="majorHAnsi"/>
          <w:color w:val="000000" w:themeColor="text1"/>
          <w:lang w:val="en-US"/>
        </w:rPr>
        <w:t>Results from</w:t>
      </w:r>
      <w:r w:rsidR="00960713">
        <w:rPr>
          <w:rFonts w:asciiTheme="majorHAnsi" w:hAnsiTheme="majorHAnsi" w:cstheme="majorHAnsi"/>
          <w:color w:val="000000" w:themeColor="text1"/>
          <w:lang w:val="en-US"/>
        </w:rPr>
        <w:t xml:space="preserve"> model</w:t>
      </w:r>
      <w:r w:rsidR="00161A81">
        <w:rPr>
          <w:rFonts w:asciiTheme="majorHAnsi" w:hAnsiTheme="majorHAnsi" w:cstheme="majorHAnsi"/>
          <w:color w:val="000000" w:themeColor="text1"/>
          <w:lang w:val="en-US"/>
        </w:rPr>
        <w:t xml:space="preserve"> 1-3 will be compared with previously published evidence on the topic, where alternative methods were applied. </w:t>
      </w:r>
      <w:r>
        <w:rPr>
          <w:rFonts w:asciiTheme="majorHAnsi" w:hAnsiTheme="majorHAnsi" w:cstheme="majorHAnsi"/>
          <w:color w:val="000000" w:themeColor="text1"/>
          <w:lang w:val="en-US"/>
        </w:rPr>
        <w:t xml:space="preserve">Then, </w:t>
      </w:r>
      <w:r w:rsidR="00714D6B">
        <w:rPr>
          <w:rFonts w:asciiTheme="majorHAnsi" w:hAnsiTheme="majorHAnsi" w:cstheme="majorHAnsi"/>
          <w:color w:val="000000" w:themeColor="text1"/>
          <w:lang w:val="en-US"/>
        </w:rPr>
        <w:t xml:space="preserve">adjustments and interactions are added </w:t>
      </w:r>
      <w:r w:rsidR="00161A81">
        <w:rPr>
          <w:rFonts w:asciiTheme="majorHAnsi" w:hAnsiTheme="majorHAnsi" w:cstheme="majorHAnsi"/>
          <w:color w:val="000000" w:themeColor="text1"/>
          <w:lang w:val="en-US"/>
        </w:rPr>
        <w:t>as</w:t>
      </w:r>
      <w:r w:rsidR="00714D6B">
        <w:rPr>
          <w:rFonts w:asciiTheme="majorHAnsi" w:hAnsiTheme="majorHAnsi" w:cstheme="majorHAnsi"/>
          <w:color w:val="000000" w:themeColor="text1"/>
          <w:lang w:val="en-US"/>
        </w:rPr>
        <w:t xml:space="preserve"> described in Table I.</w:t>
      </w:r>
      <w:r w:rsidR="00744434">
        <w:rPr>
          <w:rFonts w:asciiTheme="majorHAnsi" w:hAnsiTheme="majorHAnsi" w:cstheme="majorHAnsi"/>
          <w:color w:val="000000" w:themeColor="text1"/>
          <w:lang w:val="en-US"/>
        </w:rPr>
        <w:t xml:space="preserve"> </w:t>
      </w:r>
    </w:p>
    <w:p w14:paraId="57DD3E3C" w14:textId="6358304B" w:rsidR="00744434" w:rsidRDefault="00744434" w:rsidP="00714D6B">
      <w:pPr>
        <w:spacing w:line="360" w:lineRule="auto"/>
        <w:ind w:firstLine="708"/>
        <w:rPr>
          <w:rFonts w:asciiTheme="majorHAnsi" w:hAnsiTheme="majorHAnsi" w:cstheme="majorHAnsi"/>
          <w:color w:val="000000" w:themeColor="text1"/>
          <w:lang w:val="en-US"/>
        </w:rPr>
      </w:pPr>
    </w:p>
    <w:p w14:paraId="584E030D" w14:textId="1F08B8C1" w:rsidR="00744434" w:rsidRDefault="00744434" w:rsidP="00744434">
      <w:pPr>
        <w:pStyle w:val="Bijschrift"/>
        <w:keepNext/>
      </w:pPr>
      <w:r>
        <w:rPr>
          <w:rFonts w:cstheme="minorHAnsi"/>
          <w:b/>
          <w:i w:val="0"/>
        </w:rPr>
        <w:t xml:space="preserve">Figure II. Time series data of three example subjects for base model 1. Yellow depicts the continuous air temperature exposure over the selected follow-up time. The blue circle is a binary indicator of the outcome during the selected follow-up time. </w:t>
      </w:r>
    </w:p>
    <w:p w14:paraId="2ABACE16" w14:textId="77777777" w:rsidR="00744434" w:rsidRDefault="00744434" w:rsidP="00744434">
      <w:pPr>
        <w:keepNext/>
      </w:pPr>
      <w:r w:rsidRPr="00744434">
        <w:rPr>
          <w:rFonts w:ascii="Segoe UI" w:eastAsia="Times New Roman" w:hAnsi="Segoe UI" w:cs="Segoe UI"/>
          <w:color w:val="D13438"/>
          <w:sz w:val="18"/>
          <w:szCs w:val="18"/>
          <w:lang w:val="nl-NL" w:eastAsia="nl-NL"/>
        </w:rPr>
        <w:fldChar w:fldCharType="begin"/>
      </w:r>
      <w:r w:rsidRPr="00744434">
        <w:rPr>
          <w:rFonts w:ascii="Segoe UI" w:eastAsia="Times New Roman" w:hAnsi="Segoe UI" w:cs="Segoe UI"/>
          <w:color w:val="D13438"/>
          <w:sz w:val="18"/>
          <w:szCs w:val="18"/>
          <w:lang w:val="nl-NL" w:eastAsia="nl-NL"/>
        </w:rPr>
        <w:instrText xml:space="preserve"> INCLUDEPICTURE "/var/folders/j1/8mk2k29d7tb5vp8tgd75hyxw0000gn/T/com.microsoft.Word/WebArchiveCopyPasteTempFiles/urxKeevUnfgAAAABJRU5ErkJggg==" \* MERGEFORMATINET </w:instrText>
      </w:r>
      <w:r w:rsidRPr="00744434">
        <w:rPr>
          <w:rFonts w:ascii="Segoe UI" w:eastAsia="Times New Roman" w:hAnsi="Segoe UI" w:cs="Segoe UI"/>
          <w:color w:val="D13438"/>
          <w:sz w:val="18"/>
          <w:szCs w:val="18"/>
          <w:lang w:val="nl-NL" w:eastAsia="nl-NL"/>
        </w:rPr>
        <w:fldChar w:fldCharType="separate"/>
      </w:r>
      <w:r w:rsidRPr="00744434">
        <w:rPr>
          <w:rFonts w:ascii="Segoe UI" w:eastAsia="Times New Roman" w:hAnsi="Segoe UI" w:cs="Segoe UI"/>
          <w:noProof/>
          <w:color w:val="D13438"/>
          <w:sz w:val="18"/>
          <w:szCs w:val="18"/>
          <w:lang w:val="nl-NL" w:eastAsia="nl-NL"/>
        </w:rPr>
        <w:drawing>
          <wp:inline distT="0" distB="0" distL="0" distR="0" wp14:anchorId="0BE394A2" wp14:editId="68B0CE0B">
            <wp:extent cx="5756910" cy="2355215"/>
            <wp:effectExtent l="0" t="0" r="0" b="0"/>
            <wp:docPr id="2" name="Afbeelding 2" descr="/var/folders/j1/8mk2k29d7tb5vp8tgd75hyxw0000gn/T/com.microsoft.Word/WebArchiveCopyPasteTempFiles/urxKeevUnfg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j1/8mk2k29d7tb5vp8tgd75hyxw0000gn/T/com.microsoft.Word/WebArchiveCopyPasteTempFiles/urxKeevUnfgAAAABJRU5ErkJgg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910" cy="2355215"/>
                    </a:xfrm>
                    <a:prstGeom prst="rect">
                      <a:avLst/>
                    </a:prstGeom>
                    <a:noFill/>
                    <a:ln>
                      <a:noFill/>
                    </a:ln>
                  </pic:spPr>
                </pic:pic>
              </a:graphicData>
            </a:graphic>
          </wp:inline>
        </w:drawing>
      </w:r>
      <w:r w:rsidRPr="00744434">
        <w:rPr>
          <w:rFonts w:ascii="Segoe UI" w:eastAsia="Times New Roman" w:hAnsi="Segoe UI" w:cs="Segoe UI"/>
          <w:color w:val="D13438"/>
          <w:sz w:val="18"/>
          <w:szCs w:val="18"/>
          <w:lang w:val="nl-NL" w:eastAsia="nl-NL"/>
        </w:rPr>
        <w:fldChar w:fldCharType="end"/>
      </w:r>
    </w:p>
    <w:p w14:paraId="494192C6" w14:textId="77777777" w:rsidR="00744434" w:rsidRDefault="00744434" w:rsidP="00714D6B">
      <w:pPr>
        <w:spacing w:line="360" w:lineRule="auto"/>
        <w:ind w:firstLine="708"/>
        <w:rPr>
          <w:rFonts w:asciiTheme="majorHAnsi" w:hAnsiTheme="majorHAnsi" w:cstheme="majorHAnsi"/>
          <w:color w:val="000000" w:themeColor="text1"/>
          <w:lang w:val="en-US"/>
        </w:rPr>
      </w:pPr>
    </w:p>
    <w:p w14:paraId="461B00A5" w14:textId="77777777" w:rsidR="00744434" w:rsidRDefault="00744434" w:rsidP="00714D6B">
      <w:pPr>
        <w:spacing w:line="360" w:lineRule="auto"/>
        <w:ind w:firstLine="708"/>
        <w:rPr>
          <w:rFonts w:asciiTheme="majorHAnsi" w:hAnsiTheme="majorHAnsi" w:cstheme="majorHAnsi"/>
          <w:color w:val="000000" w:themeColor="text1"/>
          <w:lang w:val="en-US"/>
        </w:rPr>
      </w:pPr>
    </w:p>
    <w:p w14:paraId="5E11C7C0" w14:textId="640E8D31" w:rsidR="00714D6B" w:rsidRDefault="00714D6B" w:rsidP="00714D6B">
      <w:pPr>
        <w:spacing w:line="360" w:lineRule="auto"/>
        <w:rPr>
          <w:rFonts w:asciiTheme="majorHAnsi" w:hAnsiTheme="majorHAnsi" w:cstheme="majorHAnsi"/>
          <w:color w:val="000000" w:themeColor="text1"/>
          <w:lang w:val="en-US"/>
        </w:rPr>
      </w:pPr>
    </w:p>
    <w:tbl>
      <w:tblPr>
        <w:tblStyle w:val="Tabelraster"/>
        <w:tblW w:w="10486" w:type="dxa"/>
        <w:tblInd w:w="-426" w:type="dxa"/>
        <w:tblLook w:val="04A0" w:firstRow="1" w:lastRow="0" w:firstColumn="1" w:lastColumn="0" w:noHBand="0" w:noVBand="1"/>
      </w:tblPr>
      <w:tblGrid>
        <w:gridCol w:w="3823"/>
        <w:gridCol w:w="1418"/>
        <w:gridCol w:w="2415"/>
        <w:gridCol w:w="2830"/>
      </w:tblGrid>
      <w:tr w:rsidR="00714D6B" w14:paraId="0491B34B" w14:textId="77777777" w:rsidTr="00437D1F">
        <w:tc>
          <w:tcPr>
            <w:tcW w:w="10486" w:type="dxa"/>
            <w:gridSpan w:val="4"/>
            <w:tcBorders>
              <w:top w:val="nil"/>
              <w:left w:val="nil"/>
              <w:right w:val="nil"/>
            </w:tcBorders>
          </w:tcPr>
          <w:p w14:paraId="6E6A7183" w14:textId="0DE2788C" w:rsidR="00714D6B" w:rsidRDefault="00714D6B"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lastRenderedPageBreak/>
              <w:t xml:space="preserve">Table I. Overview </w:t>
            </w:r>
            <w:r w:rsidR="00F763D4">
              <w:rPr>
                <w:rFonts w:asciiTheme="majorHAnsi" w:hAnsiTheme="majorHAnsi" w:cstheme="majorHAnsi"/>
                <w:color w:val="000000" w:themeColor="text1"/>
                <w:lang w:val="en-US"/>
              </w:rPr>
              <w:t xml:space="preserve">statistical modelling steps per aim. </w:t>
            </w:r>
          </w:p>
        </w:tc>
      </w:tr>
      <w:tr w:rsidR="00714D6B" w14:paraId="4C678108" w14:textId="091DAF97" w:rsidTr="00437D1F">
        <w:tc>
          <w:tcPr>
            <w:tcW w:w="3823" w:type="dxa"/>
          </w:tcPr>
          <w:p w14:paraId="5571944C" w14:textId="49176F42" w:rsidR="00714D6B" w:rsidRDefault="00960713"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Objective</w:t>
            </w:r>
          </w:p>
        </w:tc>
        <w:tc>
          <w:tcPr>
            <w:tcW w:w="1418" w:type="dxa"/>
          </w:tcPr>
          <w:p w14:paraId="015309C5" w14:textId="73BBDFF0" w:rsidR="00714D6B" w:rsidRDefault="00F763D4"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Base m</w:t>
            </w:r>
            <w:r w:rsidR="00714D6B">
              <w:rPr>
                <w:rFonts w:asciiTheme="majorHAnsi" w:hAnsiTheme="majorHAnsi" w:cstheme="majorHAnsi"/>
                <w:color w:val="000000" w:themeColor="text1"/>
                <w:lang w:val="en-US"/>
              </w:rPr>
              <w:t>odel</w:t>
            </w:r>
          </w:p>
        </w:tc>
        <w:tc>
          <w:tcPr>
            <w:tcW w:w="2415" w:type="dxa"/>
          </w:tcPr>
          <w:p w14:paraId="69AA7C17" w14:textId="5097D4EF" w:rsidR="00714D6B" w:rsidRDefault="00714D6B"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Adjustment</w:t>
            </w:r>
          </w:p>
        </w:tc>
        <w:tc>
          <w:tcPr>
            <w:tcW w:w="2830" w:type="dxa"/>
          </w:tcPr>
          <w:p w14:paraId="52E5EDB3" w14:textId="3DFBB84B" w:rsidR="00714D6B" w:rsidRDefault="00714D6B"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Interaction</w:t>
            </w:r>
          </w:p>
        </w:tc>
      </w:tr>
      <w:tr w:rsidR="00714D6B" w14:paraId="7975DCA4" w14:textId="59DCCE8F" w:rsidTr="00437D1F">
        <w:tc>
          <w:tcPr>
            <w:tcW w:w="3823" w:type="dxa"/>
          </w:tcPr>
          <w:p w14:paraId="39CDECD1" w14:textId="468A9184" w:rsidR="00714D6B" w:rsidRPr="00F763D4" w:rsidRDefault="00714D6B" w:rsidP="00F763D4">
            <w:pPr>
              <w:spacing w:line="360" w:lineRule="auto"/>
              <w:rPr>
                <w:rFonts w:asciiTheme="majorHAnsi" w:hAnsiTheme="majorHAnsi" w:cstheme="majorHAnsi"/>
                <w:color w:val="000000" w:themeColor="text1"/>
                <w:lang w:val="en-US"/>
              </w:rPr>
            </w:pPr>
            <w:r w:rsidRPr="00F763D4">
              <w:rPr>
                <w:rFonts w:asciiTheme="majorHAnsi" w:hAnsiTheme="majorHAnsi" w:cstheme="majorHAnsi"/>
                <w:color w:val="000000" w:themeColor="text1"/>
                <w:lang w:val="en-US"/>
              </w:rPr>
              <w:t>Estimate to what extent air temperature is associated with cardiovascular outcomes during the COVID-19 pandemic.</w:t>
            </w:r>
          </w:p>
        </w:tc>
        <w:tc>
          <w:tcPr>
            <w:tcW w:w="1418" w:type="dxa"/>
          </w:tcPr>
          <w:p w14:paraId="2C02F0C2" w14:textId="1442E53D" w:rsidR="00714D6B" w:rsidRDefault="00714D6B"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1</w:t>
            </w:r>
          </w:p>
        </w:tc>
        <w:tc>
          <w:tcPr>
            <w:tcW w:w="2415" w:type="dxa"/>
          </w:tcPr>
          <w:p w14:paraId="3186B30B" w14:textId="66CEA3BE" w:rsidR="00714D6B" w:rsidRDefault="00F763D4" w:rsidP="00714D6B">
            <w:pPr>
              <w:spacing w:line="360" w:lineRule="auto"/>
              <w:rPr>
                <w:rFonts w:asciiTheme="majorHAnsi" w:hAnsiTheme="majorHAnsi" w:cstheme="majorHAnsi"/>
                <w:color w:val="000000" w:themeColor="text1"/>
                <w:lang w:val="en-US"/>
              </w:rPr>
            </w:pPr>
            <w:r w:rsidRPr="0069189A">
              <w:rPr>
                <w:rFonts w:asciiTheme="majorHAnsi" w:hAnsiTheme="majorHAnsi" w:cstheme="majorHAnsi"/>
                <w:color w:val="000000" w:themeColor="text1"/>
                <w:u w:val="single"/>
                <w:lang w:val="en-US"/>
              </w:rPr>
              <w:t>A</w:t>
            </w:r>
            <w:r w:rsidR="00714D6B" w:rsidRPr="0069189A">
              <w:rPr>
                <w:rFonts w:asciiTheme="majorHAnsi" w:hAnsiTheme="majorHAnsi" w:cstheme="majorHAnsi"/>
                <w:color w:val="000000" w:themeColor="text1"/>
                <w:u w:val="single"/>
                <w:lang w:val="en-US"/>
              </w:rPr>
              <w:t>djustment:</w:t>
            </w:r>
            <w:r w:rsidR="00714D6B">
              <w:rPr>
                <w:rFonts w:asciiTheme="majorHAnsi" w:hAnsiTheme="majorHAnsi" w:cstheme="majorHAnsi"/>
                <w:color w:val="000000" w:themeColor="text1"/>
                <w:lang w:val="en-US"/>
              </w:rPr>
              <w:t xml:space="preserve"> Calendar week, day of week</w:t>
            </w:r>
            <w:r w:rsidR="00960713">
              <w:rPr>
                <w:rFonts w:asciiTheme="majorHAnsi" w:hAnsiTheme="majorHAnsi" w:cstheme="majorHAnsi"/>
                <w:color w:val="000000" w:themeColor="text1"/>
                <w:lang w:val="en-US"/>
              </w:rPr>
              <w:t>.</w:t>
            </w:r>
          </w:p>
          <w:p w14:paraId="07DB0C5C" w14:textId="59872AED" w:rsidR="00714D6B" w:rsidRDefault="00714D6B" w:rsidP="00960713">
            <w:pPr>
              <w:spacing w:line="360" w:lineRule="auto"/>
              <w:rPr>
                <w:rFonts w:asciiTheme="majorHAnsi" w:hAnsiTheme="majorHAnsi" w:cstheme="majorHAnsi"/>
                <w:color w:val="000000" w:themeColor="text1"/>
                <w:lang w:val="en-US"/>
              </w:rPr>
            </w:pPr>
          </w:p>
        </w:tc>
        <w:tc>
          <w:tcPr>
            <w:tcW w:w="2830" w:type="dxa"/>
          </w:tcPr>
          <w:p w14:paraId="06ED1853" w14:textId="42BA201A" w:rsidR="00714D6B" w:rsidRDefault="00F763D4"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Not applicable. </w:t>
            </w:r>
          </w:p>
        </w:tc>
      </w:tr>
      <w:tr w:rsidR="00714D6B" w14:paraId="1EF8FCEC" w14:textId="50CAC97F" w:rsidTr="00437D1F">
        <w:tc>
          <w:tcPr>
            <w:tcW w:w="3823" w:type="dxa"/>
          </w:tcPr>
          <w:p w14:paraId="17DA8142" w14:textId="3A01C068" w:rsidR="00F763D4" w:rsidRPr="00F763D4" w:rsidRDefault="00F763D4" w:rsidP="00F763D4">
            <w:pPr>
              <w:spacing w:before="60" w:after="60" w:line="360" w:lineRule="auto"/>
              <w:rPr>
                <w:rFonts w:asciiTheme="majorHAnsi" w:hAnsiTheme="majorHAnsi" w:cstheme="majorHAnsi"/>
              </w:rPr>
            </w:pPr>
            <w:r w:rsidRPr="00F763D4">
              <w:rPr>
                <w:rFonts w:asciiTheme="majorHAnsi" w:hAnsiTheme="majorHAnsi" w:cstheme="majorHAnsi"/>
              </w:rPr>
              <w:t>Estimate to what extent air pollution is associated with cardiovascular outcomes during the COVID-19 pandemic.</w:t>
            </w:r>
          </w:p>
          <w:p w14:paraId="399E7AC3" w14:textId="77777777" w:rsidR="00714D6B" w:rsidRPr="00F763D4" w:rsidRDefault="00714D6B" w:rsidP="00714D6B">
            <w:pPr>
              <w:spacing w:line="360" w:lineRule="auto"/>
              <w:rPr>
                <w:rFonts w:asciiTheme="majorHAnsi" w:hAnsiTheme="majorHAnsi" w:cstheme="majorHAnsi"/>
                <w:color w:val="000000" w:themeColor="text1"/>
              </w:rPr>
            </w:pPr>
          </w:p>
        </w:tc>
        <w:tc>
          <w:tcPr>
            <w:tcW w:w="1418" w:type="dxa"/>
          </w:tcPr>
          <w:p w14:paraId="0FD855FF" w14:textId="66667170" w:rsidR="00714D6B" w:rsidRDefault="00F763D4"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2</w:t>
            </w:r>
          </w:p>
        </w:tc>
        <w:tc>
          <w:tcPr>
            <w:tcW w:w="2415" w:type="dxa"/>
          </w:tcPr>
          <w:p w14:paraId="7967D23A" w14:textId="0A8A3D16" w:rsidR="00714D6B" w:rsidRDefault="00F763D4" w:rsidP="00960713">
            <w:pPr>
              <w:spacing w:line="360" w:lineRule="auto"/>
              <w:rPr>
                <w:rFonts w:asciiTheme="majorHAnsi" w:hAnsiTheme="majorHAnsi" w:cstheme="majorHAnsi"/>
                <w:color w:val="000000" w:themeColor="text1"/>
                <w:lang w:val="en-US"/>
              </w:rPr>
            </w:pPr>
            <w:r w:rsidRPr="0069189A">
              <w:rPr>
                <w:rFonts w:asciiTheme="majorHAnsi" w:hAnsiTheme="majorHAnsi" w:cstheme="majorHAnsi"/>
                <w:color w:val="000000" w:themeColor="text1"/>
                <w:u w:val="single"/>
                <w:lang w:val="en-US"/>
              </w:rPr>
              <w:t xml:space="preserve">Adjustment: </w:t>
            </w:r>
            <w:r>
              <w:rPr>
                <w:rFonts w:asciiTheme="majorHAnsi" w:hAnsiTheme="majorHAnsi" w:cstheme="majorHAnsi"/>
                <w:color w:val="000000" w:themeColor="text1"/>
                <w:lang w:val="en-US"/>
              </w:rPr>
              <w:t>Calendar week, day of week</w:t>
            </w:r>
            <w:r w:rsidR="00960713">
              <w:rPr>
                <w:rFonts w:asciiTheme="majorHAnsi" w:hAnsiTheme="majorHAnsi" w:cstheme="majorHAnsi"/>
                <w:color w:val="000000" w:themeColor="text1"/>
                <w:lang w:val="en-US"/>
              </w:rPr>
              <w:t>.</w:t>
            </w:r>
          </w:p>
        </w:tc>
        <w:tc>
          <w:tcPr>
            <w:tcW w:w="2830" w:type="dxa"/>
          </w:tcPr>
          <w:p w14:paraId="0EA0E076" w14:textId="68104580" w:rsidR="00714D6B" w:rsidRDefault="00F763D4"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Not applicable.</w:t>
            </w:r>
          </w:p>
        </w:tc>
      </w:tr>
      <w:tr w:rsidR="00714D6B" w14:paraId="47916F2B" w14:textId="4CCFC1BE" w:rsidTr="00437D1F">
        <w:tc>
          <w:tcPr>
            <w:tcW w:w="3823" w:type="dxa"/>
          </w:tcPr>
          <w:p w14:paraId="510BBB55" w14:textId="0F876BC7" w:rsidR="00714D6B" w:rsidRDefault="00F763D4" w:rsidP="00714D6B">
            <w:pPr>
              <w:spacing w:line="360" w:lineRule="auto"/>
              <w:rPr>
                <w:rFonts w:asciiTheme="majorHAnsi" w:hAnsiTheme="majorHAnsi" w:cstheme="majorHAnsi"/>
                <w:color w:val="000000" w:themeColor="text1"/>
                <w:lang w:val="en-US"/>
              </w:rPr>
            </w:pPr>
            <w:r w:rsidRPr="006032D8">
              <w:rPr>
                <w:rFonts w:asciiTheme="majorHAnsi" w:hAnsiTheme="majorHAnsi" w:cstheme="majorHAnsi"/>
              </w:rPr>
              <w:t>Estimate to what extent COVID-19 modifies the association between air temperature and cardiovascular outcomes.</w:t>
            </w:r>
          </w:p>
        </w:tc>
        <w:tc>
          <w:tcPr>
            <w:tcW w:w="1418" w:type="dxa"/>
          </w:tcPr>
          <w:p w14:paraId="4A1E7E4D" w14:textId="108368B6" w:rsidR="00714D6B" w:rsidRDefault="00F763D4"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1</w:t>
            </w:r>
          </w:p>
        </w:tc>
        <w:tc>
          <w:tcPr>
            <w:tcW w:w="2415" w:type="dxa"/>
          </w:tcPr>
          <w:p w14:paraId="2679909A" w14:textId="3A8D784F" w:rsidR="00F763D4" w:rsidRDefault="00F763D4" w:rsidP="00F763D4">
            <w:pPr>
              <w:spacing w:line="360" w:lineRule="auto"/>
              <w:rPr>
                <w:rFonts w:asciiTheme="majorHAnsi" w:hAnsiTheme="majorHAnsi" w:cstheme="majorHAnsi"/>
                <w:color w:val="000000" w:themeColor="text1"/>
                <w:lang w:val="en-US"/>
              </w:rPr>
            </w:pPr>
            <w:r w:rsidRPr="0069189A">
              <w:rPr>
                <w:rFonts w:asciiTheme="majorHAnsi" w:hAnsiTheme="majorHAnsi" w:cstheme="majorHAnsi"/>
                <w:color w:val="000000" w:themeColor="text1"/>
                <w:u w:val="single"/>
                <w:lang w:val="en-US"/>
              </w:rPr>
              <w:t>Adjustment:</w:t>
            </w:r>
            <w:r>
              <w:rPr>
                <w:rFonts w:asciiTheme="majorHAnsi" w:hAnsiTheme="majorHAnsi" w:cstheme="majorHAnsi"/>
                <w:color w:val="000000" w:themeColor="text1"/>
                <w:lang w:val="en-US"/>
              </w:rPr>
              <w:t xml:space="preserve"> Calendar week, day of week</w:t>
            </w:r>
            <w:r w:rsidR="00960713">
              <w:rPr>
                <w:rFonts w:asciiTheme="majorHAnsi" w:hAnsiTheme="majorHAnsi" w:cstheme="majorHAnsi"/>
                <w:color w:val="000000" w:themeColor="text1"/>
                <w:lang w:val="en-US"/>
              </w:rPr>
              <w:t>.</w:t>
            </w:r>
          </w:p>
          <w:p w14:paraId="0EDC33B5" w14:textId="77777777" w:rsidR="00960713" w:rsidRDefault="00960713" w:rsidP="00F763D4">
            <w:pPr>
              <w:spacing w:line="360" w:lineRule="auto"/>
              <w:rPr>
                <w:rFonts w:asciiTheme="majorHAnsi" w:hAnsiTheme="majorHAnsi" w:cstheme="majorHAnsi"/>
                <w:color w:val="000000" w:themeColor="text1"/>
                <w:u w:val="single"/>
                <w:lang w:val="en-US"/>
              </w:rPr>
            </w:pPr>
          </w:p>
          <w:p w14:paraId="0EE02252" w14:textId="77777777" w:rsidR="00714D6B" w:rsidRDefault="00714D6B" w:rsidP="00960713">
            <w:pPr>
              <w:spacing w:line="360" w:lineRule="auto"/>
              <w:rPr>
                <w:rFonts w:asciiTheme="majorHAnsi" w:hAnsiTheme="majorHAnsi" w:cstheme="majorHAnsi"/>
                <w:color w:val="000000" w:themeColor="text1"/>
                <w:lang w:val="en-US"/>
              </w:rPr>
            </w:pPr>
          </w:p>
        </w:tc>
        <w:tc>
          <w:tcPr>
            <w:tcW w:w="2830" w:type="dxa"/>
          </w:tcPr>
          <w:p w14:paraId="59487CAD" w14:textId="16356D52" w:rsidR="00714D6B" w:rsidRDefault="00F763D4"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Add interaction between </w:t>
            </w:r>
            <w:r w:rsidR="00EA024D">
              <w:rPr>
                <w:rFonts w:asciiTheme="majorHAnsi" w:hAnsiTheme="majorHAnsi" w:cstheme="majorHAnsi"/>
                <w:color w:val="000000" w:themeColor="text1"/>
                <w:lang w:val="en-US"/>
              </w:rPr>
              <w:t xml:space="preserve">air temperature and </w:t>
            </w:r>
            <w:r>
              <w:rPr>
                <w:rFonts w:asciiTheme="majorHAnsi" w:hAnsiTheme="majorHAnsi" w:cstheme="majorHAnsi"/>
                <w:color w:val="000000" w:themeColor="text1"/>
                <w:lang w:val="en-US"/>
              </w:rPr>
              <w:t xml:space="preserve">COVID-19 as time fixed covariate. </w:t>
            </w:r>
          </w:p>
        </w:tc>
      </w:tr>
      <w:tr w:rsidR="00714D6B" w14:paraId="350547ED" w14:textId="4CE3CCD8" w:rsidTr="00437D1F">
        <w:tc>
          <w:tcPr>
            <w:tcW w:w="3823" w:type="dxa"/>
          </w:tcPr>
          <w:p w14:paraId="5E2734BC" w14:textId="77777777" w:rsidR="00EA024D" w:rsidRPr="00EA024D" w:rsidRDefault="00EA024D" w:rsidP="00EA024D">
            <w:pPr>
              <w:spacing w:before="60" w:after="60" w:line="360" w:lineRule="auto"/>
              <w:rPr>
                <w:rFonts w:asciiTheme="majorHAnsi" w:hAnsiTheme="majorHAnsi" w:cstheme="majorHAnsi"/>
              </w:rPr>
            </w:pPr>
            <w:r w:rsidRPr="00EA024D">
              <w:rPr>
                <w:rFonts w:asciiTheme="majorHAnsi" w:hAnsiTheme="majorHAnsi" w:cstheme="majorHAnsi"/>
              </w:rPr>
              <w:t>Estimate to what extent air temperature modifies the association between COVID-19 and cardiovascular outcomes.</w:t>
            </w:r>
          </w:p>
          <w:p w14:paraId="3162941F" w14:textId="77777777" w:rsidR="00714D6B" w:rsidRPr="00EA024D" w:rsidRDefault="00714D6B" w:rsidP="00714D6B">
            <w:pPr>
              <w:spacing w:line="360" w:lineRule="auto"/>
              <w:rPr>
                <w:rFonts w:asciiTheme="majorHAnsi" w:hAnsiTheme="majorHAnsi" w:cstheme="majorHAnsi"/>
                <w:color w:val="000000" w:themeColor="text1"/>
              </w:rPr>
            </w:pPr>
          </w:p>
        </w:tc>
        <w:tc>
          <w:tcPr>
            <w:tcW w:w="1418" w:type="dxa"/>
          </w:tcPr>
          <w:p w14:paraId="2DD93863" w14:textId="5E4AB668" w:rsidR="00714D6B" w:rsidRDefault="00EA024D"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3</w:t>
            </w:r>
          </w:p>
        </w:tc>
        <w:tc>
          <w:tcPr>
            <w:tcW w:w="2415" w:type="dxa"/>
          </w:tcPr>
          <w:p w14:paraId="2F40833C" w14:textId="60713DD0" w:rsidR="00EA024D" w:rsidRDefault="00EA024D" w:rsidP="00EA024D">
            <w:pPr>
              <w:spacing w:line="360" w:lineRule="auto"/>
              <w:rPr>
                <w:rFonts w:asciiTheme="majorHAnsi" w:hAnsiTheme="majorHAnsi" w:cstheme="majorHAnsi"/>
                <w:color w:val="000000" w:themeColor="text1"/>
                <w:lang w:val="en-US"/>
              </w:rPr>
            </w:pPr>
            <w:r w:rsidRPr="0069189A">
              <w:rPr>
                <w:rFonts w:asciiTheme="majorHAnsi" w:hAnsiTheme="majorHAnsi" w:cstheme="majorHAnsi"/>
                <w:color w:val="000000" w:themeColor="text1"/>
                <w:u w:val="single"/>
                <w:lang w:val="en-US"/>
              </w:rPr>
              <w:t>Adjustment:</w:t>
            </w:r>
            <w:r>
              <w:rPr>
                <w:rFonts w:asciiTheme="majorHAnsi" w:hAnsiTheme="majorHAnsi" w:cstheme="majorHAnsi"/>
                <w:color w:val="000000" w:themeColor="text1"/>
                <w:lang w:val="en-US"/>
              </w:rPr>
              <w:t xml:space="preserve"> Calendar week, day of week</w:t>
            </w:r>
            <w:r w:rsidR="00960713">
              <w:rPr>
                <w:rFonts w:asciiTheme="majorHAnsi" w:hAnsiTheme="majorHAnsi" w:cstheme="majorHAnsi"/>
                <w:color w:val="000000" w:themeColor="text1"/>
                <w:lang w:val="en-US"/>
              </w:rPr>
              <w:t>.</w:t>
            </w:r>
          </w:p>
          <w:p w14:paraId="0155009D" w14:textId="77777777" w:rsidR="00714D6B" w:rsidRDefault="00714D6B" w:rsidP="00714D6B">
            <w:pPr>
              <w:spacing w:line="360" w:lineRule="auto"/>
              <w:rPr>
                <w:rFonts w:asciiTheme="majorHAnsi" w:hAnsiTheme="majorHAnsi" w:cstheme="majorHAnsi"/>
                <w:color w:val="000000" w:themeColor="text1"/>
                <w:lang w:val="en-US"/>
              </w:rPr>
            </w:pPr>
          </w:p>
        </w:tc>
        <w:tc>
          <w:tcPr>
            <w:tcW w:w="2830" w:type="dxa"/>
          </w:tcPr>
          <w:p w14:paraId="5A3645B2" w14:textId="735D3465" w:rsidR="00714D6B" w:rsidRDefault="00EA024D"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Add interaction between COVID-19 and average temperature 21 days before the event as time fixed covariate.</w:t>
            </w:r>
          </w:p>
        </w:tc>
      </w:tr>
      <w:tr w:rsidR="00714D6B" w14:paraId="1FB2DDEB" w14:textId="6F1CA596" w:rsidTr="00437D1F">
        <w:tc>
          <w:tcPr>
            <w:tcW w:w="3823" w:type="dxa"/>
          </w:tcPr>
          <w:p w14:paraId="4E1E1433" w14:textId="77777777" w:rsidR="00EA024D" w:rsidRPr="00EA024D" w:rsidRDefault="00EA024D" w:rsidP="00EA024D">
            <w:pPr>
              <w:spacing w:before="60" w:after="60" w:line="360" w:lineRule="auto"/>
              <w:rPr>
                <w:rFonts w:asciiTheme="majorHAnsi" w:hAnsiTheme="majorHAnsi" w:cstheme="majorHAnsi"/>
              </w:rPr>
            </w:pPr>
            <w:r w:rsidRPr="00EA024D">
              <w:rPr>
                <w:rFonts w:asciiTheme="majorHAnsi" w:hAnsiTheme="majorHAnsi" w:cstheme="majorHAnsi"/>
              </w:rPr>
              <w:t>Estimate to what extent COVID-19 modifies the association between air pollution and cardiovascular outcomes.</w:t>
            </w:r>
          </w:p>
          <w:p w14:paraId="26A50E1E" w14:textId="77777777" w:rsidR="00714D6B" w:rsidRPr="00EA024D" w:rsidRDefault="00714D6B" w:rsidP="00714D6B">
            <w:pPr>
              <w:spacing w:line="360" w:lineRule="auto"/>
              <w:rPr>
                <w:rFonts w:asciiTheme="majorHAnsi" w:hAnsiTheme="majorHAnsi" w:cstheme="majorHAnsi"/>
                <w:color w:val="000000" w:themeColor="text1"/>
              </w:rPr>
            </w:pPr>
          </w:p>
        </w:tc>
        <w:tc>
          <w:tcPr>
            <w:tcW w:w="1418" w:type="dxa"/>
          </w:tcPr>
          <w:p w14:paraId="251B4AA9" w14:textId="7C2BD3BA" w:rsidR="00714D6B" w:rsidRDefault="00EA024D"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2</w:t>
            </w:r>
          </w:p>
        </w:tc>
        <w:tc>
          <w:tcPr>
            <w:tcW w:w="2415" w:type="dxa"/>
          </w:tcPr>
          <w:p w14:paraId="230C089B" w14:textId="6442C316" w:rsidR="00714D6B" w:rsidRDefault="0069189A" w:rsidP="00960713">
            <w:pPr>
              <w:spacing w:line="360" w:lineRule="auto"/>
              <w:rPr>
                <w:rFonts w:asciiTheme="majorHAnsi" w:hAnsiTheme="majorHAnsi" w:cstheme="majorHAnsi"/>
                <w:color w:val="000000" w:themeColor="text1"/>
                <w:lang w:val="en-US"/>
              </w:rPr>
            </w:pPr>
            <w:r w:rsidRPr="0069189A">
              <w:rPr>
                <w:rFonts w:asciiTheme="majorHAnsi" w:hAnsiTheme="majorHAnsi" w:cstheme="majorHAnsi"/>
                <w:color w:val="000000" w:themeColor="text1"/>
                <w:u w:val="single"/>
                <w:lang w:val="en-US"/>
              </w:rPr>
              <w:t>Adjustment:</w:t>
            </w:r>
            <w:r>
              <w:rPr>
                <w:rFonts w:asciiTheme="majorHAnsi" w:hAnsiTheme="majorHAnsi" w:cstheme="majorHAnsi"/>
                <w:color w:val="000000" w:themeColor="text1"/>
                <w:lang w:val="en-US"/>
              </w:rPr>
              <w:t xml:space="preserve"> Calendar week, day of week</w:t>
            </w:r>
            <w:r w:rsidR="00960713">
              <w:rPr>
                <w:rFonts w:asciiTheme="majorHAnsi" w:hAnsiTheme="majorHAnsi" w:cstheme="majorHAnsi"/>
                <w:color w:val="000000" w:themeColor="text1"/>
                <w:lang w:val="en-US"/>
              </w:rPr>
              <w:t>.</w:t>
            </w:r>
          </w:p>
        </w:tc>
        <w:tc>
          <w:tcPr>
            <w:tcW w:w="2830" w:type="dxa"/>
          </w:tcPr>
          <w:p w14:paraId="39096939" w14:textId="738B75B6" w:rsidR="0069189A" w:rsidRDefault="0069189A"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Add interaction between air pollution and COVID-19 as time fixed covariate. </w:t>
            </w:r>
          </w:p>
        </w:tc>
      </w:tr>
      <w:tr w:rsidR="00714D6B" w14:paraId="3A23FE72" w14:textId="391681C1" w:rsidTr="00437D1F">
        <w:tc>
          <w:tcPr>
            <w:tcW w:w="3823" w:type="dxa"/>
          </w:tcPr>
          <w:p w14:paraId="77EB279E" w14:textId="77777777" w:rsidR="00EA024D" w:rsidRPr="00EA024D" w:rsidRDefault="00EA024D" w:rsidP="00EA024D">
            <w:pPr>
              <w:spacing w:before="60" w:after="60" w:line="360" w:lineRule="auto"/>
              <w:rPr>
                <w:rFonts w:asciiTheme="majorHAnsi" w:hAnsiTheme="majorHAnsi" w:cstheme="majorHAnsi"/>
              </w:rPr>
            </w:pPr>
            <w:r w:rsidRPr="00EA024D">
              <w:rPr>
                <w:rFonts w:asciiTheme="majorHAnsi" w:hAnsiTheme="majorHAnsi" w:cstheme="majorHAnsi"/>
              </w:rPr>
              <w:t>Estimate to what extent air pollution modifies the association between COVID-19 and cardiovascular outcomes.</w:t>
            </w:r>
          </w:p>
          <w:p w14:paraId="2BF833A9" w14:textId="77777777" w:rsidR="00714D6B" w:rsidRPr="00EA024D" w:rsidRDefault="00714D6B" w:rsidP="00714D6B">
            <w:pPr>
              <w:spacing w:line="360" w:lineRule="auto"/>
              <w:rPr>
                <w:rFonts w:asciiTheme="majorHAnsi" w:hAnsiTheme="majorHAnsi" w:cstheme="majorHAnsi"/>
                <w:color w:val="000000" w:themeColor="text1"/>
              </w:rPr>
            </w:pPr>
          </w:p>
        </w:tc>
        <w:tc>
          <w:tcPr>
            <w:tcW w:w="1418" w:type="dxa"/>
          </w:tcPr>
          <w:p w14:paraId="6BE2ADD3" w14:textId="0B5C03D5" w:rsidR="00714D6B" w:rsidRDefault="0069189A"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3</w:t>
            </w:r>
          </w:p>
        </w:tc>
        <w:tc>
          <w:tcPr>
            <w:tcW w:w="2415" w:type="dxa"/>
          </w:tcPr>
          <w:p w14:paraId="72336E86" w14:textId="0EA1C4A9" w:rsidR="00714D6B" w:rsidRDefault="0069189A" w:rsidP="00960713">
            <w:pPr>
              <w:spacing w:line="360" w:lineRule="auto"/>
              <w:rPr>
                <w:rFonts w:asciiTheme="majorHAnsi" w:hAnsiTheme="majorHAnsi" w:cstheme="majorHAnsi"/>
                <w:color w:val="000000" w:themeColor="text1"/>
                <w:lang w:val="en-US"/>
              </w:rPr>
            </w:pPr>
            <w:r w:rsidRPr="0069189A">
              <w:rPr>
                <w:rFonts w:asciiTheme="majorHAnsi" w:hAnsiTheme="majorHAnsi" w:cstheme="majorHAnsi"/>
                <w:color w:val="000000" w:themeColor="text1"/>
                <w:u w:val="single"/>
                <w:lang w:val="en-US"/>
              </w:rPr>
              <w:t>Adjustment:</w:t>
            </w:r>
            <w:r>
              <w:rPr>
                <w:rFonts w:asciiTheme="majorHAnsi" w:hAnsiTheme="majorHAnsi" w:cstheme="majorHAnsi"/>
                <w:color w:val="000000" w:themeColor="text1"/>
                <w:lang w:val="en-US"/>
              </w:rPr>
              <w:t xml:space="preserve"> Calendar week, day of week</w:t>
            </w:r>
            <w:r w:rsidR="00960713">
              <w:rPr>
                <w:rFonts w:asciiTheme="majorHAnsi" w:hAnsiTheme="majorHAnsi" w:cstheme="majorHAnsi"/>
                <w:color w:val="000000" w:themeColor="text1"/>
                <w:lang w:val="en-US"/>
              </w:rPr>
              <w:t>.</w:t>
            </w:r>
          </w:p>
        </w:tc>
        <w:tc>
          <w:tcPr>
            <w:tcW w:w="2830" w:type="dxa"/>
          </w:tcPr>
          <w:p w14:paraId="2F7C9EFC" w14:textId="3A056078" w:rsidR="00714D6B" w:rsidRDefault="0069189A" w:rsidP="00714D6B">
            <w:pPr>
              <w:spacing w:line="36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Add interaction between COVID-19 and average pollution 7 days before the event as time fixed covariate.</w:t>
            </w:r>
          </w:p>
        </w:tc>
      </w:tr>
    </w:tbl>
    <w:p w14:paraId="1D4B6A6B" w14:textId="77777777" w:rsidR="00714D6B" w:rsidRDefault="00714D6B" w:rsidP="00714D6B">
      <w:pPr>
        <w:spacing w:line="360" w:lineRule="auto"/>
        <w:rPr>
          <w:rFonts w:asciiTheme="majorHAnsi" w:hAnsiTheme="majorHAnsi" w:cstheme="majorHAnsi"/>
          <w:color w:val="000000" w:themeColor="text1"/>
          <w:lang w:val="en-US"/>
        </w:rPr>
      </w:pPr>
    </w:p>
    <w:p w14:paraId="204B8006" w14:textId="675BC860" w:rsidR="00714D6B" w:rsidRDefault="00714D6B" w:rsidP="00714D6B">
      <w:pPr>
        <w:spacing w:line="360" w:lineRule="auto"/>
        <w:rPr>
          <w:rFonts w:asciiTheme="majorHAnsi" w:hAnsiTheme="majorHAnsi" w:cstheme="majorHAnsi"/>
          <w:color w:val="000000" w:themeColor="text1"/>
          <w:lang w:val="en-US"/>
        </w:rPr>
      </w:pPr>
    </w:p>
    <w:p w14:paraId="47230AB4" w14:textId="77777777" w:rsidR="00714D6B" w:rsidRPr="00714D6B" w:rsidRDefault="00714D6B" w:rsidP="00714D6B">
      <w:pPr>
        <w:spacing w:line="360" w:lineRule="auto"/>
        <w:rPr>
          <w:rFonts w:asciiTheme="majorHAnsi" w:hAnsiTheme="majorHAnsi" w:cstheme="majorHAnsi"/>
          <w:color w:val="000000" w:themeColor="text1"/>
        </w:rPr>
      </w:pPr>
    </w:p>
    <w:p w14:paraId="3C934188" w14:textId="77777777" w:rsidR="00714D6B" w:rsidRDefault="00714D6B" w:rsidP="007655DC">
      <w:pPr>
        <w:spacing w:line="360" w:lineRule="auto"/>
        <w:ind w:firstLine="708"/>
        <w:rPr>
          <w:rFonts w:asciiTheme="majorHAnsi" w:eastAsia="Calibri" w:hAnsiTheme="majorHAnsi" w:cstheme="majorHAnsi"/>
          <w:color w:val="000000" w:themeColor="text1"/>
          <w:lang w:val="en-US"/>
        </w:rPr>
      </w:pPr>
    </w:p>
    <w:p w14:paraId="0F23F840" w14:textId="77777777" w:rsidR="006B31EA" w:rsidRPr="00EA706A" w:rsidRDefault="00416384" w:rsidP="008C3718">
      <w:pPr>
        <w:spacing w:before="60" w:after="60" w:line="360" w:lineRule="auto"/>
        <w:rPr>
          <w:i/>
        </w:rPr>
      </w:pPr>
      <w:r w:rsidRPr="00EA706A">
        <w:rPr>
          <w:i/>
        </w:rPr>
        <w:t>Subgroup analysis</w:t>
      </w:r>
    </w:p>
    <w:p w14:paraId="52A9FE2F" w14:textId="452E36A8" w:rsidR="00EA706A" w:rsidRDefault="00A03E12" w:rsidP="00A03E12">
      <w:pPr>
        <w:spacing w:before="60" w:after="60" w:line="360" w:lineRule="auto"/>
        <w:rPr>
          <w:rFonts w:asciiTheme="majorHAnsi" w:hAnsiTheme="majorHAnsi" w:cstheme="majorHAnsi"/>
        </w:rPr>
      </w:pPr>
      <w:r w:rsidRPr="00286D0C">
        <w:rPr>
          <w:rFonts w:asciiTheme="majorHAnsi" w:hAnsiTheme="majorHAnsi" w:cstheme="majorHAnsi"/>
        </w:rPr>
        <w:t>Subgroup analyses</w:t>
      </w:r>
      <w:r w:rsidR="003762B9">
        <w:rPr>
          <w:rFonts w:asciiTheme="majorHAnsi" w:hAnsiTheme="majorHAnsi" w:cstheme="majorHAnsi"/>
        </w:rPr>
        <w:t xml:space="preserve"> </w:t>
      </w:r>
      <w:r w:rsidRPr="00286D0C">
        <w:rPr>
          <w:rFonts w:asciiTheme="majorHAnsi" w:hAnsiTheme="majorHAnsi" w:cstheme="majorHAnsi"/>
        </w:rPr>
        <w:t>are planned to assess potential effect modifiers</w:t>
      </w:r>
      <w:r w:rsidR="007655DC">
        <w:rPr>
          <w:rFonts w:asciiTheme="majorHAnsi" w:hAnsiTheme="majorHAnsi" w:cstheme="majorHAnsi"/>
        </w:rPr>
        <w:t xml:space="preserve"> described in the </w:t>
      </w:r>
      <w:r w:rsidR="007655DC" w:rsidRPr="007655DC">
        <w:rPr>
          <w:rFonts w:asciiTheme="majorHAnsi" w:hAnsiTheme="majorHAnsi" w:cstheme="majorHAnsi"/>
          <w:i/>
        </w:rPr>
        <w:t>time invariant covariates</w:t>
      </w:r>
      <w:r w:rsidR="007655DC">
        <w:rPr>
          <w:rFonts w:asciiTheme="majorHAnsi" w:hAnsiTheme="majorHAnsi" w:cstheme="majorHAnsi"/>
        </w:rPr>
        <w:t xml:space="preserve"> section</w:t>
      </w:r>
      <w:r w:rsidRPr="00286D0C">
        <w:rPr>
          <w:rFonts w:asciiTheme="majorHAnsi" w:hAnsiTheme="majorHAnsi" w:cstheme="majorHAnsi"/>
        </w:rPr>
        <w:t xml:space="preserve">. </w:t>
      </w:r>
    </w:p>
    <w:p w14:paraId="4FEC9CEB" w14:textId="77777777" w:rsidR="00EA706A" w:rsidRDefault="00EA706A" w:rsidP="00A03E12">
      <w:pPr>
        <w:spacing w:before="60" w:after="60" w:line="360" w:lineRule="auto"/>
        <w:rPr>
          <w:rFonts w:asciiTheme="majorHAnsi" w:hAnsiTheme="majorHAnsi" w:cstheme="majorHAnsi"/>
        </w:rPr>
      </w:pPr>
    </w:p>
    <w:p w14:paraId="1E656959" w14:textId="66769676" w:rsidR="0030039E" w:rsidRDefault="00286D0C" w:rsidP="00A03E12">
      <w:pPr>
        <w:spacing w:before="60" w:after="60" w:line="360" w:lineRule="auto"/>
        <w:rPr>
          <w:rFonts w:cstheme="minorHAnsi"/>
          <w:i/>
        </w:rPr>
      </w:pPr>
      <w:r w:rsidRPr="00674D27">
        <w:rPr>
          <w:rFonts w:cstheme="minorHAnsi"/>
          <w:i/>
        </w:rPr>
        <w:t>Sensitivity analysis</w:t>
      </w:r>
    </w:p>
    <w:p w14:paraId="6CE7D63E" w14:textId="77777777" w:rsidR="00960713" w:rsidRDefault="007655DC" w:rsidP="00A71843">
      <w:pPr>
        <w:spacing w:before="60" w:after="60" w:line="360" w:lineRule="auto"/>
        <w:rPr>
          <w:rFonts w:asciiTheme="majorHAnsi" w:hAnsiTheme="majorHAnsi" w:cstheme="majorHAnsi"/>
        </w:rPr>
      </w:pPr>
      <w:r>
        <w:rPr>
          <w:rFonts w:asciiTheme="majorHAnsi" w:hAnsiTheme="majorHAnsi" w:cstheme="majorHAnsi"/>
        </w:rPr>
        <w:t>Planned sensitivity analyses are</w:t>
      </w:r>
      <w:r w:rsidR="00960713">
        <w:rPr>
          <w:rFonts w:asciiTheme="majorHAnsi" w:hAnsiTheme="majorHAnsi" w:cstheme="majorHAnsi"/>
        </w:rPr>
        <w:t>: 1) Include cases who died during the selected study follow-up. 2</w:t>
      </w:r>
      <w:r>
        <w:rPr>
          <w:rFonts w:asciiTheme="majorHAnsi" w:hAnsiTheme="majorHAnsi" w:cstheme="majorHAnsi"/>
        </w:rPr>
        <w:t xml:space="preserve">) </w:t>
      </w:r>
      <w:r w:rsidR="00960713">
        <w:rPr>
          <w:rFonts w:asciiTheme="majorHAnsi" w:hAnsiTheme="majorHAnsi" w:cstheme="majorHAnsi"/>
        </w:rPr>
        <w:t>A</w:t>
      </w:r>
      <w:r>
        <w:rPr>
          <w:rFonts w:asciiTheme="majorHAnsi" w:hAnsiTheme="majorHAnsi" w:cstheme="majorHAnsi"/>
        </w:rPr>
        <w:t xml:space="preserve"> comparison between using ICD-10 codes to define outcomes of interest and using both ICD-10 and</w:t>
      </w:r>
      <w:r w:rsidR="00A13AD1">
        <w:rPr>
          <w:rFonts w:asciiTheme="majorHAnsi" w:hAnsiTheme="majorHAnsi" w:cstheme="majorHAnsi"/>
        </w:rPr>
        <w:t xml:space="preserve"> SNOMED</w:t>
      </w:r>
      <w:r>
        <w:rPr>
          <w:rFonts w:asciiTheme="majorHAnsi" w:hAnsiTheme="majorHAnsi" w:cstheme="majorHAnsi"/>
        </w:rPr>
        <w:t>-CT codes.</w:t>
      </w:r>
      <w:r w:rsidR="00960713" w:rsidRPr="00960713">
        <w:rPr>
          <w:rFonts w:asciiTheme="majorHAnsi" w:hAnsiTheme="majorHAnsi" w:cstheme="majorHAnsi"/>
        </w:rPr>
        <w:t xml:space="preserve"> 3) </w:t>
      </w:r>
      <w:r w:rsidR="00960713">
        <w:rPr>
          <w:rFonts w:asciiTheme="majorHAnsi" w:hAnsiTheme="majorHAnsi" w:cstheme="majorHAnsi"/>
        </w:rPr>
        <w:t>E</w:t>
      </w:r>
      <w:r w:rsidR="00960713" w:rsidRPr="00960713">
        <w:rPr>
          <w:rFonts w:asciiTheme="majorHAnsi" w:hAnsiTheme="majorHAnsi" w:cstheme="majorHAnsi"/>
        </w:rPr>
        <w:t xml:space="preserve">xtend the follow-up time (15 days in the previous and following calendar month) to examine </w:t>
      </w:r>
      <w:r w:rsidR="00960713">
        <w:rPr>
          <w:rFonts w:asciiTheme="majorHAnsi" w:hAnsiTheme="majorHAnsi" w:cstheme="majorHAnsi"/>
        </w:rPr>
        <w:t xml:space="preserve">associations </w:t>
      </w:r>
      <w:r w:rsidR="00960713" w:rsidRPr="00960713">
        <w:rPr>
          <w:rFonts w:asciiTheme="majorHAnsi" w:hAnsiTheme="majorHAnsi" w:cstheme="majorHAnsi"/>
        </w:rPr>
        <w:t xml:space="preserve">up to 45 </w:t>
      </w:r>
      <w:r w:rsidR="00960713">
        <w:rPr>
          <w:rFonts w:asciiTheme="majorHAnsi" w:hAnsiTheme="majorHAnsi" w:cstheme="majorHAnsi"/>
        </w:rPr>
        <w:t>d</w:t>
      </w:r>
      <w:r w:rsidR="00960713" w:rsidRPr="00960713">
        <w:rPr>
          <w:rFonts w:asciiTheme="majorHAnsi" w:hAnsiTheme="majorHAnsi" w:cstheme="majorHAnsi"/>
        </w:rPr>
        <w:t xml:space="preserve">ays from COVID-19 infection. </w:t>
      </w:r>
      <w:r w:rsidR="00960713">
        <w:rPr>
          <w:rFonts w:asciiTheme="majorHAnsi" w:hAnsiTheme="majorHAnsi" w:cstheme="majorHAnsi"/>
        </w:rPr>
        <w:t>4</w:t>
      </w:r>
      <w:r w:rsidR="004466AA">
        <w:rPr>
          <w:rFonts w:asciiTheme="majorHAnsi" w:hAnsiTheme="majorHAnsi" w:cstheme="majorHAnsi"/>
        </w:rPr>
        <w:t xml:space="preserve">) </w:t>
      </w:r>
      <w:r w:rsidR="00670453">
        <w:rPr>
          <w:rFonts w:asciiTheme="majorHAnsi" w:hAnsiTheme="majorHAnsi" w:cstheme="majorHAnsi"/>
        </w:rPr>
        <w:t xml:space="preserve">A comparison of the </w:t>
      </w:r>
      <w:r w:rsidR="004466AA">
        <w:rPr>
          <w:rFonts w:asciiTheme="majorHAnsi" w:hAnsiTheme="majorHAnsi" w:cstheme="majorHAnsi"/>
        </w:rPr>
        <w:t>association between air temperature/pollution and cardiovascular outcome</w:t>
      </w:r>
      <w:r w:rsidR="003762B9">
        <w:rPr>
          <w:rFonts w:asciiTheme="majorHAnsi" w:hAnsiTheme="majorHAnsi" w:cstheme="majorHAnsi"/>
        </w:rPr>
        <w:t xml:space="preserve"> </w:t>
      </w:r>
      <w:r w:rsidR="00670453">
        <w:rPr>
          <w:rFonts w:asciiTheme="majorHAnsi" w:hAnsiTheme="majorHAnsi" w:cstheme="majorHAnsi"/>
        </w:rPr>
        <w:t xml:space="preserve">between national lockdown and non-lockdown periods. </w:t>
      </w:r>
    </w:p>
    <w:p w14:paraId="12CD4127" w14:textId="07755D5E" w:rsidR="00960713" w:rsidRDefault="00960713" w:rsidP="00A71843">
      <w:pPr>
        <w:spacing w:before="60" w:after="60" w:line="360" w:lineRule="auto"/>
        <w:rPr>
          <w:rFonts w:asciiTheme="majorHAnsi" w:hAnsiTheme="majorHAnsi" w:cstheme="majorHAnsi"/>
        </w:rPr>
      </w:pPr>
      <w:r>
        <w:rPr>
          <w:rFonts w:asciiTheme="majorHAnsi" w:hAnsiTheme="majorHAnsi" w:cstheme="majorHAnsi"/>
        </w:rPr>
        <w:t>If time allowed:</w:t>
      </w:r>
    </w:p>
    <w:p w14:paraId="4E3DEBCC" w14:textId="5160E76A" w:rsidR="00F40BB0" w:rsidRPr="00286D0C" w:rsidRDefault="00960713" w:rsidP="00A71843">
      <w:pPr>
        <w:spacing w:before="60" w:after="60" w:line="360" w:lineRule="auto"/>
        <w:rPr>
          <w:rFonts w:asciiTheme="majorHAnsi" w:hAnsiTheme="majorHAnsi" w:cstheme="majorHAnsi"/>
        </w:rPr>
      </w:pPr>
      <w:r>
        <w:rPr>
          <w:rFonts w:asciiTheme="majorHAnsi" w:hAnsiTheme="majorHAnsi" w:cstheme="majorHAnsi"/>
        </w:rPr>
        <w:t>5</w:t>
      </w:r>
      <w:r w:rsidR="007655DC">
        <w:rPr>
          <w:rFonts w:asciiTheme="majorHAnsi" w:hAnsiTheme="majorHAnsi" w:cstheme="majorHAnsi"/>
        </w:rPr>
        <w:t xml:space="preserve">) </w:t>
      </w:r>
      <w:r w:rsidR="00670453">
        <w:rPr>
          <w:rFonts w:asciiTheme="majorHAnsi" w:hAnsiTheme="majorHAnsi" w:cstheme="majorHAnsi"/>
        </w:rPr>
        <w:t>A</w:t>
      </w:r>
      <w:r w:rsidR="007655DC">
        <w:rPr>
          <w:rFonts w:asciiTheme="majorHAnsi" w:hAnsiTheme="majorHAnsi" w:cstheme="majorHAnsi"/>
        </w:rPr>
        <w:t xml:space="preserve"> comparison of estimated effects on cardiovascular outcome between COVID-19 vaccination status group at the outcome event, using the following definition:</w:t>
      </w:r>
    </w:p>
    <w:p w14:paraId="43F8D79A" w14:textId="252F7A08" w:rsidR="00A71843" w:rsidRPr="007655DC" w:rsidRDefault="00A71843" w:rsidP="007655DC">
      <w:pPr>
        <w:spacing w:before="60" w:after="60" w:line="360" w:lineRule="auto"/>
        <w:ind w:left="708"/>
        <w:rPr>
          <w:rFonts w:asciiTheme="majorHAnsi" w:hAnsiTheme="majorHAnsi" w:cstheme="majorHAnsi"/>
        </w:rPr>
      </w:pPr>
      <w:r w:rsidRPr="007655DC">
        <w:rPr>
          <w:rFonts w:asciiTheme="majorHAnsi" w:hAnsiTheme="majorHAnsi" w:cstheme="majorHAnsi"/>
        </w:rPr>
        <w:t xml:space="preserve">Group 1: </w:t>
      </w:r>
      <w:r w:rsidR="007655DC">
        <w:rPr>
          <w:rFonts w:asciiTheme="majorHAnsi" w:hAnsiTheme="majorHAnsi" w:cstheme="majorHAnsi"/>
        </w:rPr>
        <w:t>Never had COVID-1</w:t>
      </w:r>
      <w:r w:rsidR="00670453">
        <w:rPr>
          <w:rFonts w:asciiTheme="majorHAnsi" w:hAnsiTheme="majorHAnsi" w:cstheme="majorHAnsi"/>
        </w:rPr>
        <w:t>9</w:t>
      </w:r>
      <w:r w:rsidR="007655DC">
        <w:rPr>
          <w:rFonts w:asciiTheme="majorHAnsi" w:hAnsiTheme="majorHAnsi" w:cstheme="majorHAnsi"/>
        </w:rPr>
        <w:t>.</w:t>
      </w:r>
    </w:p>
    <w:p w14:paraId="3D1CEE04" w14:textId="73812676" w:rsidR="006A6C1B" w:rsidRPr="007655DC" w:rsidRDefault="00A71843" w:rsidP="007655DC">
      <w:pPr>
        <w:spacing w:before="60" w:after="60" w:line="360" w:lineRule="auto"/>
        <w:ind w:left="708"/>
        <w:rPr>
          <w:rFonts w:asciiTheme="majorHAnsi" w:hAnsiTheme="majorHAnsi" w:cstheme="majorHAnsi"/>
        </w:rPr>
      </w:pPr>
      <w:r w:rsidRPr="007655DC">
        <w:rPr>
          <w:rFonts w:asciiTheme="majorHAnsi" w:hAnsiTheme="majorHAnsi" w:cstheme="majorHAnsi"/>
        </w:rPr>
        <w:t xml:space="preserve">Group 2: </w:t>
      </w:r>
      <w:r w:rsidR="00441A21">
        <w:rPr>
          <w:rFonts w:asciiTheme="majorHAnsi" w:hAnsiTheme="majorHAnsi" w:cstheme="majorHAnsi"/>
        </w:rPr>
        <w:t>COVID-19</w:t>
      </w:r>
      <w:r w:rsidRPr="007655DC">
        <w:rPr>
          <w:rFonts w:asciiTheme="majorHAnsi" w:hAnsiTheme="majorHAnsi" w:cstheme="majorHAnsi"/>
        </w:rPr>
        <w:t xml:space="preserve"> and </w:t>
      </w:r>
      <w:r w:rsidR="007655DC">
        <w:rPr>
          <w:rFonts w:asciiTheme="majorHAnsi" w:hAnsiTheme="majorHAnsi" w:cstheme="majorHAnsi"/>
        </w:rPr>
        <w:t xml:space="preserve">A) </w:t>
      </w:r>
      <w:r w:rsidRPr="007655DC">
        <w:rPr>
          <w:rFonts w:asciiTheme="majorHAnsi" w:hAnsiTheme="majorHAnsi" w:cstheme="majorHAnsi"/>
        </w:rPr>
        <w:t>vaccinated with one or less doses OR</w:t>
      </w:r>
      <w:r w:rsidR="007655DC">
        <w:rPr>
          <w:rFonts w:asciiTheme="majorHAnsi" w:hAnsiTheme="majorHAnsi" w:cstheme="majorHAnsi"/>
        </w:rPr>
        <w:t xml:space="preserve"> B)</w:t>
      </w:r>
      <w:r w:rsidRPr="007655DC">
        <w:rPr>
          <w:rFonts w:asciiTheme="majorHAnsi" w:hAnsiTheme="majorHAnsi" w:cstheme="majorHAnsi"/>
        </w:rPr>
        <w:t xml:space="preserve"> previous </w:t>
      </w:r>
      <w:r w:rsidR="007655DC">
        <w:rPr>
          <w:rFonts w:asciiTheme="majorHAnsi" w:hAnsiTheme="majorHAnsi" w:cstheme="majorHAnsi"/>
        </w:rPr>
        <w:t>COVID-19</w:t>
      </w:r>
      <w:r w:rsidRPr="007655DC">
        <w:rPr>
          <w:rFonts w:asciiTheme="majorHAnsi" w:hAnsiTheme="majorHAnsi" w:cstheme="majorHAnsi"/>
        </w:rPr>
        <w:t xml:space="preserve">. </w:t>
      </w:r>
    </w:p>
    <w:p w14:paraId="18975833" w14:textId="4435C439" w:rsidR="00A71843" w:rsidRDefault="00A71843" w:rsidP="007655DC">
      <w:pPr>
        <w:spacing w:before="60" w:after="60" w:line="360" w:lineRule="auto"/>
        <w:ind w:left="708"/>
        <w:rPr>
          <w:rFonts w:asciiTheme="majorHAnsi" w:hAnsiTheme="majorHAnsi" w:cstheme="majorHAnsi"/>
        </w:rPr>
      </w:pPr>
      <w:r w:rsidRPr="007655DC">
        <w:rPr>
          <w:rFonts w:asciiTheme="majorHAnsi" w:hAnsiTheme="majorHAnsi" w:cstheme="majorHAnsi"/>
        </w:rPr>
        <w:t xml:space="preserve">Group 3: </w:t>
      </w:r>
      <w:r w:rsidR="00441A21">
        <w:rPr>
          <w:rFonts w:asciiTheme="majorHAnsi" w:hAnsiTheme="majorHAnsi" w:cstheme="majorHAnsi"/>
        </w:rPr>
        <w:t xml:space="preserve">COVID-19 </w:t>
      </w:r>
      <w:r w:rsidR="007655DC">
        <w:rPr>
          <w:rFonts w:asciiTheme="majorHAnsi" w:hAnsiTheme="majorHAnsi" w:cstheme="majorHAnsi"/>
        </w:rPr>
        <w:t xml:space="preserve">AND </w:t>
      </w:r>
      <w:r w:rsidRPr="007655DC">
        <w:rPr>
          <w:rFonts w:asciiTheme="majorHAnsi" w:hAnsiTheme="majorHAnsi" w:cstheme="majorHAnsi"/>
        </w:rPr>
        <w:t xml:space="preserve">vaccinated </w:t>
      </w:r>
      <w:r w:rsidR="0090080B" w:rsidRPr="007655DC">
        <w:rPr>
          <w:rFonts w:asciiTheme="majorHAnsi" w:hAnsiTheme="majorHAnsi" w:cstheme="majorHAnsi"/>
        </w:rPr>
        <w:t xml:space="preserve">with 2 or more doses AND </w:t>
      </w:r>
      <w:r w:rsidR="005F046B">
        <w:rPr>
          <w:rFonts w:asciiTheme="majorHAnsi" w:hAnsiTheme="majorHAnsi" w:cstheme="majorHAnsi"/>
        </w:rPr>
        <w:t xml:space="preserve">a </w:t>
      </w:r>
      <w:r w:rsidR="0090080B" w:rsidRPr="007655DC">
        <w:rPr>
          <w:rFonts w:asciiTheme="majorHAnsi" w:hAnsiTheme="majorHAnsi" w:cstheme="majorHAnsi"/>
        </w:rPr>
        <w:t>previous</w:t>
      </w:r>
      <w:r w:rsidR="005F046B">
        <w:rPr>
          <w:rFonts w:asciiTheme="majorHAnsi" w:hAnsiTheme="majorHAnsi" w:cstheme="majorHAnsi"/>
        </w:rPr>
        <w:t xml:space="preserve"> COVID-19</w:t>
      </w:r>
      <w:r w:rsidR="0090080B" w:rsidRPr="007655DC">
        <w:rPr>
          <w:rFonts w:asciiTheme="majorHAnsi" w:hAnsiTheme="majorHAnsi" w:cstheme="majorHAnsi"/>
        </w:rPr>
        <w:t xml:space="preserve"> infection. </w:t>
      </w:r>
    </w:p>
    <w:p w14:paraId="0E338B8D" w14:textId="3164E205" w:rsidR="003762B9" w:rsidRPr="00960713" w:rsidRDefault="00960713" w:rsidP="003762B9">
      <w:pPr>
        <w:spacing w:before="60" w:after="60" w:line="360" w:lineRule="auto"/>
        <w:rPr>
          <w:rFonts w:asciiTheme="majorHAnsi" w:hAnsiTheme="majorHAnsi" w:cstheme="majorHAnsi"/>
          <w:lang w:val="en-US"/>
        </w:rPr>
      </w:pPr>
      <w:r>
        <w:rPr>
          <w:rFonts w:asciiTheme="majorHAnsi" w:hAnsiTheme="majorHAnsi" w:cstheme="majorHAnsi"/>
        </w:rPr>
        <w:t>6</w:t>
      </w:r>
      <w:r w:rsidR="003762B9">
        <w:rPr>
          <w:rFonts w:asciiTheme="majorHAnsi" w:hAnsiTheme="majorHAnsi" w:cstheme="majorHAnsi"/>
        </w:rPr>
        <w:t xml:space="preserve">) </w:t>
      </w:r>
      <w:r w:rsidRPr="00960713">
        <w:rPr>
          <w:rFonts w:asciiTheme="majorHAnsi" w:hAnsiTheme="majorHAnsi" w:cstheme="majorHAnsi"/>
        </w:rPr>
        <w:t xml:space="preserve">Estimate the threshold of effect </w:t>
      </w:r>
      <w:r>
        <w:rPr>
          <w:rFonts w:asciiTheme="majorHAnsi" w:hAnsiTheme="majorHAnsi" w:cstheme="majorHAnsi"/>
        </w:rPr>
        <w:t>of</w:t>
      </w:r>
      <w:r w:rsidRPr="00960713">
        <w:rPr>
          <w:rFonts w:asciiTheme="majorHAnsi" w:hAnsiTheme="majorHAnsi" w:cstheme="majorHAnsi"/>
        </w:rPr>
        <w:t xml:space="preserve"> air temperature between non-optimal cold and hot temperature.</w:t>
      </w:r>
    </w:p>
    <w:p w14:paraId="7EAEAD19" w14:textId="77777777" w:rsidR="003762B9" w:rsidRPr="007655DC" w:rsidRDefault="003762B9" w:rsidP="003762B9">
      <w:pPr>
        <w:spacing w:before="60" w:after="60" w:line="360" w:lineRule="auto"/>
        <w:rPr>
          <w:rFonts w:asciiTheme="majorHAnsi" w:hAnsiTheme="majorHAnsi" w:cstheme="majorHAnsi"/>
        </w:rPr>
      </w:pPr>
    </w:p>
    <w:p w14:paraId="5B635929" w14:textId="4275B1B0" w:rsidR="0090080B" w:rsidRDefault="0090080B" w:rsidP="008C3718">
      <w:pPr>
        <w:spacing w:before="60" w:after="60" w:line="360" w:lineRule="auto"/>
      </w:pPr>
    </w:p>
    <w:p w14:paraId="4A119B59" w14:textId="77777777" w:rsidR="005F046B" w:rsidRDefault="005F046B">
      <w:pPr>
        <w:rPr>
          <w:b/>
        </w:rPr>
      </w:pPr>
      <w:r>
        <w:rPr>
          <w:b/>
        </w:rPr>
        <w:br w:type="page"/>
      </w:r>
    </w:p>
    <w:p w14:paraId="55D0470F" w14:textId="4564E0D1" w:rsidR="006B31EA" w:rsidRPr="00C10066" w:rsidRDefault="006A6C1B" w:rsidP="008C3718">
      <w:pPr>
        <w:spacing w:before="60" w:after="60" w:line="360" w:lineRule="auto"/>
        <w:rPr>
          <w:color w:val="000000" w:themeColor="text1"/>
        </w:rPr>
      </w:pPr>
      <w:r>
        <w:rPr>
          <w:b/>
        </w:rPr>
        <w:lastRenderedPageBreak/>
        <w:t>References</w:t>
      </w:r>
    </w:p>
    <w:p w14:paraId="2D2BA670" w14:textId="77777777" w:rsidR="00015DF0" w:rsidRPr="007C5200" w:rsidRDefault="006B31EA"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b/>
          <w:color w:val="000000" w:themeColor="text1"/>
        </w:rPr>
        <w:fldChar w:fldCharType="begin"/>
      </w:r>
      <w:r w:rsidRPr="007C5200">
        <w:rPr>
          <w:rFonts w:asciiTheme="majorHAnsi" w:hAnsiTheme="majorHAnsi" w:cstheme="majorHAnsi"/>
          <w:b/>
          <w:color w:val="000000" w:themeColor="text1"/>
        </w:rPr>
        <w:instrText xml:space="preserve"> ADDIN EN.REFLIST </w:instrText>
      </w:r>
      <w:r w:rsidRPr="007C5200">
        <w:rPr>
          <w:rFonts w:asciiTheme="majorHAnsi" w:hAnsiTheme="majorHAnsi" w:cstheme="majorHAnsi"/>
          <w:b/>
          <w:color w:val="000000" w:themeColor="text1"/>
        </w:rPr>
        <w:fldChar w:fldCharType="separate"/>
      </w:r>
      <w:r w:rsidR="00015DF0" w:rsidRPr="007C5200">
        <w:rPr>
          <w:rFonts w:asciiTheme="majorHAnsi" w:hAnsiTheme="majorHAnsi" w:cstheme="majorHAnsi"/>
          <w:noProof/>
          <w:color w:val="000000" w:themeColor="text1"/>
        </w:rPr>
        <w:t>1.</w:t>
      </w:r>
      <w:r w:rsidR="00015DF0" w:rsidRPr="007C5200">
        <w:rPr>
          <w:rFonts w:asciiTheme="majorHAnsi" w:hAnsiTheme="majorHAnsi" w:cstheme="majorHAnsi"/>
          <w:noProof/>
          <w:color w:val="000000" w:themeColor="text1"/>
        </w:rPr>
        <w:tab/>
        <w:t>Baker RE, Mahmud AS, Miller IF, Rajeev M, Rasambainarivo F, Rice BL, et al. Infectious disease in an era of global change. Nature Reviews Microbiology. 2022;20(4):193-205.</w:t>
      </w:r>
    </w:p>
    <w:p w14:paraId="199A7BF2" w14:textId="35AEFC05" w:rsidR="00015DF0" w:rsidRPr="007C5200" w:rsidRDefault="00015DF0"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w:t>
      </w:r>
      <w:r w:rsidRPr="007C5200">
        <w:rPr>
          <w:rFonts w:asciiTheme="majorHAnsi" w:hAnsiTheme="majorHAnsi" w:cstheme="majorHAnsi"/>
          <w:noProof/>
          <w:color w:val="000000" w:themeColor="text1"/>
        </w:rPr>
        <w:tab/>
        <w:t xml:space="preserve">NOAA National Centers for Environmental Information. Monthly Global Climate Report for Annual 2023 2024 [cited 2024 02-02-2024]. Available from: </w:t>
      </w:r>
      <w:hyperlink r:id="rId10" w:history="1">
        <w:r w:rsidRPr="007C5200">
          <w:rPr>
            <w:rStyle w:val="Hyperlink"/>
            <w:rFonts w:asciiTheme="majorHAnsi" w:hAnsiTheme="majorHAnsi" w:cstheme="majorHAnsi"/>
            <w:noProof/>
            <w:color w:val="000000" w:themeColor="text1"/>
            <w:u w:val="none"/>
          </w:rPr>
          <w:t>https://www.ncei.noaa.gov/access/monitoring/monthly-report/global/202313</w:t>
        </w:r>
      </w:hyperlink>
      <w:r w:rsidRPr="007C5200">
        <w:rPr>
          <w:rFonts w:asciiTheme="majorHAnsi" w:hAnsiTheme="majorHAnsi" w:cstheme="majorHAnsi"/>
          <w:noProof/>
          <w:color w:val="000000" w:themeColor="text1"/>
        </w:rPr>
        <w:t>.</w:t>
      </w:r>
    </w:p>
    <w:p w14:paraId="73FB5A42" w14:textId="77777777" w:rsidR="00015DF0" w:rsidRPr="007C5200" w:rsidRDefault="00015DF0"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3.</w:t>
      </w:r>
      <w:r w:rsidRPr="007C5200">
        <w:rPr>
          <w:rFonts w:asciiTheme="majorHAnsi" w:hAnsiTheme="majorHAnsi" w:cstheme="majorHAnsi"/>
          <w:noProof/>
          <w:color w:val="000000" w:themeColor="text1"/>
        </w:rPr>
        <w:tab/>
        <w:t>Romanello M, Napoli Cd, Green C, Kennard H, Lampard P, Scamman D, et al. The 2023 report of the &lt;em&gt;Lancet&lt;/em&gt; Countdown on health and climate change: the imperative for a health-centred response in a world facing irreversible harms. The Lancet. 2023;402(10419):2346-94.</w:t>
      </w:r>
    </w:p>
    <w:p w14:paraId="2568801B" w14:textId="77777777" w:rsidR="00015DF0" w:rsidRPr="007C5200" w:rsidRDefault="00015DF0"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4.</w:t>
      </w:r>
      <w:r w:rsidRPr="007C5200">
        <w:rPr>
          <w:rFonts w:asciiTheme="majorHAnsi" w:hAnsiTheme="majorHAnsi" w:cstheme="majorHAnsi"/>
          <w:noProof/>
          <w:color w:val="000000" w:themeColor="text1"/>
        </w:rPr>
        <w:tab/>
        <w:t>Vicedo-Cabrera AM, Scovronick N, Sera F, Royé D, Schneider R, Tobias A, et al. The burden of heat-related mortality attributable to recent human-induced climate change. Nat Clim Chang. 2021;11(6):492-500.</w:t>
      </w:r>
    </w:p>
    <w:p w14:paraId="15619D6E" w14:textId="77777777" w:rsidR="00015DF0" w:rsidRPr="007C5200" w:rsidRDefault="00015DF0"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5.</w:t>
      </w:r>
      <w:r w:rsidRPr="007C5200">
        <w:rPr>
          <w:rFonts w:asciiTheme="majorHAnsi" w:hAnsiTheme="majorHAnsi" w:cstheme="majorHAnsi"/>
          <w:noProof/>
          <w:color w:val="000000" w:themeColor="text1"/>
        </w:rPr>
        <w:tab/>
        <w:t>van Oldenborgh GJ, Mitchell-Larson E, Vecchi GA, de Vries H, Vautard R, Otto F. Cold waves are getting milder in the northern midlatitudes. Environmental Research Letters. 2019;14(11):114004.</w:t>
      </w:r>
    </w:p>
    <w:p w14:paraId="478F6EBD" w14:textId="77777777" w:rsidR="00015DF0" w:rsidRPr="007C5200" w:rsidRDefault="00015DF0"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6.</w:t>
      </w:r>
      <w:r w:rsidRPr="007C5200">
        <w:rPr>
          <w:rFonts w:asciiTheme="majorHAnsi" w:hAnsiTheme="majorHAnsi" w:cstheme="majorHAnsi"/>
          <w:noProof/>
          <w:color w:val="000000" w:themeColor="text1"/>
        </w:rPr>
        <w:tab/>
        <w:t>Lo YTE, Mitchell DM, Watson PAG, Screen JA. Changes in Winter Temperature Extremes From Future Arctic Sea-Ice Loss and Ocean Warming. Geophysical Research Letters. 2023;50(3):e2022GL102542.</w:t>
      </w:r>
    </w:p>
    <w:p w14:paraId="11800078" w14:textId="2932BD37" w:rsidR="00015DF0" w:rsidRPr="007C5200" w:rsidRDefault="00015DF0" w:rsidP="00227A18">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7.</w:t>
      </w:r>
      <w:r w:rsidRPr="007C5200">
        <w:rPr>
          <w:rFonts w:asciiTheme="majorHAnsi" w:hAnsiTheme="majorHAnsi" w:cstheme="majorHAnsi"/>
          <w:noProof/>
          <w:color w:val="000000" w:themeColor="text1"/>
        </w:rPr>
        <w:tab/>
        <w:t xml:space="preserve">NASA. Shifting Distribution of Land Temperature Anomalies, 1951-2020  [Available from: </w:t>
      </w:r>
      <w:hyperlink r:id="rId11" w:history="1">
        <w:r w:rsidRPr="007C5200">
          <w:rPr>
            <w:rStyle w:val="Hyperlink"/>
            <w:rFonts w:asciiTheme="majorHAnsi" w:hAnsiTheme="majorHAnsi" w:cstheme="majorHAnsi"/>
            <w:noProof/>
            <w:color w:val="000000" w:themeColor="text1"/>
            <w:u w:val="none"/>
          </w:rPr>
          <w:t>https://svs.gsfc.nasa.gov/4891</w:t>
        </w:r>
      </w:hyperlink>
      <w:r w:rsidRPr="007C5200">
        <w:rPr>
          <w:rFonts w:asciiTheme="majorHAnsi" w:hAnsiTheme="majorHAnsi" w:cstheme="majorHAnsi"/>
          <w:noProof/>
          <w:color w:val="000000" w:themeColor="text1"/>
        </w:rPr>
        <w:t>.</w:t>
      </w:r>
    </w:p>
    <w:p w14:paraId="568B4884"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8.</w:t>
      </w:r>
      <w:r w:rsidRPr="007C5200">
        <w:rPr>
          <w:rFonts w:asciiTheme="majorHAnsi" w:hAnsiTheme="majorHAnsi" w:cstheme="majorHAnsi"/>
          <w:noProof/>
          <w:color w:val="000000" w:themeColor="text1"/>
        </w:rPr>
        <w:tab/>
        <w:t>Alahmad B, Khraishah H, Royé D, Vicedo-Cabrera AM, Guo Y, Papatheodorou SI, et al. Associations Between Extreme Temperatures and Cardiovascular Cause-Specific Mortality: Results From 27 Countries. Circulation. 2023;147(1):35-46.</w:t>
      </w:r>
    </w:p>
    <w:p w14:paraId="1CFFCD27"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9.</w:t>
      </w:r>
      <w:r w:rsidRPr="007C5200">
        <w:rPr>
          <w:rFonts w:asciiTheme="majorHAnsi" w:hAnsiTheme="majorHAnsi" w:cstheme="majorHAnsi"/>
          <w:noProof/>
          <w:color w:val="000000" w:themeColor="text1"/>
        </w:rPr>
        <w:tab/>
        <w:t>Al-Kindi SG, Brook RD, Biswal S, Rajagopalan S. Environmental determinants of cardiovascular disease: lessons learned from air pollution. Nature Reviews Cardiology. 2020;17(10):656-72.</w:t>
      </w:r>
    </w:p>
    <w:p w14:paraId="442DBA2E"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10.</w:t>
      </w:r>
      <w:r w:rsidRPr="007C5200">
        <w:rPr>
          <w:rFonts w:asciiTheme="majorHAnsi" w:hAnsiTheme="majorHAnsi" w:cstheme="majorHAnsi"/>
          <w:noProof/>
          <w:color w:val="000000" w:themeColor="text1"/>
        </w:rPr>
        <w:tab/>
        <w:t>Raisi-Estabragh Z, Cooper J, Salih A, Raman B, Lee AM, Neubauer S, et al. Cardiovascular disease and mortality sequelae of COVID-19 in the UK Biobank. Heart. 2023;109(2):119.</w:t>
      </w:r>
    </w:p>
    <w:p w14:paraId="0F87D1E8"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11.</w:t>
      </w:r>
      <w:r w:rsidRPr="007C5200">
        <w:rPr>
          <w:rFonts w:asciiTheme="majorHAnsi" w:hAnsiTheme="majorHAnsi" w:cstheme="majorHAnsi"/>
          <w:noProof/>
          <w:color w:val="000000" w:themeColor="text1"/>
        </w:rPr>
        <w:tab/>
        <w:t>Wood A, Denholm R, Hollings S, Cooper J, Ip S, Walker V, et al. Linked electronic health records for research on a nationwide cohort of more than 54 million people in England: data resource. BMJ. 2021;373:n826.</w:t>
      </w:r>
    </w:p>
    <w:p w14:paraId="20BE429B" w14:textId="77777777" w:rsidR="00015DF0" w:rsidRPr="00E94650" w:rsidRDefault="00015DF0" w:rsidP="007C5200">
      <w:pPr>
        <w:pStyle w:val="EndNoteBibliography"/>
        <w:ind w:left="700" w:hanging="700"/>
        <w:rPr>
          <w:rFonts w:asciiTheme="majorHAnsi" w:hAnsiTheme="majorHAnsi" w:cstheme="majorHAnsi"/>
          <w:noProof/>
          <w:color w:val="000000" w:themeColor="text1"/>
          <w:lang w:val="nl-NL"/>
        </w:rPr>
      </w:pPr>
      <w:r w:rsidRPr="007C5200">
        <w:rPr>
          <w:rFonts w:asciiTheme="majorHAnsi" w:hAnsiTheme="majorHAnsi" w:cstheme="majorHAnsi"/>
          <w:noProof/>
          <w:color w:val="000000" w:themeColor="text1"/>
        </w:rPr>
        <w:t>12.</w:t>
      </w:r>
      <w:r w:rsidRPr="007C5200">
        <w:rPr>
          <w:rFonts w:asciiTheme="majorHAnsi" w:hAnsiTheme="majorHAnsi" w:cstheme="majorHAnsi"/>
          <w:noProof/>
          <w:color w:val="000000" w:themeColor="text1"/>
        </w:rPr>
        <w:tab/>
        <w:t xml:space="preserve">Vanderweele TJ. Invited commentary: assessing mechanistic interaction between coinfecting pathogens for diarrheal disease. </w:t>
      </w:r>
      <w:r w:rsidRPr="00E94650">
        <w:rPr>
          <w:rFonts w:asciiTheme="majorHAnsi" w:hAnsiTheme="majorHAnsi" w:cstheme="majorHAnsi"/>
          <w:noProof/>
          <w:color w:val="000000" w:themeColor="text1"/>
          <w:lang w:val="nl-NL"/>
        </w:rPr>
        <w:t>Am J Epidemiol. 2012;176(5):396-9.</w:t>
      </w:r>
    </w:p>
    <w:p w14:paraId="4E3D1891"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E94650">
        <w:rPr>
          <w:rFonts w:asciiTheme="majorHAnsi" w:hAnsiTheme="majorHAnsi" w:cstheme="majorHAnsi"/>
          <w:noProof/>
          <w:color w:val="000000" w:themeColor="text1"/>
          <w:lang w:val="nl-NL"/>
        </w:rPr>
        <w:t>13.</w:t>
      </w:r>
      <w:r w:rsidRPr="00E94650">
        <w:rPr>
          <w:rFonts w:asciiTheme="majorHAnsi" w:hAnsiTheme="majorHAnsi" w:cstheme="majorHAnsi"/>
          <w:noProof/>
          <w:color w:val="000000" w:themeColor="text1"/>
          <w:lang w:val="nl-NL"/>
        </w:rPr>
        <w:tab/>
        <w:t xml:space="preserve">Wang J, Tang K, Feng K, Lin X, Lv W, Chen K, et al. </w:t>
      </w:r>
      <w:r w:rsidRPr="007C5200">
        <w:rPr>
          <w:rFonts w:asciiTheme="majorHAnsi" w:hAnsiTheme="majorHAnsi" w:cstheme="majorHAnsi"/>
          <w:noProof/>
          <w:color w:val="000000" w:themeColor="text1"/>
        </w:rPr>
        <w:t>Impact of temperature and relative humidity on the transmission of COVID-19: a modelling study in China and the United States. BMJ Open. 2021;11(2):e043863.</w:t>
      </w:r>
    </w:p>
    <w:p w14:paraId="0ABF8576"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14.</w:t>
      </w:r>
      <w:r w:rsidRPr="007C5200">
        <w:rPr>
          <w:rFonts w:asciiTheme="majorHAnsi" w:hAnsiTheme="majorHAnsi" w:cstheme="majorHAnsi"/>
          <w:noProof/>
          <w:color w:val="000000" w:themeColor="text1"/>
        </w:rPr>
        <w:tab/>
        <w:t>Kang D, Ellgen C, Kulstad E. Possible effects of air temperature on COVID-19 disease severity and transmission rates. J Med Virol. 2021;93(9):5358-66.</w:t>
      </w:r>
    </w:p>
    <w:p w14:paraId="3C890BAA"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15.</w:t>
      </w:r>
      <w:r w:rsidRPr="007C5200">
        <w:rPr>
          <w:rFonts w:asciiTheme="majorHAnsi" w:hAnsiTheme="majorHAnsi" w:cstheme="majorHAnsi"/>
          <w:noProof/>
          <w:color w:val="000000" w:themeColor="text1"/>
        </w:rPr>
        <w:tab/>
        <w:t>Christophi CA, Sotos-Prieto M, Lan F-Y, Delgado-Velandia M, Efthymiou V, Gaviola GC, et al. Ambient temperature and subsequent COVID-19 mortality in the OECD countries and individual United States. Scientific Reports. 2021;11(1):8710.</w:t>
      </w:r>
    </w:p>
    <w:p w14:paraId="683AEFE6"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16.</w:t>
      </w:r>
      <w:r w:rsidRPr="007C5200">
        <w:rPr>
          <w:rFonts w:asciiTheme="majorHAnsi" w:hAnsiTheme="majorHAnsi" w:cstheme="majorHAnsi"/>
          <w:noProof/>
          <w:color w:val="000000" w:themeColor="text1"/>
        </w:rPr>
        <w:tab/>
        <w:t>Quilodrán CS, Currat M, Montoya-Burgos JI. Air temperature influences early Covid-19 outbreak as indicated by worldwide mortality. Science of The Total Environment. 2021;792:148312.</w:t>
      </w:r>
    </w:p>
    <w:p w14:paraId="33BB7F1A"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lastRenderedPageBreak/>
        <w:t>17.</w:t>
      </w:r>
      <w:r w:rsidRPr="007C5200">
        <w:rPr>
          <w:rFonts w:asciiTheme="majorHAnsi" w:hAnsiTheme="majorHAnsi" w:cstheme="majorHAnsi"/>
          <w:noProof/>
          <w:color w:val="000000" w:themeColor="text1"/>
        </w:rPr>
        <w:tab/>
        <w:t>Usmani M, Jamal Y, Gangwar M, Magers B, Chaves-Gonzalez J, Wu CY, et al. Asymmetric Relationship between Ambient Air Temperature and Incidence of COVID-19 in the Human Population. Am J Trop Med Hyg. 2022;106(3):877-85.</w:t>
      </w:r>
    </w:p>
    <w:p w14:paraId="0D403DC2"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18.</w:t>
      </w:r>
      <w:r w:rsidRPr="007C5200">
        <w:rPr>
          <w:rFonts w:asciiTheme="majorHAnsi" w:hAnsiTheme="majorHAnsi" w:cstheme="majorHAnsi"/>
          <w:noProof/>
          <w:color w:val="000000" w:themeColor="text1"/>
        </w:rPr>
        <w:tab/>
        <w:t>Hernandez Carballo I, Bakola M, Stuckler D. The impact of air pollution on COVID-19 incidence, severity, and mortality: A systematic review of studies in Europe and North America. Environ Res. 2022;215(Pt 1):114155.</w:t>
      </w:r>
    </w:p>
    <w:p w14:paraId="0628A064"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19.</w:t>
      </w:r>
      <w:r w:rsidRPr="007C5200">
        <w:rPr>
          <w:rFonts w:asciiTheme="majorHAnsi" w:hAnsiTheme="majorHAnsi" w:cstheme="majorHAnsi"/>
          <w:noProof/>
          <w:color w:val="000000" w:themeColor="text1"/>
        </w:rPr>
        <w:tab/>
        <w:t>Lolli S, Chen Y-C, Wang S-H, Vivone G. Impact of meteorological conditions and air pollution on COVID-19 pandemic transmission in Italy. Scientific Reports. 2020;10(1):16213.</w:t>
      </w:r>
    </w:p>
    <w:p w14:paraId="545A9D0E"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20.</w:t>
      </w:r>
      <w:r w:rsidRPr="007C5200">
        <w:rPr>
          <w:rFonts w:asciiTheme="majorHAnsi" w:hAnsiTheme="majorHAnsi" w:cstheme="majorHAnsi"/>
          <w:noProof/>
          <w:color w:val="000000" w:themeColor="text1"/>
        </w:rPr>
        <w:tab/>
        <w:t>Sun Z, Chen C, Xu D, Li T. Effects of ambient temperature on myocardial infarction: A systematic review and meta-analysis. Environmental Pollution. 2018;241:1106-14.</w:t>
      </w:r>
    </w:p>
    <w:p w14:paraId="4B0C4D1A"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21.</w:t>
      </w:r>
      <w:r w:rsidRPr="007C5200">
        <w:rPr>
          <w:rFonts w:asciiTheme="majorHAnsi" w:hAnsiTheme="majorHAnsi" w:cstheme="majorHAnsi"/>
          <w:noProof/>
          <w:color w:val="000000" w:themeColor="text1"/>
        </w:rPr>
        <w:tab/>
        <w:t>Mustafić H, Jabre P, Caussin C, Murad MH, Escolano S, Tafflet M, et al. Main Air Pollutants and Myocardial Infarction: A Systematic Review and Meta-analysis. JAMA. 2012;307(7):713-21.</w:t>
      </w:r>
    </w:p>
    <w:p w14:paraId="7A90F4A0"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22.</w:t>
      </w:r>
      <w:r w:rsidRPr="007C5200">
        <w:rPr>
          <w:rFonts w:asciiTheme="majorHAnsi" w:hAnsiTheme="majorHAnsi" w:cstheme="majorHAnsi"/>
          <w:noProof/>
          <w:color w:val="000000" w:themeColor="text1"/>
        </w:rPr>
        <w:tab/>
        <w:t>Knight R, Walker V, Ip S, Cooper JA, Bolton T, Keene S, et al. Association of COVID-19 With Major Arterial and Venous Thrombotic Diseases: A Population-Wide Cohort Study of 48 Million Adults in England and Wales. Circulation. 2022;146(12):892-906.</w:t>
      </w:r>
    </w:p>
    <w:p w14:paraId="10AFDAFA"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23.</w:t>
      </w:r>
      <w:r w:rsidRPr="007C5200">
        <w:rPr>
          <w:rFonts w:asciiTheme="majorHAnsi" w:hAnsiTheme="majorHAnsi" w:cstheme="majorHAnsi"/>
          <w:noProof/>
          <w:color w:val="000000" w:themeColor="text1"/>
        </w:rPr>
        <w:tab/>
        <w:t>Johansen NR, Kjaerbye-Thygesen A, Jonsson S, Westh H, Nilas L, Rorbye C. Prevalence and treatment of group B streptococcus colonization based on risk factors versus intrapartum culture screening. European journal of obstetrics, gynecology, and reproductive biology. 2019;240:178-81.</w:t>
      </w:r>
    </w:p>
    <w:p w14:paraId="033859C9" w14:textId="77777777" w:rsidR="00015DF0" w:rsidRPr="007C5200" w:rsidRDefault="00015DF0" w:rsidP="00015DF0">
      <w:pPr>
        <w:pStyle w:val="EndNoteBibliography"/>
        <w:rPr>
          <w:rFonts w:asciiTheme="majorHAnsi" w:hAnsiTheme="majorHAnsi" w:cstheme="majorHAnsi"/>
          <w:noProof/>
          <w:color w:val="000000" w:themeColor="text1"/>
        </w:rPr>
      </w:pPr>
      <w:r w:rsidRPr="007C5200">
        <w:rPr>
          <w:rFonts w:asciiTheme="majorHAnsi" w:hAnsiTheme="majorHAnsi" w:cstheme="majorHAnsi"/>
          <w:noProof/>
          <w:color w:val="000000" w:themeColor="text1"/>
        </w:rPr>
        <w:t>24.</w:t>
      </w:r>
      <w:r w:rsidRPr="007C5200">
        <w:rPr>
          <w:rFonts w:asciiTheme="majorHAnsi" w:hAnsiTheme="majorHAnsi" w:cstheme="majorHAnsi"/>
          <w:noProof/>
          <w:color w:val="000000" w:themeColor="text1"/>
        </w:rPr>
        <w:tab/>
        <w:t>Gasparrini A. The Case Time Series Design. Epidemiology. 2021;32(6):829-37.</w:t>
      </w:r>
    </w:p>
    <w:p w14:paraId="56231F26"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25.</w:t>
      </w:r>
      <w:r w:rsidRPr="007C5200">
        <w:rPr>
          <w:rFonts w:asciiTheme="majorHAnsi" w:hAnsiTheme="majorHAnsi" w:cstheme="majorHAnsi"/>
          <w:noProof/>
          <w:color w:val="000000" w:themeColor="text1"/>
        </w:rPr>
        <w:tab/>
        <w:t>Huang J, Wang J, Yu W. The Lag Effects and Vulnerabilities of Temperature Effects on Cardiovascular Disease Mortality in a Subtropical Climate Zone in China. International Journal of Environmental Research and Public Health. 2014;11(4):3982-94.</w:t>
      </w:r>
    </w:p>
    <w:p w14:paraId="00B48F6F" w14:textId="77777777" w:rsidR="00015DF0" w:rsidRPr="007C5200" w:rsidRDefault="00015DF0" w:rsidP="007C5200">
      <w:pPr>
        <w:pStyle w:val="EndNoteBibliography"/>
        <w:ind w:left="700" w:hanging="700"/>
        <w:rPr>
          <w:rFonts w:asciiTheme="majorHAnsi" w:hAnsiTheme="majorHAnsi" w:cstheme="majorHAnsi"/>
          <w:noProof/>
          <w:color w:val="000000" w:themeColor="text1"/>
        </w:rPr>
      </w:pPr>
      <w:r w:rsidRPr="007C5200">
        <w:rPr>
          <w:rFonts w:asciiTheme="majorHAnsi" w:hAnsiTheme="majorHAnsi" w:cstheme="majorHAnsi"/>
          <w:noProof/>
          <w:color w:val="000000" w:themeColor="text1"/>
        </w:rPr>
        <w:t>26.</w:t>
      </w:r>
      <w:r w:rsidRPr="007C5200">
        <w:rPr>
          <w:rFonts w:asciiTheme="majorHAnsi" w:hAnsiTheme="majorHAnsi" w:cstheme="majorHAnsi"/>
          <w:noProof/>
          <w:color w:val="000000" w:themeColor="text1"/>
        </w:rPr>
        <w:tab/>
        <w:t>Dahlquist M, Frykman V, Hollenberg J, Jonsson M, Stafoggia M, Wellenius GA, et al. Short‐Term Ambient Air Pollution Exposure and Risk of Out‐of‐Hospital Cardiac Arrest in Sweden: A Nationwide Case‐Crossover Study. Journal of the American Heart Association. 2023;12(21):e030456.</w:t>
      </w:r>
    </w:p>
    <w:p w14:paraId="48AFB99E" w14:textId="636A510F" w:rsidR="00416384" w:rsidRPr="007C5200" w:rsidRDefault="006B31EA" w:rsidP="005F046B">
      <w:pPr>
        <w:spacing w:before="60" w:after="60" w:line="360" w:lineRule="auto"/>
        <w:rPr>
          <w:rFonts w:asciiTheme="majorHAnsi" w:hAnsiTheme="majorHAnsi" w:cstheme="majorHAnsi"/>
          <w:b/>
          <w:color w:val="000000" w:themeColor="text1"/>
        </w:rPr>
      </w:pPr>
      <w:r w:rsidRPr="007C5200">
        <w:rPr>
          <w:rFonts w:asciiTheme="majorHAnsi" w:hAnsiTheme="majorHAnsi" w:cstheme="majorHAnsi"/>
          <w:b/>
          <w:color w:val="000000" w:themeColor="text1"/>
        </w:rPr>
        <w:fldChar w:fldCharType="end"/>
      </w:r>
    </w:p>
    <w:sectPr w:rsidR="00416384" w:rsidRPr="007C5200" w:rsidSect="009C316C">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4290E3" w14:textId="77777777" w:rsidR="00B7130E" w:rsidRDefault="00B7130E" w:rsidP="00312BEC">
      <w:r>
        <w:separator/>
      </w:r>
    </w:p>
  </w:endnote>
  <w:endnote w:type="continuationSeparator" w:id="0">
    <w:p w14:paraId="4FF3D484" w14:textId="77777777" w:rsidR="00B7130E" w:rsidRDefault="00B7130E" w:rsidP="00312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F5CB4D" w14:textId="77777777" w:rsidR="00B7130E" w:rsidRDefault="00B7130E" w:rsidP="00312BEC">
      <w:r>
        <w:separator/>
      </w:r>
    </w:p>
  </w:footnote>
  <w:footnote w:type="continuationSeparator" w:id="0">
    <w:p w14:paraId="497B4CE3" w14:textId="77777777" w:rsidR="00B7130E" w:rsidRDefault="00B7130E" w:rsidP="00312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4A3F"/>
    <w:multiLevelType w:val="hybridMultilevel"/>
    <w:tmpl w:val="430688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233B00"/>
    <w:multiLevelType w:val="hybridMultilevel"/>
    <w:tmpl w:val="5CD6DC1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35B452C"/>
    <w:multiLevelType w:val="hybridMultilevel"/>
    <w:tmpl w:val="88CA430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11E3BE0"/>
    <w:multiLevelType w:val="hybridMultilevel"/>
    <w:tmpl w:val="88CA430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49D1943"/>
    <w:multiLevelType w:val="hybridMultilevel"/>
    <w:tmpl w:val="88CA430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6984A6C"/>
    <w:multiLevelType w:val="hybridMultilevel"/>
    <w:tmpl w:val="291EAA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3DD56C8"/>
    <w:multiLevelType w:val="hybridMultilevel"/>
    <w:tmpl w:val="88CA430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6E103845"/>
    <w:multiLevelType w:val="hybridMultilevel"/>
    <w:tmpl w:val="8410D9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00654AC"/>
    <w:multiLevelType w:val="hybridMultilevel"/>
    <w:tmpl w:val="88CA430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72F872C6"/>
    <w:multiLevelType w:val="hybridMultilevel"/>
    <w:tmpl w:val="88CA430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7030056"/>
    <w:multiLevelType w:val="hybridMultilevel"/>
    <w:tmpl w:val="49524EF2"/>
    <w:lvl w:ilvl="0" w:tplc="FF40FD8C">
      <w:start w:val="1"/>
      <w:numFmt w:val="bullet"/>
      <w:lvlText w:val=""/>
      <w:lvlJc w:val="left"/>
      <w:pPr>
        <w:ind w:left="720" w:hanging="360"/>
      </w:pPr>
      <w:rPr>
        <w:rFonts w:ascii="Symbol" w:hAnsi="Symbol" w:hint="default"/>
        <w:sz w:val="22"/>
        <w:szCs w:val="22"/>
      </w:rPr>
    </w:lvl>
    <w:lvl w:ilvl="1" w:tplc="6300914C">
      <w:numFmt w:val="bullet"/>
      <w:lvlText w:val="•"/>
      <w:lvlJc w:val="left"/>
      <w:pPr>
        <w:ind w:left="1440" w:hanging="360"/>
      </w:pPr>
      <w:rPr>
        <w:rFonts w:ascii="Calibri" w:eastAsia="Calibri" w:hAnsi="Calibri" w:cs="Calibr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C67065"/>
    <w:multiLevelType w:val="hybridMultilevel"/>
    <w:tmpl w:val="36769CD2"/>
    <w:lvl w:ilvl="0" w:tplc="AB5EA2B0">
      <w:start w:val="1"/>
      <w:numFmt w:val="decimal"/>
      <w:lvlText w:val="%1."/>
      <w:lvlJc w:val="left"/>
      <w:pPr>
        <w:ind w:left="720" w:hanging="360"/>
      </w:pPr>
      <w:rPr>
        <w:rFonts w:asciiTheme="majorHAnsi" w:eastAsia="Calibri" w:hAnsiTheme="majorHAnsi" w:cstheme="majorHAns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FD96E7F"/>
    <w:multiLevelType w:val="hybridMultilevel"/>
    <w:tmpl w:val="4AA0295E"/>
    <w:lvl w:ilvl="0" w:tplc="E806EE72">
      <w:start w:val="2"/>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5"/>
  </w:num>
  <w:num w:numId="4">
    <w:abstractNumId w:val="10"/>
  </w:num>
  <w:num w:numId="5">
    <w:abstractNumId w:val="12"/>
  </w:num>
  <w:num w:numId="6">
    <w:abstractNumId w:val="11"/>
  </w:num>
  <w:num w:numId="7">
    <w:abstractNumId w:val="7"/>
  </w:num>
  <w:num w:numId="8">
    <w:abstractNumId w:val="8"/>
  </w:num>
  <w:num w:numId="9">
    <w:abstractNumId w:val="4"/>
  </w:num>
  <w:num w:numId="10">
    <w:abstractNumId w:val="1"/>
  </w:num>
  <w:num w:numId="11">
    <w:abstractNumId w:val="3"/>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superscrip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vrxzf5e9weefrew5ez555d6pd9axtxdexat&quot;&gt;Endnote Library&lt;record-ids&gt;&lt;item&gt;29&lt;/item&gt;&lt;item&gt;214&lt;/item&gt;&lt;item&gt;318&lt;/item&gt;&lt;item&gt;319&lt;/item&gt;&lt;item&gt;322&lt;/item&gt;&lt;item&gt;344&lt;/item&gt;&lt;item&gt;347&lt;/item&gt;&lt;item&gt;353&lt;/item&gt;&lt;item&gt;393&lt;/item&gt;&lt;item&gt;395&lt;/item&gt;&lt;item&gt;399&lt;/item&gt;&lt;item&gt;21678&lt;/item&gt;&lt;item&gt;30712&lt;/item&gt;&lt;item&gt;30713&lt;/item&gt;&lt;item&gt;30718&lt;/item&gt;&lt;item&gt;32435&lt;/item&gt;&lt;item&gt;33803&lt;/item&gt;&lt;item&gt;33804&lt;/item&gt;&lt;item&gt;33805&lt;/item&gt;&lt;item&gt;33808&lt;/item&gt;&lt;item&gt;33809&lt;/item&gt;&lt;item&gt;33830&lt;/item&gt;&lt;item&gt;33831&lt;/item&gt;&lt;item&gt;33833&lt;/item&gt;&lt;item&gt;33834&lt;/item&gt;&lt;item&gt;33835&lt;/item&gt;&lt;item&gt;33837&lt;/item&gt;&lt;/record-ids&gt;&lt;/item&gt;&lt;/Libraries&gt;"/>
  </w:docVars>
  <w:rsids>
    <w:rsidRoot w:val="009A4EA5"/>
    <w:rsid w:val="00004E4D"/>
    <w:rsid w:val="000064A8"/>
    <w:rsid w:val="00006A90"/>
    <w:rsid w:val="00012D73"/>
    <w:rsid w:val="00015DF0"/>
    <w:rsid w:val="0002117E"/>
    <w:rsid w:val="00024F9F"/>
    <w:rsid w:val="00057EF1"/>
    <w:rsid w:val="0007368B"/>
    <w:rsid w:val="000814FF"/>
    <w:rsid w:val="000968FE"/>
    <w:rsid w:val="0009711A"/>
    <w:rsid w:val="000973C1"/>
    <w:rsid w:val="000A49DC"/>
    <w:rsid w:val="000A7078"/>
    <w:rsid w:val="000B4390"/>
    <w:rsid w:val="000D5C78"/>
    <w:rsid w:val="000E1A2C"/>
    <w:rsid w:val="000F1DB9"/>
    <w:rsid w:val="00103D51"/>
    <w:rsid w:val="00106DEA"/>
    <w:rsid w:val="0011438E"/>
    <w:rsid w:val="00120476"/>
    <w:rsid w:val="00161A81"/>
    <w:rsid w:val="00187501"/>
    <w:rsid w:val="00195136"/>
    <w:rsid w:val="001A3671"/>
    <w:rsid w:val="001B632B"/>
    <w:rsid w:val="001C086D"/>
    <w:rsid w:val="001C35A6"/>
    <w:rsid w:val="001C5069"/>
    <w:rsid w:val="001E28D4"/>
    <w:rsid w:val="001E332F"/>
    <w:rsid w:val="001E7C35"/>
    <w:rsid w:val="00210E0B"/>
    <w:rsid w:val="002168BC"/>
    <w:rsid w:val="002172F5"/>
    <w:rsid w:val="00227A18"/>
    <w:rsid w:val="002345F8"/>
    <w:rsid w:val="0023588D"/>
    <w:rsid w:val="0023721A"/>
    <w:rsid w:val="00240D68"/>
    <w:rsid w:val="00257F5B"/>
    <w:rsid w:val="002708D3"/>
    <w:rsid w:val="00284B07"/>
    <w:rsid w:val="00285EDB"/>
    <w:rsid w:val="00286D0C"/>
    <w:rsid w:val="00287A9B"/>
    <w:rsid w:val="00290BEA"/>
    <w:rsid w:val="00291C44"/>
    <w:rsid w:val="00296694"/>
    <w:rsid w:val="002A2A48"/>
    <w:rsid w:val="002A46F4"/>
    <w:rsid w:val="002B267D"/>
    <w:rsid w:val="002B38DB"/>
    <w:rsid w:val="002B66C1"/>
    <w:rsid w:val="002B71BF"/>
    <w:rsid w:val="002C3C57"/>
    <w:rsid w:val="002C514D"/>
    <w:rsid w:val="002D6712"/>
    <w:rsid w:val="002E0150"/>
    <w:rsid w:val="002F123F"/>
    <w:rsid w:val="002F3D9D"/>
    <w:rsid w:val="002F7FB8"/>
    <w:rsid w:val="0030039E"/>
    <w:rsid w:val="00301CDB"/>
    <w:rsid w:val="00312BEC"/>
    <w:rsid w:val="0034693D"/>
    <w:rsid w:val="0035004B"/>
    <w:rsid w:val="00353378"/>
    <w:rsid w:val="00373EC8"/>
    <w:rsid w:val="003762B9"/>
    <w:rsid w:val="0037771C"/>
    <w:rsid w:val="003A4ADE"/>
    <w:rsid w:val="003B1C2E"/>
    <w:rsid w:val="003C7C20"/>
    <w:rsid w:val="003E3A01"/>
    <w:rsid w:val="00402BF7"/>
    <w:rsid w:val="00410C28"/>
    <w:rsid w:val="004126EC"/>
    <w:rsid w:val="00413469"/>
    <w:rsid w:val="00416384"/>
    <w:rsid w:val="00430B6D"/>
    <w:rsid w:val="004376D6"/>
    <w:rsid w:val="00437D1F"/>
    <w:rsid w:val="004419B6"/>
    <w:rsid w:val="00441A21"/>
    <w:rsid w:val="004466AA"/>
    <w:rsid w:val="00447CE4"/>
    <w:rsid w:val="00476FED"/>
    <w:rsid w:val="00485A65"/>
    <w:rsid w:val="00494AC2"/>
    <w:rsid w:val="004A0939"/>
    <w:rsid w:val="004A75CF"/>
    <w:rsid w:val="004B1840"/>
    <w:rsid w:val="004B4EC0"/>
    <w:rsid w:val="004E0606"/>
    <w:rsid w:val="004E3C40"/>
    <w:rsid w:val="004F087A"/>
    <w:rsid w:val="00531D22"/>
    <w:rsid w:val="005339C9"/>
    <w:rsid w:val="00533A96"/>
    <w:rsid w:val="00544BDC"/>
    <w:rsid w:val="0055311C"/>
    <w:rsid w:val="00557727"/>
    <w:rsid w:val="0057622C"/>
    <w:rsid w:val="00577344"/>
    <w:rsid w:val="00577F2B"/>
    <w:rsid w:val="00591A54"/>
    <w:rsid w:val="0059273D"/>
    <w:rsid w:val="00593C14"/>
    <w:rsid w:val="005A4EF0"/>
    <w:rsid w:val="005B0EBA"/>
    <w:rsid w:val="005C0AB3"/>
    <w:rsid w:val="005C2ECC"/>
    <w:rsid w:val="005D41C1"/>
    <w:rsid w:val="005E41C5"/>
    <w:rsid w:val="005E5370"/>
    <w:rsid w:val="005E6957"/>
    <w:rsid w:val="005F046B"/>
    <w:rsid w:val="00600AB2"/>
    <w:rsid w:val="006032D8"/>
    <w:rsid w:val="006104AD"/>
    <w:rsid w:val="006234EF"/>
    <w:rsid w:val="006306B0"/>
    <w:rsid w:val="00633B36"/>
    <w:rsid w:val="00640C3C"/>
    <w:rsid w:val="006470B1"/>
    <w:rsid w:val="00660AE0"/>
    <w:rsid w:val="0066439E"/>
    <w:rsid w:val="00670453"/>
    <w:rsid w:val="00674D27"/>
    <w:rsid w:val="0068270D"/>
    <w:rsid w:val="00690135"/>
    <w:rsid w:val="0069189A"/>
    <w:rsid w:val="006A6C1B"/>
    <w:rsid w:val="006B116F"/>
    <w:rsid w:val="006B31EA"/>
    <w:rsid w:val="006B4E3E"/>
    <w:rsid w:val="006B775B"/>
    <w:rsid w:val="006C2E73"/>
    <w:rsid w:val="006E1F31"/>
    <w:rsid w:val="0071086F"/>
    <w:rsid w:val="00714D6B"/>
    <w:rsid w:val="0072067B"/>
    <w:rsid w:val="00731709"/>
    <w:rsid w:val="00733CD9"/>
    <w:rsid w:val="007346EF"/>
    <w:rsid w:val="00744434"/>
    <w:rsid w:val="00744AD9"/>
    <w:rsid w:val="007519EF"/>
    <w:rsid w:val="007655DC"/>
    <w:rsid w:val="00791184"/>
    <w:rsid w:val="00791CB1"/>
    <w:rsid w:val="00794A64"/>
    <w:rsid w:val="00797612"/>
    <w:rsid w:val="007A2BC8"/>
    <w:rsid w:val="007B223C"/>
    <w:rsid w:val="007B43ED"/>
    <w:rsid w:val="007C5200"/>
    <w:rsid w:val="007E738C"/>
    <w:rsid w:val="007F772B"/>
    <w:rsid w:val="00800E19"/>
    <w:rsid w:val="008013F7"/>
    <w:rsid w:val="008047BE"/>
    <w:rsid w:val="00811480"/>
    <w:rsid w:val="008317DE"/>
    <w:rsid w:val="00832232"/>
    <w:rsid w:val="00833C62"/>
    <w:rsid w:val="008647A9"/>
    <w:rsid w:val="00864DE1"/>
    <w:rsid w:val="0087487F"/>
    <w:rsid w:val="00875CCC"/>
    <w:rsid w:val="00877FA5"/>
    <w:rsid w:val="00881BC4"/>
    <w:rsid w:val="0088327C"/>
    <w:rsid w:val="008860F5"/>
    <w:rsid w:val="008A43AA"/>
    <w:rsid w:val="008A6859"/>
    <w:rsid w:val="008A7BBC"/>
    <w:rsid w:val="008B271F"/>
    <w:rsid w:val="008B354C"/>
    <w:rsid w:val="008B6BED"/>
    <w:rsid w:val="008C2FED"/>
    <w:rsid w:val="008C3718"/>
    <w:rsid w:val="008D795C"/>
    <w:rsid w:val="008E49F9"/>
    <w:rsid w:val="008F036C"/>
    <w:rsid w:val="008F61D5"/>
    <w:rsid w:val="0090080B"/>
    <w:rsid w:val="00900A02"/>
    <w:rsid w:val="00907C4B"/>
    <w:rsid w:val="009316B1"/>
    <w:rsid w:val="00942A26"/>
    <w:rsid w:val="009565F5"/>
    <w:rsid w:val="00960713"/>
    <w:rsid w:val="009678A4"/>
    <w:rsid w:val="00981AF5"/>
    <w:rsid w:val="0098461D"/>
    <w:rsid w:val="00994B7F"/>
    <w:rsid w:val="009A48EC"/>
    <w:rsid w:val="009A4EA5"/>
    <w:rsid w:val="009C316C"/>
    <w:rsid w:val="009C4479"/>
    <w:rsid w:val="009C588B"/>
    <w:rsid w:val="009F48B0"/>
    <w:rsid w:val="00A03E12"/>
    <w:rsid w:val="00A13AD1"/>
    <w:rsid w:val="00A2765E"/>
    <w:rsid w:val="00A564C4"/>
    <w:rsid w:val="00A71843"/>
    <w:rsid w:val="00A82A15"/>
    <w:rsid w:val="00A84975"/>
    <w:rsid w:val="00A85D5A"/>
    <w:rsid w:val="00AA67E2"/>
    <w:rsid w:val="00AC62AA"/>
    <w:rsid w:val="00AD02B2"/>
    <w:rsid w:val="00AD3C7C"/>
    <w:rsid w:val="00AF3CF2"/>
    <w:rsid w:val="00B00023"/>
    <w:rsid w:val="00B01B66"/>
    <w:rsid w:val="00B073F8"/>
    <w:rsid w:val="00B07DDB"/>
    <w:rsid w:val="00B10027"/>
    <w:rsid w:val="00B11607"/>
    <w:rsid w:val="00B13B0F"/>
    <w:rsid w:val="00B13C5E"/>
    <w:rsid w:val="00B30A90"/>
    <w:rsid w:val="00B30B12"/>
    <w:rsid w:val="00B4177F"/>
    <w:rsid w:val="00B52BFE"/>
    <w:rsid w:val="00B55BD5"/>
    <w:rsid w:val="00B62DA8"/>
    <w:rsid w:val="00B7130E"/>
    <w:rsid w:val="00B812F9"/>
    <w:rsid w:val="00B8644A"/>
    <w:rsid w:val="00B86C0C"/>
    <w:rsid w:val="00B926FA"/>
    <w:rsid w:val="00BA76D9"/>
    <w:rsid w:val="00BB537A"/>
    <w:rsid w:val="00BB7D50"/>
    <w:rsid w:val="00BC1115"/>
    <w:rsid w:val="00BC194D"/>
    <w:rsid w:val="00BC4602"/>
    <w:rsid w:val="00BD1972"/>
    <w:rsid w:val="00BE1214"/>
    <w:rsid w:val="00BE7B6F"/>
    <w:rsid w:val="00C044C5"/>
    <w:rsid w:val="00C06BDA"/>
    <w:rsid w:val="00C10066"/>
    <w:rsid w:val="00C14717"/>
    <w:rsid w:val="00C25630"/>
    <w:rsid w:val="00C27572"/>
    <w:rsid w:val="00C30CFE"/>
    <w:rsid w:val="00C353D8"/>
    <w:rsid w:val="00C3743D"/>
    <w:rsid w:val="00C37674"/>
    <w:rsid w:val="00C45F03"/>
    <w:rsid w:val="00C55357"/>
    <w:rsid w:val="00C57DF8"/>
    <w:rsid w:val="00CA0AC1"/>
    <w:rsid w:val="00CA5622"/>
    <w:rsid w:val="00CC7A1F"/>
    <w:rsid w:val="00CD217F"/>
    <w:rsid w:val="00CD64BC"/>
    <w:rsid w:val="00CE2A17"/>
    <w:rsid w:val="00CF4A45"/>
    <w:rsid w:val="00CF4EB9"/>
    <w:rsid w:val="00D04851"/>
    <w:rsid w:val="00D11462"/>
    <w:rsid w:val="00D11594"/>
    <w:rsid w:val="00D40453"/>
    <w:rsid w:val="00D44DFD"/>
    <w:rsid w:val="00D734DB"/>
    <w:rsid w:val="00D738BD"/>
    <w:rsid w:val="00D83272"/>
    <w:rsid w:val="00DA377F"/>
    <w:rsid w:val="00DC210A"/>
    <w:rsid w:val="00DD4A11"/>
    <w:rsid w:val="00DE0261"/>
    <w:rsid w:val="00DF6651"/>
    <w:rsid w:val="00DF6B06"/>
    <w:rsid w:val="00E021C7"/>
    <w:rsid w:val="00E06A42"/>
    <w:rsid w:val="00E11C1D"/>
    <w:rsid w:val="00E126F3"/>
    <w:rsid w:val="00E46422"/>
    <w:rsid w:val="00E53E21"/>
    <w:rsid w:val="00E63C60"/>
    <w:rsid w:val="00E648B4"/>
    <w:rsid w:val="00E857A8"/>
    <w:rsid w:val="00E85840"/>
    <w:rsid w:val="00E94650"/>
    <w:rsid w:val="00EA024D"/>
    <w:rsid w:val="00EA404B"/>
    <w:rsid w:val="00EA706A"/>
    <w:rsid w:val="00EB0C61"/>
    <w:rsid w:val="00EB3E2E"/>
    <w:rsid w:val="00ED0482"/>
    <w:rsid w:val="00ED189F"/>
    <w:rsid w:val="00ED26D1"/>
    <w:rsid w:val="00ED7157"/>
    <w:rsid w:val="00EE7C92"/>
    <w:rsid w:val="00EF0DE4"/>
    <w:rsid w:val="00EF530C"/>
    <w:rsid w:val="00EF695B"/>
    <w:rsid w:val="00EF71D7"/>
    <w:rsid w:val="00F07265"/>
    <w:rsid w:val="00F13BF8"/>
    <w:rsid w:val="00F315AD"/>
    <w:rsid w:val="00F3617B"/>
    <w:rsid w:val="00F40BB0"/>
    <w:rsid w:val="00F56F09"/>
    <w:rsid w:val="00F763D4"/>
    <w:rsid w:val="00F91944"/>
    <w:rsid w:val="00FA04E0"/>
    <w:rsid w:val="00FA36D9"/>
    <w:rsid w:val="00FE4D7B"/>
    <w:rsid w:val="00FF08D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7CF36"/>
  <w15:chartTrackingRefBased/>
  <w15:docId w15:val="{C137A36F-4A78-E042-A4F3-5BC235D7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Pr>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ED26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link w:val="NormaalwebChar"/>
    <w:uiPriority w:val="99"/>
    <w:unhideWhenUsed/>
    <w:rsid w:val="009316B1"/>
    <w:pPr>
      <w:spacing w:before="100" w:beforeAutospacing="1" w:after="100" w:afterAutospacing="1"/>
    </w:pPr>
    <w:rPr>
      <w:rFonts w:ascii="Times New Roman" w:eastAsia="Times New Roman" w:hAnsi="Times New Roman" w:cs="Times New Roman"/>
      <w:lang w:val="nl-NL" w:eastAsia="nl-NL"/>
    </w:rPr>
  </w:style>
  <w:style w:type="character" w:customStyle="1" w:styleId="NormaalwebChar">
    <w:name w:val="Normaal (web) Char"/>
    <w:link w:val="Normaalweb"/>
    <w:uiPriority w:val="99"/>
    <w:rsid w:val="009316B1"/>
    <w:rPr>
      <w:rFonts w:ascii="Times New Roman" w:eastAsia="Times New Roman" w:hAnsi="Times New Roman" w:cs="Times New Roman"/>
      <w:lang w:eastAsia="nl-NL"/>
    </w:rPr>
  </w:style>
  <w:style w:type="paragraph" w:customStyle="1" w:styleId="EndNoteBibliographyTitle">
    <w:name w:val="EndNote Bibliography Title"/>
    <w:basedOn w:val="Standaard"/>
    <w:link w:val="EndNoteBibliographyTitleChar"/>
    <w:rsid w:val="006B31EA"/>
    <w:pPr>
      <w:jc w:val="center"/>
    </w:pPr>
    <w:rPr>
      <w:rFonts w:ascii="Calibri" w:hAnsi="Calibri" w:cs="Calibri"/>
      <w:lang w:val="en-US"/>
    </w:rPr>
  </w:style>
  <w:style w:type="character" w:customStyle="1" w:styleId="EndNoteBibliographyTitleChar">
    <w:name w:val="EndNote Bibliography Title Char"/>
    <w:basedOn w:val="NormaalwebChar"/>
    <w:link w:val="EndNoteBibliographyTitle"/>
    <w:rsid w:val="006B31EA"/>
    <w:rPr>
      <w:rFonts w:ascii="Calibri" w:eastAsia="Times New Roman" w:hAnsi="Calibri" w:cs="Calibri"/>
      <w:lang w:val="en-US" w:eastAsia="nl-NL"/>
    </w:rPr>
  </w:style>
  <w:style w:type="paragraph" w:customStyle="1" w:styleId="EndNoteBibliography">
    <w:name w:val="EndNote Bibliography"/>
    <w:basedOn w:val="Standaard"/>
    <w:link w:val="EndNoteBibliographyChar"/>
    <w:rsid w:val="006B31EA"/>
    <w:rPr>
      <w:rFonts w:ascii="Calibri" w:hAnsi="Calibri" w:cs="Calibri"/>
      <w:lang w:val="en-US"/>
    </w:rPr>
  </w:style>
  <w:style w:type="character" w:customStyle="1" w:styleId="EndNoteBibliographyChar">
    <w:name w:val="EndNote Bibliography Char"/>
    <w:basedOn w:val="NormaalwebChar"/>
    <w:link w:val="EndNoteBibliography"/>
    <w:rsid w:val="006B31EA"/>
    <w:rPr>
      <w:rFonts w:ascii="Calibri" w:eastAsia="Times New Roman" w:hAnsi="Calibri" w:cs="Calibri"/>
      <w:lang w:val="en-US" w:eastAsia="nl-NL"/>
    </w:rPr>
  </w:style>
  <w:style w:type="paragraph" w:styleId="Lijstalinea">
    <w:name w:val="List Paragraph"/>
    <w:basedOn w:val="Standaard"/>
    <w:uiPriority w:val="34"/>
    <w:qFormat/>
    <w:rsid w:val="008F036C"/>
    <w:pPr>
      <w:ind w:left="720"/>
      <w:contextualSpacing/>
    </w:pPr>
  </w:style>
  <w:style w:type="character" w:styleId="Verwijzingopmerking">
    <w:name w:val="annotation reference"/>
    <w:basedOn w:val="Standaardalinea-lettertype"/>
    <w:uiPriority w:val="99"/>
    <w:semiHidden/>
    <w:unhideWhenUsed/>
    <w:rsid w:val="008C3718"/>
    <w:rPr>
      <w:sz w:val="16"/>
      <w:szCs w:val="16"/>
    </w:rPr>
  </w:style>
  <w:style w:type="paragraph" w:styleId="Tekstopmerking">
    <w:name w:val="annotation text"/>
    <w:basedOn w:val="Standaard"/>
    <w:link w:val="TekstopmerkingChar"/>
    <w:uiPriority w:val="99"/>
    <w:semiHidden/>
    <w:unhideWhenUsed/>
    <w:rsid w:val="008C3718"/>
    <w:rPr>
      <w:sz w:val="20"/>
      <w:szCs w:val="20"/>
    </w:rPr>
  </w:style>
  <w:style w:type="character" w:customStyle="1" w:styleId="TekstopmerkingChar">
    <w:name w:val="Tekst opmerking Char"/>
    <w:basedOn w:val="Standaardalinea-lettertype"/>
    <w:link w:val="Tekstopmerking"/>
    <w:uiPriority w:val="99"/>
    <w:semiHidden/>
    <w:rsid w:val="008C3718"/>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8C3718"/>
    <w:rPr>
      <w:b/>
      <w:bCs/>
    </w:rPr>
  </w:style>
  <w:style w:type="character" w:customStyle="1" w:styleId="OnderwerpvanopmerkingChar">
    <w:name w:val="Onderwerp van opmerking Char"/>
    <w:basedOn w:val="TekstopmerkingChar"/>
    <w:link w:val="Onderwerpvanopmerking"/>
    <w:uiPriority w:val="99"/>
    <w:semiHidden/>
    <w:rsid w:val="008C3718"/>
    <w:rPr>
      <w:b/>
      <w:bCs/>
      <w:sz w:val="20"/>
      <w:szCs w:val="20"/>
      <w:lang w:val="en-GB"/>
    </w:rPr>
  </w:style>
  <w:style w:type="paragraph" w:styleId="Ballontekst">
    <w:name w:val="Balloon Text"/>
    <w:basedOn w:val="Standaard"/>
    <w:link w:val="BallontekstChar"/>
    <w:uiPriority w:val="99"/>
    <w:semiHidden/>
    <w:unhideWhenUsed/>
    <w:rsid w:val="008C3718"/>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8C3718"/>
    <w:rPr>
      <w:rFonts w:ascii="Times New Roman" w:hAnsi="Times New Roman" w:cs="Times New Roman"/>
      <w:sz w:val="18"/>
      <w:szCs w:val="18"/>
      <w:lang w:val="en-GB"/>
    </w:rPr>
  </w:style>
  <w:style w:type="paragraph" w:styleId="Koptekst">
    <w:name w:val="header"/>
    <w:basedOn w:val="Standaard"/>
    <w:link w:val="KoptekstChar"/>
    <w:uiPriority w:val="99"/>
    <w:unhideWhenUsed/>
    <w:rsid w:val="00312BEC"/>
    <w:pPr>
      <w:tabs>
        <w:tab w:val="center" w:pos="4536"/>
        <w:tab w:val="right" w:pos="9072"/>
      </w:tabs>
    </w:pPr>
  </w:style>
  <w:style w:type="character" w:customStyle="1" w:styleId="KoptekstChar">
    <w:name w:val="Koptekst Char"/>
    <w:basedOn w:val="Standaardalinea-lettertype"/>
    <w:link w:val="Koptekst"/>
    <w:uiPriority w:val="99"/>
    <w:rsid w:val="00312BEC"/>
    <w:rPr>
      <w:lang w:val="en-GB"/>
    </w:rPr>
  </w:style>
  <w:style w:type="paragraph" w:styleId="Voettekst">
    <w:name w:val="footer"/>
    <w:basedOn w:val="Standaard"/>
    <w:link w:val="VoettekstChar"/>
    <w:uiPriority w:val="99"/>
    <w:unhideWhenUsed/>
    <w:rsid w:val="00312BEC"/>
    <w:pPr>
      <w:tabs>
        <w:tab w:val="center" w:pos="4536"/>
        <w:tab w:val="right" w:pos="9072"/>
      </w:tabs>
    </w:pPr>
  </w:style>
  <w:style w:type="character" w:customStyle="1" w:styleId="VoettekstChar">
    <w:name w:val="Voettekst Char"/>
    <w:basedOn w:val="Standaardalinea-lettertype"/>
    <w:link w:val="Voettekst"/>
    <w:uiPriority w:val="99"/>
    <w:rsid w:val="00312BEC"/>
    <w:rPr>
      <w:lang w:val="en-GB"/>
    </w:rPr>
  </w:style>
  <w:style w:type="character" w:styleId="Hyperlink">
    <w:name w:val="Hyperlink"/>
    <w:basedOn w:val="Standaardalinea-lettertype"/>
    <w:uiPriority w:val="99"/>
    <w:unhideWhenUsed/>
    <w:rsid w:val="00210E0B"/>
    <w:rPr>
      <w:color w:val="0563C1" w:themeColor="hyperlink"/>
      <w:u w:val="single"/>
    </w:rPr>
  </w:style>
  <w:style w:type="character" w:styleId="Onopgelostemelding">
    <w:name w:val="Unresolved Mention"/>
    <w:basedOn w:val="Standaardalinea-lettertype"/>
    <w:uiPriority w:val="99"/>
    <w:semiHidden/>
    <w:unhideWhenUsed/>
    <w:rsid w:val="00210E0B"/>
    <w:rPr>
      <w:color w:val="605E5C"/>
      <w:shd w:val="clear" w:color="auto" w:fill="E1DFDD"/>
    </w:rPr>
  </w:style>
  <w:style w:type="character" w:styleId="Nadruk">
    <w:name w:val="Emphasis"/>
    <w:basedOn w:val="Standaardalinea-lettertype"/>
    <w:uiPriority w:val="20"/>
    <w:qFormat/>
    <w:rsid w:val="0090080B"/>
    <w:rPr>
      <w:i/>
      <w:iCs/>
    </w:rPr>
  </w:style>
  <w:style w:type="paragraph" w:styleId="Bijschrift">
    <w:name w:val="caption"/>
    <w:basedOn w:val="Standaard"/>
    <w:next w:val="Standaard"/>
    <w:uiPriority w:val="35"/>
    <w:unhideWhenUsed/>
    <w:qFormat/>
    <w:rsid w:val="00BA76D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442206">
      <w:bodyDiv w:val="1"/>
      <w:marLeft w:val="0"/>
      <w:marRight w:val="0"/>
      <w:marTop w:val="0"/>
      <w:marBottom w:val="0"/>
      <w:divBdr>
        <w:top w:val="none" w:sz="0" w:space="0" w:color="auto"/>
        <w:left w:val="none" w:sz="0" w:space="0" w:color="auto"/>
        <w:bottom w:val="none" w:sz="0" w:space="0" w:color="auto"/>
        <w:right w:val="none" w:sz="0" w:space="0" w:color="auto"/>
      </w:divBdr>
    </w:div>
    <w:div w:id="270012701">
      <w:bodyDiv w:val="1"/>
      <w:marLeft w:val="0"/>
      <w:marRight w:val="0"/>
      <w:marTop w:val="0"/>
      <w:marBottom w:val="0"/>
      <w:divBdr>
        <w:top w:val="none" w:sz="0" w:space="0" w:color="auto"/>
        <w:left w:val="none" w:sz="0" w:space="0" w:color="auto"/>
        <w:bottom w:val="none" w:sz="0" w:space="0" w:color="auto"/>
        <w:right w:val="none" w:sz="0" w:space="0" w:color="auto"/>
      </w:divBdr>
    </w:div>
    <w:div w:id="297927699">
      <w:bodyDiv w:val="1"/>
      <w:marLeft w:val="0"/>
      <w:marRight w:val="0"/>
      <w:marTop w:val="0"/>
      <w:marBottom w:val="0"/>
      <w:divBdr>
        <w:top w:val="none" w:sz="0" w:space="0" w:color="auto"/>
        <w:left w:val="none" w:sz="0" w:space="0" w:color="auto"/>
        <w:bottom w:val="none" w:sz="0" w:space="0" w:color="auto"/>
        <w:right w:val="none" w:sz="0" w:space="0" w:color="auto"/>
      </w:divBdr>
    </w:div>
    <w:div w:id="339629432">
      <w:bodyDiv w:val="1"/>
      <w:marLeft w:val="0"/>
      <w:marRight w:val="0"/>
      <w:marTop w:val="0"/>
      <w:marBottom w:val="0"/>
      <w:divBdr>
        <w:top w:val="none" w:sz="0" w:space="0" w:color="auto"/>
        <w:left w:val="none" w:sz="0" w:space="0" w:color="auto"/>
        <w:bottom w:val="none" w:sz="0" w:space="0" w:color="auto"/>
        <w:right w:val="none" w:sz="0" w:space="0" w:color="auto"/>
      </w:divBdr>
    </w:div>
    <w:div w:id="390468463">
      <w:bodyDiv w:val="1"/>
      <w:marLeft w:val="0"/>
      <w:marRight w:val="0"/>
      <w:marTop w:val="0"/>
      <w:marBottom w:val="0"/>
      <w:divBdr>
        <w:top w:val="none" w:sz="0" w:space="0" w:color="auto"/>
        <w:left w:val="none" w:sz="0" w:space="0" w:color="auto"/>
        <w:bottom w:val="none" w:sz="0" w:space="0" w:color="auto"/>
        <w:right w:val="none" w:sz="0" w:space="0" w:color="auto"/>
      </w:divBdr>
    </w:div>
    <w:div w:id="531502031">
      <w:bodyDiv w:val="1"/>
      <w:marLeft w:val="0"/>
      <w:marRight w:val="0"/>
      <w:marTop w:val="0"/>
      <w:marBottom w:val="0"/>
      <w:divBdr>
        <w:top w:val="none" w:sz="0" w:space="0" w:color="auto"/>
        <w:left w:val="none" w:sz="0" w:space="0" w:color="auto"/>
        <w:bottom w:val="none" w:sz="0" w:space="0" w:color="auto"/>
        <w:right w:val="none" w:sz="0" w:space="0" w:color="auto"/>
      </w:divBdr>
    </w:div>
    <w:div w:id="681129082">
      <w:bodyDiv w:val="1"/>
      <w:marLeft w:val="0"/>
      <w:marRight w:val="0"/>
      <w:marTop w:val="0"/>
      <w:marBottom w:val="0"/>
      <w:divBdr>
        <w:top w:val="none" w:sz="0" w:space="0" w:color="auto"/>
        <w:left w:val="none" w:sz="0" w:space="0" w:color="auto"/>
        <w:bottom w:val="none" w:sz="0" w:space="0" w:color="auto"/>
        <w:right w:val="none" w:sz="0" w:space="0" w:color="auto"/>
      </w:divBdr>
    </w:div>
    <w:div w:id="762146770">
      <w:bodyDiv w:val="1"/>
      <w:marLeft w:val="0"/>
      <w:marRight w:val="0"/>
      <w:marTop w:val="0"/>
      <w:marBottom w:val="0"/>
      <w:divBdr>
        <w:top w:val="none" w:sz="0" w:space="0" w:color="auto"/>
        <w:left w:val="none" w:sz="0" w:space="0" w:color="auto"/>
        <w:bottom w:val="none" w:sz="0" w:space="0" w:color="auto"/>
        <w:right w:val="none" w:sz="0" w:space="0" w:color="auto"/>
      </w:divBdr>
    </w:div>
    <w:div w:id="1346857051">
      <w:bodyDiv w:val="1"/>
      <w:marLeft w:val="0"/>
      <w:marRight w:val="0"/>
      <w:marTop w:val="0"/>
      <w:marBottom w:val="0"/>
      <w:divBdr>
        <w:top w:val="none" w:sz="0" w:space="0" w:color="auto"/>
        <w:left w:val="none" w:sz="0" w:space="0" w:color="auto"/>
        <w:bottom w:val="none" w:sz="0" w:space="0" w:color="auto"/>
        <w:right w:val="none" w:sz="0" w:space="0" w:color="auto"/>
      </w:divBdr>
    </w:div>
    <w:div w:id="1388450607">
      <w:bodyDiv w:val="1"/>
      <w:marLeft w:val="0"/>
      <w:marRight w:val="0"/>
      <w:marTop w:val="0"/>
      <w:marBottom w:val="0"/>
      <w:divBdr>
        <w:top w:val="none" w:sz="0" w:space="0" w:color="auto"/>
        <w:left w:val="none" w:sz="0" w:space="0" w:color="auto"/>
        <w:bottom w:val="none" w:sz="0" w:space="0" w:color="auto"/>
        <w:right w:val="none" w:sz="0" w:space="0" w:color="auto"/>
      </w:divBdr>
    </w:div>
    <w:div w:id="1451821203">
      <w:bodyDiv w:val="1"/>
      <w:marLeft w:val="0"/>
      <w:marRight w:val="0"/>
      <w:marTop w:val="0"/>
      <w:marBottom w:val="0"/>
      <w:divBdr>
        <w:top w:val="none" w:sz="0" w:space="0" w:color="auto"/>
        <w:left w:val="none" w:sz="0" w:space="0" w:color="auto"/>
        <w:bottom w:val="none" w:sz="0" w:space="0" w:color="auto"/>
        <w:right w:val="none" w:sz="0" w:space="0" w:color="auto"/>
      </w:divBdr>
    </w:div>
    <w:div w:id="1470125043">
      <w:bodyDiv w:val="1"/>
      <w:marLeft w:val="0"/>
      <w:marRight w:val="0"/>
      <w:marTop w:val="0"/>
      <w:marBottom w:val="0"/>
      <w:divBdr>
        <w:top w:val="none" w:sz="0" w:space="0" w:color="auto"/>
        <w:left w:val="none" w:sz="0" w:space="0" w:color="auto"/>
        <w:bottom w:val="none" w:sz="0" w:space="0" w:color="auto"/>
        <w:right w:val="none" w:sz="0" w:space="0" w:color="auto"/>
      </w:divBdr>
    </w:div>
    <w:div w:id="1611278746">
      <w:bodyDiv w:val="1"/>
      <w:marLeft w:val="0"/>
      <w:marRight w:val="0"/>
      <w:marTop w:val="0"/>
      <w:marBottom w:val="0"/>
      <w:divBdr>
        <w:top w:val="none" w:sz="0" w:space="0" w:color="auto"/>
        <w:left w:val="none" w:sz="0" w:space="0" w:color="auto"/>
        <w:bottom w:val="none" w:sz="0" w:space="0" w:color="auto"/>
        <w:right w:val="none" w:sz="0" w:space="0" w:color="auto"/>
      </w:divBdr>
    </w:div>
    <w:div w:id="1887642254">
      <w:bodyDiv w:val="1"/>
      <w:marLeft w:val="0"/>
      <w:marRight w:val="0"/>
      <w:marTop w:val="0"/>
      <w:marBottom w:val="0"/>
      <w:divBdr>
        <w:top w:val="none" w:sz="0" w:space="0" w:color="auto"/>
        <w:left w:val="none" w:sz="0" w:space="0" w:color="auto"/>
        <w:bottom w:val="none" w:sz="0" w:space="0" w:color="auto"/>
        <w:right w:val="none" w:sz="0" w:space="0" w:color="auto"/>
      </w:divBdr>
      <w:divsChild>
        <w:div w:id="2061899857">
          <w:marLeft w:val="0"/>
          <w:marRight w:val="0"/>
          <w:marTop w:val="0"/>
          <w:marBottom w:val="0"/>
          <w:divBdr>
            <w:top w:val="none" w:sz="0" w:space="0" w:color="auto"/>
            <w:left w:val="none" w:sz="0" w:space="0" w:color="auto"/>
            <w:bottom w:val="none" w:sz="0" w:space="0" w:color="auto"/>
            <w:right w:val="none" w:sz="0" w:space="0" w:color="auto"/>
          </w:divBdr>
          <w:divsChild>
            <w:div w:id="436799148">
              <w:marLeft w:val="0"/>
              <w:marRight w:val="0"/>
              <w:marTop w:val="0"/>
              <w:marBottom w:val="0"/>
              <w:divBdr>
                <w:top w:val="none" w:sz="0" w:space="0" w:color="auto"/>
                <w:left w:val="none" w:sz="0" w:space="0" w:color="auto"/>
                <w:bottom w:val="none" w:sz="0" w:space="0" w:color="auto"/>
                <w:right w:val="none" w:sz="0" w:space="0" w:color="auto"/>
              </w:divBdr>
              <w:divsChild>
                <w:div w:id="2375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lancet.com/journals/landig/article/PIIS2589-7500(22)00091-7/fulltex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vs.gsfc.nasa.gov/4891" TargetMode="External"/><Relationship Id="rId5" Type="http://schemas.openxmlformats.org/officeDocument/2006/relationships/footnotes" Target="footnotes.xml"/><Relationship Id="rId10" Type="http://schemas.openxmlformats.org/officeDocument/2006/relationships/hyperlink" Target="https://www.ncei.noaa.gov/access/monitoring/monthly-report/global/202313"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5236</Words>
  <Characters>28804</Characters>
  <Application>Microsoft Office Word</Application>
  <DocSecurity>0</DocSecurity>
  <Lines>240</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2025-04-25T09:07:00Z</dcterms:created>
  <dcterms:modified xsi:type="dcterms:W3CDTF">2025-04-25T09:11:00Z</dcterms:modified>
</cp:coreProperties>
</file>