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D45" w:rsidRPr="00BC1D45" w:rsidRDefault="00BC1D45" w:rsidP="00BC1D45">
      <w:pPr>
        <w:pStyle w:val="ListParagraph"/>
        <w:numPr>
          <w:ilvl w:val="0"/>
          <w:numId w:val="1"/>
        </w:numPr>
        <w:jc w:val="both"/>
        <w:rPr>
          <w:b/>
          <w:noProof/>
        </w:rPr>
      </w:pPr>
      <w:r w:rsidRPr="00BC1D45">
        <w:rPr>
          <w:rFonts w:ascii="Helvetica" w:hAnsi="Helvetica" w:cs="Helvetica"/>
          <w:b/>
          <w:color w:val="333333"/>
          <w:sz w:val="21"/>
          <w:szCs w:val="21"/>
          <w:shd w:val="clear" w:color="auto" w:fill="F5F5F5"/>
        </w:rPr>
        <w:t xml:space="preserve">Submit your Snort configuration file. You need only include your main </w:t>
      </w:r>
      <w:proofErr w:type="spellStart"/>
      <w:r w:rsidRPr="00BC1D45">
        <w:rPr>
          <w:rFonts w:ascii="Helvetica" w:hAnsi="Helvetica" w:cs="Helvetica"/>
          <w:b/>
          <w:color w:val="333333"/>
          <w:sz w:val="21"/>
          <w:szCs w:val="21"/>
          <w:shd w:val="clear" w:color="auto" w:fill="F5F5F5"/>
        </w:rPr>
        <w:t>snort.conf</w:t>
      </w:r>
      <w:proofErr w:type="spellEnd"/>
      <w:r w:rsidRPr="00BC1D45">
        <w:rPr>
          <w:rFonts w:ascii="Helvetica" w:hAnsi="Helvetica" w:cs="Helvetica"/>
          <w:b/>
          <w:color w:val="333333"/>
          <w:sz w:val="21"/>
          <w:szCs w:val="21"/>
          <w:shd w:val="clear" w:color="auto" w:fill="F5F5F5"/>
        </w:rPr>
        <w:t>, not the downloaded signatures.</w:t>
      </w:r>
    </w:p>
    <w:p w:rsidR="00BC1D45" w:rsidRDefault="00175E70" w:rsidP="00BC1D45">
      <w:pPr>
        <w:pStyle w:val="ListParagraph"/>
        <w:numPr>
          <w:ilvl w:val="0"/>
          <w:numId w:val="2"/>
        </w:numPr>
        <w:jc w:val="both"/>
        <w:rPr>
          <w:noProof/>
        </w:rPr>
      </w:pPr>
      <w:r>
        <w:rPr>
          <w:noProof/>
        </w:rPr>
        <w:t>snort.conf file has been included in the folder.</w:t>
      </w:r>
    </w:p>
    <w:p w:rsidR="00175E70" w:rsidRDefault="00175E70" w:rsidP="00175E70">
      <w:pPr>
        <w:pStyle w:val="ListParagraph"/>
        <w:ind w:left="1080"/>
        <w:jc w:val="both"/>
        <w:rPr>
          <w:noProof/>
        </w:rPr>
      </w:pPr>
    </w:p>
    <w:p w:rsidR="00175E70" w:rsidRPr="00175E70" w:rsidRDefault="00175E70" w:rsidP="00175E70">
      <w:pPr>
        <w:pStyle w:val="ListParagraph"/>
        <w:numPr>
          <w:ilvl w:val="0"/>
          <w:numId w:val="1"/>
        </w:numPr>
        <w:jc w:val="both"/>
        <w:rPr>
          <w:b/>
          <w:noProof/>
        </w:rPr>
      </w:pPr>
      <w:r w:rsidRPr="00175E70">
        <w:rPr>
          <w:rFonts w:ascii="Helvetica" w:hAnsi="Helvetica" w:cs="Helvetica"/>
          <w:b/>
          <w:color w:val="333333"/>
          <w:sz w:val="21"/>
          <w:szCs w:val="21"/>
          <w:shd w:val="clear" w:color="auto" w:fill="F5F5F5"/>
        </w:rPr>
        <w:t>Which signature did you select to test Snort? Include a snippet of the log showing when the alert was triggered.</w:t>
      </w:r>
    </w:p>
    <w:p w:rsidR="00175E70" w:rsidRPr="00332A7C" w:rsidRDefault="00175E70" w:rsidP="00175E70">
      <w:pPr>
        <w:pStyle w:val="ListParagraph"/>
        <w:numPr>
          <w:ilvl w:val="0"/>
          <w:numId w:val="2"/>
        </w:numPr>
        <w:jc w:val="both"/>
        <w:rPr>
          <w:b/>
          <w:noProof/>
        </w:rPr>
      </w:pPr>
      <w:r>
        <w:rPr>
          <w:noProof/>
        </w:rPr>
        <w:t>a. SQL Injection from sql.rules</w:t>
      </w:r>
      <w:r w:rsidR="00332A7C">
        <w:rPr>
          <w:noProof/>
        </w:rPr>
        <w:t xml:space="preserve"> (defined in /etc/snort/rules/snort.rules)</w:t>
      </w:r>
    </w:p>
    <w:p w:rsidR="00332A7C" w:rsidRPr="00175E70" w:rsidRDefault="00332A7C" w:rsidP="00332A7C">
      <w:pPr>
        <w:pStyle w:val="ListParagraph"/>
        <w:ind w:left="1080"/>
        <w:jc w:val="both"/>
        <w:rPr>
          <w:b/>
          <w:noProof/>
        </w:rPr>
      </w:pPr>
    </w:p>
    <w:p w:rsidR="00175E70" w:rsidRDefault="00175E70" w:rsidP="00175E70">
      <w:pPr>
        <w:pStyle w:val="ListParagraph"/>
        <w:ind w:left="1080"/>
        <w:jc w:val="both"/>
      </w:pPr>
      <w:r w:rsidRPr="00BC1D45">
        <w:t xml:space="preserve">alert </w:t>
      </w:r>
      <w:proofErr w:type="spellStart"/>
      <w:r w:rsidRPr="00BC1D45">
        <w:t>tcp</w:t>
      </w:r>
      <w:proofErr w:type="spellEnd"/>
      <w:r w:rsidRPr="00BC1D45">
        <w:t xml:space="preserve"> any </w:t>
      </w:r>
      <w:proofErr w:type="spellStart"/>
      <w:r w:rsidRPr="00BC1D45">
        <w:t>any</w:t>
      </w:r>
      <w:proofErr w:type="spellEnd"/>
      <w:r w:rsidRPr="00BC1D45">
        <w:t xml:space="preserve"> -&gt; any 80 (</w:t>
      </w:r>
      <w:proofErr w:type="spellStart"/>
      <w:r w:rsidRPr="00BC1D45">
        <w:t>msg</w:t>
      </w:r>
      <w:proofErr w:type="spellEnd"/>
      <w:r w:rsidRPr="00BC1D45">
        <w:t xml:space="preserve">:"SQL 1 = 1 - possible </w:t>
      </w:r>
      <w:proofErr w:type="spellStart"/>
      <w:r w:rsidRPr="00BC1D45">
        <w:t>sql</w:t>
      </w:r>
      <w:proofErr w:type="spellEnd"/>
      <w:r w:rsidRPr="00BC1D45">
        <w:t xml:space="preserve"> injection attempt"; </w:t>
      </w:r>
      <w:proofErr w:type="spellStart"/>
      <w:r w:rsidRPr="00BC1D45">
        <w:t>flow:to_server,established</w:t>
      </w:r>
      <w:proofErr w:type="spellEnd"/>
      <w:r w:rsidRPr="00BC1D45">
        <w:t xml:space="preserve">; content:"1=1"; </w:t>
      </w:r>
      <w:proofErr w:type="spellStart"/>
      <w:r w:rsidRPr="00BC1D45">
        <w:t>fast_pattern:only</w:t>
      </w:r>
      <w:proofErr w:type="spellEnd"/>
      <w:r w:rsidRPr="00BC1D45">
        <w:t xml:space="preserve">; </w:t>
      </w:r>
      <w:proofErr w:type="spellStart"/>
      <w:r w:rsidRPr="00BC1D45">
        <w:t>http_uri</w:t>
      </w:r>
      <w:proofErr w:type="spellEnd"/>
      <w:r w:rsidRPr="00BC1D45">
        <w:t xml:space="preserve">; </w:t>
      </w:r>
      <w:proofErr w:type="spellStart"/>
      <w:r w:rsidRPr="00BC1D45">
        <w:t>pcre</w:t>
      </w:r>
      <w:proofErr w:type="spellEnd"/>
      <w:r w:rsidRPr="00BC1D45">
        <w:t>:"/(</w:t>
      </w:r>
      <w:proofErr w:type="spellStart"/>
      <w:r w:rsidRPr="00BC1D45">
        <w:t>and|or</w:t>
      </w:r>
      <w:proofErr w:type="spellEnd"/>
      <w:r w:rsidRPr="00BC1D45">
        <w:t>)[\s\x2f\x2A]+1=1/</w:t>
      </w:r>
      <w:proofErr w:type="spellStart"/>
      <w:r w:rsidRPr="00BC1D45">
        <w:t>Ui</w:t>
      </w:r>
      <w:proofErr w:type="spellEnd"/>
      <w:r w:rsidRPr="00BC1D45">
        <w:t xml:space="preserve">"; </w:t>
      </w:r>
      <w:proofErr w:type="spellStart"/>
      <w:r w:rsidRPr="00BC1D45">
        <w:t>metadata:policy</w:t>
      </w:r>
      <w:proofErr w:type="spellEnd"/>
      <w:r w:rsidRPr="00BC1D45">
        <w:t xml:space="preserve"> balanced-</w:t>
      </w:r>
      <w:proofErr w:type="spellStart"/>
      <w:r w:rsidRPr="00BC1D45">
        <w:t>ips</w:t>
      </w:r>
      <w:proofErr w:type="spellEnd"/>
      <w:r w:rsidRPr="00BC1D45">
        <w:t xml:space="preserve"> drop, policy security-</w:t>
      </w:r>
      <w:proofErr w:type="spellStart"/>
      <w:r w:rsidRPr="00BC1D45">
        <w:t>ips</w:t>
      </w:r>
      <w:proofErr w:type="spellEnd"/>
      <w:r w:rsidRPr="00BC1D45">
        <w:t xml:space="preserve"> drop, service http; reference:url,ferruh.mavituna.com/sql-injection-cheatsheet-oku/; </w:t>
      </w:r>
      <w:proofErr w:type="spellStart"/>
      <w:r w:rsidRPr="00BC1D45">
        <w:t>classtype:web-application-attack</w:t>
      </w:r>
      <w:proofErr w:type="spellEnd"/>
      <w:r w:rsidRPr="00BC1D45">
        <w:t>; sid:100009439; rev:8;)</w:t>
      </w:r>
    </w:p>
    <w:p w:rsidR="00175E70" w:rsidRDefault="00175E70" w:rsidP="00175E70">
      <w:pPr>
        <w:pStyle w:val="ListParagraph"/>
        <w:ind w:left="1080"/>
        <w:jc w:val="both"/>
        <w:rPr>
          <w:b/>
          <w:noProof/>
        </w:rPr>
      </w:pPr>
    </w:p>
    <w:p w:rsidR="00332A7C" w:rsidRDefault="00332A7C" w:rsidP="00332A7C">
      <w:pPr>
        <w:ind w:left="360" w:firstLine="720"/>
        <w:jc w:val="both"/>
      </w:pPr>
      <w:r w:rsidRPr="00332A7C">
        <w:rPr>
          <w:noProof/>
        </w:rPr>
        <w:t>HTTP URL</w:t>
      </w:r>
      <w:r>
        <w:rPr>
          <w:noProof/>
        </w:rPr>
        <w:t xml:space="preserve"> used</w:t>
      </w:r>
      <w:r w:rsidR="00405604">
        <w:rPr>
          <w:noProof/>
        </w:rPr>
        <w:t xml:space="preserve"> in the Windows Web Browser</w:t>
      </w:r>
      <w:r>
        <w:rPr>
          <w:noProof/>
        </w:rPr>
        <w:t xml:space="preserve">: </w:t>
      </w:r>
      <w:hyperlink r:id="rId5" w:history="1">
        <w:r w:rsidRPr="008B732C">
          <w:rPr>
            <w:rStyle w:val="Hyperlink"/>
          </w:rPr>
          <w:t>http://strawman.nslab/?arg1=hello</w:t>
        </w:r>
      </w:hyperlink>
      <w:r>
        <w:t>’ and 1=1#</w:t>
      </w:r>
    </w:p>
    <w:p w:rsidR="00332A7C" w:rsidRPr="00332A7C" w:rsidRDefault="00332A7C" w:rsidP="00175E70">
      <w:pPr>
        <w:pStyle w:val="ListParagraph"/>
        <w:ind w:left="1080"/>
        <w:jc w:val="both"/>
        <w:rPr>
          <w:noProof/>
        </w:rPr>
      </w:pPr>
      <w:r>
        <w:rPr>
          <w:noProof/>
        </w:rPr>
        <w:drawing>
          <wp:anchor distT="0" distB="0" distL="114300" distR="114300" simplePos="0" relativeHeight="251658240" behindDoc="0" locked="0" layoutInCell="1" allowOverlap="1" wp14:anchorId="416185CC" wp14:editId="5556B947">
            <wp:simplePos x="0" y="0"/>
            <wp:positionH relativeFrom="column">
              <wp:posOffset>428625</wp:posOffset>
            </wp:positionH>
            <wp:positionV relativeFrom="paragraph">
              <wp:posOffset>177800</wp:posOffset>
            </wp:positionV>
            <wp:extent cx="5943600" cy="2143125"/>
            <wp:effectExtent l="0" t="0" r="0" b="9525"/>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2016F9.tmp"/>
                    <pic:cNvPicPr/>
                  </pic:nvPicPr>
                  <pic:blipFill>
                    <a:blip r:embed="rId6">
                      <a:extLst>
                        <a:ext uri="{28A0092B-C50C-407E-A947-70E740481C1C}">
                          <a14:useLocalDpi xmlns:a14="http://schemas.microsoft.com/office/drawing/2010/main" val="0"/>
                        </a:ext>
                      </a:extLst>
                    </a:blip>
                    <a:stretch>
                      <a:fillRect/>
                    </a:stretch>
                  </pic:blipFill>
                  <pic:spPr>
                    <a:xfrm>
                      <a:off x="0" y="0"/>
                      <a:ext cx="5943600" cy="2143125"/>
                    </a:xfrm>
                    <a:prstGeom prst="rect">
                      <a:avLst/>
                    </a:prstGeom>
                  </pic:spPr>
                </pic:pic>
              </a:graphicData>
            </a:graphic>
          </wp:anchor>
        </w:drawing>
      </w:r>
      <w:r>
        <w:rPr>
          <w:noProof/>
        </w:rPr>
        <w:tab/>
      </w:r>
    </w:p>
    <w:p w:rsidR="003B0EEC" w:rsidRDefault="00332A7C" w:rsidP="00332A7C">
      <w:pPr>
        <w:jc w:val="center"/>
      </w:pPr>
      <w:r>
        <w:tab/>
      </w:r>
      <w:r>
        <w:tab/>
      </w:r>
    </w:p>
    <w:p w:rsidR="00332A7C" w:rsidRDefault="00332A7C" w:rsidP="00332A7C">
      <w:pPr>
        <w:ind w:left="360" w:firstLine="720"/>
        <w:jc w:val="both"/>
      </w:pPr>
      <w:r>
        <w:t xml:space="preserve">b. </w:t>
      </w:r>
      <w:proofErr w:type="spellStart"/>
      <w:r w:rsidR="00405604">
        <w:t>NessusTest</w:t>
      </w:r>
      <w:proofErr w:type="spellEnd"/>
      <w:r w:rsidR="00405604">
        <w:t xml:space="preserve"> from server-</w:t>
      </w:r>
      <w:proofErr w:type="spellStart"/>
      <w:r w:rsidR="00405604">
        <w:t>webapp.rules</w:t>
      </w:r>
      <w:proofErr w:type="spellEnd"/>
    </w:p>
    <w:p w:rsidR="00405604" w:rsidRDefault="00405604" w:rsidP="00405604">
      <w:pPr>
        <w:ind w:left="1080"/>
        <w:jc w:val="both"/>
      </w:pPr>
      <w:r w:rsidRPr="00BC1D45">
        <w:t xml:space="preserve">alert </w:t>
      </w:r>
      <w:proofErr w:type="spellStart"/>
      <w:r w:rsidRPr="00BC1D45">
        <w:t>tcp</w:t>
      </w:r>
      <w:proofErr w:type="spellEnd"/>
      <w:r w:rsidRPr="00BC1D45">
        <w:t xml:space="preserve"> any </w:t>
      </w:r>
      <w:proofErr w:type="spellStart"/>
      <w:r w:rsidRPr="00BC1D45">
        <w:t>any</w:t>
      </w:r>
      <w:proofErr w:type="spellEnd"/>
      <w:r w:rsidRPr="00BC1D45">
        <w:t xml:space="preserve"> -&gt; any 80 (</w:t>
      </w:r>
      <w:proofErr w:type="spellStart"/>
      <w:r w:rsidRPr="00BC1D45">
        <w:t>msg</w:t>
      </w:r>
      <w:proofErr w:type="spellEnd"/>
      <w:r w:rsidRPr="00BC1D45">
        <w:t xml:space="preserve">:"SERVER-WEBAPP </w:t>
      </w:r>
      <w:proofErr w:type="spellStart"/>
      <w:r w:rsidRPr="00BC1D45">
        <w:t>nessus</w:t>
      </w:r>
      <w:proofErr w:type="spellEnd"/>
      <w:r w:rsidRPr="00BC1D45">
        <w:t xml:space="preserve"> 2.x 404 probe"; </w:t>
      </w:r>
      <w:proofErr w:type="spellStart"/>
      <w:r w:rsidRPr="00BC1D45">
        <w:t>flow:to_server,established</w:t>
      </w:r>
      <w:proofErr w:type="spellEnd"/>
      <w:r w:rsidRPr="00BC1D45">
        <w:t>; content:"/</w:t>
      </w:r>
      <w:proofErr w:type="spellStart"/>
      <w:r w:rsidRPr="00BC1D45">
        <w:t>NessusTest</w:t>
      </w:r>
      <w:proofErr w:type="spellEnd"/>
      <w:r w:rsidRPr="00BC1D45">
        <w:t xml:space="preserve">"; </w:t>
      </w:r>
      <w:proofErr w:type="spellStart"/>
      <w:r w:rsidRPr="00BC1D45">
        <w:t>fast_pattern:only</w:t>
      </w:r>
      <w:proofErr w:type="spellEnd"/>
      <w:r w:rsidRPr="00BC1D45">
        <w:t xml:space="preserve">; </w:t>
      </w:r>
      <w:proofErr w:type="spellStart"/>
      <w:r w:rsidRPr="00BC1D45">
        <w:t>http_uri</w:t>
      </w:r>
      <w:proofErr w:type="spellEnd"/>
      <w:r w:rsidRPr="00BC1D45">
        <w:t xml:space="preserve">; </w:t>
      </w:r>
      <w:proofErr w:type="spellStart"/>
      <w:r w:rsidRPr="00BC1D45">
        <w:t>metadata:ruleset</w:t>
      </w:r>
      <w:proofErr w:type="spellEnd"/>
      <w:r w:rsidRPr="00BC1D45">
        <w:t xml:space="preserve"> community, service http; reference:nessus,10386; </w:t>
      </w:r>
      <w:proofErr w:type="spellStart"/>
      <w:r w:rsidRPr="00BC1D45">
        <w:t>classtype:attempted-recon</w:t>
      </w:r>
      <w:proofErr w:type="spellEnd"/>
      <w:r w:rsidRPr="00BC1D45">
        <w:t>; sid:100002585; rev:9;)</w:t>
      </w:r>
    </w:p>
    <w:p w:rsidR="00332A7C" w:rsidRDefault="00405604" w:rsidP="00405604">
      <w:pPr>
        <w:ind w:left="360" w:firstLine="720"/>
        <w:jc w:val="both"/>
      </w:pPr>
      <w:r>
        <w:t xml:space="preserve">HTTP URL used on the Windows Web browser:  </w:t>
      </w:r>
      <w:hyperlink r:id="rId7" w:history="1">
        <w:r w:rsidR="00332A7C" w:rsidRPr="008B732C">
          <w:rPr>
            <w:rStyle w:val="Hyperlink"/>
          </w:rPr>
          <w:t>http://strawman.nslab/NessusTest</w:t>
        </w:r>
      </w:hyperlink>
    </w:p>
    <w:p w:rsidR="00405604" w:rsidRDefault="00405604" w:rsidP="00405604"/>
    <w:p w:rsidR="00405604" w:rsidRDefault="00405604" w:rsidP="00405604"/>
    <w:p w:rsidR="00BC1D45" w:rsidRDefault="00BC1D45" w:rsidP="00405604">
      <w:r>
        <w:rPr>
          <w:noProof/>
        </w:rPr>
        <w:lastRenderedPageBreak/>
        <w:drawing>
          <wp:anchor distT="0" distB="0" distL="114300" distR="114300" simplePos="0" relativeHeight="251659264" behindDoc="0" locked="0" layoutInCell="1" allowOverlap="1">
            <wp:simplePos x="0" y="0"/>
            <wp:positionH relativeFrom="margin">
              <wp:align>left</wp:align>
            </wp:positionH>
            <wp:positionV relativeFrom="paragraph">
              <wp:posOffset>0</wp:posOffset>
            </wp:positionV>
            <wp:extent cx="6637020" cy="1786890"/>
            <wp:effectExtent l="0" t="0" r="0" b="381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20D69C.tmp"/>
                    <pic:cNvPicPr/>
                  </pic:nvPicPr>
                  <pic:blipFill>
                    <a:blip r:embed="rId8">
                      <a:extLst>
                        <a:ext uri="{28A0092B-C50C-407E-A947-70E740481C1C}">
                          <a14:useLocalDpi xmlns:a14="http://schemas.microsoft.com/office/drawing/2010/main" val="0"/>
                        </a:ext>
                      </a:extLst>
                    </a:blip>
                    <a:stretch>
                      <a:fillRect/>
                    </a:stretch>
                  </pic:blipFill>
                  <pic:spPr>
                    <a:xfrm>
                      <a:off x="0" y="0"/>
                      <a:ext cx="6637020" cy="1786890"/>
                    </a:xfrm>
                    <a:prstGeom prst="rect">
                      <a:avLst/>
                    </a:prstGeom>
                  </pic:spPr>
                </pic:pic>
              </a:graphicData>
            </a:graphic>
            <wp14:sizeRelH relativeFrom="margin">
              <wp14:pctWidth>0</wp14:pctWidth>
            </wp14:sizeRelH>
            <wp14:sizeRelV relativeFrom="margin">
              <wp14:pctHeight>0</wp14:pctHeight>
            </wp14:sizeRelV>
          </wp:anchor>
        </w:drawing>
      </w:r>
    </w:p>
    <w:p w:rsidR="00405604" w:rsidRPr="00405604" w:rsidRDefault="00405604" w:rsidP="00405604">
      <w:pPr>
        <w:pStyle w:val="ListParagraph"/>
        <w:numPr>
          <w:ilvl w:val="0"/>
          <w:numId w:val="1"/>
        </w:numPr>
        <w:rPr>
          <w:b/>
        </w:rPr>
      </w:pPr>
      <w:r w:rsidRPr="00405604">
        <w:rPr>
          <w:rFonts w:ascii="Helvetica" w:hAnsi="Helvetica" w:cs="Helvetica"/>
          <w:b/>
          <w:color w:val="333333"/>
          <w:sz w:val="21"/>
          <w:szCs w:val="21"/>
          <w:shd w:val="clear" w:color="auto" w:fill="F5F5F5"/>
        </w:rPr>
        <w:t xml:space="preserve">Suppose you are the administrator of a webserver that hosts a large </w:t>
      </w:r>
      <w:proofErr w:type="spellStart"/>
      <w:r w:rsidRPr="00405604">
        <w:rPr>
          <w:rFonts w:ascii="Helvetica" w:hAnsi="Helvetica" w:cs="Helvetica"/>
          <w:b/>
          <w:color w:val="333333"/>
          <w:sz w:val="21"/>
          <w:szCs w:val="21"/>
          <w:shd w:val="clear" w:color="auto" w:fill="F5F5F5"/>
        </w:rPr>
        <w:t>eCommerce</w:t>
      </w:r>
      <w:proofErr w:type="spellEnd"/>
      <w:r w:rsidRPr="00405604">
        <w:rPr>
          <w:rFonts w:ascii="Helvetica" w:hAnsi="Helvetica" w:cs="Helvetica"/>
          <w:b/>
          <w:color w:val="333333"/>
          <w:sz w:val="21"/>
          <w:szCs w:val="21"/>
          <w:shd w:val="clear" w:color="auto" w:fill="F5F5F5"/>
        </w:rPr>
        <w:t xml:space="preserve"> application. For security, your webserver is configured to communicate with all clients over SSL for every request. Your boss asks you to set up Snort to monitor attacks against the web server and application. He believes that the SSL implementation is secure and isn't concerned about monitoring the SSL tunnel itself. Propose a network design that would allow you to monitor this traffic without installing Snort on the webservers themselves. Draw a simple diagram that illustrates your design. NOTE: You do not need to worry about specific products and whether or not there exist products that do what you need for your design. If you need a router/server/</w:t>
      </w:r>
      <w:proofErr w:type="spellStart"/>
      <w:r w:rsidRPr="00405604">
        <w:rPr>
          <w:rFonts w:ascii="Helvetica" w:hAnsi="Helvetica" w:cs="Helvetica"/>
          <w:b/>
          <w:color w:val="333333"/>
          <w:sz w:val="21"/>
          <w:szCs w:val="21"/>
          <w:shd w:val="clear" w:color="auto" w:fill="F5F5F5"/>
        </w:rPr>
        <w:t>etc</w:t>
      </w:r>
      <w:proofErr w:type="spellEnd"/>
      <w:r w:rsidRPr="00405604">
        <w:rPr>
          <w:rFonts w:ascii="Helvetica" w:hAnsi="Helvetica" w:cs="Helvetica"/>
          <w:b/>
          <w:color w:val="333333"/>
          <w:sz w:val="21"/>
          <w:szCs w:val="21"/>
          <w:shd w:val="clear" w:color="auto" w:fill="F5F5F5"/>
        </w:rPr>
        <w:t xml:space="preserve"> that does something, assume you could build it.</w:t>
      </w:r>
    </w:p>
    <w:p w:rsidR="00405604" w:rsidRPr="00405604" w:rsidRDefault="00405604" w:rsidP="00405604">
      <w:pPr>
        <w:pStyle w:val="ListParagraph"/>
        <w:numPr>
          <w:ilvl w:val="0"/>
          <w:numId w:val="2"/>
        </w:numPr>
        <w:rPr>
          <w:b/>
        </w:rPr>
      </w:pPr>
      <w:bookmarkStart w:id="0" w:name="_GoBack"/>
      <w:bookmarkEnd w:id="0"/>
    </w:p>
    <w:sectPr w:rsidR="00405604" w:rsidRPr="00405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D25F4B"/>
    <w:multiLevelType w:val="hybridMultilevel"/>
    <w:tmpl w:val="6692789E"/>
    <w:lvl w:ilvl="0" w:tplc="B16AD96A">
      <w:start w:val="1"/>
      <w:numFmt w:val="decimal"/>
      <w:lvlText w:val="%1."/>
      <w:lvlJc w:val="left"/>
      <w:pPr>
        <w:ind w:left="720" w:hanging="360"/>
      </w:pPr>
      <w:rPr>
        <w:rFonts w:ascii="Helvetica" w:hAnsi="Helvetica" w:cs="Helvetica" w:hint="default"/>
        <w:color w:val="33333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D0A450C"/>
    <w:multiLevelType w:val="hybridMultilevel"/>
    <w:tmpl w:val="C5B651B0"/>
    <w:lvl w:ilvl="0" w:tplc="D182149A">
      <w:start w:val="1"/>
      <w:numFmt w:val="bullet"/>
      <w:lvlText w:val=""/>
      <w:lvlJc w:val="left"/>
      <w:pPr>
        <w:ind w:left="1080" w:hanging="360"/>
      </w:pPr>
      <w:rPr>
        <w:rFonts w:ascii="Wingdings" w:eastAsiaTheme="minorHAnsi" w:hAnsi="Wingdings" w:cs="Helvetica" w:hint="default"/>
        <w:color w:val="333333"/>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1D45"/>
    <w:rsid w:val="00175E70"/>
    <w:rsid w:val="00332A7C"/>
    <w:rsid w:val="003B0EEC"/>
    <w:rsid w:val="00405604"/>
    <w:rsid w:val="00BC1D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8E889C-0181-4F01-BABB-D8B7115BD8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C1D45"/>
    <w:rPr>
      <w:color w:val="0563C1" w:themeColor="hyperlink"/>
      <w:u w:val="single"/>
    </w:rPr>
  </w:style>
  <w:style w:type="paragraph" w:styleId="ListParagraph">
    <w:name w:val="List Paragraph"/>
    <w:basedOn w:val="Normal"/>
    <w:uiPriority w:val="34"/>
    <w:qFormat/>
    <w:rsid w:val="00BC1D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tmp"/><Relationship Id="rId3" Type="http://schemas.openxmlformats.org/officeDocument/2006/relationships/settings" Target="settings.xml"/><Relationship Id="rId7" Type="http://schemas.openxmlformats.org/officeDocument/2006/relationships/hyperlink" Target="http://strawman.nslab/NessusT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tmp"/><Relationship Id="rId5" Type="http://schemas.openxmlformats.org/officeDocument/2006/relationships/hyperlink" Target="http://strawman.nslab/?arg1=hello"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2</Pages>
  <Words>314</Words>
  <Characters>1790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priyanka saddival</dc:creator>
  <cp:keywords/>
  <dc:description/>
  <cp:lastModifiedBy>priyanka saddival</cp:lastModifiedBy>
  <cp:revision>1</cp:revision>
  <dcterms:created xsi:type="dcterms:W3CDTF">2015-10-28T22:12:00Z</dcterms:created>
  <dcterms:modified xsi:type="dcterms:W3CDTF">2015-10-28T22:57:00Z</dcterms:modified>
</cp:coreProperties>
</file>