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7394"/>
        </w:tabs>
        <w:ind w:left="23" w:firstLine="0"/>
        <w:rPr>
          <w:sz w:val="20"/>
          <w:szCs w:val="20"/>
          <w:vertAlign w:val="baseline"/>
        </w:rPr>
      </w:pPr>
      <w:r w:rsidDel="00000000" w:rsidR="00000000" w:rsidRPr="00000000">
        <w:rPr>
          <w:sz w:val="20"/>
          <w:szCs w:val="20"/>
        </w:rPr>
        <w:drawing>
          <wp:inline distB="0" distT="0" distL="0" distR="0">
            <wp:extent cx="2867025" cy="876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67025" cy="876300"/>
                    </a:xfrm>
                    <a:prstGeom prst="rect"/>
                    <a:ln/>
                  </pic:spPr>
                </pic:pic>
              </a:graphicData>
            </a:graphic>
          </wp:inline>
        </w:drawing>
      </w:r>
      <w:r w:rsidDel="00000000" w:rsidR="00000000" w:rsidRPr="00000000">
        <w:rPr>
          <w:sz w:val="20"/>
          <w:szCs w:val="20"/>
          <w:rtl w:val="0"/>
        </w:rPr>
        <w:tab/>
      </w:r>
      <w:r w:rsidDel="00000000" w:rsidR="00000000" w:rsidRPr="00000000">
        <w:rPr>
          <w:sz w:val="20"/>
          <w:szCs w:val="20"/>
          <w:vertAlign w:val="baseline"/>
        </w:rPr>
        <w:drawing>
          <wp:inline distB="0" distT="0" distL="0" distR="0">
            <wp:extent cx="1033019" cy="692086"/>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33019" cy="69208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ind w:left="0" w:firstLine="0"/>
        <w:jc w:val="center"/>
        <w:rPr/>
      </w:pPr>
      <w:r w:rsidDel="00000000" w:rsidR="00000000" w:rsidRPr="00000000">
        <w:rPr>
          <w:rtl w:val="0"/>
        </w:rPr>
        <w:t xml:space="preserve">Placement Empowerment Program</w:t>
      </w:r>
    </w:p>
    <w:p w:rsidR="00000000" w:rsidDel="00000000" w:rsidP="00000000" w:rsidRDefault="00000000" w:rsidRPr="00000000" w14:paraId="00000004">
      <w:pPr>
        <w:spacing w:before="204" w:lineRule="auto"/>
        <w:ind w:left="1" w:firstLine="0"/>
        <w:jc w:val="center"/>
        <w:rPr>
          <w:b w:val="1"/>
          <w:i w:val="1"/>
          <w:sz w:val="40"/>
          <w:szCs w:val="40"/>
        </w:rPr>
      </w:pPr>
      <w:r w:rsidDel="00000000" w:rsidR="00000000" w:rsidRPr="00000000">
        <w:rPr>
          <w:b w:val="1"/>
          <w:i w:val="1"/>
          <w:sz w:val="40"/>
          <w:szCs w:val="40"/>
          <w:rtl w:val="0"/>
        </w:rPr>
        <w:t xml:space="preserve">Cloud Computing and DevOps Centre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7">
      <w:pPr>
        <w:widowControl w:val="1"/>
        <w:rPr>
          <w:b w:val="1"/>
          <w:color w:val="000000"/>
          <w:sz w:val="40"/>
          <w:szCs w:val="40"/>
        </w:rPr>
      </w:pPr>
      <w:r w:rsidDel="00000000" w:rsidR="00000000" w:rsidRPr="00000000">
        <w:rPr>
          <w:rtl w:val="0"/>
        </w:rPr>
      </w:r>
    </w:p>
    <w:p w:rsidR="00000000" w:rsidDel="00000000" w:rsidP="00000000" w:rsidRDefault="00000000" w:rsidRPr="00000000" w14:paraId="00000008">
      <w:pPr>
        <w:widowControl w:val="1"/>
        <w:jc w:val="center"/>
        <w:rPr>
          <w:b w:val="1"/>
          <w:i w:val="1"/>
          <w:color w:val="000000"/>
          <w:sz w:val="28"/>
          <w:szCs w:val="28"/>
        </w:rPr>
      </w:pPr>
      <w:r w:rsidDel="00000000" w:rsidR="00000000" w:rsidRPr="00000000">
        <w:rPr>
          <w:rtl w:val="0"/>
        </w:rPr>
      </w:r>
    </w:p>
    <w:p w:rsidR="00000000" w:rsidDel="00000000" w:rsidP="00000000" w:rsidRDefault="00000000" w:rsidRPr="00000000" w14:paraId="00000009">
      <w:pPr>
        <w:widowControl w:val="1"/>
        <w:jc w:val="center"/>
        <w:rPr>
          <w:b w:val="1"/>
          <w:i w:val="1"/>
          <w:color w:val="000000"/>
          <w:sz w:val="28"/>
          <w:szCs w:val="28"/>
        </w:rPr>
      </w:pPr>
      <w:r w:rsidDel="00000000" w:rsidR="00000000" w:rsidRPr="00000000">
        <w:rPr>
          <w:rtl w:val="0"/>
        </w:rPr>
      </w:r>
    </w:p>
    <w:p w:rsidR="00000000" w:rsidDel="00000000" w:rsidP="00000000" w:rsidRDefault="00000000" w:rsidRPr="00000000" w14:paraId="0000000A">
      <w:pPr>
        <w:widowControl w:val="1"/>
        <w:jc w:val="center"/>
        <w:rPr>
          <w:b w:val="1"/>
          <w:i w:val="1"/>
          <w:color w:val="000000"/>
          <w:sz w:val="28"/>
          <w:szCs w:val="28"/>
        </w:rPr>
      </w:pPr>
      <w:r w:rsidDel="00000000" w:rsidR="00000000" w:rsidRPr="00000000">
        <w:rPr>
          <w:rtl w:val="0"/>
        </w:rPr>
      </w:r>
    </w:p>
    <w:p w:rsidR="00000000" w:rsidDel="00000000" w:rsidP="00000000" w:rsidRDefault="00000000" w:rsidRPr="00000000" w14:paraId="0000000B">
      <w:pPr>
        <w:widowControl w:val="1"/>
        <w:jc w:val="center"/>
        <w:rPr>
          <w:b w:val="1"/>
          <w:i w:val="1"/>
          <w:color w:val="000000"/>
          <w:sz w:val="28"/>
          <w:szCs w:val="28"/>
        </w:rPr>
      </w:pPr>
      <w:r w:rsidDel="00000000" w:rsidR="00000000" w:rsidRPr="00000000">
        <w:rPr>
          <w:b w:val="1"/>
          <w:i w:val="1"/>
          <w:color w:val="000000"/>
          <w:sz w:val="28"/>
          <w:szCs w:val="28"/>
          <w:rtl w:val="0"/>
        </w:rPr>
        <w:t xml:space="preserve">Write a Shell Script to Manage Cloud Resources: </w:t>
      </w:r>
      <w:r w:rsidDel="00000000" w:rsidR="00000000" w:rsidRPr="00000000">
        <w:rPr>
          <w:i w:val="1"/>
          <w:color w:val="000000"/>
          <w:sz w:val="28"/>
          <w:szCs w:val="28"/>
          <w:rtl w:val="0"/>
        </w:rPr>
        <w:t xml:space="preserve">Create a script to launch, stop, and terminate cloud VMs using the CLI.</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F">
      <w:pPr>
        <w:tabs>
          <w:tab w:val="left" w:leader="none" w:pos="5013"/>
        </w:tabs>
        <w:ind w:left="23" w:firstLine="0"/>
        <w:rPr>
          <w:rFonts w:ascii="Aptos" w:cs="Aptos" w:eastAsia="Aptos" w:hAnsi="Aptos"/>
        </w:rPr>
      </w:pPr>
      <w:r w:rsidDel="00000000" w:rsidR="00000000" w:rsidRPr="00000000">
        <w:rPr>
          <w:rtl w:val="0"/>
        </w:rPr>
      </w:r>
    </w:p>
    <w:p w:rsidR="00000000" w:rsidDel="00000000" w:rsidP="00000000" w:rsidRDefault="00000000" w:rsidRPr="00000000" w14:paraId="00000010">
      <w:pPr>
        <w:tabs>
          <w:tab w:val="left" w:leader="none" w:pos="5013"/>
        </w:tabs>
        <w:ind w:left="23" w:firstLine="0"/>
        <w:rPr>
          <w:rFonts w:ascii="Aptos" w:cs="Aptos" w:eastAsia="Aptos" w:hAnsi="Aptos"/>
        </w:rPr>
      </w:pPr>
      <w:r w:rsidDel="00000000" w:rsidR="00000000" w:rsidRPr="00000000">
        <w:rPr>
          <w:rtl w:val="0"/>
        </w:rPr>
      </w:r>
    </w:p>
    <w:p w:rsidR="00000000" w:rsidDel="00000000" w:rsidP="00000000" w:rsidRDefault="00000000" w:rsidRPr="00000000" w14:paraId="00000011">
      <w:pPr>
        <w:tabs>
          <w:tab w:val="left" w:leader="none" w:pos="5013"/>
        </w:tabs>
        <w:ind w:left="23" w:firstLine="0"/>
        <w:rPr>
          <w:rFonts w:ascii="Aptos" w:cs="Aptos" w:eastAsia="Aptos" w:hAnsi="Aptos"/>
        </w:rPr>
      </w:pPr>
      <w:r w:rsidDel="00000000" w:rsidR="00000000" w:rsidRPr="00000000">
        <w:rPr>
          <w:rtl w:val="0"/>
        </w:rPr>
      </w:r>
    </w:p>
    <w:p w:rsidR="00000000" w:rsidDel="00000000" w:rsidP="00000000" w:rsidRDefault="00000000" w:rsidRPr="00000000" w14:paraId="00000012">
      <w:pPr>
        <w:tabs>
          <w:tab w:val="left" w:leader="none" w:pos="5013"/>
        </w:tabs>
        <w:ind w:left="23" w:firstLine="0"/>
        <w:rPr>
          <w:rFonts w:ascii="Aptos" w:cs="Aptos" w:eastAsia="Aptos" w:hAnsi="Aptos"/>
        </w:rPr>
      </w:pPr>
      <w:r w:rsidDel="00000000" w:rsidR="00000000" w:rsidRPr="00000000">
        <w:rPr>
          <w:rtl w:val="0"/>
        </w:rPr>
      </w:r>
    </w:p>
    <w:p w:rsidR="00000000" w:rsidDel="00000000" w:rsidP="00000000" w:rsidRDefault="00000000" w:rsidRPr="00000000" w14:paraId="00000013">
      <w:pPr>
        <w:tabs>
          <w:tab w:val="left" w:leader="none" w:pos="5013"/>
        </w:tabs>
        <w:ind w:left="23" w:firstLine="0"/>
        <w:rPr>
          <w:rFonts w:ascii="Aptos" w:cs="Aptos" w:eastAsia="Aptos" w:hAnsi="Aptos"/>
        </w:rPr>
      </w:pPr>
      <w:r w:rsidDel="00000000" w:rsidR="00000000" w:rsidRPr="00000000">
        <w:rPr>
          <w:rtl w:val="0"/>
        </w:rPr>
      </w:r>
    </w:p>
    <w:p w:rsidR="00000000" w:rsidDel="00000000" w:rsidP="00000000" w:rsidRDefault="00000000" w:rsidRPr="00000000" w14:paraId="00000014">
      <w:pPr>
        <w:tabs>
          <w:tab w:val="left" w:leader="none" w:pos="5013"/>
        </w:tabs>
        <w:ind w:left="23" w:firstLine="0"/>
        <w:rPr>
          <w:rFonts w:ascii="Aptos" w:cs="Aptos" w:eastAsia="Aptos" w:hAnsi="Aptos"/>
        </w:rPr>
      </w:pPr>
      <w:r w:rsidDel="00000000" w:rsidR="00000000" w:rsidRPr="00000000">
        <w:rPr>
          <w:rtl w:val="0"/>
        </w:rPr>
      </w:r>
    </w:p>
    <w:p w:rsidR="00000000" w:rsidDel="00000000" w:rsidP="00000000" w:rsidRDefault="00000000" w:rsidRPr="00000000" w14:paraId="00000015">
      <w:pPr>
        <w:tabs>
          <w:tab w:val="left" w:leader="none" w:pos="5013"/>
        </w:tabs>
        <w:ind w:left="23" w:firstLine="0"/>
        <w:rPr>
          <w:rFonts w:ascii="Aptos" w:cs="Aptos" w:eastAsia="Aptos" w:hAnsi="Aptos"/>
        </w:rPr>
      </w:pPr>
      <w:r w:rsidDel="00000000" w:rsidR="00000000" w:rsidRPr="00000000">
        <w:rPr>
          <w:rtl w:val="0"/>
        </w:rPr>
      </w:r>
    </w:p>
    <w:p w:rsidR="00000000" w:rsidDel="00000000" w:rsidP="00000000" w:rsidRDefault="00000000" w:rsidRPr="00000000" w14:paraId="00000016">
      <w:pPr>
        <w:tabs>
          <w:tab w:val="left" w:leader="none" w:pos="5013"/>
        </w:tabs>
        <w:ind w:left="23" w:firstLine="0"/>
        <w:rPr>
          <w:rFonts w:ascii="Aptos" w:cs="Aptos" w:eastAsia="Aptos" w:hAnsi="Aptos"/>
        </w:rPr>
      </w:pPr>
      <w:r w:rsidDel="00000000" w:rsidR="00000000" w:rsidRPr="00000000">
        <w:rPr>
          <w:rFonts w:ascii="Aptos" w:cs="Aptos" w:eastAsia="Aptos" w:hAnsi="Aptos"/>
          <w:rtl w:val="0"/>
        </w:rPr>
        <w:t xml:space="preserve">Name: Bhuvana K</w:t>
        <w:tab/>
        <w:t xml:space="preserve">                                     Department: CSE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pgSz w:h="16840" w:w="11910" w:orient="portrait"/>
          <w:pgMar w:bottom="280" w:top="1420" w:left="1417" w:right="1417" w:header="720" w:footer="720"/>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14604</wp:posOffset>
            </wp:positionH>
            <wp:positionV relativeFrom="paragraph">
              <wp:posOffset>266063</wp:posOffset>
            </wp:positionV>
            <wp:extent cx="5714790" cy="816102"/>
            <wp:effectExtent b="0" l="0" r="0" t="0"/>
            <wp:wrapTopAndBottom distB="0" dist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14790" cy="816102"/>
                    </a:xfrm>
                    <a:prstGeom prst="rect"/>
                    <a:ln/>
                  </pic:spPr>
                </pic:pic>
              </a:graphicData>
            </a:graphic>
          </wp:anchor>
        </w:drawing>
      </w:r>
    </w:p>
    <w:p w:rsidR="00000000" w:rsidDel="00000000" w:rsidP="00000000" w:rsidRDefault="00000000" w:rsidRPr="00000000" w14:paraId="00000024">
      <w:pPr>
        <w:pStyle w:val="Heading1"/>
        <w:spacing w:before="62" w:lineRule="auto"/>
        <w:ind w:firstLine="23"/>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43"/>
        </w:tabs>
        <w:spacing w:after="0" w:before="0" w:line="240" w:lineRule="auto"/>
        <w:ind w:left="743" w:right="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43"/>
        </w:tabs>
        <w:spacing w:after="0" w:before="0" w:line="240" w:lineRule="auto"/>
        <w:ind w:left="743" w:right="18"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POC focuses on creating a shell script to automate the management of cloud virtual machines (VMs) using a Command-Line Interface (CLI). By leveraging this script, users can easily launch, stop, and terminate VMs, streamlining operations and reducing manual effort. This approach not only saves time but also ensures consistency and reliability in managing cloud infrastructures.</w:t>
      </w:r>
      <w:r w:rsidDel="00000000" w:rsidR="00000000" w:rsidRPr="00000000">
        <w:rPr>
          <w:rtl w:val="0"/>
        </w:rPr>
      </w:r>
    </w:p>
    <w:p w:rsidR="00000000" w:rsidDel="00000000" w:rsidP="00000000" w:rsidRDefault="00000000" w:rsidRPr="00000000" w14:paraId="00000027">
      <w:pPr>
        <w:pStyle w:val="Heading1"/>
        <w:spacing w:before="279" w:lineRule="auto"/>
        <w:ind w:firstLine="23"/>
        <w:rPr>
          <w:sz w:val="24"/>
          <w:szCs w:val="24"/>
        </w:rPr>
      </w:pPr>
      <w:r w:rsidDel="00000000" w:rsidR="00000000" w:rsidRPr="00000000">
        <w:rPr>
          <w:sz w:val="24"/>
          <w:szCs w:val="24"/>
          <w:rtl w:val="0"/>
        </w:rPr>
        <w:t xml:space="preserve">Overview:</w:t>
      </w:r>
    </w:p>
    <w:p w:rsidR="00000000" w:rsidDel="00000000" w:rsidP="00000000" w:rsidRDefault="00000000" w:rsidRPr="00000000" w14:paraId="00000028">
      <w:pPr>
        <w:pStyle w:val="Heading1"/>
        <w:spacing w:before="279" w:lineRule="auto"/>
        <w:ind w:firstLine="23"/>
        <w:rPr>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43"/>
        </w:tabs>
        <w:spacing w:after="0" w:before="0" w:line="240" w:lineRule="auto"/>
        <w:ind w:left="743" w:right="31"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shell script is designed to automate cloud virtual machine (VM) management, enabling efficient interaction with cloud providers using the CLI.It simplifies routine cloud operations by providing options to launch, stop, and terminate VMs with minimal manual intervention.By automating repetitive tasks, the script reduces the risk of human error and saves time, ensuring reliable cloud resource management</w:t>
      </w:r>
      <w:r w:rsidDel="00000000" w:rsidR="00000000" w:rsidRPr="00000000">
        <w:rPr>
          <w:rtl w:val="0"/>
        </w:rPr>
      </w:r>
    </w:p>
    <w:p w:rsidR="00000000" w:rsidDel="00000000" w:rsidP="00000000" w:rsidRDefault="00000000" w:rsidRPr="00000000" w14:paraId="0000002A">
      <w:pPr>
        <w:pStyle w:val="Heading1"/>
        <w:spacing w:before="280" w:lineRule="auto"/>
        <w:ind w:firstLine="23"/>
        <w:rPr>
          <w:sz w:val="24"/>
          <w:szCs w:val="24"/>
        </w:rPr>
      </w:pPr>
      <w:r w:rsidDel="00000000" w:rsidR="00000000" w:rsidRPr="00000000">
        <w:rPr>
          <w:sz w:val="24"/>
          <w:szCs w:val="24"/>
          <w:rtl w:val="0"/>
        </w:rPr>
        <w:t xml:space="preserve">Objectives: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key objectives of this task are: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3"/>
        </w:tabs>
        <w:spacing w:after="0" w:before="280" w:line="240" w:lineRule="auto"/>
        <w:ind w:left="0" w:right="1072" w:firstLine="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Automate the management of cloud virtual machines (VMs) by creating a shell script that interacts with the cloud provider’s CLI.</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3"/>
        </w:tabs>
        <w:spacing w:after="0" w:before="280" w:line="240" w:lineRule="auto"/>
        <w:ind w:left="0" w:right="1072" w:firstLine="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script will enable users to perform key actions such as launching, stopping, and terminating VMs, simplifying routine cloud operations.</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3"/>
        </w:tabs>
        <w:spacing w:after="0" w:before="280" w:line="240" w:lineRule="auto"/>
        <w:ind w:left="1103" w:right="1072"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3"/>
        </w:tabs>
        <w:spacing w:after="0" w:before="0" w:line="240" w:lineRule="auto"/>
        <w:ind w:left="0" w:right="458" w:firstLine="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Efficiency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Reduces manual effort and errors by automating repetitive tasks, ensuring consistency in managing cloud resources.</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 w:right="31"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3"/>
        </w:tabs>
        <w:spacing w:after="0" w:before="0" w:line="240" w:lineRule="auto"/>
        <w:ind w:left="0" w:right="131" w:firstLine="0"/>
        <w:jc w:val="left"/>
        <w:rPr>
          <w:b w:val="0"/>
          <w:i w:val="0"/>
          <w:smallCaps w:val="0"/>
          <w:strike w:val="0"/>
          <w:color w:val="000000"/>
          <w:sz w:val="24"/>
          <w:szCs w:val="24"/>
          <w:u w:val="none"/>
          <w:shd w:fill="auto" w:val="clear"/>
          <w:vertAlign w:val="baseline"/>
        </w:rPr>
        <w:sectPr>
          <w:type w:val="nextPage"/>
          <w:pgSz w:h="16840" w:w="11910" w:orient="portrait"/>
          <w:pgMar w:bottom="280" w:top="1360" w:left="1417" w:right="1417" w:header="720" w:footer="720"/>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Scalability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Provides a reusable and customizable solution that can be adapted to different cloud environments or integrated into larger automation workflows.</w:t>
      </w:r>
      <w:r w:rsidDel="00000000" w:rsidR="00000000" w:rsidRPr="00000000">
        <w:rPr>
          <w:rtl w:val="0"/>
        </w:rPr>
      </w:r>
    </w:p>
    <w:p w:rsidR="00000000" w:rsidDel="00000000" w:rsidP="00000000" w:rsidRDefault="00000000" w:rsidRPr="00000000" w14:paraId="00000032">
      <w:pPr>
        <w:pStyle w:val="Heading1"/>
        <w:ind w:left="0" w:firstLine="0"/>
        <w:rPr>
          <w:sz w:val="24"/>
          <w:szCs w:val="24"/>
        </w:rPr>
      </w:pPr>
      <w:r w:rsidDel="00000000" w:rsidR="00000000" w:rsidRPr="00000000">
        <w:rPr>
          <w:sz w:val="24"/>
          <w:szCs w:val="24"/>
          <w:rtl w:val="0"/>
        </w:rPr>
        <w:t xml:space="preserve">Step-by-Step Overview:</w:t>
      </w:r>
    </w:p>
    <w:p w:rsidR="00000000" w:rsidDel="00000000" w:rsidP="00000000" w:rsidRDefault="00000000" w:rsidRPr="00000000" w14:paraId="00000033">
      <w:pPr>
        <w:pStyle w:val="Heading2"/>
        <w:spacing w:before="204" w:lineRule="auto"/>
        <w:ind w:firstLine="23"/>
        <w:rPr>
          <w:b w:val="1"/>
          <w:sz w:val="24"/>
          <w:szCs w:val="24"/>
        </w:rPr>
      </w:pPr>
      <w:r w:rsidDel="00000000" w:rsidR="00000000" w:rsidRPr="00000000">
        <w:rPr>
          <w:b w:val="1"/>
          <w:sz w:val="24"/>
          <w:szCs w:val="24"/>
          <w:rtl w:val="0"/>
        </w:rPr>
        <w:t xml:space="preserve">1. Set Up AWS CLI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Install AWS CLI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Follow the installation guide for your operating system.</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Configure AWS CLI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Run the following command and enter your AWS credentials:</w:t>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43"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create an EC2 Instance in your console</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43"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will need your AWS Access Key ID, Secret Access Key, region, and output format</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2"/>
        <w:spacing w:before="62" w:lineRule="auto"/>
        <w:ind w:left="0" w:firstLine="0"/>
        <w:rPr>
          <w:b w:val="1"/>
          <w:sz w:val="24"/>
          <w:szCs w:val="24"/>
        </w:rPr>
      </w:pPr>
      <w:r w:rsidDel="00000000" w:rsidR="00000000" w:rsidRPr="00000000">
        <w:rPr>
          <w:b w:val="1"/>
          <w:sz w:val="24"/>
          <w:szCs w:val="24"/>
          <w:rtl w:val="0"/>
        </w:rPr>
        <w:t xml:space="preserve">2. Set up your AWS CLI with your credentials</w:t>
      </w:r>
    </w:p>
    <w:p w:rsidR="00000000" w:rsidDel="00000000" w:rsidP="00000000" w:rsidRDefault="00000000" w:rsidRPr="00000000" w14:paraId="0000003B">
      <w:pPr>
        <w:pStyle w:val="Heading2"/>
        <w:spacing w:before="62" w:lineRule="auto"/>
        <w:ind w:left="0" w:firstLine="0"/>
        <w:rPr>
          <w:b w:val="1"/>
          <w:sz w:val="24"/>
          <w:szCs w:val="24"/>
        </w:rPr>
      </w:pPr>
      <w:r w:rsidDel="00000000" w:rsidR="00000000" w:rsidRPr="00000000">
        <w:rPr>
          <w:sz w:val="24"/>
          <w:szCs w:val="24"/>
          <w:rtl w:val="0"/>
        </w:rPr>
        <w:t xml:space="preserve">You'll be prompted to enter your:</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Access Key ID</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Secret Access Key</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Default region name</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Default output format (e.g., json)</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6070600" cy="749300"/>
            <wp:effectExtent b="0" l="0" r="0" t="0"/>
            <wp:docPr id="3" name="image3.png"/>
            <a:graphic>
              <a:graphicData uri="http://schemas.openxmlformats.org/drawingml/2006/picture">
                <pic:pic>
                  <pic:nvPicPr>
                    <pic:cNvPr id="0" name="image3.png"/>
                    <pic:cNvPicPr preferRelativeResize="0"/>
                  </pic:nvPicPr>
                  <pic:blipFill>
                    <a:blip r:embed="rId9"/>
                    <a:srcRect b="11729" l="0" r="0" t="11729"/>
                    <a:stretch>
                      <a:fillRect/>
                    </a:stretch>
                  </pic:blipFill>
                  <pic:spPr>
                    <a:xfrm>
                      <a:off x="0" y="0"/>
                      <a:ext cx="6070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left="0" w:firstLine="0"/>
        <w:rPr/>
      </w:pPr>
      <w:r w:rsidDel="00000000" w:rsidR="00000000" w:rsidRPr="00000000">
        <w:rPr>
          <w:rtl w:val="0"/>
        </w:rPr>
      </w:r>
    </w:p>
    <w:p w:rsidR="00000000" w:rsidDel="00000000" w:rsidP="00000000" w:rsidRDefault="00000000" w:rsidRPr="00000000" w14:paraId="00000043">
      <w:pPr>
        <w:pStyle w:val="Heading2"/>
        <w:ind w:left="0" w:firstLine="0"/>
        <w:rPr>
          <w:b w:val="1"/>
          <w:sz w:val="24"/>
          <w:szCs w:val="24"/>
        </w:rPr>
      </w:pPr>
      <w:r w:rsidDel="00000000" w:rsidR="00000000" w:rsidRPr="00000000">
        <w:rPr>
          <w:b w:val="1"/>
          <w:sz w:val="24"/>
          <w:szCs w:val="24"/>
          <w:rtl w:val="0"/>
        </w:rPr>
        <w:t xml:space="preserve">3. Run Instance:</w:t>
      </w:r>
    </w:p>
    <w:p w:rsidR="00000000" w:rsidDel="00000000" w:rsidP="00000000" w:rsidRDefault="00000000" w:rsidRPr="00000000" w14:paraId="00000044">
      <w:pPr>
        <w:pStyle w:val="Heading2"/>
        <w:ind w:left="0" w:firstLine="0"/>
        <w:rPr>
          <w:b w:val="1"/>
          <w:sz w:val="24"/>
          <w:szCs w:val="24"/>
        </w:rPr>
      </w:pPr>
      <w:r w:rsidDel="00000000" w:rsidR="00000000" w:rsidRPr="00000000">
        <w:rPr>
          <w:rtl w:val="0"/>
        </w:rPr>
      </w:r>
    </w:p>
    <w:p w:rsidR="00000000" w:rsidDel="00000000" w:rsidP="00000000" w:rsidRDefault="00000000" w:rsidRPr="00000000" w14:paraId="00000045">
      <w:pPr>
        <w:pStyle w:val="Heading2"/>
        <w:ind w:left="0" w:firstLine="0"/>
        <w:rPr>
          <w:sz w:val="24"/>
          <w:szCs w:val="24"/>
        </w:rPr>
      </w:pPr>
      <w:r w:rsidDel="00000000" w:rsidR="00000000" w:rsidRPr="00000000">
        <w:rPr>
          <w:sz w:val="24"/>
          <w:szCs w:val="24"/>
          <w:rtl w:val="0"/>
        </w:rPr>
        <w:t xml:space="preserve">Now run the instance in the terminal by inputting the configurations of your instance</w:t>
      </w:r>
    </w:p>
    <w:p w:rsidR="00000000" w:rsidDel="00000000" w:rsidP="00000000" w:rsidRDefault="00000000" w:rsidRPr="00000000" w14:paraId="00000046">
      <w:pPr>
        <w:pStyle w:val="Heading2"/>
        <w:ind w:left="0" w:firstLine="0"/>
        <w:rPr/>
      </w:pPr>
      <w:r w:rsidDel="00000000" w:rsidR="00000000" w:rsidRPr="00000000">
        <w:rPr>
          <w:rtl w:val="0"/>
        </w:rPr>
      </w:r>
    </w:p>
    <w:p w:rsidR="00000000" w:rsidDel="00000000" w:rsidP="00000000" w:rsidRDefault="00000000" w:rsidRPr="00000000" w14:paraId="00000047">
      <w:pPr>
        <w:pStyle w:val="Heading2"/>
        <w:ind w:left="0" w:firstLine="0"/>
        <w:rPr>
          <w:b w:val="1"/>
          <w:sz w:val="24"/>
          <w:szCs w:val="24"/>
        </w:rPr>
      </w:pPr>
      <w:r w:rsidDel="00000000" w:rsidR="00000000" w:rsidRPr="00000000">
        <w:rPr>
          <w:b w:val="1"/>
          <w:sz w:val="24"/>
          <w:szCs w:val="24"/>
          <w:rtl w:val="0"/>
        </w:rPr>
        <w:t xml:space="preserve">3. Write the script</w:t>
      </w:r>
    </w:p>
    <w:p w:rsidR="00000000" w:rsidDel="00000000" w:rsidP="00000000" w:rsidRDefault="00000000" w:rsidRPr="00000000" w14:paraId="00000048">
      <w:pPr>
        <w:pStyle w:val="Heading2"/>
        <w:ind w:left="0" w:firstLine="0"/>
        <w:rPr>
          <w:sz w:val="24"/>
          <w:szCs w:val="24"/>
        </w:rPr>
      </w:pPr>
      <w:r w:rsidDel="00000000" w:rsidR="00000000" w:rsidRPr="00000000">
        <w:rPr>
          <w:sz w:val="24"/>
          <w:szCs w:val="24"/>
          <w:rtl w:val="0"/>
        </w:rPr>
        <w:t xml:space="preserve">Now, write the following script in a notepad and save it as ‘ec2_manager.ps1’.</w:t>
      </w:r>
    </w:p>
    <w:p w:rsidR="00000000" w:rsidDel="00000000" w:rsidP="00000000" w:rsidRDefault="00000000" w:rsidRPr="00000000" w14:paraId="00000049">
      <w:pPr>
        <w:pStyle w:val="Heading2"/>
        <w:ind w:left="0" w:firstLine="0"/>
        <w:rPr>
          <w:sz w:val="24"/>
          <w:szCs w:val="24"/>
        </w:rPr>
      </w:pPr>
      <w:r w:rsidDel="00000000" w:rsidR="00000000" w:rsidRPr="00000000">
        <w:rPr>
          <w:sz w:val="24"/>
          <w:szCs w:val="24"/>
          <w:rtl w:val="0"/>
        </w:rPr>
        <w:t xml:space="preserve">Then, save this file in a folder named script.</w:t>
      </w:r>
    </w:p>
    <w:p w:rsidR="00000000" w:rsidDel="00000000" w:rsidP="00000000" w:rsidRDefault="00000000" w:rsidRPr="00000000" w14:paraId="0000004A">
      <w:pPr>
        <w:pStyle w:val="Heading2"/>
        <w:ind w:left="0" w:firstLine="0"/>
        <w:rPr>
          <w:sz w:val="24"/>
          <w:szCs w:val="24"/>
        </w:rPr>
      </w:pPr>
      <w:r w:rsidDel="00000000" w:rsidR="00000000" w:rsidRPr="00000000">
        <w:rPr>
          <w:rtl w:val="0"/>
        </w:rPr>
      </w:r>
    </w:p>
    <w:p w:rsidR="00000000" w:rsidDel="00000000" w:rsidP="00000000" w:rsidRDefault="00000000" w:rsidRPr="00000000" w14:paraId="0000004B">
      <w:pPr>
        <w:pStyle w:val="Heading2"/>
        <w:ind w:left="0" w:firstLine="0"/>
        <w:rPr>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63260" cy="4154805"/>
            <wp:effectExtent b="0" l="0" r="0" t="0"/>
            <wp:docPr id="4" name="image4.jpg"/>
            <a:graphic>
              <a:graphicData uri="http://schemas.openxmlformats.org/drawingml/2006/picture">
                <pic:pic>
                  <pic:nvPicPr>
                    <pic:cNvPr id="0" name="image4.jpg"/>
                    <pic:cNvPicPr preferRelativeResize="0"/>
                  </pic:nvPicPr>
                  <pic:blipFill>
                    <a:blip r:embed="rId10"/>
                    <a:srcRect b="0" l="3316" r="3316" t="0"/>
                    <a:stretch>
                      <a:fillRect/>
                    </a:stretch>
                  </pic:blipFill>
                  <pic:spPr>
                    <a:xfrm>
                      <a:off x="0" y="0"/>
                      <a:ext cx="5763260" cy="415480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2"/>
        <w:spacing w:before="62" w:lineRule="auto"/>
        <w:ind w:left="0" w:firstLine="0"/>
        <w:rPr>
          <w:b w:val="1"/>
          <w:sz w:val="24"/>
          <w:szCs w:val="24"/>
        </w:rPr>
      </w:pPr>
      <w:r w:rsidDel="00000000" w:rsidR="00000000" w:rsidRPr="00000000">
        <w:rPr>
          <w:b w:val="1"/>
          <w:sz w:val="24"/>
          <w:szCs w:val="24"/>
          <w:rtl w:val="0"/>
        </w:rPr>
        <w:t xml:space="preserve">4. Run the script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right click on the file and click on run with powershell.</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the script is executed in a powershell window.</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the required option and give the instance id of the ec2 instance you previously created.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w:drawing>
          <wp:inline distB="0" distT="0" distL="0" distR="0">
            <wp:extent cx="5122459" cy="2659998"/>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122459" cy="265999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56">
      <w:pPr>
        <w:pStyle w:val="Heading2"/>
        <w:spacing w:before="62" w:lineRule="auto"/>
        <w:ind w:firstLine="23"/>
        <w:rPr>
          <w:b w:val="1"/>
          <w:sz w:val="24"/>
          <w:szCs w:val="24"/>
        </w:rPr>
      </w:pPr>
      <w:r w:rsidDel="00000000" w:rsidR="00000000" w:rsidRPr="00000000">
        <w:rPr>
          <w:b w:val="1"/>
          <w:sz w:val="24"/>
          <w:szCs w:val="24"/>
          <w:rtl w:val="0"/>
        </w:rPr>
        <w:t xml:space="preserve">5. Verifying </w:t>
      </w:r>
    </w:p>
    <w:p w:rsidR="00000000" w:rsidDel="00000000" w:rsidP="00000000" w:rsidRDefault="00000000" w:rsidRPr="00000000" w14:paraId="00000057">
      <w:pPr>
        <w:pStyle w:val="Heading2"/>
        <w:spacing w:before="62" w:lineRule="auto"/>
        <w:ind w:firstLine="23"/>
        <w:rPr>
          <w:sz w:val="24"/>
          <w:szCs w:val="24"/>
        </w:rPr>
      </w:pPr>
      <w:r w:rsidDel="00000000" w:rsidR="00000000" w:rsidRPr="00000000">
        <w:rPr>
          <w:sz w:val="24"/>
          <w:szCs w:val="24"/>
          <w:rtl w:val="0"/>
        </w:rPr>
        <w:t xml:space="preserve">Now, check the console to verify is the following actions are being performed on your given instance. </w:t>
      </w:r>
    </w:p>
    <w:p w:rsidR="00000000" w:rsidDel="00000000" w:rsidP="00000000" w:rsidRDefault="00000000" w:rsidRPr="00000000" w14:paraId="00000058">
      <w:pPr>
        <w:pStyle w:val="Heading2"/>
        <w:spacing w:before="62" w:lineRule="auto"/>
        <w:ind w:firstLine="23"/>
        <w:rPr>
          <w:sz w:val="24"/>
          <w:szCs w:val="24"/>
        </w:rPr>
        <w:sectPr>
          <w:type w:val="nextPage"/>
          <w:pgSz w:h="16840" w:w="11910" w:orient="portrait"/>
          <w:pgMar w:bottom="280" w:top="1360" w:left="1417" w:right="1417" w:header="720" w:footer="720"/>
        </w:sectPr>
      </w:pPr>
      <w:r w:rsidDel="00000000" w:rsidR="00000000" w:rsidRPr="00000000">
        <w:rPr>
          <w:sz w:val="24"/>
          <w:szCs w:val="24"/>
        </w:rPr>
        <w:drawing>
          <wp:inline distB="0" distT="0" distL="0" distR="0">
            <wp:extent cx="5763260" cy="2694940"/>
            <wp:effectExtent b="0" l="0" r="0" t="0"/>
            <wp:docPr id="5" name="image5.jpg"/>
            <a:graphic>
              <a:graphicData uri="http://schemas.openxmlformats.org/drawingml/2006/picture">
                <pic:pic>
                  <pic:nvPicPr>
                    <pic:cNvPr id="0" name="image5.jpg"/>
                    <pic:cNvPicPr preferRelativeResize="0"/>
                  </pic:nvPicPr>
                  <pic:blipFill>
                    <a:blip r:embed="rId12"/>
                    <a:srcRect b="0" l="2634" r="2634" t="0"/>
                    <a:stretch>
                      <a:fillRect/>
                    </a:stretch>
                  </pic:blipFill>
                  <pic:spPr>
                    <a:xfrm>
                      <a:off x="0" y="0"/>
                      <a:ext cx="5763260" cy="269494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2"/>
        <w:spacing w:before="62" w:lineRule="auto"/>
        <w:ind w:left="0" w:firstLine="0"/>
        <w:rPr>
          <w:sz w:val="24"/>
          <w:szCs w:val="24"/>
        </w:rPr>
      </w:pPr>
      <w:r w:rsidDel="00000000" w:rsidR="00000000" w:rsidRPr="00000000">
        <w:rPr>
          <w:rtl w:val="0"/>
        </w:rPr>
      </w:r>
    </w:p>
    <w:p w:rsidR="00000000" w:rsidDel="00000000" w:rsidP="00000000" w:rsidRDefault="00000000" w:rsidRPr="00000000" w14:paraId="0000005A">
      <w:pPr>
        <w:pStyle w:val="Heading3"/>
        <w:rPr>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5B">
      <w:pPr>
        <w:pStyle w:val="Heading1"/>
        <w:spacing w:before="224" w:lineRule="auto"/>
        <w:ind w:left="0" w:firstLine="0"/>
        <w:rPr>
          <w:sz w:val="24"/>
          <w:szCs w:val="24"/>
        </w:rPr>
      </w:pPr>
      <w:r w:rsidDel="00000000" w:rsidR="00000000" w:rsidRPr="00000000">
        <w:rPr>
          <w:sz w:val="24"/>
          <w:szCs w:val="24"/>
          <w:rtl w:val="0"/>
        </w:rPr>
        <w:t xml:space="preserve">Outcome :</w:t>
      </w:r>
    </w:p>
    <w:p w:rsidR="00000000" w:rsidDel="00000000" w:rsidP="00000000" w:rsidRDefault="00000000" w:rsidRPr="00000000" w14:paraId="0000005C">
      <w:pPr>
        <w:widowControl w:val="1"/>
        <w:rPr>
          <w:sz w:val="24"/>
          <w:szCs w:val="24"/>
        </w:rPr>
      </w:pPr>
      <w:r w:rsidDel="00000000" w:rsidR="00000000" w:rsidRPr="00000000">
        <w:rPr>
          <w:rtl w:val="0"/>
        </w:rPr>
      </w:r>
    </w:p>
    <w:p w:rsidR="00000000" w:rsidDel="00000000" w:rsidP="00000000" w:rsidRDefault="00000000" w:rsidRPr="00000000" w14:paraId="0000005D">
      <w:pPr>
        <w:widowControl w:val="1"/>
        <w:rPr>
          <w:color w:val="000000"/>
          <w:sz w:val="24"/>
          <w:szCs w:val="24"/>
        </w:rPr>
      </w:pPr>
      <w:r w:rsidDel="00000000" w:rsidR="00000000" w:rsidRPr="00000000">
        <w:rPr>
          <w:sz w:val="24"/>
          <w:szCs w:val="24"/>
          <w:rtl w:val="0"/>
        </w:rPr>
        <w:t xml:space="preserve">By completing this Proof of Concept (PoC) to w</w:t>
      </w:r>
      <w:r w:rsidDel="00000000" w:rsidR="00000000" w:rsidRPr="00000000">
        <w:rPr>
          <w:color w:val="000000"/>
          <w:sz w:val="24"/>
          <w:szCs w:val="24"/>
          <w:rtl w:val="0"/>
        </w:rPr>
        <w:t xml:space="preserve">rite a Shell Script to Manage Cloud Resources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1. Improved Automation</w:t>
      </w:r>
      <w:r w:rsidDel="00000000" w:rsidR="00000000" w:rsidRPr="00000000">
        <w:rPr>
          <w:rtl w:val="0"/>
        </w:rPr>
      </w:r>
    </w:p>
    <w:p w:rsidR="00000000" w:rsidDel="00000000" w:rsidP="00000000" w:rsidRDefault="00000000" w:rsidRPr="00000000" w14:paraId="00000060">
      <w:pPr>
        <w:widowControl w:val="1"/>
        <w:numPr>
          <w:ilvl w:val="0"/>
          <w:numId w:val="1"/>
        </w:numPr>
        <w:spacing w:after="0" w:before="280" w:lineRule="auto"/>
        <w:ind w:left="720" w:hanging="360"/>
        <w:rPr/>
      </w:pPr>
      <w:r w:rsidDel="00000000" w:rsidR="00000000" w:rsidRPr="00000000">
        <w:rPr>
          <w:sz w:val="24"/>
          <w:szCs w:val="24"/>
          <w:rtl w:val="0"/>
        </w:rPr>
        <w:t xml:space="preserve">Eliminates manual steps for VM management.</w:t>
      </w:r>
      <w:r w:rsidDel="00000000" w:rsidR="00000000" w:rsidRPr="00000000">
        <w:rPr>
          <w:rtl w:val="0"/>
        </w:rPr>
      </w:r>
    </w:p>
    <w:p w:rsidR="00000000" w:rsidDel="00000000" w:rsidP="00000000" w:rsidRDefault="00000000" w:rsidRPr="00000000" w14:paraId="00000061">
      <w:pPr>
        <w:widowControl w:val="1"/>
        <w:numPr>
          <w:ilvl w:val="0"/>
          <w:numId w:val="1"/>
        </w:numPr>
        <w:spacing w:after="280" w:before="0" w:lineRule="auto"/>
        <w:ind w:left="720" w:hanging="360"/>
        <w:rPr/>
      </w:pPr>
      <w:r w:rsidDel="00000000" w:rsidR="00000000" w:rsidRPr="00000000">
        <w:rPr>
          <w:sz w:val="24"/>
          <w:szCs w:val="24"/>
          <w:rtl w:val="0"/>
        </w:rPr>
        <w:t xml:space="preserve">Saves time by executing predefined commands automatically.</w:t>
      </w:r>
      <w:r w:rsidDel="00000000" w:rsidR="00000000" w:rsidRPr="00000000">
        <w:rPr>
          <w:rtl w:val="0"/>
        </w:rPr>
      </w:r>
    </w:p>
    <w:p w:rsidR="00000000" w:rsidDel="00000000" w:rsidP="00000000" w:rsidRDefault="00000000" w:rsidRPr="00000000" w14:paraId="0000006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2. Efficient Resource Management</w:t>
      </w:r>
      <w:r w:rsidDel="00000000" w:rsidR="00000000" w:rsidRPr="00000000">
        <w:rPr>
          <w:rtl w:val="0"/>
        </w:rPr>
      </w:r>
    </w:p>
    <w:p w:rsidR="00000000" w:rsidDel="00000000" w:rsidP="00000000" w:rsidRDefault="00000000" w:rsidRPr="00000000" w14:paraId="00000063">
      <w:pPr>
        <w:widowControl w:val="1"/>
        <w:numPr>
          <w:ilvl w:val="0"/>
          <w:numId w:val="2"/>
        </w:numPr>
        <w:spacing w:after="0" w:before="280" w:lineRule="auto"/>
        <w:ind w:left="720" w:hanging="360"/>
        <w:rPr/>
      </w:pPr>
      <w:r w:rsidDel="00000000" w:rsidR="00000000" w:rsidRPr="00000000">
        <w:rPr>
          <w:sz w:val="24"/>
          <w:szCs w:val="24"/>
          <w:rtl w:val="0"/>
        </w:rPr>
        <w:t xml:space="preserve">Start or stop VMs based on usage.</w:t>
      </w:r>
      <w:r w:rsidDel="00000000" w:rsidR="00000000" w:rsidRPr="00000000">
        <w:rPr>
          <w:rtl w:val="0"/>
        </w:rPr>
      </w:r>
    </w:p>
    <w:p w:rsidR="00000000" w:rsidDel="00000000" w:rsidP="00000000" w:rsidRDefault="00000000" w:rsidRPr="00000000" w14:paraId="00000064">
      <w:pPr>
        <w:widowControl w:val="1"/>
        <w:numPr>
          <w:ilvl w:val="0"/>
          <w:numId w:val="2"/>
        </w:numPr>
        <w:spacing w:after="280" w:before="0" w:lineRule="auto"/>
        <w:ind w:left="720" w:hanging="360"/>
        <w:rPr/>
      </w:pPr>
      <w:r w:rsidDel="00000000" w:rsidR="00000000" w:rsidRPr="00000000">
        <w:rPr>
          <w:sz w:val="24"/>
          <w:szCs w:val="24"/>
          <w:rtl w:val="0"/>
        </w:rPr>
        <w:t xml:space="preserve">Resize or reallocate resources dynamically.</w:t>
      </w:r>
      <w:r w:rsidDel="00000000" w:rsidR="00000000" w:rsidRPr="00000000">
        <w:rPr>
          <w:rtl w:val="0"/>
        </w:rPr>
      </w:r>
    </w:p>
    <w:p w:rsidR="00000000" w:rsidDel="00000000" w:rsidP="00000000" w:rsidRDefault="00000000" w:rsidRPr="00000000" w14:paraId="0000006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3. Enhanced Monitoring</w:t>
      </w:r>
      <w:r w:rsidDel="00000000" w:rsidR="00000000" w:rsidRPr="00000000">
        <w:rPr>
          <w:rtl w:val="0"/>
        </w:rPr>
      </w:r>
    </w:p>
    <w:p w:rsidR="00000000" w:rsidDel="00000000" w:rsidP="00000000" w:rsidRDefault="00000000" w:rsidRPr="00000000" w14:paraId="00000066">
      <w:pPr>
        <w:widowControl w:val="1"/>
        <w:numPr>
          <w:ilvl w:val="0"/>
          <w:numId w:val="3"/>
        </w:numPr>
        <w:spacing w:after="0" w:before="280" w:lineRule="auto"/>
        <w:ind w:left="720" w:hanging="360"/>
        <w:rPr/>
      </w:pPr>
      <w:r w:rsidDel="00000000" w:rsidR="00000000" w:rsidRPr="00000000">
        <w:rPr>
          <w:sz w:val="24"/>
          <w:szCs w:val="24"/>
          <w:rtl w:val="0"/>
        </w:rPr>
        <w:t xml:space="preserve">Regularly check VM health, disk usage, CPU, and memory utilization.</w:t>
      </w:r>
      <w:r w:rsidDel="00000000" w:rsidR="00000000" w:rsidRPr="00000000">
        <w:rPr>
          <w:rtl w:val="0"/>
        </w:rPr>
      </w:r>
    </w:p>
    <w:p w:rsidR="00000000" w:rsidDel="00000000" w:rsidP="00000000" w:rsidRDefault="00000000" w:rsidRPr="00000000" w14:paraId="00000067">
      <w:pPr>
        <w:widowControl w:val="1"/>
        <w:numPr>
          <w:ilvl w:val="0"/>
          <w:numId w:val="3"/>
        </w:numPr>
        <w:spacing w:after="280" w:before="0" w:lineRule="auto"/>
        <w:ind w:left="720" w:hanging="360"/>
        <w:rPr/>
      </w:pPr>
      <w:r w:rsidDel="00000000" w:rsidR="00000000" w:rsidRPr="00000000">
        <w:rPr>
          <w:sz w:val="24"/>
          <w:szCs w:val="24"/>
          <w:rtl w:val="0"/>
        </w:rPr>
        <w:t xml:space="preserve">Send alerts when thresholds are exceeded.</w:t>
      </w:r>
      <w:r w:rsidDel="00000000" w:rsidR="00000000" w:rsidRPr="00000000">
        <w:rPr>
          <w:rtl w:val="0"/>
        </w:rPr>
      </w:r>
    </w:p>
    <w:p w:rsidR="00000000" w:rsidDel="00000000" w:rsidP="00000000" w:rsidRDefault="00000000" w:rsidRPr="00000000" w14:paraId="000000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4. Security and Access Control</w:t>
      </w:r>
      <w:r w:rsidDel="00000000" w:rsidR="00000000" w:rsidRPr="00000000">
        <w:rPr>
          <w:rtl w:val="0"/>
        </w:rPr>
      </w:r>
    </w:p>
    <w:p w:rsidR="00000000" w:rsidDel="00000000" w:rsidP="00000000" w:rsidRDefault="00000000" w:rsidRPr="00000000" w14:paraId="00000069">
      <w:pPr>
        <w:widowControl w:val="1"/>
        <w:numPr>
          <w:ilvl w:val="0"/>
          <w:numId w:val="4"/>
        </w:numPr>
        <w:spacing w:after="0" w:before="280" w:lineRule="auto"/>
        <w:ind w:left="720" w:hanging="360"/>
        <w:rPr/>
      </w:pPr>
      <w:r w:rsidDel="00000000" w:rsidR="00000000" w:rsidRPr="00000000">
        <w:rPr>
          <w:sz w:val="24"/>
          <w:szCs w:val="24"/>
          <w:rtl w:val="0"/>
        </w:rPr>
        <w:t xml:space="preserve">Implement SSH key-based access.</w:t>
      </w:r>
      <w:r w:rsidDel="00000000" w:rsidR="00000000" w:rsidRPr="00000000">
        <w:rPr>
          <w:rtl w:val="0"/>
        </w:rPr>
      </w:r>
    </w:p>
    <w:p w:rsidR="00000000" w:rsidDel="00000000" w:rsidP="00000000" w:rsidRDefault="00000000" w:rsidRPr="00000000" w14:paraId="0000006A">
      <w:pPr>
        <w:widowControl w:val="1"/>
        <w:numPr>
          <w:ilvl w:val="0"/>
          <w:numId w:val="4"/>
        </w:numPr>
        <w:spacing w:after="280" w:before="0" w:lineRule="auto"/>
        <w:ind w:left="720" w:hanging="360"/>
        <w:rPr/>
      </w:pPr>
      <w:r w:rsidDel="00000000" w:rsidR="00000000" w:rsidRPr="00000000">
        <w:rPr>
          <w:sz w:val="24"/>
          <w:szCs w:val="24"/>
          <w:rtl w:val="0"/>
        </w:rPr>
        <w:t xml:space="preserve">Automate security updates and backups.</w:t>
      </w:r>
      <w:r w:rsidDel="00000000" w:rsidR="00000000" w:rsidRPr="00000000">
        <w:rPr>
          <w:rtl w:val="0"/>
        </w:rPr>
      </w:r>
    </w:p>
    <w:p w:rsidR="00000000" w:rsidDel="00000000" w:rsidP="00000000" w:rsidRDefault="00000000" w:rsidRPr="00000000" w14:paraId="0000006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5. Cost Optimization</w:t>
      </w:r>
      <w:r w:rsidDel="00000000" w:rsidR="00000000" w:rsidRPr="00000000">
        <w:rPr>
          <w:rtl w:val="0"/>
        </w:rPr>
      </w:r>
    </w:p>
    <w:p w:rsidR="00000000" w:rsidDel="00000000" w:rsidP="00000000" w:rsidRDefault="00000000" w:rsidRPr="00000000" w14:paraId="0000006C">
      <w:pPr>
        <w:widowControl w:val="1"/>
        <w:numPr>
          <w:ilvl w:val="0"/>
          <w:numId w:val="5"/>
        </w:numPr>
        <w:spacing w:after="0" w:before="280" w:lineRule="auto"/>
        <w:ind w:left="720" w:hanging="360"/>
        <w:rPr/>
      </w:pPr>
      <w:r w:rsidDel="00000000" w:rsidR="00000000" w:rsidRPr="00000000">
        <w:rPr>
          <w:sz w:val="24"/>
          <w:szCs w:val="24"/>
          <w:rtl w:val="0"/>
        </w:rPr>
        <w:t xml:space="preserve">Automatically stop unused VMs to save cloud costs.</w:t>
      </w:r>
      <w:r w:rsidDel="00000000" w:rsidR="00000000" w:rsidRPr="00000000">
        <w:rPr>
          <w:rtl w:val="0"/>
        </w:rPr>
      </w:r>
    </w:p>
    <w:p w:rsidR="00000000" w:rsidDel="00000000" w:rsidP="00000000" w:rsidRDefault="00000000" w:rsidRPr="00000000" w14:paraId="0000006D">
      <w:pPr>
        <w:widowControl w:val="1"/>
        <w:numPr>
          <w:ilvl w:val="0"/>
          <w:numId w:val="5"/>
        </w:numPr>
        <w:spacing w:after="280" w:before="0" w:lineRule="auto"/>
        <w:ind w:left="720" w:hanging="360"/>
        <w:rPr/>
        <w:sectPr>
          <w:type w:val="nextPage"/>
          <w:pgSz w:h="16840" w:w="11910" w:orient="portrait"/>
          <w:pgMar w:bottom="280" w:top="1420" w:left="1417" w:right="1417" w:header="720" w:footer="720"/>
        </w:sectPr>
      </w:pPr>
      <w:r w:rsidDel="00000000" w:rsidR="00000000" w:rsidRPr="00000000">
        <w:rPr>
          <w:sz w:val="24"/>
          <w:szCs w:val="24"/>
          <w:rtl w:val="0"/>
        </w:rPr>
        <w:t xml:space="preserve">Schedule VM operations based on workload demands</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6840" w:w="11910" w:orient="portrait"/>
          <w:pgMar w:bottom="280" w:top="1420" w:left="1417" w:right="1417" w:header="720" w:footer="720"/>
        </w:sect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sectPr>
      <w:type w:val="nextPage"/>
      <w:pgSz w:h="16840" w:w="11910" w:orient="portrait"/>
      <w:pgMar w:bottom="280" w:top="1920" w:left="1417" w:right="1417"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Apto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0"/>
      <w:numFmt w:val="bullet"/>
      <w:lvlText w:val="⮚"/>
      <w:lvlJc w:val="left"/>
      <w:pPr>
        <w:ind w:left="743" w:hanging="360"/>
      </w:pPr>
      <w:rPr>
        <w:rFonts w:ascii="Noto Sans Symbols" w:cs="Noto Sans Symbols" w:eastAsia="Noto Sans Symbols" w:hAnsi="Noto Sans Symbols"/>
        <w:b w:val="0"/>
        <w:i w:val="0"/>
        <w:sz w:val="32"/>
        <w:szCs w:val="32"/>
      </w:rPr>
    </w:lvl>
    <w:lvl w:ilvl="1">
      <w:start w:val="0"/>
      <w:numFmt w:val="bullet"/>
      <w:lvlText w:val="❖"/>
      <w:lvlJc w:val="left"/>
      <w:pPr>
        <w:ind w:left="1103" w:hanging="360"/>
      </w:pPr>
      <w:rPr>
        <w:rFonts w:ascii="Noto Sans Symbols" w:cs="Noto Sans Symbols" w:eastAsia="Noto Sans Symbols" w:hAnsi="Noto Sans Symbols"/>
      </w:rPr>
    </w:lvl>
    <w:lvl w:ilvl="2">
      <w:start w:val="0"/>
      <w:numFmt w:val="bullet"/>
      <w:lvlText w:val="•"/>
      <w:lvlJc w:val="left"/>
      <w:pPr>
        <w:ind w:left="1985" w:hanging="360"/>
      </w:pPr>
      <w:rPr/>
    </w:lvl>
    <w:lvl w:ilvl="3">
      <w:start w:val="0"/>
      <w:numFmt w:val="bullet"/>
      <w:lvlText w:val="•"/>
      <w:lvlJc w:val="left"/>
      <w:pPr>
        <w:ind w:left="2871" w:hanging="360"/>
      </w:pPr>
      <w:rPr/>
    </w:lvl>
    <w:lvl w:ilvl="4">
      <w:start w:val="0"/>
      <w:numFmt w:val="bullet"/>
      <w:lvlText w:val="•"/>
      <w:lvlJc w:val="left"/>
      <w:pPr>
        <w:ind w:left="3757" w:hanging="360"/>
      </w:pPr>
      <w:rPr/>
    </w:lvl>
    <w:lvl w:ilvl="5">
      <w:start w:val="0"/>
      <w:numFmt w:val="bullet"/>
      <w:lvlText w:val="•"/>
      <w:lvlJc w:val="left"/>
      <w:pPr>
        <w:ind w:left="4643" w:hanging="360"/>
      </w:pPr>
      <w:rPr/>
    </w:lvl>
    <w:lvl w:ilvl="6">
      <w:start w:val="0"/>
      <w:numFmt w:val="bullet"/>
      <w:lvlText w:val="•"/>
      <w:lvlJc w:val="left"/>
      <w:pPr>
        <w:ind w:left="5529" w:hanging="360"/>
      </w:pPr>
      <w:rPr/>
    </w:lvl>
    <w:lvl w:ilvl="7">
      <w:start w:val="0"/>
      <w:numFmt w:val="bullet"/>
      <w:lvlText w:val="•"/>
      <w:lvlJc w:val="left"/>
      <w:pPr>
        <w:ind w:left="6414" w:hanging="360"/>
      </w:pPr>
      <w:rPr/>
    </w:lvl>
    <w:lvl w:ilvl="8">
      <w:start w:val="0"/>
      <w:numFmt w:val="bullet"/>
      <w:lvlText w:val="•"/>
      <w:lvlJc w:val="left"/>
      <w:pPr>
        <w:ind w:left="7300" w:hanging="360"/>
      </w:pPr>
      <w:rPr/>
    </w:lvl>
  </w:abstractNum>
  <w:abstractNum w:abstractNumId="7">
    <w:lvl w:ilvl="0">
      <w:start w:val="0"/>
      <w:numFmt w:val="bullet"/>
      <w:lvlText w:val="●"/>
      <w:lvlJc w:val="left"/>
      <w:pPr>
        <w:ind w:left="743" w:hanging="360"/>
      </w:pPr>
      <w:rPr>
        <w:rFonts w:ascii="Noto Sans Symbols" w:cs="Noto Sans Symbols" w:eastAsia="Noto Sans Symbols" w:hAnsi="Noto Sans Symbols"/>
        <w:b w:val="0"/>
        <w:i w:val="0"/>
        <w:sz w:val="32"/>
        <w:szCs w:val="32"/>
      </w:rPr>
    </w:lvl>
    <w:lvl w:ilvl="1">
      <w:start w:val="0"/>
      <w:numFmt w:val="bullet"/>
      <w:lvlText w:val="•"/>
      <w:lvlJc w:val="left"/>
      <w:pPr>
        <w:ind w:left="1573" w:hanging="360"/>
      </w:pPr>
      <w:rPr/>
    </w:lvl>
    <w:lvl w:ilvl="2">
      <w:start w:val="0"/>
      <w:numFmt w:val="bullet"/>
      <w:lvlText w:val="•"/>
      <w:lvlJc w:val="left"/>
      <w:pPr>
        <w:ind w:left="2406" w:hanging="360"/>
      </w:pPr>
      <w:rPr/>
    </w:lvl>
    <w:lvl w:ilvl="3">
      <w:start w:val="0"/>
      <w:numFmt w:val="bullet"/>
      <w:lvlText w:val="•"/>
      <w:lvlJc w:val="left"/>
      <w:pPr>
        <w:ind w:left="3239" w:hanging="360"/>
      </w:pPr>
      <w:rPr/>
    </w:lvl>
    <w:lvl w:ilvl="4">
      <w:start w:val="0"/>
      <w:numFmt w:val="bullet"/>
      <w:lvlText w:val="•"/>
      <w:lvlJc w:val="left"/>
      <w:pPr>
        <w:ind w:left="4072" w:hanging="360"/>
      </w:pPr>
      <w:rPr/>
    </w:lvl>
    <w:lvl w:ilvl="5">
      <w:start w:val="0"/>
      <w:numFmt w:val="bullet"/>
      <w:lvlText w:val="•"/>
      <w:lvlJc w:val="left"/>
      <w:pPr>
        <w:ind w:left="4906" w:hanging="360"/>
      </w:pPr>
      <w:rPr/>
    </w:lvl>
    <w:lvl w:ilvl="6">
      <w:start w:val="0"/>
      <w:numFmt w:val="bullet"/>
      <w:lvlText w:val="•"/>
      <w:lvlJc w:val="left"/>
      <w:pPr>
        <w:ind w:left="5739" w:hanging="360"/>
      </w:pPr>
      <w:rPr/>
    </w:lvl>
    <w:lvl w:ilvl="7">
      <w:start w:val="0"/>
      <w:numFmt w:val="bullet"/>
      <w:lvlText w:val="•"/>
      <w:lvlJc w:val="left"/>
      <w:pPr>
        <w:ind w:left="6572" w:hanging="360"/>
      </w:pPr>
      <w:rPr/>
    </w:lvl>
    <w:lvl w:ilvl="8">
      <w:start w:val="0"/>
      <w:numFmt w:val="bullet"/>
      <w:lvlText w:val="•"/>
      <w:lvlJc w:val="left"/>
      <w:pPr>
        <w:ind w:left="7405"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3"/>
    </w:pPr>
    <w:rPr>
      <w:b w:val="1"/>
      <w:sz w:val="48"/>
      <w:szCs w:val="48"/>
    </w:rPr>
  </w:style>
  <w:style w:type="paragraph" w:styleId="Heading2">
    <w:name w:val="heading 2"/>
    <w:basedOn w:val="Normal"/>
    <w:next w:val="Normal"/>
    <w:pPr>
      <w:ind w:left="23"/>
    </w:pPr>
    <w:rPr>
      <w:sz w:val="48"/>
      <w:szCs w:val="48"/>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jpg"/><Relationship Id="rId12" Type="http://schemas.openxmlformats.org/officeDocument/2006/relationships/image" Target="media/image5.jp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