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864E" w14:textId="77777777" w:rsidR="006E49D0" w:rsidRPr="00491EA7" w:rsidRDefault="006E49D0" w:rsidP="006E49D0">
      <w:pPr>
        <w:spacing w:after="0"/>
        <w:rPr>
          <w:rFonts w:ascii="Arial" w:hAnsi="Arial" w:cs="Arial"/>
          <w:b/>
          <w:sz w:val="24"/>
          <w:szCs w:val="24"/>
        </w:rPr>
      </w:pPr>
    </w:p>
    <w:p w14:paraId="4EEA0E70" w14:textId="77777777" w:rsidR="006E49D0" w:rsidRPr="001E586E" w:rsidRDefault="006E49D0" w:rsidP="001E586E">
      <w:pPr>
        <w:spacing w:after="0"/>
        <w:jc w:val="center"/>
        <w:rPr>
          <w:rFonts w:ascii="Arial" w:hAnsi="Arial" w:cs="Arial"/>
          <w:b/>
          <w:bCs/>
          <w:sz w:val="24"/>
          <w:szCs w:val="24"/>
          <w:u w:val="single"/>
        </w:rPr>
      </w:pPr>
      <w:r w:rsidRPr="001E586E">
        <w:rPr>
          <w:rFonts w:ascii="Arial" w:hAnsi="Arial" w:cs="Arial"/>
          <w:b/>
          <w:bCs/>
          <w:sz w:val="24"/>
          <w:szCs w:val="24"/>
          <w:u w:val="single"/>
        </w:rPr>
        <w:t>INVENTION DISCLOSURE FORM</w:t>
      </w:r>
    </w:p>
    <w:p w14:paraId="0438D00F" w14:textId="77777777" w:rsidR="006E49D0" w:rsidRDefault="006E49D0" w:rsidP="006E49D0">
      <w:pPr>
        <w:spacing w:after="0"/>
        <w:rPr>
          <w:rFonts w:ascii="Arial" w:hAnsi="Arial" w:cs="Arial"/>
          <w:sz w:val="24"/>
          <w:szCs w:val="24"/>
        </w:rPr>
      </w:pPr>
    </w:p>
    <w:tbl>
      <w:tblPr>
        <w:tblStyle w:val="TableGrid"/>
        <w:tblW w:w="0" w:type="auto"/>
        <w:tblLook w:val="04A0" w:firstRow="1" w:lastRow="0" w:firstColumn="1" w:lastColumn="0" w:noHBand="0" w:noVBand="1"/>
      </w:tblPr>
      <w:tblGrid>
        <w:gridCol w:w="805"/>
        <w:gridCol w:w="2790"/>
        <w:gridCol w:w="1964"/>
        <w:gridCol w:w="6"/>
        <w:gridCol w:w="1900"/>
        <w:gridCol w:w="1885"/>
      </w:tblGrid>
      <w:tr w:rsidR="006E49D0" w14:paraId="3251ADE8" w14:textId="77777777" w:rsidTr="001E586E">
        <w:trPr>
          <w:trHeight w:val="440"/>
        </w:trPr>
        <w:tc>
          <w:tcPr>
            <w:tcW w:w="805" w:type="dxa"/>
            <w:vAlign w:val="center"/>
          </w:tcPr>
          <w:p w14:paraId="12927C1C" w14:textId="77777777" w:rsidR="006E49D0" w:rsidRPr="001E586E" w:rsidRDefault="001E586E" w:rsidP="001E586E">
            <w:pPr>
              <w:jc w:val="center"/>
              <w:rPr>
                <w:rFonts w:ascii="Arial" w:hAnsi="Arial" w:cs="Arial"/>
                <w:b/>
                <w:bCs/>
                <w:sz w:val="24"/>
                <w:szCs w:val="24"/>
              </w:rPr>
            </w:pPr>
            <w:r w:rsidRPr="001E586E">
              <w:rPr>
                <w:rFonts w:ascii="Arial" w:hAnsi="Arial" w:cs="Arial"/>
                <w:b/>
                <w:bCs/>
                <w:sz w:val="24"/>
                <w:szCs w:val="24"/>
              </w:rPr>
              <w:t>S.No</w:t>
            </w:r>
          </w:p>
        </w:tc>
        <w:tc>
          <w:tcPr>
            <w:tcW w:w="8545" w:type="dxa"/>
            <w:gridSpan w:val="5"/>
            <w:vAlign w:val="center"/>
          </w:tcPr>
          <w:p w14:paraId="18AFFB8A" w14:textId="77777777" w:rsidR="006E49D0" w:rsidRPr="001E586E" w:rsidRDefault="001E586E" w:rsidP="001E586E">
            <w:pPr>
              <w:jc w:val="center"/>
              <w:rPr>
                <w:rFonts w:ascii="Arial" w:hAnsi="Arial" w:cs="Arial"/>
                <w:b/>
                <w:bCs/>
                <w:sz w:val="24"/>
                <w:szCs w:val="24"/>
              </w:rPr>
            </w:pPr>
            <w:r w:rsidRPr="001E586E">
              <w:rPr>
                <w:rFonts w:ascii="Arial" w:hAnsi="Arial" w:cs="Arial"/>
                <w:b/>
                <w:bCs/>
                <w:sz w:val="24"/>
                <w:szCs w:val="24"/>
              </w:rPr>
              <w:t>DESCRIPTION</w:t>
            </w:r>
          </w:p>
        </w:tc>
      </w:tr>
      <w:tr w:rsidR="001E586E" w14:paraId="14E16DEF" w14:textId="77777777" w:rsidTr="001E586E">
        <w:tc>
          <w:tcPr>
            <w:tcW w:w="805" w:type="dxa"/>
            <w:vMerge w:val="restart"/>
            <w:vAlign w:val="center"/>
          </w:tcPr>
          <w:p w14:paraId="02896FC8" w14:textId="77777777" w:rsidR="001E586E" w:rsidRDefault="001E586E" w:rsidP="001E586E">
            <w:pPr>
              <w:jc w:val="center"/>
              <w:rPr>
                <w:rFonts w:ascii="Arial" w:hAnsi="Arial" w:cs="Arial"/>
                <w:sz w:val="24"/>
                <w:szCs w:val="24"/>
              </w:rPr>
            </w:pPr>
            <w:r>
              <w:rPr>
                <w:rFonts w:ascii="Arial" w:hAnsi="Arial" w:cs="Arial"/>
                <w:sz w:val="24"/>
                <w:szCs w:val="24"/>
              </w:rPr>
              <w:t>1</w:t>
            </w:r>
          </w:p>
        </w:tc>
        <w:tc>
          <w:tcPr>
            <w:tcW w:w="8545" w:type="dxa"/>
            <w:gridSpan w:val="5"/>
            <w:vAlign w:val="center"/>
          </w:tcPr>
          <w:p w14:paraId="6D91FE9B" w14:textId="77777777" w:rsidR="001E586E" w:rsidRPr="00491EA7" w:rsidRDefault="001E586E" w:rsidP="006E49D0">
            <w:pPr>
              <w:rPr>
                <w:rFonts w:ascii="Arial" w:hAnsi="Arial" w:cs="Arial"/>
                <w:b/>
                <w:sz w:val="24"/>
                <w:szCs w:val="24"/>
              </w:rPr>
            </w:pPr>
            <w:r w:rsidRPr="00491EA7">
              <w:rPr>
                <w:rFonts w:ascii="Arial" w:hAnsi="Arial" w:cs="Arial"/>
                <w:b/>
                <w:sz w:val="24"/>
                <w:szCs w:val="24"/>
              </w:rPr>
              <w:t>TITLE</w:t>
            </w:r>
          </w:p>
        </w:tc>
      </w:tr>
      <w:tr w:rsidR="001E586E" w14:paraId="0777604F" w14:textId="77777777" w:rsidTr="001E586E">
        <w:trPr>
          <w:trHeight w:val="602"/>
        </w:trPr>
        <w:tc>
          <w:tcPr>
            <w:tcW w:w="805" w:type="dxa"/>
            <w:vMerge/>
            <w:vAlign w:val="center"/>
          </w:tcPr>
          <w:p w14:paraId="27432A57" w14:textId="77777777" w:rsidR="001E586E" w:rsidRDefault="001E586E" w:rsidP="001E586E">
            <w:pPr>
              <w:jc w:val="center"/>
              <w:rPr>
                <w:rFonts w:ascii="Arial" w:hAnsi="Arial" w:cs="Arial"/>
                <w:sz w:val="24"/>
                <w:szCs w:val="24"/>
              </w:rPr>
            </w:pPr>
          </w:p>
        </w:tc>
        <w:tc>
          <w:tcPr>
            <w:tcW w:w="8545" w:type="dxa"/>
            <w:gridSpan w:val="5"/>
            <w:vAlign w:val="center"/>
          </w:tcPr>
          <w:p w14:paraId="56BC0E24" w14:textId="77777777" w:rsidR="001E586E" w:rsidRDefault="001E586E" w:rsidP="00F73F38">
            <w:pPr>
              <w:spacing w:after="80"/>
              <w:rPr>
                <w:rFonts w:ascii="Arial" w:hAnsi="Arial" w:cs="Arial"/>
                <w:sz w:val="24"/>
                <w:szCs w:val="24"/>
              </w:rPr>
            </w:pPr>
            <w:r>
              <w:rPr>
                <w:rFonts w:ascii="Arial" w:hAnsi="Arial" w:cs="Arial"/>
              </w:rPr>
              <w:t>Autonomous Medical Supply Delivery Robot for Hospitals</w:t>
            </w:r>
          </w:p>
        </w:tc>
      </w:tr>
      <w:tr w:rsidR="001E586E" w14:paraId="2CDA1B03" w14:textId="77777777" w:rsidTr="001E586E">
        <w:tc>
          <w:tcPr>
            <w:tcW w:w="805" w:type="dxa"/>
            <w:vMerge w:val="restart"/>
            <w:vAlign w:val="center"/>
          </w:tcPr>
          <w:p w14:paraId="09B67964" w14:textId="77777777" w:rsidR="001E586E" w:rsidRDefault="001E586E" w:rsidP="001E586E">
            <w:pPr>
              <w:jc w:val="center"/>
              <w:rPr>
                <w:rFonts w:ascii="Arial" w:hAnsi="Arial" w:cs="Arial"/>
                <w:sz w:val="24"/>
                <w:szCs w:val="24"/>
              </w:rPr>
            </w:pPr>
            <w:r>
              <w:rPr>
                <w:rFonts w:ascii="Arial" w:hAnsi="Arial" w:cs="Arial"/>
                <w:sz w:val="24"/>
                <w:szCs w:val="24"/>
              </w:rPr>
              <w:t>2</w:t>
            </w:r>
          </w:p>
        </w:tc>
        <w:tc>
          <w:tcPr>
            <w:tcW w:w="8545" w:type="dxa"/>
            <w:gridSpan w:val="5"/>
            <w:vAlign w:val="center"/>
          </w:tcPr>
          <w:p w14:paraId="385B97C4" w14:textId="77777777" w:rsidR="001E586E" w:rsidRPr="00491EA7" w:rsidRDefault="00926482" w:rsidP="00115B61">
            <w:pPr>
              <w:jc w:val="both"/>
              <w:rPr>
                <w:rFonts w:ascii="Arial" w:hAnsi="Arial" w:cs="Arial"/>
                <w:b/>
                <w:sz w:val="24"/>
                <w:szCs w:val="24"/>
              </w:rPr>
            </w:pPr>
            <w:r w:rsidRPr="00491EA7">
              <w:rPr>
                <w:rFonts w:ascii="Arial" w:hAnsi="Arial" w:cs="Arial"/>
                <w:b/>
                <w:sz w:val="24"/>
                <w:szCs w:val="24"/>
              </w:rPr>
              <w:t>EXISTING PROBLEM</w:t>
            </w:r>
          </w:p>
        </w:tc>
      </w:tr>
      <w:tr w:rsidR="001E586E" w14:paraId="4198E57D" w14:textId="77777777" w:rsidTr="00102131">
        <w:trPr>
          <w:trHeight w:val="2150"/>
        </w:trPr>
        <w:tc>
          <w:tcPr>
            <w:tcW w:w="805" w:type="dxa"/>
            <w:vMerge/>
            <w:vAlign w:val="center"/>
          </w:tcPr>
          <w:p w14:paraId="464B0FA4" w14:textId="77777777" w:rsidR="001E586E" w:rsidRDefault="001E586E" w:rsidP="001E586E">
            <w:pPr>
              <w:jc w:val="center"/>
              <w:rPr>
                <w:rFonts w:ascii="Arial" w:hAnsi="Arial" w:cs="Arial"/>
                <w:sz w:val="24"/>
                <w:szCs w:val="24"/>
              </w:rPr>
            </w:pPr>
          </w:p>
        </w:tc>
        <w:tc>
          <w:tcPr>
            <w:tcW w:w="8545" w:type="dxa"/>
            <w:gridSpan w:val="5"/>
          </w:tcPr>
          <w:p w14:paraId="48A3E058" w14:textId="77777777" w:rsidR="001E586E" w:rsidRPr="00696C91" w:rsidRDefault="001E586E" w:rsidP="00115B61">
            <w:pPr>
              <w:spacing w:after="80"/>
              <w:jc w:val="both"/>
              <w:rPr>
                <w:rFonts w:ascii="Arial" w:hAnsi="Arial" w:cs="Arial"/>
                <w:sz w:val="24"/>
                <w:szCs w:val="24"/>
              </w:rPr>
            </w:pPr>
            <w:r>
              <w:rPr>
                <w:rFonts w:ascii="Arial" w:hAnsi="Arial" w:cs="Arial"/>
              </w:rPr>
              <w:t>In hospitals, nurses and helpers walk medicines and supplies between the store or pharmacy and the wards. This takes time that belongs to patients, is slow and uneven at peak hours and during staff shortages, and lets the same people carry infection between wards, especially in outbreaks.</w:t>
            </w:r>
          </w:p>
          <w:p w14:paraId="51E25AAC" w14:textId="77777777" w:rsidR="006276D0" w:rsidRDefault="00000000" w:rsidP="00115B61">
            <w:pPr>
              <w:spacing w:after="80"/>
              <w:jc w:val="both"/>
            </w:pPr>
            <w:r>
              <w:rPr>
                <w:rFonts w:ascii="Arial" w:hAnsi="Arial" w:cs="Arial"/>
              </w:rPr>
              <w:t>Existing delivery robots do not suit most hospitals. Commercial robots use map-based navigation and are proprietary and very costly. Camera and AI robots need a computer, training data and skilled set-up. Simple line followers follow one fixed route and cannot choose between several rooms. Low-cost robots usually sense obstacles only ahead, leaving the return journey unprotected.</w:t>
            </w:r>
          </w:p>
          <w:p w14:paraId="73BD55FE" w14:textId="77777777" w:rsidR="006276D0" w:rsidRDefault="00000000" w:rsidP="00115B61">
            <w:pPr>
              <w:spacing w:after="80"/>
              <w:jc w:val="both"/>
            </w:pPr>
            <w:r>
              <w:rPr>
                <w:rFonts w:ascii="Arial" w:hAnsi="Arial" w:cs="Arial"/>
              </w:rPr>
              <w:t>Hospitals therefore lack an affordable, simple robot that staff can send to a chosen room and call back, without costly mapping, cameras or SLAM, and that is safe in both directions.</w:t>
            </w:r>
          </w:p>
        </w:tc>
      </w:tr>
      <w:tr w:rsidR="001E586E" w14:paraId="38F38C6F" w14:textId="77777777" w:rsidTr="001E586E">
        <w:tc>
          <w:tcPr>
            <w:tcW w:w="805" w:type="dxa"/>
            <w:vMerge w:val="restart"/>
            <w:vAlign w:val="center"/>
          </w:tcPr>
          <w:p w14:paraId="21A8BBC3" w14:textId="77777777" w:rsidR="001E586E" w:rsidRDefault="001E586E" w:rsidP="001E586E">
            <w:pPr>
              <w:jc w:val="center"/>
              <w:rPr>
                <w:rFonts w:ascii="Arial" w:hAnsi="Arial" w:cs="Arial"/>
                <w:sz w:val="24"/>
                <w:szCs w:val="24"/>
              </w:rPr>
            </w:pPr>
            <w:r>
              <w:rPr>
                <w:rFonts w:ascii="Arial" w:hAnsi="Arial" w:cs="Arial"/>
                <w:sz w:val="24"/>
                <w:szCs w:val="24"/>
              </w:rPr>
              <w:t>3</w:t>
            </w:r>
          </w:p>
        </w:tc>
        <w:tc>
          <w:tcPr>
            <w:tcW w:w="8545" w:type="dxa"/>
            <w:gridSpan w:val="5"/>
            <w:vAlign w:val="center"/>
          </w:tcPr>
          <w:p w14:paraId="6137E907" w14:textId="77777777" w:rsidR="001E586E" w:rsidRPr="00491EA7" w:rsidRDefault="001E586E" w:rsidP="006E49D0">
            <w:pPr>
              <w:rPr>
                <w:rFonts w:ascii="Arial" w:hAnsi="Arial" w:cs="Arial"/>
                <w:b/>
                <w:sz w:val="24"/>
                <w:szCs w:val="24"/>
              </w:rPr>
            </w:pPr>
            <w:r w:rsidRPr="00491EA7">
              <w:rPr>
                <w:rFonts w:ascii="Arial" w:hAnsi="Arial" w:cs="Arial"/>
                <w:b/>
                <w:sz w:val="24"/>
                <w:szCs w:val="24"/>
              </w:rPr>
              <w:t>EXISTING TECHNOLOGIES</w:t>
            </w:r>
          </w:p>
        </w:tc>
      </w:tr>
      <w:tr w:rsidR="001E586E" w14:paraId="5D34172E" w14:textId="77777777" w:rsidTr="00696C91">
        <w:trPr>
          <w:trHeight w:val="1952"/>
        </w:trPr>
        <w:tc>
          <w:tcPr>
            <w:tcW w:w="805" w:type="dxa"/>
            <w:vMerge/>
            <w:vAlign w:val="center"/>
          </w:tcPr>
          <w:p w14:paraId="725F3E76" w14:textId="77777777" w:rsidR="001E586E" w:rsidRDefault="001E586E" w:rsidP="001E586E">
            <w:pPr>
              <w:jc w:val="center"/>
              <w:rPr>
                <w:rFonts w:ascii="Arial" w:hAnsi="Arial" w:cs="Arial"/>
                <w:sz w:val="24"/>
                <w:szCs w:val="24"/>
              </w:rPr>
            </w:pPr>
          </w:p>
        </w:tc>
        <w:tc>
          <w:tcPr>
            <w:tcW w:w="8545" w:type="dxa"/>
            <w:gridSpan w:val="5"/>
            <w:vAlign w:val="center"/>
          </w:tcPr>
          <w:p w14:paraId="4AEC214A" w14:textId="77777777" w:rsidR="005272DD" w:rsidRPr="00D12F54" w:rsidRDefault="005272DD" w:rsidP="00115B61">
            <w:pPr>
              <w:spacing w:after="80"/>
              <w:ind w:left="317" w:hanging="259"/>
              <w:jc w:val="both"/>
              <w:rPr>
                <w:rFonts w:ascii="Arial" w:hAnsi="Arial" w:cs="Arial"/>
                <w:sz w:val="24"/>
                <w:szCs w:val="24"/>
              </w:rPr>
            </w:pPr>
            <w:r>
              <w:rPr>
                <w:rFonts w:ascii="Arial" w:hAnsi="Arial" w:cs="Arial"/>
              </w:rPr>
              <w:t>• Manual delivery: staff carry items; slow, uses nurse time, infection risk.</w:t>
            </w:r>
          </w:p>
          <w:p w14:paraId="5FC5E76D" w14:textId="77777777" w:rsidR="006276D0" w:rsidRDefault="00000000" w:rsidP="00115B61">
            <w:pPr>
              <w:spacing w:after="80"/>
              <w:ind w:left="317" w:hanging="259"/>
              <w:jc w:val="both"/>
            </w:pPr>
            <w:r>
              <w:rPr>
                <w:rFonts w:ascii="Arial" w:hAnsi="Arial" w:cs="Arial"/>
              </w:rPr>
              <w:t>• Commercial robots (HOSPI, TUG): map-based navigation; proprietary and very costly.</w:t>
            </w:r>
          </w:p>
          <w:p w14:paraId="464C2EBE" w14:textId="77777777" w:rsidR="006276D0" w:rsidRDefault="00000000" w:rsidP="00115B61">
            <w:pPr>
              <w:spacing w:after="80"/>
              <w:ind w:left="317" w:hanging="259"/>
              <w:jc w:val="both"/>
            </w:pPr>
            <w:r>
              <w:rPr>
                <w:rFonts w:ascii="Arial" w:hAnsi="Arial" w:cs="Arial"/>
              </w:rPr>
              <w:t>• Camera / AI robots (YOLOv5, ROS2): camera reads room labels; need a computer and training.</w:t>
            </w:r>
          </w:p>
          <w:p w14:paraId="73AA094F" w14:textId="77777777" w:rsidR="006276D0" w:rsidRDefault="00000000" w:rsidP="00115B61">
            <w:pPr>
              <w:spacing w:after="80"/>
              <w:ind w:left="317" w:hanging="259"/>
              <w:jc w:val="both"/>
            </w:pPr>
            <w:r>
              <w:rPr>
                <w:rFonts w:ascii="Arial" w:hAnsi="Arial" w:cs="Arial"/>
              </w:rPr>
              <w:t>• Basic line followers: follow one taped route; no room choice.</w:t>
            </w:r>
          </w:p>
        </w:tc>
      </w:tr>
      <w:tr w:rsidR="00545EE9" w14:paraId="657D2812" w14:textId="77777777" w:rsidTr="001E586E">
        <w:trPr>
          <w:trHeight w:val="440"/>
        </w:trPr>
        <w:tc>
          <w:tcPr>
            <w:tcW w:w="805" w:type="dxa"/>
            <w:vAlign w:val="center"/>
          </w:tcPr>
          <w:p w14:paraId="326A26BD" w14:textId="77777777" w:rsidR="00F76E75" w:rsidRDefault="00F76E75" w:rsidP="001E586E">
            <w:pPr>
              <w:jc w:val="center"/>
              <w:rPr>
                <w:rFonts w:ascii="Arial" w:hAnsi="Arial" w:cs="Arial"/>
                <w:sz w:val="24"/>
                <w:szCs w:val="24"/>
              </w:rPr>
            </w:pPr>
            <w:r>
              <w:rPr>
                <w:rFonts w:ascii="Arial" w:hAnsi="Arial" w:cs="Arial"/>
                <w:sz w:val="24"/>
                <w:szCs w:val="24"/>
              </w:rPr>
              <w:t>4</w:t>
            </w:r>
          </w:p>
        </w:tc>
        <w:tc>
          <w:tcPr>
            <w:tcW w:w="2790" w:type="dxa"/>
            <w:vAlign w:val="center"/>
          </w:tcPr>
          <w:p w14:paraId="2D5CF122" w14:textId="77777777" w:rsidR="00F76E75" w:rsidRPr="00916783" w:rsidRDefault="00F76E75" w:rsidP="006E49D0">
            <w:pPr>
              <w:rPr>
                <w:rFonts w:ascii="Arial" w:hAnsi="Arial" w:cs="Arial"/>
                <w:b/>
                <w:sz w:val="24"/>
                <w:szCs w:val="24"/>
              </w:rPr>
            </w:pPr>
            <w:r w:rsidRPr="00916783">
              <w:rPr>
                <w:rFonts w:ascii="Arial" w:hAnsi="Arial" w:cs="Arial"/>
                <w:b/>
                <w:sz w:val="24"/>
                <w:szCs w:val="24"/>
              </w:rPr>
              <w:t>INVENTION</w:t>
            </w:r>
          </w:p>
        </w:tc>
        <w:tc>
          <w:tcPr>
            <w:tcW w:w="1964" w:type="dxa"/>
            <w:vAlign w:val="center"/>
          </w:tcPr>
          <w:p w14:paraId="619B8256" w14:textId="77777777" w:rsidR="00F76E75" w:rsidRDefault="00F76E75" w:rsidP="00F76E75">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8480" behindDoc="0" locked="0" layoutInCell="1" allowOverlap="1" wp14:anchorId="0A432FDA" wp14:editId="05E03D3A">
                      <wp:simplePos x="0" y="0"/>
                      <wp:positionH relativeFrom="column">
                        <wp:posOffset>918845</wp:posOffset>
                      </wp:positionH>
                      <wp:positionV relativeFrom="paragraph">
                        <wp:posOffset>36195</wp:posOffset>
                      </wp:positionV>
                      <wp:extent cx="177800" cy="114300"/>
                      <wp:effectExtent l="0" t="0" r="12700" b="19050"/>
                      <wp:wrapNone/>
                      <wp:docPr id="2" name="Rectangle 2"/>
                      <wp:cNvGraphicFramePr/>
                      <a:graphic xmlns:a="http://schemas.openxmlformats.org/drawingml/2006/main">
                        <a:graphicData uri="http://schemas.microsoft.com/office/word/2010/wordprocessingShape">
                          <wps:wsp>
                            <wps:cNvSpPr/>
                            <wps:spPr>
                              <a:xfrm>
                                <a:off x="0" y="0"/>
                                <a:ext cx="177800" cy="114300"/>
                              </a:xfrm>
                              <a:prstGeom prst="rect">
                                <a:avLst/>
                              </a:prstGeom>
                            </wps:spPr>
                            <wps:style>
                              <a:lnRef idx="2">
                                <a:schemeClr val="dk1"/>
                              </a:lnRef>
                              <a:fillRef idx="1">
                                <a:schemeClr val="dk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B4D7BD" id="Rectangle 2" o:spid="_x0000_s1026" style="position:absolute;margin-left:72.35pt;margin-top:2.85pt;width:14pt;height: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" fillcolor="black" strokecolor="black [3200]" strokeweight="1pt"/>
                  </w:pict>
                </mc:Fallback>
              </mc:AlternateContent>
            </w:r>
            <w:r>
              <w:rPr>
                <w:rFonts w:ascii="Arial" w:hAnsi="Arial" w:cs="Arial"/>
                <w:sz w:val="24"/>
                <w:szCs w:val="24"/>
              </w:rPr>
              <w:t>Product</w:t>
            </w:r>
          </w:p>
        </w:tc>
        <w:tc>
          <w:tcPr>
            <w:tcW w:w="1906" w:type="dxa"/>
            <w:gridSpan w:val="2"/>
            <w:vAlign w:val="center"/>
          </w:tcPr>
          <w:p w14:paraId="25E4070B" w14:textId="77777777" w:rsidR="00F76E75" w:rsidRDefault="00F76E75" w:rsidP="00F76E75">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0528" behindDoc="0" locked="0" layoutInCell="1" allowOverlap="1" wp14:anchorId="204C5E13" wp14:editId="6099788B">
                      <wp:simplePos x="0" y="0"/>
                      <wp:positionH relativeFrom="column">
                        <wp:posOffset>915035</wp:posOffset>
                      </wp:positionH>
                      <wp:positionV relativeFrom="paragraph">
                        <wp:posOffset>41275</wp:posOffset>
                      </wp:positionV>
                      <wp:extent cx="146050" cy="101600"/>
                      <wp:effectExtent l="0" t="0" r="25400" b="12700"/>
                      <wp:wrapNone/>
                      <wp:docPr id="1" name="Rectangle 1"/>
                      <wp:cNvGraphicFramePr/>
                      <a:graphic xmlns:a="http://schemas.openxmlformats.org/drawingml/2006/main">
                        <a:graphicData uri="http://schemas.microsoft.com/office/word/2010/wordprocessingShape">
                          <wps:wsp>
                            <wps:cNvSpPr/>
                            <wps:spPr>
                              <a:xfrm>
                                <a:off x="0" y="0"/>
                                <a:ext cx="146050" cy="1016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51DAE2" id="Rectangle 1" o:spid="_x0000_s1026" style="position:absolute;margin-left:72.05pt;margin-top:3.25pt;width:11.5pt;height: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" fillcolor="white [3201]" strokecolor="black [3200]" strokeweight="1pt"/>
                  </w:pict>
                </mc:Fallback>
              </mc:AlternateContent>
            </w:r>
            <w:r>
              <w:rPr>
                <w:rFonts w:ascii="Arial" w:hAnsi="Arial" w:cs="Arial"/>
                <w:sz w:val="24"/>
                <w:szCs w:val="24"/>
              </w:rPr>
              <w:t>System</w:t>
            </w:r>
          </w:p>
        </w:tc>
        <w:tc>
          <w:tcPr>
            <w:tcW w:w="1885" w:type="dxa"/>
            <w:vAlign w:val="center"/>
          </w:tcPr>
          <w:p w14:paraId="37EEF6C1" w14:textId="77777777" w:rsidR="00F76E75" w:rsidRDefault="00F76E75" w:rsidP="00F76E75">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1552" behindDoc="0" locked="0" layoutInCell="1" allowOverlap="1" wp14:anchorId="278F524F" wp14:editId="1517BDBA">
                      <wp:simplePos x="0" y="0"/>
                      <wp:positionH relativeFrom="column">
                        <wp:posOffset>845820</wp:posOffset>
                      </wp:positionH>
                      <wp:positionV relativeFrom="paragraph">
                        <wp:posOffset>42545</wp:posOffset>
                      </wp:positionV>
                      <wp:extent cx="158750" cy="107950"/>
                      <wp:effectExtent l="0" t="0" r="12700" b="25400"/>
                      <wp:wrapNone/>
                      <wp:docPr id="3" name="Rectangle 3"/>
                      <wp:cNvGraphicFramePr/>
                      <a:graphic xmlns:a="http://schemas.openxmlformats.org/drawingml/2006/main">
                        <a:graphicData uri="http://schemas.microsoft.com/office/word/2010/wordprocessingShape">
                          <wps:wsp>
                            <wps:cNvSpPr/>
                            <wps:spPr>
                              <a:xfrm>
                                <a:off x="0" y="0"/>
                                <a:ext cx="158750" cy="107950"/>
                              </a:xfrm>
                              <a:prstGeom prst="rect">
                                <a:avLst/>
                              </a:prstGeom>
                            </wps:spPr>
                            <wps:style>
                              <a:lnRef idx="2">
                                <a:schemeClr val="dk1"/>
                              </a:lnRef>
                              <a:fillRef idx="1">
                                <a:schemeClr val="dk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FC55CD" id="Rectangle 3" o:spid="_x0000_s1026" style="position:absolute;margin-left:66.6pt;margin-top:3.35pt;width:12.5pt;height:8.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" fillcolor="black" strokecolor="black [3200]" strokeweight="1pt"/>
                  </w:pict>
                </mc:Fallback>
              </mc:AlternateContent>
            </w:r>
            <w:r>
              <w:rPr>
                <w:rFonts w:ascii="Arial" w:hAnsi="Arial" w:cs="Arial"/>
                <w:sz w:val="24"/>
                <w:szCs w:val="24"/>
              </w:rPr>
              <w:t>Method</w:t>
            </w:r>
          </w:p>
        </w:tc>
      </w:tr>
      <w:tr w:rsidR="00545EE9" w14:paraId="517B1391" w14:textId="77777777" w:rsidTr="001E586E">
        <w:trPr>
          <w:trHeight w:val="422"/>
        </w:trPr>
        <w:tc>
          <w:tcPr>
            <w:tcW w:w="805" w:type="dxa"/>
            <w:vAlign w:val="center"/>
          </w:tcPr>
          <w:p w14:paraId="0D773234" w14:textId="77777777" w:rsidR="00F76E75" w:rsidRDefault="00F76E75" w:rsidP="001E586E">
            <w:pPr>
              <w:jc w:val="center"/>
              <w:rPr>
                <w:rFonts w:ascii="Arial" w:hAnsi="Arial" w:cs="Arial"/>
                <w:sz w:val="24"/>
                <w:szCs w:val="24"/>
              </w:rPr>
            </w:pPr>
            <w:r>
              <w:rPr>
                <w:rFonts w:ascii="Arial" w:hAnsi="Arial" w:cs="Arial"/>
                <w:sz w:val="24"/>
                <w:szCs w:val="24"/>
              </w:rPr>
              <w:t>5</w:t>
            </w:r>
          </w:p>
        </w:tc>
        <w:tc>
          <w:tcPr>
            <w:tcW w:w="2790" w:type="dxa"/>
            <w:vAlign w:val="center"/>
          </w:tcPr>
          <w:p w14:paraId="30CDAB71" w14:textId="77777777" w:rsidR="00F76E75" w:rsidRPr="00916783" w:rsidRDefault="00F76E75" w:rsidP="00F76E75">
            <w:pPr>
              <w:rPr>
                <w:rFonts w:ascii="Arial" w:hAnsi="Arial" w:cs="Arial"/>
                <w:b/>
                <w:sz w:val="24"/>
                <w:szCs w:val="24"/>
              </w:rPr>
            </w:pPr>
            <w:r w:rsidRPr="00916783">
              <w:rPr>
                <w:rFonts w:ascii="Arial" w:hAnsi="Arial" w:cs="Arial"/>
                <w:b/>
                <w:sz w:val="24"/>
                <w:szCs w:val="24"/>
              </w:rPr>
              <w:t>CURRENT STAGE</w:t>
            </w:r>
          </w:p>
        </w:tc>
        <w:tc>
          <w:tcPr>
            <w:tcW w:w="1970" w:type="dxa"/>
            <w:gridSpan w:val="2"/>
            <w:vAlign w:val="center"/>
          </w:tcPr>
          <w:p w14:paraId="5D36CA84" w14:textId="77777777" w:rsidR="00F76E75" w:rsidRDefault="00F76E75" w:rsidP="00F76E75">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3600" behindDoc="0" locked="0" layoutInCell="1" allowOverlap="1" wp14:anchorId="67030468" wp14:editId="79CCF0CE">
                      <wp:simplePos x="0" y="0"/>
                      <wp:positionH relativeFrom="column">
                        <wp:posOffset>918845</wp:posOffset>
                      </wp:positionH>
                      <wp:positionV relativeFrom="paragraph">
                        <wp:posOffset>36195</wp:posOffset>
                      </wp:positionV>
                      <wp:extent cx="177800" cy="114300"/>
                      <wp:effectExtent l="0" t="0" r="12700" b="19050"/>
                      <wp:wrapNone/>
                      <wp:docPr id="4" name="Rectangle 4"/>
                      <wp:cNvGraphicFramePr/>
                      <a:graphic xmlns:a="http://schemas.openxmlformats.org/drawingml/2006/main">
                        <a:graphicData uri="http://schemas.microsoft.com/office/word/2010/wordprocessingShape">
                          <wps:wsp>
                            <wps:cNvSpPr/>
                            <wps:spPr>
                              <a:xfrm>
                                <a:off x="0" y="0"/>
                                <a:ext cx="177800" cy="1143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E24FF1" id="Rectangle 4" o:spid="_x0000_s1026" style="position:absolute;margin-left:72.35pt;margin-top:2.85pt;width:14pt;height:9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" fillcolor="white [3201]" strokecolor="black [3200]" strokeweight="1pt"/>
                  </w:pict>
                </mc:Fallback>
              </mc:AlternateContent>
            </w:r>
            <w:r>
              <w:rPr>
                <w:rFonts w:ascii="Arial" w:hAnsi="Arial" w:cs="Arial"/>
                <w:sz w:val="24"/>
                <w:szCs w:val="24"/>
              </w:rPr>
              <w:t>Idea</w:t>
            </w:r>
          </w:p>
        </w:tc>
        <w:tc>
          <w:tcPr>
            <w:tcW w:w="1900" w:type="dxa"/>
            <w:vAlign w:val="center"/>
          </w:tcPr>
          <w:p w14:paraId="1A041A33" w14:textId="77777777" w:rsidR="00F76E75" w:rsidRDefault="00F76E75" w:rsidP="00F76E75">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4624" behindDoc="0" locked="0" layoutInCell="1" allowOverlap="1" wp14:anchorId="7AC9749E" wp14:editId="1D8BC923">
                      <wp:simplePos x="0" y="0"/>
                      <wp:positionH relativeFrom="column">
                        <wp:posOffset>915035</wp:posOffset>
                      </wp:positionH>
                      <wp:positionV relativeFrom="paragraph">
                        <wp:posOffset>41275</wp:posOffset>
                      </wp:positionV>
                      <wp:extent cx="146050" cy="101600"/>
                      <wp:effectExtent l="0" t="0" r="25400" b="12700"/>
                      <wp:wrapNone/>
                      <wp:docPr id="5" name="Rectangle 5"/>
                      <wp:cNvGraphicFramePr/>
                      <a:graphic xmlns:a="http://schemas.openxmlformats.org/drawingml/2006/main">
                        <a:graphicData uri="http://schemas.microsoft.com/office/word/2010/wordprocessingShape">
                          <wps:wsp>
                            <wps:cNvSpPr/>
                            <wps:spPr>
                              <a:xfrm>
                                <a:off x="0" y="0"/>
                                <a:ext cx="146050" cy="101600"/>
                              </a:xfrm>
                              <a:prstGeom prst="rect">
                                <a:avLst/>
                              </a:prstGeom>
                            </wps:spPr>
                            <wps:style>
                              <a:lnRef idx="2">
                                <a:schemeClr val="dk1"/>
                              </a:lnRef>
                              <a:fillRef idx="1">
                                <a:schemeClr val="dk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69570F" id="Rectangle 5" o:spid="_x0000_s1026" style="position:absolute;margin-left:72.05pt;margin-top:3.25pt;width:11.5pt;height: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" fillcolor="black" strokecolor="black [3200]" strokeweight="1pt"/>
                  </w:pict>
                </mc:Fallback>
              </mc:AlternateContent>
            </w:r>
            <w:r w:rsidR="00200516">
              <w:rPr>
                <w:rFonts w:ascii="Arial" w:hAnsi="Arial" w:cs="Arial"/>
                <w:sz w:val="24"/>
                <w:szCs w:val="24"/>
              </w:rPr>
              <w:t>PoC</w:t>
            </w:r>
          </w:p>
        </w:tc>
        <w:tc>
          <w:tcPr>
            <w:tcW w:w="1885" w:type="dxa"/>
            <w:vAlign w:val="center"/>
          </w:tcPr>
          <w:p w14:paraId="2A6DCDC0" w14:textId="77777777" w:rsidR="00F76E75" w:rsidRDefault="00F76E75" w:rsidP="00F76E75">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5648" behindDoc="0" locked="0" layoutInCell="1" allowOverlap="1" wp14:anchorId="7931D2E2" wp14:editId="0774107B">
                      <wp:simplePos x="0" y="0"/>
                      <wp:positionH relativeFrom="column">
                        <wp:posOffset>845820</wp:posOffset>
                      </wp:positionH>
                      <wp:positionV relativeFrom="paragraph">
                        <wp:posOffset>42545</wp:posOffset>
                      </wp:positionV>
                      <wp:extent cx="158750" cy="107950"/>
                      <wp:effectExtent l="0" t="0" r="12700" b="25400"/>
                      <wp:wrapNone/>
                      <wp:docPr id="6" name="Rectangle 6"/>
                      <wp:cNvGraphicFramePr/>
                      <a:graphic xmlns:a="http://schemas.openxmlformats.org/drawingml/2006/main">
                        <a:graphicData uri="http://schemas.microsoft.com/office/word/2010/wordprocessingShape">
                          <wps:wsp>
                            <wps:cNvSpPr/>
                            <wps:spPr>
                              <a:xfrm>
                                <a:off x="0" y="0"/>
                                <a:ext cx="158750" cy="1079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03F2C6" id="Rectangle 6" o:spid="_x0000_s1026" style="position:absolute;margin-left:66.6pt;margin-top:3.35pt;width:12.5pt;height:8.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" fillcolor="white [3201]" strokecolor="black [3200]" strokeweight="1pt"/>
                  </w:pict>
                </mc:Fallback>
              </mc:AlternateContent>
            </w:r>
            <w:r w:rsidR="00200516">
              <w:rPr>
                <w:rFonts w:ascii="Arial" w:hAnsi="Arial" w:cs="Arial"/>
                <w:sz w:val="24"/>
                <w:szCs w:val="24"/>
              </w:rPr>
              <w:t>Product</w:t>
            </w:r>
          </w:p>
        </w:tc>
      </w:tr>
      <w:tr w:rsidR="001B3967" w14:paraId="1446B11E" w14:textId="77777777" w:rsidTr="00FE3E87">
        <w:trPr>
          <w:trHeight w:val="1007"/>
        </w:trPr>
        <w:tc>
          <w:tcPr>
            <w:tcW w:w="805" w:type="dxa"/>
            <w:vMerge w:val="restart"/>
            <w:vAlign w:val="center"/>
          </w:tcPr>
          <w:p w14:paraId="79AA9330" w14:textId="77777777" w:rsidR="001B3967" w:rsidRDefault="001B3967" w:rsidP="001E586E">
            <w:pPr>
              <w:jc w:val="center"/>
              <w:rPr>
                <w:rFonts w:ascii="Arial" w:hAnsi="Arial" w:cs="Arial"/>
                <w:sz w:val="24"/>
                <w:szCs w:val="24"/>
              </w:rPr>
            </w:pPr>
            <w:r>
              <w:rPr>
                <w:rFonts w:ascii="Arial" w:hAnsi="Arial" w:cs="Arial"/>
                <w:sz w:val="24"/>
                <w:szCs w:val="24"/>
              </w:rPr>
              <w:t>6</w:t>
            </w:r>
          </w:p>
        </w:tc>
        <w:tc>
          <w:tcPr>
            <w:tcW w:w="8545" w:type="dxa"/>
            <w:gridSpan w:val="5"/>
            <w:vAlign w:val="center"/>
          </w:tcPr>
          <w:p w14:paraId="1FDD9FC3" w14:textId="64E4A912" w:rsidR="001B3967" w:rsidRPr="00916783" w:rsidRDefault="001B3967" w:rsidP="00F76E75">
            <w:pPr>
              <w:rPr>
                <w:rFonts w:ascii="Arial" w:hAnsi="Arial" w:cs="Arial"/>
                <w:b/>
                <w:sz w:val="24"/>
                <w:szCs w:val="24"/>
              </w:rPr>
            </w:pPr>
            <w:r w:rsidRPr="00916783">
              <w:rPr>
                <w:rFonts w:ascii="Arial" w:hAnsi="Arial" w:cs="Arial"/>
                <w:b/>
                <w:sz w:val="24"/>
                <w:szCs w:val="24"/>
              </w:rPr>
              <w:t xml:space="preserve">INVENTIVE STEP </w:t>
            </w:r>
          </w:p>
        </w:tc>
      </w:tr>
      <w:tr w:rsidR="001B3967" w14:paraId="77A32D1A" w14:textId="77777777" w:rsidTr="00696C91">
        <w:trPr>
          <w:trHeight w:val="4040"/>
        </w:trPr>
        <w:tc>
          <w:tcPr>
            <w:tcW w:w="805" w:type="dxa"/>
            <w:vMerge/>
            <w:vAlign w:val="center"/>
          </w:tcPr>
          <w:p w14:paraId="770584FE" w14:textId="77777777" w:rsidR="001B3967" w:rsidRDefault="001B3967" w:rsidP="001E586E">
            <w:pPr>
              <w:jc w:val="center"/>
              <w:rPr>
                <w:rFonts w:ascii="Arial" w:hAnsi="Arial" w:cs="Arial"/>
                <w:sz w:val="24"/>
                <w:szCs w:val="24"/>
              </w:rPr>
            </w:pPr>
          </w:p>
        </w:tc>
        <w:tc>
          <w:tcPr>
            <w:tcW w:w="8545" w:type="dxa"/>
            <w:gridSpan w:val="5"/>
          </w:tcPr>
          <w:p w14:paraId="29CBEDD9" w14:textId="77777777" w:rsidR="00831698" w:rsidRDefault="00831698" w:rsidP="00115B61">
            <w:pPr>
              <w:autoSpaceDE w:val="0"/>
              <w:autoSpaceDN w:val="0"/>
              <w:adjustRightInd w:val="0"/>
              <w:spacing w:after="80"/>
              <w:jc w:val="both"/>
              <w:rPr>
                <w:rFonts w:ascii="Arial" w:eastAsia="CIDFont+F2" w:hAnsi="Arial" w:cs="Arial"/>
                <w:sz w:val="24"/>
                <w:szCs w:val="24"/>
              </w:rPr>
            </w:pPr>
            <w:r>
              <w:rPr>
                <w:rFonts w:ascii="Arial" w:hAnsi="Arial" w:cs="Arial"/>
              </w:rPr>
              <w:t>The invention is a low-cost autonomous delivery robot that finds a room selected by the nurse by counting floor columns with a single infrared sensor, turns into the room by a rule based on the room number, remembers the room, and returns home on command, with obstacle protection in both directions. It needs no camera, map, SLAM or computer.</w:t>
            </w:r>
          </w:p>
          <w:p w14:paraId="0F707520" w14:textId="77777777" w:rsidR="006276D0" w:rsidRDefault="00000000">
            <w:pPr>
              <w:spacing w:after="80"/>
            </w:pPr>
            <w:r>
              <w:rPr>
                <w:rFonts w:ascii="Arial" w:hAnsi="Arial" w:cs="Arial"/>
                <w:b/>
              </w:rPr>
              <w:t>Components and construction</w:t>
            </w:r>
          </w:p>
          <w:p w14:paraId="684A178D" w14:textId="77777777" w:rsidR="006276D0" w:rsidRDefault="00000000" w:rsidP="00115B61">
            <w:pPr>
              <w:spacing w:after="80"/>
              <w:jc w:val="both"/>
            </w:pPr>
            <w:r>
              <w:rPr>
                <w:rFonts w:ascii="Arial" w:hAnsi="Arial" w:cs="Arial"/>
              </w:rPr>
              <w:t>1. Chassis: two-tier lightweight chassis with an enclosed supply compartment.</w:t>
            </w:r>
          </w:p>
          <w:p w14:paraId="7D766EA2" w14:textId="77777777" w:rsidR="006276D0" w:rsidRDefault="00000000" w:rsidP="00115B61">
            <w:pPr>
              <w:spacing w:after="80"/>
              <w:jc w:val="both"/>
            </w:pPr>
            <w:r>
              <w:rPr>
                <w:rFonts w:ascii="Arial" w:hAnsi="Arial" w:cs="Arial"/>
              </w:rPr>
              <w:t>2. Drive: two rear 12 V DC gear motors (differential drive) and a front ball-transfer wheel that is passive and omnidirectional and only supports the load. Motors turning in the same direction and speed give straight or reverse motion; in opposite directions they rotate the robot on the spot.</w:t>
            </w:r>
          </w:p>
          <w:p w14:paraId="437F4B11" w14:textId="24A9BB5A" w:rsidR="006276D0" w:rsidRDefault="00000000" w:rsidP="00115B61">
            <w:pPr>
              <w:spacing w:after="80"/>
              <w:jc w:val="both"/>
            </w:pPr>
            <w:r>
              <w:rPr>
                <w:rFonts w:ascii="Arial" w:hAnsi="Arial" w:cs="Arial"/>
              </w:rPr>
              <w:t>3. Controller: Arduino UNO</w:t>
            </w:r>
            <w:r w:rsidR="00D50A91">
              <w:rPr>
                <w:rFonts w:ascii="Arial" w:hAnsi="Arial" w:cs="Arial"/>
              </w:rPr>
              <w:t xml:space="preserve"> </w:t>
            </w:r>
            <w:r>
              <w:rPr>
                <w:rFonts w:ascii="Arial" w:hAnsi="Arial" w:cs="Arial"/>
              </w:rPr>
              <w:t>with a dual-channel H-bridge driver giving direction and PWM speed control.</w:t>
            </w:r>
          </w:p>
          <w:p w14:paraId="056F9BBA" w14:textId="77777777" w:rsidR="006276D0" w:rsidRDefault="00000000" w:rsidP="00115B61">
            <w:pPr>
              <w:spacing w:after="80"/>
              <w:jc w:val="both"/>
            </w:pPr>
            <w:r>
              <w:rPr>
                <w:rFonts w:ascii="Arial" w:hAnsi="Arial" w:cs="Arial"/>
              </w:rPr>
              <w:t>4. Path sensor: one reflective infrared sensor facing the floor, digital output, which counts the tape columns on the floor.</w:t>
            </w:r>
          </w:p>
          <w:p w14:paraId="25B5EC2A" w14:textId="77777777" w:rsidR="006276D0" w:rsidRDefault="00000000" w:rsidP="00115B61">
            <w:pPr>
              <w:spacing w:after="80"/>
              <w:jc w:val="both"/>
            </w:pPr>
            <w:r>
              <w:rPr>
                <w:rFonts w:ascii="Arial" w:hAnsi="Arial" w:cs="Arial"/>
              </w:rPr>
              <w:t>5. Obstacle sensors: two infrared sensors, one at the front and one at the back, digital output.</w:t>
            </w:r>
          </w:p>
          <w:p w14:paraId="4F31C692" w14:textId="77777777" w:rsidR="006276D0" w:rsidRDefault="00000000" w:rsidP="00115B61">
            <w:pPr>
              <w:spacing w:after="80"/>
              <w:jc w:val="both"/>
            </w:pPr>
            <w:r>
              <w:rPr>
                <w:rFonts w:ascii="Arial" w:hAnsi="Arial" w:cs="Arial"/>
              </w:rPr>
              <w:t>6. Room selector: seven push buttons (rooms 1 to 6 and Home). A 16x2 I2C LCD shows the room, column count and status.</w:t>
            </w:r>
          </w:p>
          <w:p w14:paraId="439BBB89" w14:textId="77777777" w:rsidR="006276D0" w:rsidRDefault="00000000" w:rsidP="00115B61">
            <w:pPr>
              <w:spacing w:after="80"/>
              <w:jc w:val="both"/>
            </w:pPr>
            <w:r>
              <w:rPr>
                <w:rFonts w:ascii="Arial" w:hAnsi="Arial" w:cs="Arial"/>
              </w:rPr>
              <w:t>7. Power: rechargeable battery for the motors and electronics.</w:t>
            </w:r>
          </w:p>
          <w:p w14:paraId="48765135" w14:textId="77777777" w:rsidR="006276D0" w:rsidRDefault="00000000">
            <w:pPr>
              <w:spacing w:after="80"/>
            </w:pPr>
            <w:r>
              <w:rPr>
                <w:rFonts w:ascii="Arial" w:hAnsi="Arial" w:cs="Arial"/>
                <w:b/>
              </w:rPr>
              <w:t>Inventive features</w:t>
            </w:r>
          </w:p>
          <w:p w14:paraId="7E16414E" w14:textId="77777777" w:rsidR="006276D0" w:rsidRDefault="00000000" w:rsidP="00115B61">
            <w:pPr>
              <w:spacing w:after="80"/>
              <w:jc w:val="both"/>
            </w:pPr>
            <w:r>
              <w:rPr>
                <w:rFonts w:ascii="Arial" w:hAnsi="Arial" w:cs="Arial"/>
              </w:rPr>
              <w:t>A. Column-count navigation: one IR sensor counts floor columns; the column number sets the distance to the room. This replaces a camera, SLAM or a sensor array.</w:t>
            </w:r>
          </w:p>
          <w:p w14:paraId="36D4527C" w14:textId="77777777" w:rsidR="006276D0" w:rsidRDefault="00000000" w:rsidP="00115B61">
            <w:pPr>
              <w:spacing w:after="80"/>
              <w:jc w:val="both"/>
            </w:pPr>
            <w:r>
              <w:rPr>
                <w:rFonts w:ascii="Arial" w:hAnsi="Arial" w:cs="Arial"/>
              </w:rPr>
              <w:t>B. Room-to-turn rule: each column serves one left room and one right room. At the selected column the robot turns right for an odd room and left for an even room. This replaces map-based path planning.</w:t>
            </w:r>
          </w:p>
          <w:p w14:paraId="0A6D3059" w14:textId="77777777" w:rsidR="006276D0" w:rsidRDefault="00000000" w:rsidP="00115B61">
            <w:pPr>
              <w:spacing w:after="80"/>
              <w:jc w:val="both"/>
            </w:pPr>
            <w:r>
              <w:rPr>
                <w:rFonts w:ascii="Arial" w:hAnsi="Arial" w:cs="Arial"/>
              </w:rPr>
              <w:t>C. Stored-room return: the controller stores the selected room. On the Home command the robot reverses and takes the opposite turn back. This replaces a stored map and route planner.</w:t>
            </w:r>
          </w:p>
          <w:p w14:paraId="19E47CE2" w14:textId="77777777" w:rsidR="006276D0" w:rsidRDefault="00000000" w:rsidP="00115B61">
            <w:pPr>
              <w:spacing w:after="80"/>
              <w:jc w:val="both"/>
            </w:pPr>
            <w:r>
              <w:rPr>
                <w:rFonts w:ascii="Arial" w:hAnsi="Arial" w:cs="Arial"/>
              </w:rPr>
              <w:t>D. Two-way obstacle guard: front and back IR sensors stop the robot for an obstacle in outward and return travel, and it resumes when the way is clear. This replaces forward-only sensing.</w:t>
            </w:r>
          </w:p>
          <w:p w14:paraId="6D97A691" w14:textId="77777777" w:rsidR="006276D0" w:rsidRDefault="00000000" w:rsidP="00115B61">
            <w:pPr>
              <w:spacing w:after="80"/>
              <w:jc w:val="both"/>
            </w:pPr>
            <w:r>
              <w:rPr>
                <w:rFonts w:ascii="Arial" w:hAnsi="Arial" w:cs="Arial"/>
                <w:b/>
              </w:rPr>
              <w:t>Technical effect</w:t>
            </w:r>
          </w:p>
          <w:p w14:paraId="6DDDF8EA" w14:textId="77777777" w:rsidR="006276D0" w:rsidRDefault="00000000" w:rsidP="00115B61">
            <w:pPr>
              <w:spacing w:after="80"/>
              <w:jc w:val="both"/>
            </w:pPr>
            <w:r>
              <w:rPr>
                <w:rFonts w:ascii="Arial" w:hAnsi="Arial" w:cs="Arial"/>
              </w:rPr>
              <w:t>The robot reaches a chosen room and returns with no mapping, camera or computer. Set-up needs only tape columns on the floor, and the estimated cost is about Rs. 2,870. Novelty lies in combining features A, B and C, with D, in one hospital delivery robot.</w:t>
            </w:r>
          </w:p>
        </w:tc>
      </w:tr>
      <w:tr w:rsidR="001B3967" w14:paraId="3DDACDF6" w14:textId="77777777" w:rsidTr="004F6C6F">
        <w:tc>
          <w:tcPr>
            <w:tcW w:w="805" w:type="dxa"/>
            <w:vMerge w:val="restart"/>
            <w:vAlign w:val="center"/>
          </w:tcPr>
          <w:p w14:paraId="4A0647A4" w14:textId="77777777" w:rsidR="001B3967" w:rsidRDefault="001B3967" w:rsidP="001E586E">
            <w:pPr>
              <w:jc w:val="center"/>
              <w:rPr>
                <w:rFonts w:ascii="Arial" w:hAnsi="Arial" w:cs="Arial"/>
                <w:sz w:val="24"/>
                <w:szCs w:val="24"/>
              </w:rPr>
            </w:pPr>
            <w:r>
              <w:rPr>
                <w:rFonts w:ascii="Arial" w:hAnsi="Arial" w:cs="Arial"/>
                <w:sz w:val="24"/>
                <w:szCs w:val="24"/>
              </w:rPr>
              <w:t>7</w:t>
            </w:r>
          </w:p>
        </w:tc>
        <w:tc>
          <w:tcPr>
            <w:tcW w:w="8545" w:type="dxa"/>
            <w:gridSpan w:val="5"/>
            <w:vAlign w:val="center"/>
          </w:tcPr>
          <w:p w14:paraId="6DF72888" w14:textId="77777777" w:rsidR="001B3967" w:rsidRPr="00916783" w:rsidRDefault="001B3967" w:rsidP="00F76E75">
            <w:pPr>
              <w:rPr>
                <w:rFonts w:ascii="Arial" w:hAnsi="Arial" w:cs="Arial"/>
                <w:b/>
                <w:sz w:val="24"/>
                <w:szCs w:val="24"/>
              </w:rPr>
            </w:pPr>
            <w:r w:rsidRPr="00916783">
              <w:rPr>
                <w:rFonts w:ascii="Arial" w:hAnsi="Arial" w:cs="Arial"/>
                <w:b/>
                <w:sz w:val="24"/>
                <w:szCs w:val="24"/>
              </w:rPr>
              <w:t>METHOD OF WORKING</w:t>
            </w:r>
          </w:p>
        </w:tc>
      </w:tr>
      <w:tr w:rsidR="001B3967" w:rsidRPr="003B19B7" w14:paraId="1D4D2DBA" w14:textId="77777777" w:rsidTr="003B19B7">
        <w:trPr>
          <w:trHeight w:val="4202"/>
        </w:trPr>
        <w:tc>
          <w:tcPr>
            <w:tcW w:w="805" w:type="dxa"/>
            <w:vMerge/>
            <w:vAlign w:val="center"/>
          </w:tcPr>
          <w:p w14:paraId="0E1C2738" w14:textId="77777777" w:rsidR="001B3967" w:rsidRDefault="001B3967" w:rsidP="001E586E">
            <w:pPr>
              <w:jc w:val="center"/>
              <w:rPr>
                <w:rFonts w:ascii="Arial" w:hAnsi="Arial" w:cs="Arial"/>
                <w:sz w:val="24"/>
                <w:szCs w:val="24"/>
              </w:rPr>
            </w:pPr>
          </w:p>
        </w:tc>
        <w:tc>
          <w:tcPr>
            <w:tcW w:w="8545" w:type="dxa"/>
            <w:gridSpan w:val="5"/>
          </w:tcPr>
          <w:p w14:paraId="69194271" w14:textId="77777777" w:rsidR="00D12F54" w:rsidRPr="00696C91" w:rsidRDefault="00D12F54" w:rsidP="00115B61">
            <w:pPr>
              <w:autoSpaceDE w:val="0"/>
              <w:autoSpaceDN w:val="0"/>
              <w:adjustRightInd w:val="0"/>
              <w:spacing w:after="80" w:line="276" w:lineRule="auto"/>
              <w:jc w:val="both"/>
              <w:rPr>
                <w:rFonts w:ascii="Arial" w:hAnsi="Arial" w:cs="Arial"/>
                <w:sz w:val="24"/>
                <w:szCs w:val="24"/>
              </w:rPr>
            </w:pPr>
            <w:r>
              <w:rPr>
                <w:rFonts w:ascii="Arial" w:hAnsi="Arial" w:cs="Arial"/>
              </w:rPr>
              <w:t>1. The nurse presses a room switch (rooms 1 to 6) on the selector. The LCD shows the selected room, and the supplies are placed in the enclosed compartment.</w:t>
            </w:r>
          </w:p>
          <w:p w14:paraId="0916E49C" w14:textId="77777777" w:rsidR="006276D0" w:rsidRDefault="00000000" w:rsidP="00115B61">
            <w:pPr>
              <w:spacing w:after="80"/>
              <w:jc w:val="both"/>
            </w:pPr>
            <w:r>
              <w:rPr>
                <w:rFonts w:ascii="Arial" w:hAnsi="Arial" w:cs="Arial"/>
              </w:rPr>
              <w:t>2. The robot drives forward along the corridor. The path IR sensor counts each floor column it passes, and the LCD shows the column count.</w:t>
            </w:r>
          </w:p>
          <w:p w14:paraId="4E4CFC4E" w14:textId="77777777" w:rsidR="006276D0" w:rsidRDefault="00000000" w:rsidP="00115B61">
            <w:pPr>
              <w:spacing w:after="80"/>
              <w:jc w:val="both"/>
            </w:pPr>
            <w:r>
              <w:rPr>
                <w:rFonts w:ascii="Arial" w:hAnsi="Arial" w:cs="Arial"/>
              </w:rPr>
              <w:t>3. At the column of the selected room, the controller stops forward motion and applies the room-to-turn rule: an odd room means a right turn and an even room means a left turn. Rooms 1 and 2 are on column 1, rooms 3 and 4 on column 2, and rooms 5 and 6 on column 3. The two motors run in opposite directions so the robot rotates on the spot into the room.</w:t>
            </w:r>
          </w:p>
          <w:p w14:paraId="7A7808AF" w14:textId="77777777" w:rsidR="006276D0" w:rsidRDefault="00000000" w:rsidP="00115B61">
            <w:pPr>
              <w:spacing w:after="80"/>
              <w:jc w:val="both"/>
            </w:pPr>
            <w:r>
              <w:rPr>
                <w:rFonts w:ascii="Arial" w:hAnsi="Arial" w:cs="Arial"/>
              </w:rPr>
              <w:t>4. The robot enters the room and delivers the supplies. The controller stores the selected room.</w:t>
            </w:r>
          </w:p>
          <w:p w14:paraId="69F2254C" w14:textId="77777777" w:rsidR="006276D0" w:rsidRDefault="00000000" w:rsidP="00115B61">
            <w:pPr>
              <w:spacing w:after="80"/>
              <w:jc w:val="both"/>
            </w:pPr>
            <w:r>
              <w:rPr>
                <w:rFonts w:ascii="Arial" w:hAnsi="Arial" w:cs="Arial"/>
              </w:rPr>
              <w:t>5. When the Home switch is pressed, the robot reverses out and takes the opposite turn back, then returns to its starting point.</w:t>
            </w:r>
          </w:p>
          <w:p w14:paraId="098DBB0A" w14:textId="77777777" w:rsidR="006276D0" w:rsidRDefault="00000000" w:rsidP="00115B61">
            <w:pPr>
              <w:spacing w:after="80"/>
              <w:jc w:val="both"/>
            </w:pPr>
            <w:r>
              <w:rPr>
                <w:rFonts w:ascii="Arial" w:hAnsi="Arial" w:cs="Arial"/>
              </w:rPr>
              <w:t>6. Throughout, the front and back IR sensors watch for obstacles. If one is detected the robot stops, and it resumes as soon as the way is clear. The front sensor protects outward travel and the back sensor protects the return.</w:t>
            </w:r>
          </w:p>
        </w:tc>
      </w:tr>
      <w:tr w:rsidR="001B3967" w14:paraId="179D5594" w14:textId="77777777" w:rsidTr="004F6C6F">
        <w:tc>
          <w:tcPr>
            <w:tcW w:w="805" w:type="dxa"/>
            <w:vMerge w:val="restart"/>
            <w:vAlign w:val="center"/>
          </w:tcPr>
          <w:p w14:paraId="34DFE9CD" w14:textId="77777777" w:rsidR="001B3967" w:rsidRDefault="001B3967" w:rsidP="001E586E">
            <w:pPr>
              <w:jc w:val="center"/>
              <w:rPr>
                <w:rFonts w:ascii="Arial" w:hAnsi="Arial" w:cs="Arial"/>
                <w:sz w:val="24"/>
                <w:szCs w:val="24"/>
              </w:rPr>
            </w:pPr>
            <w:r>
              <w:rPr>
                <w:rFonts w:ascii="Arial" w:hAnsi="Arial" w:cs="Arial"/>
                <w:sz w:val="24"/>
                <w:szCs w:val="24"/>
              </w:rPr>
              <w:t>8</w:t>
            </w:r>
          </w:p>
        </w:tc>
        <w:tc>
          <w:tcPr>
            <w:tcW w:w="8545" w:type="dxa"/>
            <w:gridSpan w:val="5"/>
            <w:vAlign w:val="center"/>
          </w:tcPr>
          <w:p w14:paraId="0D191DEA" w14:textId="1C63F92B" w:rsidR="001B3967" w:rsidRPr="00916783" w:rsidRDefault="001B3967" w:rsidP="00F76E75">
            <w:pPr>
              <w:rPr>
                <w:rFonts w:ascii="Arial" w:hAnsi="Arial" w:cs="Arial"/>
                <w:b/>
                <w:sz w:val="24"/>
                <w:szCs w:val="24"/>
              </w:rPr>
            </w:pPr>
            <w:r w:rsidRPr="00916783">
              <w:rPr>
                <w:rFonts w:ascii="Arial" w:hAnsi="Arial" w:cs="Arial"/>
                <w:b/>
                <w:sz w:val="24"/>
                <w:szCs w:val="24"/>
              </w:rPr>
              <w:t xml:space="preserve">KEYWORDS </w:t>
            </w:r>
          </w:p>
        </w:tc>
      </w:tr>
      <w:tr w:rsidR="001B3967" w14:paraId="422E74EC" w14:textId="77777777" w:rsidTr="00A362AB">
        <w:trPr>
          <w:trHeight w:val="782"/>
        </w:trPr>
        <w:tc>
          <w:tcPr>
            <w:tcW w:w="805" w:type="dxa"/>
            <w:vMerge/>
            <w:vAlign w:val="center"/>
          </w:tcPr>
          <w:p w14:paraId="09E8D1C1" w14:textId="77777777" w:rsidR="001B3967" w:rsidRDefault="001B3967" w:rsidP="001E586E">
            <w:pPr>
              <w:jc w:val="center"/>
              <w:rPr>
                <w:rFonts w:ascii="Arial" w:hAnsi="Arial" w:cs="Arial"/>
                <w:sz w:val="24"/>
                <w:szCs w:val="24"/>
              </w:rPr>
            </w:pPr>
          </w:p>
        </w:tc>
        <w:tc>
          <w:tcPr>
            <w:tcW w:w="8545" w:type="dxa"/>
            <w:gridSpan w:val="5"/>
            <w:vAlign w:val="center"/>
          </w:tcPr>
          <w:p w14:paraId="43C39B6D" w14:textId="77777777" w:rsidR="001B3967" w:rsidRDefault="001B3967" w:rsidP="00F76E75">
            <w:pPr>
              <w:spacing w:after="80"/>
              <w:rPr>
                <w:rFonts w:ascii="Arial" w:hAnsi="Arial" w:cs="Arial"/>
                <w:sz w:val="24"/>
                <w:szCs w:val="24"/>
              </w:rPr>
            </w:pPr>
            <w:r>
              <w:rPr>
                <w:rFonts w:ascii="Arial" w:hAnsi="Arial" w:cs="Arial"/>
              </w:rPr>
              <w:t>Hospital delivery robot, column counting, IR navigation, room-turn rule, Arduino</w:t>
            </w:r>
          </w:p>
        </w:tc>
      </w:tr>
      <w:tr w:rsidR="001B3967" w14:paraId="47516A09" w14:textId="77777777" w:rsidTr="00A362AB">
        <w:trPr>
          <w:trHeight w:val="350"/>
        </w:trPr>
        <w:tc>
          <w:tcPr>
            <w:tcW w:w="805" w:type="dxa"/>
            <w:vMerge w:val="restart"/>
            <w:vAlign w:val="center"/>
          </w:tcPr>
          <w:p w14:paraId="0B4850CA" w14:textId="77777777" w:rsidR="001B3967" w:rsidRDefault="001B3967" w:rsidP="001E586E">
            <w:pPr>
              <w:jc w:val="center"/>
              <w:rPr>
                <w:rFonts w:ascii="Arial" w:hAnsi="Arial" w:cs="Arial"/>
                <w:sz w:val="24"/>
                <w:szCs w:val="24"/>
              </w:rPr>
            </w:pPr>
            <w:r>
              <w:rPr>
                <w:rFonts w:ascii="Arial" w:hAnsi="Arial" w:cs="Arial"/>
                <w:sz w:val="24"/>
                <w:szCs w:val="24"/>
              </w:rPr>
              <w:t>9</w:t>
            </w:r>
          </w:p>
        </w:tc>
        <w:tc>
          <w:tcPr>
            <w:tcW w:w="8545" w:type="dxa"/>
            <w:gridSpan w:val="5"/>
            <w:vAlign w:val="center"/>
          </w:tcPr>
          <w:p w14:paraId="704FFAB2" w14:textId="77777777" w:rsidR="001B3967" w:rsidRPr="00916783" w:rsidRDefault="001B3967" w:rsidP="00F76E75">
            <w:pPr>
              <w:rPr>
                <w:rFonts w:ascii="Arial" w:hAnsi="Arial" w:cs="Arial"/>
                <w:b/>
                <w:sz w:val="24"/>
                <w:szCs w:val="24"/>
              </w:rPr>
            </w:pPr>
            <w:r w:rsidRPr="00916783">
              <w:rPr>
                <w:rFonts w:ascii="Arial" w:hAnsi="Arial" w:cs="Arial"/>
                <w:b/>
                <w:sz w:val="24"/>
                <w:szCs w:val="24"/>
              </w:rPr>
              <w:t>DRAWINGS</w:t>
            </w:r>
          </w:p>
        </w:tc>
      </w:tr>
      <w:tr w:rsidR="001B3967" w14:paraId="427079FD" w14:textId="77777777" w:rsidTr="00916783">
        <w:trPr>
          <w:trHeight w:val="782"/>
        </w:trPr>
        <w:tc>
          <w:tcPr>
            <w:tcW w:w="805" w:type="dxa"/>
            <w:vMerge/>
            <w:vAlign w:val="center"/>
          </w:tcPr>
          <w:p w14:paraId="195DC05A" w14:textId="77777777" w:rsidR="001B3967" w:rsidRDefault="001B3967" w:rsidP="001E586E">
            <w:pPr>
              <w:jc w:val="center"/>
              <w:rPr>
                <w:rFonts w:ascii="Arial" w:hAnsi="Arial" w:cs="Arial"/>
                <w:sz w:val="24"/>
                <w:szCs w:val="24"/>
              </w:rPr>
            </w:pPr>
          </w:p>
        </w:tc>
        <w:tc>
          <w:tcPr>
            <w:tcW w:w="8545" w:type="dxa"/>
            <w:gridSpan w:val="5"/>
          </w:tcPr>
          <w:p w14:paraId="3CA8F172" w14:textId="77777777" w:rsidR="003021E5" w:rsidRPr="002547A3" w:rsidRDefault="003021E5" w:rsidP="00916783">
            <w:pPr>
              <w:jc w:val="center"/>
              <w:rPr>
                <w:rFonts w:ascii="Arial" w:hAnsi="Arial" w:cs="Arial"/>
                <w:sz w:val="24"/>
                <w:szCs w:val="24"/>
              </w:rPr>
            </w:pPr>
            <w:r>
              <w:rPr>
                <w:noProof/>
              </w:rPr>
              <w:drawing>
                <wp:inline distT="0" distB="0" distL="0" distR="0" wp14:anchorId="677DF35C" wp14:editId="65EE0861">
                  <wp:extent cx="5029200" cy="2182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jpg"/>
                          <pic:cNvPicPr/>
                        </pic:nvPicPr>
                        <pic:blipFill>
                          <a:blip r:embed="rId7"/>
                          <a:stretch>
                            <a:fillRect/>
                          </a:stretch>
                        </pic:blipFill>
                        <pic:spPr>
                          <a:xfrm>
                            <a:off x="0" y="0"/>
                            <a:ext cx="5029200" cy="2182575"/>
                          </a:xfrm>
                          <a:prstGeom prst="rect">
                            <a:avLst/>
                          </a:prstGeom>
                        </pic:spPr>
                      </pic:pic>
                    </a:graphicData>
                  </a:graphic>
                </wp:inline>
              </w:drawing>
            </w:r>
          </w:p>
          <w:p w14:paraId="38437775" w14:textId="77777777" w:rsidR="006276D0" w:rsidRDefault="00000000">
            <w:pPr>
              <w:spacing w:after="160"/>
              <w:jc w:val="center"/>
            </w:pPr>
            <w:r>
              <w:rPr>
                <w:rFonts w:ascii="Arial" w:hAnsi="Arial" w:cs="Arial"/>
                <w:i/>
                <w:sz w:val="18"/>
              </w:rPr>
              <w:t>Fig. 1. Working steps and room layout: odd rooms turn right, even rooms turn left, Home at the start</w:t>
            </w:r>
          </w:p>
          <w:p w14:paraId="0F4AA391" w14:textId="77777777" w:rsidR="006276D0" w:rsidRDefault="00000000">
            <w:pPr>
              <w:spacing w:after="40"/>
              <w:jc w:val="center"/>
            </w:pPr>
            <w:r>
              <w:rPr>
                <w:noProof/>
              </w:rPr>
              <w:lastRenderedPageBreak/>
              <w:drawing>
                <wp:inline distT="0" distB="0" distL="0" distR="0" wp14:anchorId="77C46A05" wp14:editId="45243A87">
                  <wp:extent cx="5029200" cy="22573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jpg"/>
                          <pic:cNvPicPr/>
                        </pic:nvPicPr>
                        <pic:blipFill>
                          <a:blip r:embed="rId8"/>
                          <a:stretch>
                            <a:fillRect/>
                          </a:stretch>
                        </pic:blipFill>
                        <pic:spPr>
                          <a:xfrm>
                            <a:off x="0" y="0"/>
                            <a:ext cx="5029200" cy="2257397"/>
                          </a:xfrm>
                          <a:prstGeom prst="rect">
                            <a:avLst/>
                          </a:prstGeom>
                        </pic:spPr>
                      </pic:pic>
                    </a:graphicData>
                  </a:graphic>
                </wp:inline>
              </w:drawing>
            </w:r>
          </w:p>
          <w:p w14:paraId="3D719FE8" w14:textId="77777777" w:rsidR="006276D0" w:rsidRDefault="00000000">
            <w:pPr>
              <w:spacing w:after="160"/>
              <w:jc w:val="center"/>
            </w:pPr>
            <w:r>
              <w:rPr>
                <w:rFonts w:ascii="Arial" w:hAnsi="Arial" w:cs="Arial"/>
                <w:i/>
                <w:sz w:val="18"/>
              </w:rPr>
              <w:t>Fig. 2. System architecture (block diagram)</w:t>
            </w:r>
          </w:p>
          <w:p w14:paraId="4B1063E4" w14:textId="77777777" w:rsidR="006276D0" w:rsidRDefault="00000000">
            <w:pPr>
              <w:spacing w:after="40"/>
              <w:jc w:val="center"/>
            </w:pPr>
            <w:r>
              <w:rPr>
                <w:noProof/>
              </w:rPr>
              <w:drawing>
                <wp:inline distT="0" distB="0" distL="0" distR="0" wp14:anchorId="19E61880" wp14:editId="2B46969B">
                  <wp:extent cx="2194560" cy="2023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jpg"/>
                          <pic:cNvPicPr/>
                        </pic:nvPicPr>
                        <pic:blipFill>
                          <a:blip r:embed="rId9"/>
                          <a:stretch>
                            <a:fillRect/>
                          </a:stretch>
                        </pic:blipFill>
                        <pic:spPr>
                          <a:xfrm>
                            <a:off x="0" y="0"/>
                            <a:ext cx="2194560" cy="2023425"/>
                          </a:xfrm>
                          <a:prstGeom prst="rect">
                            <a:avLst/>
                          </a:prstGeom>
                        </pic:spPr>
                      </pic:pic>
                    </a:graphicData>
                  </a:graphic>
                </wp:inline>
              </w:drawing>
            </w:r>
            <w:r>
              <w:rPr>
                <w:noProof/>
              </w:rPr>
              <w:drawing>
                <wp:inline distT="0" distB="0" distL="0" distR="0" wp14:anchorId="4E0C8350" wp14:editId="51166715">
                  <wp:extent cx="2560320" cy="1920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3.jpg"/>
                          <pic:cNvPicPr/>
                        </pic:nvPicPr>
                        <pic:blipFill>
                          <a:blip r:embed="rId10"/>
                          <a:stretch>
                            <a:fillRect/>
                          </a:stretch>
                        </pic:blipFill>
                        <pic:spPr>
                          <a:xfrm>
                            <a:off x="0" y="0"/>
                            <a:ext cx="2560320" cy="1920240"/>
                          </a:xfrm>
                          <a:prstGeom prst="rect">
                            <a:avLst/>
                          </a:prstGeom>
                        </pic:spPr>
                      </pic:pic>
                    </a:graphicData>
                  </a:graphic>
                </wp:inline>
              </w:drawing>
            </w:r>
          </w:p>
          <w:p w14:paraId="4ED50F26" w14:textId="77777777" w:rsidR="006276D0" w:rsidRDefault="00000000">
            <w:pPr>
              <w:spacing w:after="160"/>
              <w:jc w:val="center"/>
            </w:pPr>
            <w:r>
              <w:rPr>
                <w:rFonts w:ascii="Arial" w:hAnsi="Arial" w:cs="Arial"/>
                <w:i/>
                <w:sz w:val="18"/>
              </w:rPr>
              <w:t>Fig. 3 (left). 3D CAD model.   Fig. 4 (right). Prototype, isometric view</w:t>
            </w:r>
          </w:p>
          <w:p w14:paraId="5EB2FF2B" w14:textId="1E85320E" w:rsidR="006276D0" w:rsidRDefault="00000000">
            <w:pPr>
              <w:spacing w:after="40"/>
              <w:jc w:val="center"/>
            </w:pPr>
            <w:r>
              <w:rPr>
                <w:noProof/>
              </w:rPr>
              <w:drawing>
                <wp:inline distT="0" distB="0" distL="0" distR="0" wp14:anchorId="2EBE56A9" wp14:editId="76DE0C10">
                  <wp:extent cx="2377440" cy="18787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2.jpg"/>
                          <pic:cNvPicPr/>
                        </pic:nvPicPr>
                        <pic:blipFill>
                          <a:blip r:embed="rId11"/>
                          <a:stretch>
                            <a:fillRect/>
                          </a:stretch>
                        </pic:blipFill>
                        <pic:spPr>
                          <a:xfrm>
                            <a:off x="0" y="0"/>
                            <a:ext cx="2377440" cy="1878766"/>
                          </a:xfrm>
                          <a:prstGeom prst="rect">
                            <a:avLst/>
                          </a:prstGeom>
                        </pic:spPr>
                      </pic:pic>
                    </a:graphicData>
                  </a:graphic>
                </wp:inline>
              </w:drawing>
            </w:r>
          </w:p>
          <w:p w14:paraId="13F3F0B6" w14:textId="5BFABD70" w:rsidR="006276D0" w:rsidRDefault="00000000">
            <w:pPr>
              <w:spacing w:after="160"/>
              <w:jc w:val="center"/>
            </w:pPr>
            <w:r>
              <w:rPr>
                <w:rFonts w:ascii="Arial" w:hAnsi="Arial" w:cs="Arial"/>
                <w:i/>
                <w:sz w:val="18"/>
              </w:rPr>
              <w:t>Fig. 5</w:t>
            </w:r>
            <w:r w:rsidR="00D50A91">
              <w:rPr>
                <w:rFonts w:ascii="Arial" w:hAnsi="Arial" w:cs="Arial"/>
                <w:i/>
                <w:sz w:val="18"/>
              </w:rPr>
              <w:t xml:space="preserve"> </w:t>
            </w:r>
            <w:r>
              <w:rPr>
                <w:rFonts w:ascii="Arial" w:hAnsi="Arial" w:cs="Arial"/>
                <w:i/>
                <w:sz w:val="18"/>
              </w:rPr>
              <w:t>Prototype on the test track</w:t>
            </w:r>
          </w:p>
          <w:p w14:paraId="106632AA" w14:textId="77777777" w:rsidR="006276D0" w:rsidRDefault="00000000">
            <w:pPr>
              <w:spacing w:after="40"/>
              <w:jc w:val="center"/>
            </w:pPr>
            <w:r>
              <w:rPr>
                <w:noProof/>
              </w:rPr>
              <w:lastRenderedPageBreak/>
              <w:drawing>
                <wp:inline distT="0" distB="0" distL="0" distR="0" wp14:anchorId="057D8F61" wp14:editId="3CF225C0">
                  <wp:extent cx="1645920" cy="1391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l.jpg"/>
                          <pic:cNvPicPr/>
                        </pic:nvPicPr>
                        <pic:blipFill>
                          <a:blip r:embed="rId12"/>
                          <a:stretch>
                            <a:fillRect/>
                          </a:stretch>
                        </pic:blipFill>
                        <pic:spPr>
                          <a:xfrm>
                            <a:off x="0" y="0"/>
                            <a:ext cx="1645920" cy="1391920"/>
                          </a:xfrm>
                          <a:prstGeom prst="rect">
                            <a:avLst/>
                          </a:prstGeom>
                        </pic:spPr>
                      </pic:pic>
                    </a:graphicData>
                  </a:graphic>
                </wp:inline>
              </w:drawing>
            </w:r>
          </w:p>
          <w:p w14:paraId="3BB24E3E" w14:textId="364969D5" w:rsidR="006276D0" w:rsidRDefault="00000000">
            <w:pPr>
              <w:spacing w:after="160"/>
              <w:jc w:val="center"/>
            </w:pPr>
            <w:r>
              <w:rPr>
                <w:rFonts w:ascii="Arial" w:hAnsi="Arial" w:cs="Arial"/>
                <w:i/>
                <w:sz w:val="18"/>
              </w:rPr>
              <w:t xml:space="preserve">Fig. </w:t>
            </w:r>
            <w:r w:rsidR="00D50A91">
              <w:rPr>
                <w:rFonts w:ascii="Arial" w:hAnsi="Arial" w:cs="Arial"/>
                <w:i/>
                <w:sz w:val="18"/>
              </w:rPr>
              <w:t>6</w:t>
            </w:r>
            <w:r>
              <w:rPr>
                <w:rFonts w:ascii="Arial" w:hAnsi="Arial" w:cs="Arial"/>
                <w:i/>
                <w:sz w:val="18"/>
              </w:rPr>
              <w:t>. Ball-transfer wheel used at the front of the robot</w:t>
            </w:r>
          </w:p>
        </w:tc>
      </w:tr>
      <w:tr w:rsidR="001B3967" w14:paraId="2821B668" w14:textId="77777777" w:rsidTr="003021E5">
        <w:trPr>
          <w:trHeight w:val="422"/>
        </w:trPr>
        <w:tc>
          <w:tcPr>
            <w:tcW w:w="805" w:type="dxa"/>
            <w:vMerge w:val="restart"/>
            <w:vAlign w:val="center"/>
          </w:tcPr>
          <w:p w14:paraId="7004B41A" w14:textId="77777777" w:rsidR="001B3967" w:rsidRDefault="001B3967" w:rsidP="003021E5">
            <w:pPr>
              <w:rPr>
                <w:rFonts w:ascii="Arial" w:hAnsi="Arial" w:cs="Arial"/>
                <w:sz w:val="24"/>
                <w:szCs w:val="24"/>
              </w:rPr>
            </w:pPr>
            <w:r>
              <w:rPr>
                <w:rFonts w:ascii="Arial" w:hAnsi="Arial" w:cs="Arial"/>
                <w:sz w:val="24"/>
                <w:szCs w:val="24"/>
              </w:rPr>
              <w:lastRenderedPageBreak/>
              <w:t>10</w:t>
            </w:r>
          </w:p>
        </w:tc>
        <w:tc>
          <w:tcPr>
            <w:tcW w:w="8545" w:type="dxa"/>
            <w:gridSpan w:val="5"/>
            <w:vAlign w:val="center"/>
          </w:tcPr>
          <w:p w14:paraId="7F7E3770" w14:textId="77777777" w:rsidR="001B3967" w:rsidRDefault="001B3967" w:rsidP="00115B61">
            <w:pPr>
              <w:jc w:val="both"/>
              <w:rPr>
                <w:rFonts w:ascii="Arial" w:hAnsi="Arial" w:cs="Arial"/>
                <w:sz w:val="24"/>
                <w:szCs w:val="24"/>
              </w:rPr>
            </w:pPr>
            <w:r>
              <w:rPr>
                <w:rFonts w:ascii="Arial" w:hAnsi="Arial" w:cs="Arial"/>
                <w:sz w:val="24"/>
                <w:szCs w:val="24"/>
              </w:rPr>
              <w:t>ANY OTHER RELEVANT INFORMATION</w:t>
            </w:r>
          </w:p>
        </w:tc>
      </w:tr>
      <w:tr w:rsidR="001B3967" w14:paraId="3A37C541" w14:textId="77777777" w:rsidTr="004F6C6F">
        <w:trPr>
          <w:trHeight w:val="782"/>
        </w:trPr>
        <w:tc>
          <w:tcPr>
            <w:tcW w:w="805" w:type="dxa"/>
            <w:vMerge/>
            <w:vAlign w:val="center"/>
          </w:tcPr>
          <w:p w14:paraId="305F6ADB" w14:textId="77777777" w:rsidR="001B3967" w:rsidRDefault="001B3967" w:rsidP="001E586E">
            <w:pPr>
              <w:jc w:val="center"/>
              <w:rPr>
                <w:rFonts w:ascii="Arial" w:hAnsi="Arial" w:cs="Arial"/>
                <w:sz w:val="24"/>
                <w:szCs w:val="24"/>
              </w:rPr>
            </w:pPr>
          </w:p>
        </w:tc>
        <w:tc>
          <w:tcPr>
            <w:tcW w:w="8545" w:type="dxa"/>
            <w:gridSpan w:val="5"/>
            <w:vAlign w:val="center"/>
          </w:tcPr>
          <w:p w14:paraId="57931A71" w14:textId="77777777" w:rsidR="001B3967" w:rsidRDefault="003021E5" w:rsidP="00115B61">
            <w:pPr>
              <w:spacing w:after="80"/>
              <w:ind w:left="317" w:hanging="259"/>
              <w:jc w:val="both"/>
              <w:rPr>
                <w:rFonts w:ascii="Arial" w:hAnsi="Arial" w:cs="Arial"/>
                <w:sz w:val="24"/>
                <w:szCs w:val="24"/>
              </w:rPr>
            </w:pPr>
            <w:r>
              <w:rPr>
                <w:rFonts w:ascii="Arial" w:hAnsi="Arial" w:cs="Arial"/>
              </w:rPr>
              <w:t>• Inventors: Bhuvanan M, Dharaneshwaran B, Aravinth R, Ambika B. Mentor: Mr. A. Kamalakkannan. Knowledge Institute of Technology, Salem.</w:t>
            </w:r>
          </w:p>
          <w:p w14:paraId="416A3472" w14:textId="77777777" w:rsidR="006276D0" w:rsidRDefault="00000000" w:rsidP="00115B61">
            <w:pPr>
              <w:spacing w:after="80"/>
              <w:ind w:left="317" w:hanging="259"/>
              <w:jc w:val="both"/>
            </w:pPr>
            <w:r>
              <w:rPr>
                <w:rFonts w:ascii="Arial" w:hAnsi="Arial" w:cs="Arial"/>
              </w:rPr>
              <w:t>• Working prototype built and tested on a 3-column track: room selection, column detection, room turning, obstacle stop and return Home.</w:t>
            </w:r>
          </w:p>
          <w:p w14:paraId="226AD9A0" w14:textId="77777777" w:rsidR="006276D0" w:rsidRDefault="00000000" w:rsidP="00115B61">
            <w:pPr>
              <w:spacing w:after="80"/>
              <w:ind w:left="317" w:hanging="259"/>
              <w:jc w:val="both"/>
            </w:pPr>
            <w:r>
              <w:rPr>
                <w:rFonts w:ascii="Arial" w:hAnsi="Arial" w:cs="Arial"/>
              </w:rPr>
              <w:t>• Estimated cost of the prototype: about Rs. 2,870.</w:t>
            </w:r>
          </w:p>
          <w:p w14:paraId="782B8B4A" w14:textId="77777777" w:rsidR="006276D0" w:rsidRDefault="00000000" w:rsidP="00115B61">
            <w:pPr>
              <w:spacing w:after="80"/>
              <w:ind w:left="317" w:hanging="259"/>
              <w:jc w:val="both"/>
            </w:pPr>
            <w:r>
              <w:rPr>
                <w:rFonts w:ascii="Arial" w:hAnsi="Arial" w:cs="Arial"/>
              </w:rPr>
              <w:t>• Other uses: hospitals, laboratories and isolation wards.</w:t>
            </w:r>
          </w:p>
          <w:p w14:paraId="398B909E" w14:textId="77777777" w:rsidR="006276D0" w:rsidRDefault="00000000" w:rsidP="00115B61">
            <w:pPr>
              <w:spacing w:after="80"/>
              <w:ind w:left="317" w:hanging="259"/>
              <w:jc w:val="both"/>
            </w:pPr>
            <w:r>
              <w:rPr>
                <w:rFonts w:ascii="Arial" w:hAnsi="Arial" w:cs="Arial"/>
              </w:rPr>
              <w:t>• The room can optionally be selected by a website dispatch request in place of the push buttons.</w:t>
            </w:r>
          </w:p>
        </w:tc>
      </w:tr>
    </w:tbl>
    <w:p w14:paraId="08972FE0" w14:textId="77777777" w:rsidR="006E49D0" w:rsidRDefault="006E49D0" w:rsidP="006E49D0">
      <w:pPr>
        <w:spacing w:after="0"/>
        <w:rPr>
          <w:rFonts w:ascii="Arial" w:hAnsi="Arial" w:cs="Arial"/>
          <w:sz w:val="24"/>
          <w:szCs w:val="24"/>
        </w:rPr>
      </w:pPr>
    </w:p>
    <w:p w14:paraId="2B144F03" w14:textId="77777777" w:rsidR="008D6B5F" w:rsidRDefault="008D6B5F" w:rsidP="006E49D0">
      <w:pPr>
        <w:spacing w:after="0"/>
        <w:rPr>
          <w:rFonts w:ascii="Arial" w:hAnsi="Arial" w:cs="Arial"/>
          <w:sz w:val="24"/>
          <w:szCs w:val="24"/>
        </w:rPr>
      </w:pPr>
      <w:r>
        <w:rPr>
          <w:rFonts w:ascii="Arial" w:hAnsi="Arial" w:cs="Arial"/>
          <w:sz w:val="24"/>
          <w:szCs w:val="24"/>
        </w:rPr>
        <w:t>Declaration:</w:t>
      </w:r>
    </w:p>
    <w:p w14:paraId="4527E721" w14:textId="77777777" w:rsidR="008D6B5F" w:rsidRDefault="008D6B5F" w:rsidP="00115B61">
      <w:pPr>
        <w:spacing w:after="0"/>
        <w:jc w:val="both"/>
        <w:rPr>
          <w:rFonts w:ascii="Arial" w:hAnsi="Arial" w:cs="Arial"/>
          <w:sz w:val="24"/>
          <w:szCs w:val="24"/>
        </w:rPr>
      </w:pPr>
    </w:p>
    <w:p w14:paraId="26DAA9F1" w14:textId="77777777" w:rsidR="008D6B5F" w:rsidRDefault="008D6B5F" w:rsidP="00115B61">
      <w:pPr>
        <w:spacing w:after="0"/>
        <w:jc w:val="both"/>
        <w:rPr>
          <w:rFonts w:ascii="Arial" w:hAnsi="Arial" w:cs="Arial"/>
          <w:sz w:val="24"/>
          <w:szCs w:val="24"/>
        </w:rPr>
      </w:pPr>
      <w:r>
        <w:rPr>
          <w:rFonts w:ascii="Arial" w:hAnsi="Arial" w:cs="Arial"/>
          <w:sz w:val="24"/>
          <w:szCs w:val="24"/>
        </w:rPr>
        <w:t>We hereby confirm that the information provided above are final and no further inventive steps beyond this scope will be included</w:t>
      </w:r>
      <w:r w:rsidR="00926482">
        <w:rPr>
          <w:rFonts w:ascii="Arial" w:hAnsi="Arial" w:cs="Arial"/>
          <w:sz w:val="24"/>
          <w:szCs w:val="24"/>
        </w:rPr>
        <w:t xml:space="preserve"> in future</w:t>
      </w:r>
      <w:r>
        <w:rPr>
          <w:rFonts w:ascii="Arial" w:hAnsi="Arial" w:cs="Arial"/>
          <w:sz w:val="24"/>
          <w:szCs w:val="24"/>
        </w:rPr>
        <w:t>. Also</w:t>
      </w:r>
      <w:r w:rsidR="00795E8F">
        <w:rPr>
          <w:rFonts w:ascii="Arial" w:hAnsi="Arial" w:cs="Arial"/>
          <w:sz w:val="24"/>
          <w:szCs w:val="24"/>
        </w:rPr>
        <w:t>,</w:t>
      </w:r>
      <w:r>
        <w:rPr>
          <w:rFonts w:ascii="Arial" w:hAnsi="Arial" w:cs="Arial"/>
          <w:sz w:val="24"/>
          <w:szCs w:val="24"/>
        </w:rPr>
        <w:t xml:space="preserve"> we confirm that the above information </w:t>
      </w:r>
      <w:r w:rsidR="00795E8F">
        <w:rPr>
          <w:rFonts w:ascii="Arial" w:hAnsi="Arial" w:cs="Arial"/>
          <w:sz w:val="24"/>
          <w:szCs w:val="24"/>
        </w:rPr>
        <w:t>is</w:t>
      </w:r>
      <w:r>
        <w:rPr>
          <w:rFonts w:ascii="Arial" w:hAnsi="Arial" w:cs="Arial"/>
          <w:sz w:val="24"/>
          <w:szCs w:val="24"/>
        </w:rPr>
        <w:t xml:space="preserve"> true and correct to the best of our knowledge.</w:t>
      </w:r>
    </w:p>
    <w:p w14:paraId="2DB64AEF" w14:textId="77777777" w:rsidR="008D6B5F" w:rsidRDefault="008D6B5F" w:rsidP="006E49D0">
      <w:pPr>
        <w:spacing w:after="0"/>
        <w:rPr>
          <w:rFonts w:ascii="Arial" w:hAnsi="Arial" w:cs="Arial"/>
          <w:sz w:val="24"/>
          <w:szCs w:val="24"/>
        </w:rPr>
      </w:pPr>
    </w:p>
    <w:p w14:paraId="45657822" w14:textId="77777777" w:rsidR="008D6B5F" w:rsidRDefault="008D6B5F" w:rsidP="006E49D0">
      <w:pPr>
        <w:spacing w:after="0"/>
        <w:rPr>
          <w:rFonts w:ascii="Arial" w:hAnsi="Arial" w:cs="Arial"/>
          <w:sz w:val="24"/>
          <w:szCs w:val="24"/>
        </w:rPr>
      </w:pPr>
    </w:p>
    <w:p w14:paraId="60BE8ADD" w14:textId="77777777" w:rsidR="008D6B5F" w:rsidRDefault="00795E8F" w:rsidP="006E49D0">
      <w:pPr>
        <w:spacing w:after="0"/>
        <w:rPr>
          <w:rFonts w:ascii="Arial" w:hAnsi="Arial" w:cs="Arial"/>
          <w:sz w:val="24"/>
          <w:szCs w:val="24"/>
        </w:rPr>
      </w:pPr>
      <w:r>
        <w:rPr>
          <w:rFonts w:ascii="Arial" w:hAnsi="Arial" w:cs="Arial"/>
          <w:sz w:val="24"/>
          <w:szCs w:val="24"/>
        </w:rPr>
        <w:t>Date:</w:t>
      </w:r>
    </w:p>
    <w:p w14:paraId="08E22A50" w14:textId="77777777" w:rsidR="00795E8F" w:rsidRPr="006E49D0" w:rsidRDefault="00102131" w:rsidP="006E49D0">
      <w:pPr>
        <w:spacing w:after="0"/>
        <w:rPr>
          <w:rFonts w:ascii="Arial" w:hAnsi="Arial" w:cs="Arial"/>
          <w:sz w:val="24"/>
          <w:szCs w:val="24"/>
        </w:rPr>
      </w:pPr>
      <w:r>
        <w:rPr>
          <w:rFonts w:ascii="Arial" w:hAnsi="Arial" w:cs="Arial"/>
          <w:sz w:val="24"/>
          <w:szCs w:val="24"/>
        </w:rPr>
        <w:t>Place:</w:t>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r>
      <w:r w:rsidR="00795E8F">
        <w:rPr>
          <w:rFonts w:ascii="Arial" w:hAnsi="Arial" w:cs="Arial"/>
          <w:sz w:val="24"/>
          <w:szCs w:val="24"/>
        </w:rPr>
        <w:tab/>
        <w:t>Signature</w:t>
      </w:r>
    </w:p>
    <w:sectPr w:rsidR="00795E8F" w:rsidRPr="006E49D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9D7C3" w14:textId="77777777" w:rsidR="002D2A53" w:rsidRDefault="002D2A53" w:rsidP="00795E8F">
      <w:pPr>
        <w:spacing w:after="0" w:line="240" w:lineRule="auto"/>
      </w:pPr>
      <w:r>
        <w:separator/>
      </w:r>
    </w:p>
  </w:endnote>
  <w:endnote w:type="continuationSeparator" w:id="0">
    <w:p w14:paraId="3EC3328F" w14:textId="77777777" w:rsidR="002D2A53" w:rsidRDefault="002D2A53" w:rsidP="00795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2">
    <w:altName w:val="MS Gothic"/>
    <w:panose1 w:val="00000000000000000000"/>
    <w:charset w:val="80"/>
    <w:family w:val="auto"/>
    <w:notTrueType/>
    <w:pitch w:val="default"/>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2038D" w14:textId="77777777" w:rsidR="004F6C6F" w:rsidRDefault="004F6C6F" w:rsidP="00795E8F">
    <w:pPr>
      <w:pStyle w:val="Footer"/>
      <w:tabs>
        <w:tab w:val="clear" w:pos="4680"/>
        <w:tab w:val="clear" w:pos="9360"/>
      </w:tabs>
      <w:jc w:val="right"/>
      <w:rPr>
        <w:color w:val="595959" w:themeColor="text1" w:themeTint="A6"/>
        <w:sz w:val="18"/>
        <w:szCs w:val="18"/>
      </w:rPr>
    </w:pPr>
    <w:r>
      <w:rPr>
        <w:color w:val="595959" w:themeColor="text1" w:themeTint="A6"/>
        <w:sz w:val="18"/>
        <w:szCs w:val="18"/>
      </w:rPr>
      <w:t>Copyright of INVENIRE @202</w:t>
    </w:r>
    <w:r w:rsidR="00BF4A63">
      <w:rPr>
        <w:color w:val="595959" w:themeColor="text1" w:themeTint="A6"/>
        <w:sz w:val="18"/>
        <w:szCs w:val="18"/>
      </w:rPr>
      <w:t>6</w:t>
    </w:r>
  </w:p>
  <w:p w14:paraId="20EF27CB" w14:textId="77777777" w:rsidR="004F6C6F" w:rsidRDefault="004F6C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AB996" w14:textId="77777777" w:rsidR="002D2A53" w:rsidRDefault="002D2A53" w:rsidP="00795E8F">
      <w:pPr>
        <w:spacing w:after="0" w:line="240" w:lineRule="auto"/>
      </w:pPr>
      <w:r>
        <w:separator/>
      </w:r>
    </w:p>
  </w:footnote>
  <w:footnote w:type="continuationSeparator" w:id="0">
    <w:p w14:paraId="46446D9B" w14:textId="77777777" w:rsidR="002D2A53" w:rsidRDefault="002D2A53" w:rsidP="00795E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37A4D" w14:textId="77777777" w:rsidR="004F6C6F" w:rsidRDefault="004F6C6F">
    <w:pPr>
      <w:pStyle w:val="Header"/>
    </w:pPr>
    <w:r>
      <w:rPr>
        <w:rFonts w:ascii="Arial Black" w:hAnsi="Arial Black"/>
        <w:b/>
        <w:sz w:val="32"/>
      </w:rPr>
      <w:t>INVENIRE</w:t>
    </w:r>
    <w:r>
      <w:rPr>
        <w:noProof/>
      </w:rPr>
      <w:drawing>
        <wp:anchor distT="0" distB="0" distL="114300" distR="114300" simplePos="0" relativeHeight="251658240" behindDoc="0" locked="0" layoutInCell="1" allowOverlap="1" wp14:anchorId="7792B0B3" wp14:editId="1886A757">
          <wp:simplePos x="0" y="0"/>
          <wp:positionH relativeFrom="leftMargin">
            <wp:align>right</wp:align>
          </wp:positionH>
          <wp:positionV relativeFrom="margin">
            <wp:posOffset>-847725</wp:posOffset>
          </wp:positionV>
          <wp:extent cx="576580" cy="858520"/>
          <wp:effectExtent l="0" t="0" r="0" b="0"/>
          <wp:wrapSquare wrapText="bothSides"/>
          <wp:docPr id="1770556305" name="Picture 1770556305"/>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580" cy="85852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434"/>
    <w:multiLevelType w:val="hybridMultilevel"/>
    <w:tmpl w:val="980C732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E894924"/>
    <w:multiLevelType w:val="hybridMultilevel"/>
    <w:tmpl w:val="6734C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31D22"/>
    <w:multiLevelType w:val="hybridMultilevel"/>
    <w:tmpl w:val="8F2AD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AF563C"/>
    <w:multiLevelType w:val="hybridMultilevel"/>
    <w:tmpl w:val="5514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FD6C8C"/>
    <w:multiLevelType w:val="hybridMultilevel"/>
    <w:tmpl w:val="8B329872"/>
    <w:lvl w:ilvl="0" w:tplc="130ACCDC">
      <w:start w:val="19"/>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6461C5"/>
    <w:multiLevelType w:val="hybridMultilevel"/>
    <w:tmpl w:val="2504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0610755">
    <w:abstractNumId w:val="4"/>
  </w:num>
  <w:num w:numId="2" w16cid:durableId="1773355904">
    <w:abstractNumId w:val="5"/>
  </w:num>
  <w:num w:numId="3" w16cid:durableId="1754934643">
    <w:abstractNumId w:val="0"/>
  </w:num>
  <w:num w:numId="4" w16cid:durableId="2057849066">
    <w:abstractNumId w:val="2"/>
  </w:num>
  <w:num w:numId="5" w16cid:durableId="1430469845">
    <w:abstractNumId w:val="1"/>
  </w:num>
  <w:num w:numId="6" w16cid:durableId="977883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9D0"/>
    <w:rsid w:val="0003502B"/>
    <w:rsid w:val="00037743"/>
    <w:rsid w:val="000827E4"/>
    <w:rsid w:val="00102131"/>
    <w:rsid w:val="00115B61"/>
    <w:rsid w:val="001A3596"/>
    <w:rsid w:val="001B3967"/>
    <w:rsid w:val="001E586E"/>
    <w:rsid w:val="00200516"/>
    <w:rsid w:val="002547A3"/>
    <w:rsid w:val="002D2A53"/>
    <w:rsid w:val="002E44A6"/>
    <w:rsid w:val="003021E5"/>
    <w:rsid w:val="00354723"/>
    <w:rsid w:val="003B19B7"/>
    <w:rsid w:val="004169A3"/>
    <w:rsid w:val="004556AB"/>
    <w:rsid w:val="004757D9"/>
    <w:rsid w:val="00491EA7"/>
    <w:rsid w:val="004F6C6F"/>
    <w:rsid w:val="005272DD"/>
    <w:rsid w:val="00545EE9"/>
    <w:rsid w:val="00616FFF"/>
    <w:rsid w:val="006276D0"/>
    <w:rsid w:val="00662D8A"/>
    <w:rsid w:val="00696C91"/>
    <w:rsid w:val="006E49D0"/>
    <w:rsid w:val="0075296D"/>
    <w:rsid w:val="00787587"/>
    <w:rsid w:val="00795E8F"/>
    <w:rsid w:val="007F7EE8"/>
    <w:rsid w:val="008067BA"/>
    <w:rsid w:val="00831698"/>
    <w:rsid w:val="008D6B5F"/>
    <w:rsid w:val="00916783"/>
    <w:rsid w:val="00926482"/>
    <w:rsid w:val="00A362AB"/>
    <w:rsid w:val="00A969A9"/>
    <w:rsid w:val="00AF7045"/>
    <w:rsid w:val="00BF4A63"/>
    <w:rsid w:val="00D12F54"/>
    <w:rsid w:val="00D50A91"/>
    <w:rsid w:val="00DF5401"/>
    <w:rsid w:val="00E0366E"/>
    <w:rsid w:val="00EA0BAC"/>
    <w:rsid w:val="00ED2100"/>
    <w:rsid w:val="00ED5F7D"/>
    <w:rsid w:val="00EF7D12"/>
    <w:rsid w:val="00F73F38"/>
    <w:rsid w:val="00F76E75"/>
    <w:rsid w:val="00FE3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8755C"/>
  <w15:docId w15:val="{7786EBE0-C033-4C10-AC63-1C9097FB2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4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969A9"/>
    <w:pPr>
      <w:ind w:left="720"/>
      <w:contextualSpacing/>
    </w:pPr>
  </w:style>
  <w:style w:type="paragraph" w:styleId="Header">
    <w:name w:val="header"/>
    <w:basedOn w:val="Normal"/>
    <w:link w:val="HeaderChar"/>
    <w:uiPriority w:val="99"/>
    <w:unhideWhenUsed/>
    <w:rsid w:val="00795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E8F"/>
  </w:style>
  <w:style w:type="paragraph" w:styleId="Footer">
    <w:name w:val="footer"/>
    <w:basedOn w:val="Normal"/>
    <w:link w:val="FooterChar"/>
    <w:uiPriority w:val="99"/>
    <w:unhideWhenUsed/>
    <w:rsid w:val="00795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E8F"/>
  </w:style>
  <w:style w:type="paragraph" w:styleId="NoSpacing">
    <w:name w:val="No Spacing"/>
    <w:uiPriority w:val="1"/>
    <w:qFormat/>
    <w:rsid w:val="00696C91"/>
    <w:pPr>
      <w:spacing w:after="0" w:line="240" w:lineRule="auto"/>
    </w:pPr>
  </w:style>
  <w:style w:type="paragraph" w:styleId="BalloonText">
    <w:name w:val="Balloon Text"/>
    <w:basedOn w:val="Normal"/>
    <w:link w:val="BalloonTextChar"/>
    <w:uiPriority w:val="99"/>
    <w:semiHidden/>
    <w:unhideWhenUsed/>
    <w:rsid w:val="007F7E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7E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906</Words>
  <Characters>5168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 Murugan</dc:creator>
  <cp:keywords/>
  <dc:description/>
  <cp:lastModifiedBy>BHUVANAN M</cp:lastModifiedBy>
  <cp:revision>8</cp:revision>
  <dcterms:created xsi:type="dcterms:W3CDTF">2024-10-28T15:23:00Z</dcterms:created>
  <dcterms:modified xsi:type="dcterms:W3CDTF">2026-10-06T04:02:00Z</dcterms:modified>
</cp:coreProperties>
</file>