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8EA"/>
                <w:sz w:val="22"/>
                <w:szCs w:val="22"/>
              </w:rPr>
              <w:t xml:space="preserve">HACK MALENADU '26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AI-Driven Threat Detection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&amp; Simulation Engine</w:t>
            </w:r>
          </w:p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Cybersecurity Track | Problem Statement 3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Mentor Round 1 Submission | Idea Phase</w:t>
            </w:r>
          </w:p>
        </w:tc>
      </w:tr>
    </w:tbl>
    <w:p>
      <w:pPr>
        <w:spacing w:after="10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Team Name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[TEAM NAME]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Institution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VVIET, VTU Belagavi</w:t>
            </w:r>
          </w:p>
        </w:tc>
      </w:tr>
      <w:tr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Team Members (4)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Member 1 | Member 2 | Member 3 | Member 4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Track / PS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Cybersecurity | Problem Statement 3</w:t>
            </w:r>
          </w:p>
        </w:tc>
      </w:tr>
    </w:tbl>
    <w:p>
      <w:pPr>
        <w:spacing w:after="100" w:before="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Mentor Round 1 Scoring Rubric Addressed in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58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Problem Fit &amp; Market Research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25 pts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Correct interpretation of PS, clear use case, and a focused scope.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58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Architecture &amp; Technical Approach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25 pts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Sound data flow, module design, and a believable implementation path.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58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 Strategy &amp; Realism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20 pts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How they will source/generate data and handle noise, edge cases, or multiple layers.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58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Feasibility of Detection/Prediction Logic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20 pts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core logic is specific, defensible, and likely to work in hackathon time.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58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Team Execution Readiness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10 pts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Division of work, timeline, and visible momentum.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Problem Fit &amp; Market Research  [25 pts]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1.1 Problem Statement Interpretation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Problem Statement 3 asks teams to build a threat detection system capable of identifying at least two categories of cyber threats from real-time data signals. Our solution, the AI-Driven Threat Detection &amp; Simulation Engine, directly and comprehensively addresses this, covering all four threat categories specified: Brute Force, Lateral Movement, Data Exfiltration, and C2 Beaconing.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1.2 The Real-World Problem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Modern Security Operations Centers (SOCs) face three critical, interconnected failures: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Rule-based SIEM tools only catch known attack patterns — zero-day and polymorphic threats sail through undetected.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 fatigue: security tools generate thousands of undifferentiated alerts daily, with analysts spending up to 70% of their time on false positives.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Detection without explanation is operationally useless — an analyst must know why an alert fired and what to do next, not just that it fired.</w:t>
      </w:r>
    </w:p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aren't hypothetical issues. According to IBM's Cost of a Data Breach Report, the average breach takes 277 days to detect and contain — primarily because existing tools cannot correlate multi-layer signals into high-confidence, actionable incidents.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1.3 Use Case: Who Uses This and 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Delivered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 Analyst (Tier 1)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real-time incident feed during a shift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High-confidence alerts with plain-English reason — no more manual correlation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Incident Responder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threat under investigation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Pre-generated, context-aware playbook cuts MTTR from hours to minutes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Engineer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detection coverage before deployment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simulation environment proves system works on live traffic, not just benchmarks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CISO / Security Lead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Board-level reporting on threat posture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MITRE ATT&amp;CK Navigator export gives a professional, standardized view of coverage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1.4 Focused Scope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deliberately scope this hackathon build to four threat categories across two signal layers (network + endpoint), with a live simulation environment. This is achievable in 36 hours and still exceeds the minimum bar (2 categories, 1 layer). Every feature in this blueprint directly serves detection quality or analyst usability — no scope creep.</w:t>
      </w:r>
    </w:p>
    <w:p>
      <w:pPr>
        <w:spacing w:after="100" w:before="0"/>
      </w:pP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Architecture &amp; Technical Approach  [25 pts]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2.1 Architectural Philosophy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designed around three pillars that directly counter the three SOC failures identified above: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 Once, Detect Always — An ML classifier trained offline on the CICIDS 2017 dataset is embedded in the live detection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Simulate to Validate — A dedicated Kali Linux attacker container generates realistic traffic against our victim container, proving detection on live packets, not clean benchmark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Explain and Respond — Every alert includes a plain-English SHAP-derived reason, MITRE ATT&amp;CK mapping, confidence score, and a dynamically filled response playbook.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2.2 Four-Layer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66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Layer 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Ingestion &amp; Normalization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Collect raw network + endpoint events; normalize into a unified Pydantic schema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Layer 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Threat Detection Engine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Classify events via trained XGBoost model; assign confidence &amp; severity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Layer 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Correlation &amp; Alert Engine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Cross-layer correlation rules, MITRE mapping, alert deduplication, incident grouping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Layer 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&amp; Playbook Generator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SOC dashboard (React + WebSocket), plain-English alerts, dynamic playbooks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2.3 Two-Container Docker Architecture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simulation is orchestrated by Docker Compose on a shared bridge network (threat_net):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31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Image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Attacker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kalilinux/kali-rolling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Generates scripted, parameterized attack traffic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hydra, hping3, nmap, netcat, curl, Python scripts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Victim/User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Ubuntu 22.04 + Python 3.11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Runs detection agent, ML inference, FastAPI backend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Scapy, auditd, psutil, XGBoost, SHAP, Redis, FastAPI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architecture is the core innovation: the model is tested against traffic it has never seen — real packets generated by real tools — not replayed CSV rows.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2.4 End-to-End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600"/>
        <w:gridCol w:w="3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Attacker Container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Launches scripted attack (e.g., SSH brute force via Hydra)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 TCP/IP packets on threat_net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Detection Agent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Captures packets via Scapy, extracts 30 flow features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Normalized event JSON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Detection Agent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Reads auditd logs for process/file activity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Endpoint event JSON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Normalization Layer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Merges network + endpoint events into unified schema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Correlated event batch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Inference Engine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Runs batch through XGBoost model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Label + confidence score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Engine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Cross-layer correlation + MITRE mapping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High-confidence incident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Playbook Generator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Selects template, injects dynamic context (IP, PID, timestamp)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Actionable playbook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+ WebSocket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Pushes incident + playbook to dashboard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alert payload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Dashboard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Renders live incident card with severity, reason, playbook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 analyst view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2.5 Four Attack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MITRE Technique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Signal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T1110.001 — Password Guessing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Hydra (SSH) + HTTP flood script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847 SYN packets/60s from single IP; RST ratio &gt; 0.8; repeated 401/403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Lateral Movement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T1021.002 — SMB Admin Shares + T1046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Python pivot simulator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Internal-to-internal port scan + auditd: net/whoami/ipconfig from compromised PID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Exfiltration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T1048.003 — Alt Protocol Exfil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curl: 500MB+ POST to external IP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flow_bytes_per_sec spike; high bwd_packet_len_mean; non-whitelisted destination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C2 Beaconing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T1071.001 — Web Protocol C2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Python: 64-byte GET every 30s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flow_iat_std &lt; 5s (perfectly regular); small packet; process with no documented parent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Data Strategy &amp; Realism  [20 pts]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3.1 Primary Dataset: CICIDS 2017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Canadian Institute for Cybersecurity Intrusion Detection System (CICIDS) 2017 dataset is the gold standard for network-based IDS research. It provides labeled network flows for all four threat categories we target: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Category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CICIDS 2017 Source File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Labels Used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Monday-WorkingHours, Tuesday (SSH/FTP)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FTP-Patator, SSH-Patator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Lateral Movement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Thursday Infiltration captures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Infiltration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Exfiltration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Thursday + Web Attack captures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Infiltration + high outbound bytes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C2 Beaconing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Friday Botnet subset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(periodic beaconing patterns)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Benign (FP training)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files — benign traffic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BENIGN — critical for false positive tuning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3.2 Feature Engineering: 30 High-Signal Features from 78 Available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CICIDS 2017 provides 78 pre-computed flow features. We curate 30 based on information gain analysis, discarding low-variance and highly correlated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Used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Flow Duration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flow_duration, flow_bytes_per_sec, flow_packets_per_sec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Packet Statistics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total_fwd_packets, total_bwd_packets, fwd_packet_len_mean, bwd_packet_len_mean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TCP Flag Counts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fin_flag_count, syn_flag_count, rst_flag_count, psh_flag_count, ack_flag_count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Inter-Arrival Time (IAT)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flow_iat_mean, flow_iat_std, fwd_iat_total, bwd_iat_total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Subflow Stats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subflow_fwd_packets, subflow_bwd_packets, subflow_fwd_bytes, subflow_bwd_bytes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Activity Windows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active_mean, idle_mean, init_win_bytes_fwd, init_win_bytes_bwd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3.3 Handling Noise, Edge Cases &amp; False Positives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key differentiator of our approach is explicit false positive engineering. Real SOC environments suffer from FP rates above 50%. We address this at three levels:</w:t>
      </w:r>
    </w:p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Training Level: Benign traffic is included in all CICIDS subsets. SMOTE oversampling balances minority classes (lateral movement is rare by nature) without discarding benign examples.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Rule Level: Correlation engine applies whitelist rules — a high outbound bytes event is suppressed if the destination is a known cloud endpoint AND the process is a documented backup agent AND the time is within business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Demo Level: The attacker container includes a false_positive.py script that runs a legitimate admin backup transferring 80MB to S3. The system must correctly classify this as BENIGN. This is shown live during the demo.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3.4 Multi-Layer Signal Fusion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Single-layer detection is inherently noisy. Our cross-layer correlation rules require corroborating evidence before escalating to HIGH/CRITICAL: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 Signal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Signal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Brute Force Confirmation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 flood from IP 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50 failed PAM auth events from same IP in 60s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 incident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Lateral Movement Confirmation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port scan on 135/445/3389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auditd: net/whoami/ipconfig from same host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 incident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Exfiltration vs FP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outbound bytes to external IP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 check + destination whitelist + time-of-day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BENIGN if all conditions match; else HIGH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C2 Detection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IAT std &lt; 5s to external non-CDN IP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 has no documented parent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 incident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Feasibility of Detection/Prediction Logic  [20 pts]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4.1 ML Model: Specific, Defensible, and Pre-Trained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model is trained offline before the hackathon begins. We are not doing exploratory ML under time pressure — we arrive with a working .pkl artifact.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Model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XGBoost Classifier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Gradient-boosted trees achieve state-of-the-art F1 on tabular security data; fast inference; natively handles class imbalance via scale_pos_weight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Model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Ensemble voting on ambiguous 0.55-0.74 confidence cases; interpretable feature importance for SHAP baseline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Metric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 &gt; 0.92 per class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Harmonic mean of precision/recall; penalizes both FP overload and FN misses equally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 Imbalance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SMOTE + class_weight=balanced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Lateral movement events are rare; synthetic oversampling prevents model bias toward benign majority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SHAP (TreeExplainer)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Computes exact Shapley values for tree models in O(TLD) time; top 3 features rendered as plain English per alert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4.2 Training Pipeline (Reproducible in 30 Minutes)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 download_dataset.py   # Downloads CICIDS 2017 (~1GB) from UNB mirror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 preprocess.py         # Clean NaN/Inf, StandardScaler, SMOTE, 80/20 split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 train.py              # Train XGBoost + Random Forest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 evaluate.py           # Verify F1 &gt; 0.92 per class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 export_model.py       # Exports xgboost_model.pkl + scaler.pkl + feature_list.json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4.3 Confidence Score → Severity → Action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0.90 – 1.00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Immediate SOC alert + auto-playbook generation + analyst notification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0.75 – 0.89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+ playbook + analyst review queue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0.55 – 0.74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with context + investigation flag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0.40 – 0.54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only + periodic review flag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0.40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BENIGN / FP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Suppress alert; log as false positive candidate for model retraining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4.4 Sample Alert Output (What the Mentor Will See)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 ALERT — Brute Force Detected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Confidence: 94% | MITRE: T1110.001 — Password Guessing | Severity: CRITICAL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Reason: 847 failed SSH auth attempts from 192.168.1.50 in 60s. SYN flood pattern detected (syn_flag_count=847). RST flag ratio: 0.87. Source IP not in whitelist.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Playbook: [1] Block 192.168.1.50 at firewall  [2] Lock targeted_user account  [3] Dump auth.log  [4] Enable fail2ban  [5] Set PasswordAuthentication no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4.5 Performance: 500+ Events/Second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Detection agent batches events in 500ms windows — reduces model call overhead from O(n) invocations to O(1) per 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 Streams used as event queue — single-node Redis supports 100,000+ events/second.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FastAPI with async WebSocket handlers — non-blocking push to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dashboard uses virtual scrolling (react-virtualized) — renders thousands of incidents without DOM lag.</w:t>
      </w:r>
    </w:p>
    <w:p>
      <w:pPr>
        <w:spacing w:after="100" w:before="0"/>
      </w:pP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— Team Execution Readiness  [10 pts]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5.1 Team Composition &amp; Division of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56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 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[Name]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&amp; Data Engineering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ml_training/ pipeline — CICIDS download, preprocess, SMOTE, XGBoost training, SHAP integration, .pkl export. Ensures F1 &gt; 0.92 on all 4 classes.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 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[Name]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Systems &amp; Detection Agent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user/agent/ — Scapy network capture, auditd/psutil endpoint capture, normalization schema, ML inference engine, cross-layer correlation rules.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 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[Name]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&amp; Infrastructure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attacker/ Docker setup, all 4 attack scripts + FP seed, FastAPI WebSocket backend, Redis Streams event queue, Docker Compose orchestration.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 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[Name]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&amp; Integration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dashboard/ React SOC UI — IncidentFeed, ThreatTimeline, SeverityGauge, MitrePanel, PlaybookDrawer, useAlertStream WebSocket hook, demo script.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5.2 36-Hour 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760"/>
        <w:gridCol w:w="24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Owner(s)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0: Setup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T+0:00 – T+2:00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 cloned, Docker base images pulled, CICIDS 2017 download started, dev environments confirmed on all machines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1: Data &amp; Model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T+2:00 – T+8:00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Preprocessing complete, XGBoost trained, F1 &gt; 0.92 confirmed, .pkl exported. Model is frozen.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2: Attack Scripts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T+2:00 – T+8:00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4 attack scripts complete + FP seed. Attacker container builds and runs. Verified traffic visible on threat_net.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3: Detection Agent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T+8:00 – T+16:00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Scapy capture live. auditd logs flowing. Normalization schema unified. Model inference returning labels on live packets.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4: Backend + API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T+8:00 – T+16:00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server running. WebSocket endpoint live. Redis Streams routing events. Alert payload schema confirmed.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5: Dashboard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T+14:00 – T+22:00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app running. IncidentFeed showing live alerts from WebSocket. ThreatTimeline charting. PlaybookDrawer functional.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6: Integration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T+20:00 – T+28:00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end-to-end: attacker fires → agent detects → alert on dashboard within 15s. Cross-layer correlation tested for all 4 threats.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7: Polish &amp; Demo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T+28:00 – T+34:00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script rehearsed. False positive demo verified. MITRE panel populated. Severity gauge live. README updated.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M4 + M1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Buffer / Contingency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T+34:00 – T+36:00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Reserved for critical bug fixes or last-mile integration issues.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4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5.3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CICIDS 2017 download takes too long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 1 starts download at T+0. Dataset is 1GB; at 10 Mbps takes ~15 minutes. Backup: pre-download on personal machine and scp to dev environment.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XGBoost F1 &lt; 0.92 on lateral movement (rare class)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SMOTE oversampling + class_weight=balanced already applied. If still low, increase SMOTE ratio or add UNSW-NB15 supplement for infiltration samples.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Scapy packet capture permissions in Docker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detection agent with NET_ADMIN capability in docker-compose.yml. Tested approach — standard for Scapy in containers.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 latency makes dashboard feel slow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Streams buffer ensures agent never blocks on push. React virtual scrolling handles volume. 500ms batch window smooths bursts.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auditd not available in Ubuntu container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psutil is the fallback — process monitoring still works. auditd adds kernel-level depth but is not strictly required for the demo.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</w:rPr>
        <w:t xml:space="preserve">5.4 Visible Momentum: What We Walk In With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do not start from zero at the hackathon. The following are completed or ready before arrival: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Trained model (.pkl artifacts) — XGBoost + Random Forest trained, evaluated, exported. F1 scores documented.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Attack scripts (skeleton) — All 4 Python attack scripts and the FP seed script are scaffolded and locally tested.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Compose file — Two-container setup with threat_net bridge network is configured and tested on team machines.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dashboard shell — App.jsx, routing, and WebSocket hook (useAlertStream.js) are implemented. Ready to plug in real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 list JSON — The 30-feature selection is finalized; Scapy flow extraction code maps to the same feature names as the training set.</w:t>
      </w:r>
    </w:p>
    <w:p>
      <w:pPr>
        <w:spacing w:after="100" w:before="0"/>
      </w:pP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— Full Technology Stack Reference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400"/>
        <w:gridCol w:w="44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/ AI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XGBoost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2.0+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multi-class threat classifier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/ AI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1.4+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Preprocessing, Random Forest, StandardScaler, SMOTE pipeline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/ AI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0.44+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TreeExplainer — feature contribution per alert (plain-English reason)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/ AI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imbalanced-learn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0.12+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SMOTE oversampling for minority classes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Detection Agent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Scapy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2.5+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Packet capture and flow feature extraction from threat_net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Detection Agent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psutil / auditd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5.9+ / System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 monitoring and kernel-level endpoint event logging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0.110+ / 0.29+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REST API + WebSocket server for real-time alert streaming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Streams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7.2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High-throughput event queue (100k+ eps) and pub/sub for alert routing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18 + Recharts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18.x / 2.x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 dashboard UI with real-time threat timeline and severity charts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TailwindCSS + Socket.IO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3.x / 4.x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 + WebSocket client connection to FastAPI backend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25+ / v2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Two-container simulation environment on shared bridge network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Attack Tools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Hydra / hping3 / nmap / netcat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9.4 / 3.0 / 7.94 / 1.10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Brute force / SYN flood / port scan / C2 channel simulation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Datasets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CICIDS 2017 + UNSW-NB15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training (all 4 threat categories) + C2/exfiltration supplement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7 — Submission Checklist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Signal layers (min 1)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layers — EXCEEDS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 (Scapy flow features) + Endpoint (auditd/psutil process monitoring)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Threat categories (min 2)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categories — EXCEEDS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Brute Force, Lateral Movement, Data Exfiltration, C2 Beaconing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MITRE ATT&amp;CK mapping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 techniques mapped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T1110.001, T1110.004, T1021.002, T1046, T1048.003, T1071.001, T1571, T1057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SHAP per alert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3 contributing features → plain-English reason on every dashboard card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Dynamic playbooks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Context-aware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IP/process/timestamp injected into template per incident; 7-step playbooks for all 4 threat types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dashboard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WebSocket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incident feed, threat timeline, severity gauge, MITRE panel, playbook drawer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 positive handling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Explicitly demonstrated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backup script classified as BENIGN during demo — shown live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eps throughput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Architected for it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Batched inference + Redis Streams + async FastAPI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Two simultaneous attacks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Tested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Brute Force + C2 beacon run in parallel from attacker container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size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members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domain ownership, no overlap, independent parallel build tracks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This document has been structured to address every criterion of the Mentor Round 1 scoring rubric.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We are ready to build. Let's go.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</w:p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72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Team: [TEAM NAME] | VVIET, VTU Belagavi</w:t>
          </w:r>
        </w:p>
      </w:tc>
      <w:tc>
        <w:tcPr>
          <w:tcW w:type="dxa" w:w="4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59595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 of </w:t>
          </w:r>
          <w:r>
            <w:rPr>
              <w:rFonts w:ascii="Arial" w:cs="Arial" w:eastAsia="Arial" w:hAnsi="Arial"/>
              <w:color w:val="595959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F4E79"/>
              <w:sz w:val="18"/>
              <w:szCs w:val="18"/>
            </w:rPr>
            <w:t xml:space="preserve">AI-Driven Threat Detection &amp; Simulation Engine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Hack Malenadu '26 | Cybersecurity Track | PS-3</w:t>
          </w:r>
        </w:p>
      </w:tc>
    </w:tr>
  </w:tbl>
  <w:p>
    <w:pPr>
      <w:pBdr>
        <w:bottom w:val="single" w:color="2E75B6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653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2026-04-17T09:16:44.587Z</dcterms:created>
  <dcterms:modified xsi:type="dcterms:W3CDTF">2026-04-17T09:16:44.588Z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