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991" w:rsidRPr="00AD6ECB" w:rsidRDefault="008B5F81" w:rsidP="006F1C5E">
      <w:pPr>
        <w:jc w:val="center"/>
        <w:rPr>
          <w:b/>
          <w:sz w:val="32"/>
          <w:szCs w:val="32"/>
          <w:lang w:val="en-US"/>
        </w:rPr>
      </w:pPr>
      <w:r w:rsidRPr="00AD6ECB">
        <w:rPr>
          <w:b/>
          <w:sz w:val="32"/>
          <w:szCs w:val="32"/>
          <w:lang w:val="en-US"/>
        </w:rPr>
        <w:t>Hand on Assignmen</w:t>
      </w:r>
      <w:r w:rsidR="006F1C5E" w:rsidRPr="00AD6ECB">
        <w:rPr>
          <w:b/>
          <w:sz w:val="32"/>
          <w:szCs w:val="32"/>
          <w:lang w:val="en-US"/>
        </w:rPr>
        <w:t xml:space="preserve">t </w:t>
      </w:r>
      <w:r w:rsidRPr="00AD6ECB">
        <w:rPr>
          <w:b/>
          <w:sz w:val="32"/>
          <w:szCs w:val="32"/>
          <w:lang w:val="en-US"/>
        </w:rPr>
        <w:t>3</w:t>
      </w:r>
    </w:p>
    <w:p w:rsidR="006F1C5E" w:rsidRPr="00AD6ECB" w:rsidRDefault="006F1C5E" w:rsidP="006F1C5E">
      <w:pPr>
        <w:jc w:val="center"/>
        <w:rPr>
          <w:b/>
          <w:sz w:val="32"/>
          <w:szCs w:val="32"/>
          <w:lang w:val="en-US"/>
        </w:rPr>
      </w:pPr>
      <w:r w:rsidRPr="00AD6ECB">
        <w:rPr>
          <w:b/>
          <w:sz w:val="32"/>
          <w:szCs w:val="32"/>
          <w:lang w:val="en-US"/>
        </w:rPr>
        <w:t>Bhuvanesh P</w:t>
      </w:r>
      <w:r w:rsidR="00AD6ECB" w:rsidRPr="00AD6ECB">
        <w:rPr>
          <w:b/>
          <w:sz w:val="32"/>
          <w:szCs w:val="32"/>
          <w:lang w:val="en-US"/>
        </w:rPr>
        <w:t xml:space="preserve"> MM19B027</w:t>
      </w:r>
    </w:p>
    <w:p w:rsidR="00AD6ECB" w:rsidRPr="00AD6ECB" w:rsidRDefault="00AD6ECB" w:rsidP="00AD6ECB">
      <w:pPr>
        <w:rPr>
          <w:b/>
          <w:sz w:val="28"/>
          <w:szCs w:val="28"/>
          <w:lang w:val="en-US"/>
        </w:rPr>
      </w:pPr>
    </w:p>
    <w:p w:rsidR="00AD6ECB" w:rsidRPr="00AD6ECB" w:rsidRDefault="00AD6ECB" w:rsidP="00AD6ECB">
      <w:pPr>
        <w:rPr>
          <w:b/>
          <w:sz w:val="28"/>
          <w:szCs w:val="28"/>
          <w:lang w:val="en-US"/>
        </w:rPr>
      </w:pPr>
      <w:r w:rsidRPr="00AD6ECB">
        <w:rPr>
          <w:b/>
          <w:sz w:val="28"/>
          <w:szCs w:val="28"/>
          <w:lang w:val="en-US"/>
        </w:rPr>
        <w:t>Lattice parameters and computation time</w:t>
      </w:r>
    </w:p>
    <w:p w:rsidR="00AD6ECB" w:rsidRDefault="00AD6ECB" w:rsidP="006F1C5E">
      <w:pPr>
        <w:jc w:val="center"/>
        <w:rPr>
          <w:lang w:val="en-US"/>
        </w:rPr>
      </w:pPr>
    </w:p>
    <w:tbl>
      <w:tblPr>
        <w:tblStyle w:val="MediumGrid3-Accent1"/>
        <w:tblW w:w="9255" w:type="dxa"/>
        <w:tblLook w:val="04A0"/>
      </w:tblPr>
      <w:tblGrid>
        <w:gridCol w:w="1045"/>
        <w:gridCol w:w="1027"/>
        <w:gridCol w:w="1026"/>
        <w:gridCol w:w="1026"/>
        <w:gridCol w:w="1026"/>
        <w:gridCol w:w="1025"/>
        <w:gridCol w:w="1026"/>
        <w:gridCol w:w="1026"/>
        <w:gridCol w:w="1028"/>
      </w:tblGrid>
      <w:tr w:rsidR="006F1C5E" w:rsidTr="00C56B04">
        <w:trPr>
          <w:cnfStyle w:val="100000000000"/>
          <w:trHeight w:val="817"/>
        </w:trPr>
        <w:tc>
          <w:tcPr>
            <w:cnfStyle w:val="001000000000"/>
            <w:tcW w:w="1045" w:type="dxa"/>
          </w:tcPr>
          <w:p w:rsidR="006F1C5E" w:rsidRDefault="006F1C5E" w:rsidP="006F1C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  <w:tc>
          <w:tcPr>
            <w:tcW w:w="1027" w:type="dxa"/>
          </w:tcPr>
          <w:p w:rsidR="006F1C5E" w:rsidRDefault="006F1C5E" w:rsidP="006F1C5E">
            <w:pPr>
              <w:jc w:val="center"/>
              <w:cnfStyle w:val="100000000000"/>
              <w:rPr>
                <w:lang w:val="en-US"/>
              </w:rPr>
            </w:pPr>
            <w:r>
              <w:rPr>
                <w:lang w:val="en-US"/>
              </w:rPr>
              <w:t>K-points</w:t>
            </w:r>
          </w:p>
        </w:tc>
        <w:tc>
          <w:tcPr>
            <w:tcW w:w="1026" w:type="dxa"/>
          </w:tcPr>
          <w:p w:rsidR="006F1C5E" w:rsidRPr="006F1C5E" w:rsidRDefault="006F1C5E" w:rsidP="006F1C5E">
            <w:pPr>
              <w:jc w:val="center"/>
              <w:cnfStyle w:val="100000000000"/>
              <w:rPr>
                <w:lang w:val="en-US"/>
              </w:rPr>
            </w:pPr>
            <w:r>
              <w:rPr>
                <w:lang w:val="en-US"/>
              </w:rPr>
              <w:t>a (A</w:t>
            </w:r>
            <w:r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)</w:t>
            </w:r>
          </w:p>
        </w:tc>
        <w:tc>
          <w:tcPr>
            <w:tcW w:w="1026" w:type="dxa"/>
          </w:tcPr>
          <w:p w:rsidR="006F1C5E" w:rsidRDefault="006F1C5E" w:rsidP="006F1C5E">
            <w:pPr>
              <w:jc w:val="center"/>
              <w:cnfStyle w:val="100000000000"/>
              <w:rPr>
                <w:lang w:val="en-US"/>
              </w:rPr>
            </w:pPr>
            <w:r>
              <w:rPr>
                <w:lang w:val="en-US"/>
              </w:rPr>
              <w:t>b (A</w:t>
            </w:r>
            <w:r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)</w:t>
            </w:r>
          </w:p>
        </w:tc>
        <w:tc>
          <w:tcPr>
            <w:tcW w:w="1026" w:type="dxa"/>
          </w:tcPr>
          <w:p w:rsidR="006F1C5E" w:rsidRDefault="006F1C5E" w:rsidP="006F1C5E">
            <w:pPr>
              <w:jc w:val="center"/>
              <w:cnfStyle w:val="100000000000"/>
              <w:rPr>
                <w:lang w:val="en-US"/>
              </w:rPr>
            </w:pPr>
            <w:r>
              <w:rPr>
                <w:lang w:val="en-US"/>
              </w:rPr>
              <w:t>c (A</w:t>
            </w:r>
            <w:r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)</w:t>
            </w:r>
          </w:p>
        </w:tc>
        <w:tc>
          <w:tcPr>
            <w:tcW w:w="1025" w:type="dxa"/>
          </w:tcPr>
          <w:p w:rsidR="006F1C5E" w:rsidRDefault="006F1C5E" w:rsidP="006F1C5E">
            <w:pPr>
              <w:jc w:val="center"/>
              <w:cnfStyle w:val="100000000000"/>
              <w:rPr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α</m:t>
                </m:r>
              </m:oMath>
            </m:oMathPara>
          </w:p>
        </w:tc>
        <w:tc>
          <w:tcPr>
            <w:tcW w:w="1026" w:type="dxa"/>
          </w:tcPr>
          <w:p w:rsidR="006F1C5E" w:rsidRDefault="006F1C5E" w:rsidP="006F1C5E">
            <w:pPr>
              <w:jc w:val="center"/>
              <w:cnfStyle w:val="100000000000"/>
              <w:rPr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β</m:t>
                </m:r>
              </m:oMath>
            </m:oMathPara>
          </w:p>
        </w:tc>
        <w:tc>
          <w:tcPr>
            <w:tcW w:w="1026" w:type="dxa"/>
          </w:tcPr>
          <w:p w:rsidR="006F1C5E" w:rsidRDefault="006F1C5E" w:rsidP="006F1C5E">
            <w:pPr>
              <w:jc w:val="center"/>
              <w:cnfStyle w:val="100000000000"/>
              <w:rPr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γ</m:t>
                </m:r>
              </m:oMath>
            </m:oMathPara>
          </w:p>
        </w:tc>
        <w:tc>
          <w:tcPr>
            <w:tcW w:w="1028" w:type="dxa"/>
          </w:tcPr>
          <w:p w:rsidR="006F1C5E" w:rsidRDefault="006F1C5E" w:rsidP="006F1C5E">
            <w:pPr>
              <w:jc w:val="center"/>
              <w:cnfStyle w:val="100000000000"/>
              <w:rPr>
                <w:rFonts w:ascii="Calibri" w:eastAsia="游明朝" w:hAnsi="Calibri" w:cs="Times New Roman"/>
                <w:lang w:val="en-US"/>
              </w:rPr>
            </w:pPr>
            <w:r>
              <w:rPr>
                <w:rFonts w:ascii="Calibri" w:eastAsia="游明朝" w:hAnsi="Calibri" w:cs="Times New Roman"/>
                <w:lang w:val="en-US"/>
              </w:rPr>
              <w:t>Total CPU time (s)</w:t>
            </w:r>
          </w:p>
        </w:tc>
      </w:tr>
      <w:tr w:rsidR="00AD6ECB" w:rsidTr="00C56B04">
        <w:trPr>
          <w:cnfStyle w:val="000000100000"/>
          <w:trHeight w:val="817"/>
        </w:trPr>
        <w:tc>
          <w:tcPr>
            <w:cnfStyle w:val="001000000000"/>
            <w:tcW w:w="1045" w:type="dxa"/>
          </w:tcPr>
          <w:p w:rsidR="00AD6ECB" w:rsidRDefault="00AD6ECB" w:rsidP="006F1C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Unit cell</w:t>
            </w:r>
          </w:p>
        </w:tc>
        <w:tc>
          <w:tcPr>
            <w:tcW w:w="1027" w:type="dxa"/>
          </w:tcPr>
          <w:p w:rsidR="00AD6ECB" w:rsidRPr="00AD6ECB" w:rsidRDefault="00AD6ECB" w:rsidP="00AD6ECB">
            <w:pPr>
              <w:autoSpaceDE w:val="0"/>
              <w:autoSpaceDN w:val="0"/>
              <w:adjustRightInd w:val="0"/>
              <w:cnfStyle w:val="000000100000"/>
              <w:rPr>
                <w:rFonts w:asciiTheme="majorEastAsia" w:eastAsiaTheme="majorEastAsia" w:hAnsi="Courier New" w:cs="Courier New" w:hint="eastAsia"/>
                <w:sz w:val="18"/>
                <w:szCs w:val="18"/>
                <w:lang w:val="en-US"/>
              </w:rPr>
            </w:pPr>
            <w:r w:rsidRPr="00AD6ECB">
              <w:rPr>
                <w:rFonts w:asciiTheme="majorEastAsia" w:eastAsiaTheme="majorEastAsia" w:hAnsi="Courier New" w:cs="Courier New" w:hint="eastAsia"/>
                <w:sz w:val="18"/>
                <w:szCs w:val="18"/>
                <w:lang w:val="en-US"/>
              </w:rPr>
              <w:t>5 X 5 X 5</w:t>
            </w:r>
          </w:p>
          <w:p w:rsidR="00AD6ECB" w:rsidRPr="00AD6ECB" w:rsidRDefault="00AD6ECB" w:rsidP="00FD3546">
            <w:pPr>
              <w:autoSpaceDE w:val="0"/>
              <w:autoSpaceDN w:val="0"/>
              <w:adjustRightInd w:val="0"/>
              <w:cnfStyle w:val="000000100000"/>
              <w:rPr>
                <w:rFonts w:asciiTheme="majorEastAsia" w:eastAsiaTheme="majorEastAsia" w:hAnsi="Courier New" w:cs="Courier New" w:hint="eastAsia"/>
                <w:sz w:val="18"/>
                <w:szCs w:val="18"/>
              </w:rPr>
            </w:pPr>
          </w:p>
        </w:tc>
        <w:tc>
          <w:tcPr>
            <w:tcW w:w="1026" w:type="dxa"/>
          </w:tcPr>
          <w:p w:rsidR="00AD6ECB" w:rsidRPr="00AD6ECB" w:rsidRDefault="00AD6ECB" w:rsidP="00AD6ECB">
            <w:pPr>
              <w:autoSpaceDE w:val="0"/>
              <w:autoSpaceDN w:val="0"/>
              <w:adjustRightInd w:val="0"/>
              <w:cnfStyle w:val="000000100000"/>
              <w:rPr>
                <w:rFonts w:asciiTheme="majorEastAsia" w:eastAsiaTheme="majorEastAsia" w:hAnsi="Courier New" w:cs="Courier New" w:hint="eastAsia"/>
                <w:sz w:val="18"/>
                <w:szCs w:val="18"/>
              </w:rPr>
            </w:pPr>
            <w:r w:rsidRPr="00AD6ECB">
              <w:rPr>
                <w:rFonts w:asciiTheme="majorEastAsia" w:eastAsiaTheme="majorEastAsia" w:hAnsi="Courier New" w:cs="Courier New" w:hint="eastAsia"/>
                <w:sz w:val="18"/>
                <w:szCs w:val="18"/>
                <w:lang w:val="en-US"/>
              </w:rPr>
              <w:t>4.04265</w:t>
            </w:r>
          </w:p>
        </w:tc>
        <w:tc>
          <w:tcPr>
            <w:tcW w:w="1026" w:type="dxa"/>
          </w:tcPr>
          <w:p w:rsidR="00AD6ECB" w:rsidRPr="00AD6ECB" w:rsidRDefault="00AD6ECB" w:rsidP="006F1C5E">
            <w:pPr>
              <w:jc w:val="center"/>
              <w:cnfStyle w:val="000000100000"/>
              <w:rPr>
                <w:rFonts w:asciiTheme="majorEastAsia" w:eastAsiaTheme="majorEastAsia" w:hint="eastAsia"/>
                <w:lang w:val="en-US"/>
              </w:rPr>
            </w:pPr>
            <w:r w:rsidRPr="00AD6ECB">
              <w:rPr>
                <w:rFonts w:asciiTheme="majorEastAsia" w:eastAsiaTheme="majorEastAsia" w:hAnsi="Courier New" w:cs="Courier New" w:hint="eastAsia"/>
                <w:sz w:val="18"/>
                <w:szCs w:val="18"/>
                <w:lang w:val="en-US"/>
              </w:rPr>
              <w:t>4.04265</w:t>
            </w:r>
          </w:p>
        </w:tc>
        <w:tc>
          <w:tcPr>
            <w:tcW w:w="1026" w:type="dxa"/>
          </w:tcPr>
          <w:p w:rsidR="00AD6ECB" w:rsidRPr="00AD6ECB" w:rsidRDefault="00AD6ECB" w:rsidP="006F1C5E">
            <w:pPr>
              <w:jc w:val="center"/>
              <w:cnfStyle w:val="000000100000"/>
              <w:rPr>
                <w:rFonts w:asciiTheme="majorEastAsia" w:eastAsiaTheme="majorEastAsia" w:hint="eastAsia"/>
                <w:lang w:val="en-US"/>
              </w:rPr>
            </w:pPr>
            <w:r w:rsidRPr="00AD6ECB">
              <w:rPr>
                <w:rFonts w:asciiTheme="majorEastAsia" w:eastAsiaTheme="majorEastAsia" w:hAnsi="Courier New" w:cs="Courier New" w:hint="eastAsia"/>
                <w:sz w:val="18"/>
                <w:szCs w:val="18"/>
                <w:lang w:val="en-US"/>
              </w:rPr>
              <w:t>4.04265</w:t>
            </w:r>
          </w:p>
        </w:tc>
        <w:tc>
          <w:tcPr>
            <w:tcW w:w="1025" w:type="dxa"/>
          </w:tcPr>
          <w:p w:rsidR="00AD6ECB" w:rsidRPr="00AD6ECB" w:rsidRDefault="00AD6ECB" w:rsidP="006F1C5E">
            <w:pPr>
              <w:jc w:val="center"/>
              <w:cnfStyle w:val="000000100000"/>
              <w:rPr>
                <w:rFonts w:asciiTheme="majorEastAsia" w:eastAsiaTheme="majorEastAsia" w:hint="eastAsia"/>
                <w:lang w:val="en-US"/>
              </w:rPr>
            </w:pPr>
            <w:r w:rsidRPr="00AD6ECB">
              <w:rPr>
                <w:rFonts w:asciiTheme="majorEastAsia" w:eastAsiaTheme="majorEastAsia" w:hAnsi="Courier New" w:cs="Courier New" w:hint="eastAsia"/>
                <w:sz w:val="18"/>
                <w:szCs w:val="18"/>
                <w:lang w:val="en-US"/>
              </w:rPr>
              <w:t>90.0000</w:t>
            </w:r>
          </w:p>
        </w:tc>
        <w:tc>
          <w:tcPr>
            <w:tcW w:w="1026" w:type="dxa"/>
          </w:tcPr>
          <w:p w:rsidR="00AD6ECB" w:rsidRPr="00AD6ECB" w:rsidRDefault="00AD6ECB" w:rsidP="006F1C5E">
            <w:pPr>
              <w:jc w:val="center"/>
              <w:cnfStyle w:val="000000100000"/>
              <w:rPr>
                <w:rFonts w:asciiTheme="majorEastAsia" w:eastAsiaTheme="majorEastAsia" w:hint="eastAsia"/>
                <w:lang w:val="en-US"/>
              </w:rPr>
            </w:pPr>
            <w:r w:rsidRPr="00AD6ECB">
              <w:rPr>
                <w:rFonts w:asciiTheme="majorEastAsia" w:eastAsiaTheme="majorEastAsia" w:hAnsi="Courier New" w:cs="Courier New" w:hint="eastAsia"/>
                <w:sz w:val="18"/>
                <w:szCs w:val="18"/>
                <w:lang w:val="en-US"/>
              </w:rPr>
              <w:t>90.0000</w:t>
            </w:r>
          </w:p>
        </w:tc>
        <w:tc>
          <w:tcPr>
            <w:tcW w:w="1026" w:type="dxa"/>
          </w:tcPr>
          <w:p w:rsidR="00AD6ECB" w:rsidRPr="00AD6ECB" w:rsidRDefault="00AD6ECB" w:rsidP="006F1C5E">
            <w:pPr>
              <w:jc w:val="center"/>
              <w:cnfStyle w:val="000000100000"/>
              <w:rPr>
                <w:rFonts w:asciiTheme="majorEastAsia" w:eastAsiaTheme="majorEastAsia" w:hint="eastAsia"/>
                <w:lang w:val="en-US"/>
              </w:rPr>
            </w:pPr>
            <w:r w:rsidRPr="00AD6ECB">
              <w:rPr>
                <w:rFonts w:asciiTheme="majorEastAsia" w:eastAsiaTheme="majorEastAsia" w:hAnsi="Courier New" w:cs="Courier New" w:hint="eastAsia"/>
                <w:sz w:val="18"/>
                <w:szCs w:val="18"/>
                <w:lang w:val="en-US"/>
              </w:rPr>
              <w:t>90.0000</w:t>
            </w:r>
          </w:p>
        </w:tc>
        <w:tc>
          <w:tcPr>
            <w:tcW w:w="1028" w:type="dxa"/>
          </w:tcPr>
          <w:p w:rsidR="00AD6ECB" w:rsidRPr="00AD6ECB" w:rsidRDefault="00AD6ECB" w:rsidP="006F1C5E">
            <w:pPr>
              <w:jc w:val="center"/>
              <w:cnfStyle w:val="000000100000"/>
              <w:rPr>
                <w:rFonts w:asciiTheme="majorEastAsia" w:eastAsiaTheme="majorEastAsia" w:hint="eastAsia"/>
                <w:lang w:val="en-US"/>
              </w:rPr>
            </w:pPr>
            <w:r w:rsidRPr="00AD6ECB">
              <w:rPr>
                <w:rFonts w:asciiTheme="majorEastAsia" w:eastAsiaTheme="majorEastAsia" w:hint="eastAsia"/>
                <w:lang w:val="en-US"/>
              </w:rPr>
              <w:t>3.551</w:t>
            </w:r>
          </w:p>
        </w:tc>
      </w:tr>
      <w:tr w:rsidR="00AD6ECB" w:rsidTr="00C56B04">
        <w:trPr>
          <w:trHeight w:val="851"/>
        </w:trPr>
        <w:tc>
          <w:tcPr>
            <w:cnfStyle w:val="001000000000"/>
            <w:tcW w:w="1045" w:type="dxa"/>
          </w:tcPr>
          <w:p w:rsidR="00AD6ECB" w:rsidRDefault="00AD6ECB" w:rsidP="006F1C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Unit Cell</w:t>
            </w:r>
          </w:p>
        </w:tc>
        <w:tc>
          <w:tcPr>
            <w:tcW w:w="1027" w:type="dxa"/>
          </w:tcPr>
          <w:p w:rsidR="00AD6ECB" w:rsidRPr="00AD6ECB" w:rsidRDefault="00AD6ECB" w:rsidP="006F1C5E">
            <w:pPr>
              <w:jc w:val="center"/>
              <w:cnfStyle w:val="000000000000"/>
              <w:rPr>
                <w:rFonts w:asciiTheme="majorEastAsia" w:eastAsiaTheme="majorEastAsia" w:hint="eastAsia"/>
                <w:sz w:val="18"/>
                <w:szCs w:val="18"/>
                <w:lang w:val="en-US"/>
              </w:rPr>
            </w:pPr>
            <w:r w:rsidRPr="00AD6ECB">
              <w:rPr>
                <w:rFonts w:asciiTheme="majorEastAsia" w:eastAsiaTheme="majorEastAsia" w:hint="eastAsia"/>
                <w:sz w:val="18"/>
                <w:szCs w:val="18"/>
                <w:lang w:val="en-US"/>
              </w:rPr>
              <w:t>10 X 10 X 10</w:t>
            </w:r>
          </w:p>
        </w:tc>
        <w:tc>
          <w:tcPr>
            <w:tcW w:w="1026" w:type="dxa"/>
          </w:tcPr>
          <w:p w:rsidR="00AD6ECB" w:rsidRPr="00AD6ECB" w:rsidRDefault="00AD6ECB" w:rsidP="006F1C5E">
            <w:pPr>
              <w:jc w:val="center"/>
              <w:cnfStyle w:val="000000000000"/>
              <w:rPr>
                <w:rFonts w:asciiTheme="majorEastAsia" w:eastAsiaTheme="majorEastAsia" w:hint="eastAsia"/>
                <w:lang w:val="en-US"/>
              </w:rPr>
            </w:pPr>
            <w:r w:rsidRPr="00AD6ECB">
              <w:rPr>
                <w:rFonts w:asciiTheme="majorEastAsia" w:eastAsiaTheme="majorEastAsia" w:hAnsi="Courier New" w:cs="Courier New" w:hint="eastAsia"/>
                <w:sz w:val="18"/>
                <w:szCs w:val="18"/>
                <w:lang w:val="en-US"/>
              </w:rPr>
              <w:t>4.03780</w:t>
            </w:r>
          </w:p>
        </w:tc>
        <w:tc>
          <w:tcPr>
            <w:tcW w:w="1026" w:type="dxa"/>
          </w:tcPr>
          <w:p w:rsidR="00AD6ECB" w:rsidRPr="00AD6ECB" w:rsidRDefault="00AD6ECB" w:rsidP="006F1C5E">
            <w:pPr>
              <w:jc w:val="center"/>
              <w:cnfStyle w:val="000000000000"/>
              <w:rPr>
                <w:rFonts w:asciiTheme="majorEastAsia" w:eastAsiaTheme="majorEastAsia" w:hint="eastAsia"/>
                <w:lang w:val="en-US"/>
              </w:rPr>
            </w:pPr>
            <w:r w:rsidRPr="00AD6ECB">
              <w:rPr>
                <w:rFonts w:asciiTheme="majorEastAsia" w:eastAsiaTheme="majorEastAsia" w:hAnsi="Courier New" w:cs="Courier New" w:hint="eastAsia"/>
                <w:sz w:val="18"/>
                <w:szCs w:val="18"/>
                <w:lang w:val="en-US"/>
              </w:rPr>
              <w:t>4.03780</w:t>
            </w:r>
          </w:p>
        </w:tc>
        <w:tc>
          <w:tcPr>
            <w:tcW w:w="1026" w:type="dxa"/>
          </w:tcPr>
          <w:p w:rsidR="00AD6ECB" w:rsidRPr="00AD6ECB" w:rsidRDefault="00AD6ECB" w:rsidP="006F1C5E">
            <w:pPr>
              <w:jc w:val="center"/>
              <w:cnfStyle w:val="000000000000"/>
              <w:rPr>
                <w:rFonts w:asciiTheme="majorEastAsia" w:eastAsiaTheme="majorEastAsia" w:hint="eastAsia"/>
                <w:lang w:val="en-US"/>
              </w:rPr>
            </w:pPr>
            <w:r w:rsidRPr="00AD6ECB">
              <w:rPr>
                <w:rFonts w:asciiTheme="majorEastAsia" w:eastAsiaTheme="majorEastAsia" w:hAnsi="Courier New" w:cs="Courier New" w:hint="eastAsia"/>
                <w:sz w:val="18"/>
                <w:szCs w:val="18"/>
                <w:lang w:val="en-US"/>
              </w:rPr>
              <w:t>4.03780</w:t>
            </w:r>
          </w:p>
        </w:tc>
        <w:tc>
          <w:tcPr>
            <w:tcW w:w="1025" w:type="dxa"/>
          </w:tcPr>
          <w:p w:rsidR="00AD6ECB" w:rsidRPr="00AD6ECB" w:rsidRDefault="00AD6ECB" w:rsidP="006F1C5E">
            <w:pPr>
              <w:jc w:val="center"/>
              <w:cnfStyle w:val="000000000000"/>
              <w:rPr>
                <w:rFonts w:asciiTheme="majorEastAsia" w:eastAsiaTheme="majorEastAsia" w:hint="eastAsia"/>
                <w:lang w:val="en-US"/>
              </w:rPr>
            </w:pPr>
            <w:r w:rsidRPr="00AD6ECB">
              <w:rPr>
                <w:rFonts w:asciiTheme="majorEastAsia" w:eastAsiaTheme="majorEastAsia" w:hAnsi="Courier New" w:cs="Courier New" w:hint="eastAsia"/>
                <w:sz w:val="18"/>
                <w:szCs w:val="18"/>
                <w:lang w:val="en-US"/>
              </w:rPr>
              <w:t>90.0000</w:t>
            </w:r>
          </w:p>
        </w:tc>
        <w:tc>
          <w:tcPr>
            <w:tcW w:w="1026" w:type="dxa"/>
          </w:tcPr>
          <w:p w:rsidR="00AD6ECB" w:rsidRPr="00AD6ECB" w:rsidRDefault="00AD6ECB" w:rsidP="006F1C5E">
            <w:pPr>
              <w:jc w:val="center"/>
              <w:cnfStyle w:val="000000000000"/>
              <w:rPr>
                <w:rFonts w:asciiTheme="majorEastAsia" w:eastAsiaTheme="majorEastAsia" w:hint="eastAsia"/>
                <w:lang w:val="en-US"/>
              </w:rPr>
            </w:pPr>
            <w:r w:rsidRPr="00AD6ECB">
              <w:rPr>
                <w:rFonts w:asciiTheme="majorEastAsia" w:eastAsiaTheme="majorEastAsia" w:hAnsi="Courier New" w:cs="Courier New" w:hint="eastAsia"/>
                <w:sz w:val="18"/>
                <w:szCs w:val="18"/>
                <w:lang w:val="en-US"/>
              </w:rPr>
              <w:t>90.0000</w:t>
            </w:r>
          </w:p>
        </w:tc>
        <w:tc>
          <w:tcPr>
            <w:tcW w:w="1026" w:type="dxa"/>
          </w:tcPr>
          <w:p w:rsidR="00AD6ECB" w:rsidRPr="00AD6ECB" w:rsidRDefault="00AD6ECB" w:rsidP="006F1C5E">
            <w:pPr>
              <w:jc w:val="center"/>
              <w:cnfStyle w:val="000000000000"/>
              <w:rPr>
                <w:rFonts w:asciiTheme="majorEastAsia" w:eastAsiaTheme="majorEastAsia" w:hint="eastAsia"/>
                <w:lang w:val="en-US"/>
              </w:rPr>
            </w:pPr>
            <w:r w:rsidRPr="00AD6ECB">
              <w:rPr>
                <w:rFonts w:asciiTheme="majorEastAsia" w:eastAsiaTheme="majorEastAsia" w:hAnsi="Courier New" w:cs="Courier New" w:hint="eastAsia"/>
                <w:sz w:val="18"/>
                <w:szCs w:val="18"/>
                <w:lang w:val="en-US"/>
              </w:rPr>
              <w:t>90.0000</w:t>
            </w:r>
          </w:p>
        </w:tc>
        <w:tc>
          <w:tcPr>
            <w:tcW w:w="1028" w:type="dxa"/>
          </w:tcPr>
          <w:p w:rsidR="00AD6ECB" w:rsidRPr="00AD6ECB" w:rsidRDefault="00AD6ECB" w:rsidP="006F1C5E">
            <w:pPr>
              <w:jc w:val="center"/>
              <w:cnfStyle w:val="000000000000"/>
              <w:rPr>
                <w:rFonts w:asciiTheme="majorEastAsia" w:eastAsiaTheme="majorEastAsia" w:hint="eastAsia"/>
                <w:lang w:val="en-US"/>
              </w:rPr>
            </w:pPr>
            <w:r w:rsidRPr="00AD6ECB">
              <w:rPr>
                <w:rFonts w:asciiTheme="majorEastAsia" w:eastAsiaTheme="majorEastAsia" w:hint="eastAsia"/>
                <w:lang w:val="en-US"/>
              </w:rPr>
              <w:t>9.303</w:t>
            </w:r>
          </w:p>
        </w:tc>
      </w:tr>
      <w:tr w:rsidR="00AD6ECB" w:rsidTr="00C56B04">
        <w:trPr>
          <w:cnfStyle w:val="000000100000"/>
          <w:trHeight w:val="851"/>
        </w:trPr>
        <w:tc>
          <w:tcPr>
            <w:cnfStyle w:val="001000000000"/>
            <w:tcW w:w="1045" w:type="dxa"/>
          </w:tcPr>
          <w:p w:rsidR="00AD6ECB" w:rsidRPr="00331E21" w:rsidRDefault="00AD6ECB" w:rsidP="00914F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lang w:val="en-US"/>
              </w:rPr>
              <w:t>Primitive cell</w:t>
            </w:r>
          </w:p>
        </w:tc>
        <w:tc>
          <w:tcPr>
            <w:tcW w:w="1027" w:type="dxa"/>
          </w:tcPr>
          <w:p w:rsidR="00AD6ECB" w:rsidRPr="00AD6ECB" w:rsidRDefault="00AD6ECB" w:rsidP="00C56B04">
            <w:pPr>
              <w:autoSpaceDE w:val="0"/>
              <w:autoSpaceDN w:val="0"/>
              <w:adjustRightInd w:val="0"/>
              <w:cnfStyle w:val="000000100000"/>
              <w:rPr>
                <w:rFonts w:asciiTheme="majorEastAsia" w:eastAsiaTheme="majorEastAsia" w:hAnsi="Courier New" w:cs="Courier New" w:hint="eastAsia"/>
                <w:sz w:val="18"/>
                <w:szCs w:val="18"/>
                <w:lang w:val="en-US"/>
              </w:rPr>
            </w:pPr>
            <w:r w:rsidRPr="00AD6ECB">
              <w:rPr>
                <w:rFonts w:asciiTheme="majorEastAsia" w:eastAsiaTheme="majorEastAsia" w:hAnsi="Courier New" w:cs="Courier New" w:hint="eastAsia"/>
                <w:sz w:val="18"/>
                <w:szCs w:val="18"/>
                <w:lang w:val="en-US"/>
              </w:rPr>
              <w:t>5 X 5 X 5</w:t>
            </w:r>
          </w:p>
          <w:p w:rsidR="00AD6ECB" w:rsidRPr="00AD6ECB" w:rsidRDefault="00AD6ECB" w:rsidP="00914FB4">
            <w:pPr>
              <w:autoSpaceDE w:val="0"/>
              <w:autoSpaceDN w:val="0"/>
              <w:adjustRightInd w:val="0"/>
              <w:cnfStyle w:val="000000100000"/>
              <w:rPr>
                <w:rFonts w:asciiTheme="majorEastAsia" w:eastAsiaTheme="majorEastAsia" w:hAnsi="Courier New" w:cs="Courier New" w:hint="eastAsia"/>
                <w:sz w:val="18"/>
                <w:szCs w:val="18"/>
              </w:rPr>
            </w:pPr>
          </w:p>
        </w:tc>
        <w:tc>
          <w:tcPr>
            <w:tcW w:w="1026" w:type="dxa"/>
          </w:tcPr>
          <w:p w:rsidR="00AD6ECB" w:rsidRPr="00AD6ECB" w:rsidRDefault="00AD6ECB" w:rsidP="00914FB4">
            <w:pPr>
              <w:autoSpaceDE w:val="0"/>
              <w:autoSpaceDN w:val="0"/>
              <w:adjustRightInd w:val="0"/>
              <w:cnfStyle w:val="000000100000"/>
              <w:rPr>
                <w:rFonts w:asciiTheme="majorEastAsia" w:eastAsiaTheme="majorEastAsia" w:hAnsi="Courier New" w:cs="Courier New" w:hint="eastAsia"/>
                <w:sz w:val="18"/>
                <w:szCs w:val="18"/>
              </w:rPr>
            </w:pPr>
            <w:r w:rsidRPr="00AD6ECB">
              <w:rPr>
                <w:rFonts w:asciiTheme="majorEastAsia" w:eastAsiaTheme="majorEastAsia" w:hAnsi="Courier New" w:cs="Courier New" w:hint="eastAsia"/>
                <w:sz w:val="18"/>
                <w:szCs w:val="18"/>
                <w:lang w:val="en-US"/>
              </w:rPr>
              <w:t xml:space="preserve">2.88005  </w:t>
            </w:r>
          </w:p>
        </w:tc>
        <w:tc>
          <w:tcPr>
            <w:tcW w:w="1026" w:type="dxa"/>
          </w:tcPr>
          <w:p w:rsidR="00AD6ECB" w:rsidRPr="00AD6ECB" w:rsidRDefault="00AD6ECB" w:rsidP="00914FB4">
            <w:pPr>
              <w:autoSpaceDE w:val="0"/>
              <w:autoSpaceDN w:val="0"/>
              <w:adjustRightInd w:val="0"/>
              <w:cnfStyle w:val="000000100000"/>
              <w:rPr>
                <w:rFonts w:asciiTheme="majorEastAsia" w:eastAsiaTheme="majorEastAsia" w:hAnsi="Courier New" w:cs="Courier New" w:hint="eastAsia"/>
                <w:sz w:val="18"/>
                <w:szCs w:val="18"/>
              </w:rPr>
            </w:pPr>
            <w:r w:rsidRPr="00AD6ECB">
              <w:rPr>
                <w:rFonts w:asciiTheme="majorEastAsia" w:eastAsiaTheme="majorEastAsia" w:hAnsi="Courier New" w:cs="Courier New" w:hint="eastAsia"/>
                <w:sz w:val="18"/>
                <w:szCs w:val="18"/>
                <w:lang w:val="en-US"/>
              </w:rPr>
              <w:t xml:space="preserve">2.88005  </w:t>
            </w:r>
          </w:p>
        </w:tc>
        <w:tc>
          <w:tcPr>
            <w:tcW w:w="1026" w:type="dxa"/>
          </w:tcPr>
          <w:p w:rsidR="00AD6ECB" w:rsidRPr="00AD6ECB" w:rsidRDefault="00AD6ECB" w:rsidP="00914FB4">
            <w:pPr>
              <w:autoSpaceDE w:val="0"/>
              <w:autoSpaceDN w:val="0"/>
              <w:adjustRightInd w:val="0"/>
              <w:cnfStyle w:val="000000100000"/>
              <w:rPr>
                <w:rFonts w:asciiTheme="majorEastAsia" w:eastAsiaTheme="majorEastAsia" w:hAnsi="Courier New" w:cs="Courier New" w:hint="eastAsia"/>
                <w:sz w:val="18"/>
                <w:szCs w:val="18"/>
              </w:rPr>
            </w:pPr>
            <w:r w:rsidRPr="00AD6ECB">
              <w:rPr>
                <w:rFonts w:asciiTheme="majorEastAsia" w:eastAsiaTheme="majorEastAsia" w:hAnsi="Courier New" w:cs="Courier New" w:hint="eastAsia"/>
                <w:sz w:val="18"/>
                <w:szCs w:val="18"/>
                <w:lang w:val="en-US"/>
              </w:rPr>
              <w:t xml:space="preserve">2.88005  </w:t>
            </w:r>
          </w:p>
        </w:tc>
        <w:tc>
          <w:tcPr>
            <w:tcW w:w="1025" w:type="dxa"/>
          </w:tcPr>
          <w:p w:rsidR="00AD6ECB" w:rsidRPr="00AD6ECB" w:rsidRDefault="00AD6ECB" w:rsidP="00914FB4">
            <w:pPr>
              <w:autoSpaceDE w:val="0"/>
              <w:autoSpaceDN w:val="0"/>
              <w:adjustRightInd w:val="0"/>
              <w:cnfStyle w:val="000000100000"/>
              <w:rPr>
                <w:rFonts w:asciiTheme="majorEastAsia" w:eastAsiaTheme="majorEastAsia" w:hAnsi="Courier New" w:cs="Courier New" w:hint="eastAsia"/>
                <w:sz w:val="18"/>
                <w:szCs w:val="18"/>
              </w:rPr>
            </w:pPr>
            <w:r w:rsidRPr="00AD6ECB">
              <w:rPr>
                <w:rFonts w:asciiTheme="majorEastAsia" w:eastAsiaTheme="majorEastAsia" w:hAnsi="Courier New" w:cs="Courier New" w:hint="eastAsia"/>
                <w:sz w:val="18"/>
                <w:szCs w:val="18"/>
                <w:lang w:val="en-US"/>
              </w:rPr>
              <w:t>60.0000</w:t>
            </w:r>
          </w:p>
        </w:tc>
        <w:tc>
          <w:tcPr>
            <w:tcW w:w="1026" w:type="dxa"/>
          </w:tcPr>
          <w:p w:rsidR="00AD6ECB" w:rsidRPr="00AD6ECB" w:rsidRDefault="00AD6ECB" w:rsidP="00914FB4">
            <w:pPr>
              <w:autoSpaceDE w:val="0"/>
              <w:autoSpaceDN w:val="0"/>
              <w:adjustRightInd w:val="0"/>
              <w:cnfStyle w:val="000000100000"/>
              <w:rPr>
                <w:rFonts w:asciiTheme="majorEastAsia" w:eastAsiaTheme="majorEastAsia" w:hAnsi="Courier New" w:cs="Courier New" w:hint="eastAsia"/>
                <w:sz w:val="18"/>
                <w:szCs w:val="18"/>
              </w:rPr>
            </w:pPr>
            <w:r w:rsidRPr="00AD6ECB">
              <w:rPr>
                <w:rFonts w:asciiTheme="majorEastAsia" w:eastAsiaTheme="majorEastAsia" w:hAnsi="Courier New" w:cs="Courier New" w:hint="eastAsia"/>
                <w:sz w:val="18"/>
                <w:szCs w:val="18"/>
                <w:lang w:val="en-US"/>
              </w:rPr>
              <w:t>60.0000</w:t>
            </w:r>
          </w:p>
        </w:tc>
        <w:tc>
          <w:tcPr>
            <w:tcW w:w="1026" w:type="dxa"/>
          </w:tcPr>
          <w:p w:rsidR="00AD6ECB" w:rsidRPr="00AD6ECB" w:rsidRDefault="00AD6ECB" w:rsidP="00914FB4">
            <w:pPr>
              <w:autoSpaceDE w:val="0"/>
              <w:autoSpaceDN w:val="0"/>
              <w:adjustRightInd w:val="0"/>
              <w:cnfStyle w:val="000000100000"/>
              <w:rPr>
                <w:rFonts w:asciiTheme="majorEastAsia" w:eastAsiaTheme="majorEastAsia" w:hAnsi="Courier New" w:cs="Courier New" w:hint="eastAsia"/>
                <w:sz w:val="18"/>
                <w:szCs w:val="18"/>
              </w:rPr>
            </w:pPr>
            <w:r w:rsidRPr="00AD6ECB">
              <w:rPr>
                <w:rFonts w:asciiTheme="majorEastAsia" w:eastAsiaTheme="majorEastAsia" w:hAnsi="Courier New" w:cs="Courier New" w:hint="eastAsia"/>
                <w:sz w:val="18"/>
                <w:szCs w:val="18"/>
                <w:lang w:val="en-US"/>
              </w:rPr>
              <w:t>60.0000</w:t>
            </w:r>
          </w:p>
        </w:tc>
        <w:tc>
          <w:tcPr>
            <w:tcW w:w="1028" w:type="dxa"/>
          </w:tcPr>
          <w:p w:rsidR="00AD6ECB" w:rsidRPr="00AD6ECB" w:rsidRDefault="00AD6ECB" w:rsidP="006F1C5E">
            <w:pPr>
              <w:jc w:val="center"/>
              <w:cnfStyle w:val="000000100000"/>
              <w:rPr>
                <w:rFonts w:asciiTheme="majorEastAsia" w:eastAsiaTheme="majorEastAsia" w:hint="eastAsia"/>
                <w:lang w:val="en-US"/>
              </w:rPr>
            </w:pPr>
            <w:r w:rsidRPr="00AD6ECB">
              <w:rPr>
                <w:rFonts w:asciiTheme="majorEastAsia" w:eastAsiaTheme="majorEastAsia" w:hint="eastAsia"/>
                <w:lang w:val="en-US"/>
              </w:rPr>
              <w:t>0.868</w:t>
            </w:r>
          </w:p>
        </w:tc>
      </w:tr>
      <w:tr w:rsidR="00AD6ECB" w:rsidTr="00C56B04">
        <w:trPr>
          <w:trHeight w:val="885"/>
        </w:trPr>
        <w:tc>
          <w:tcPr>
            <w:cnfStyle w:val="001000000000"/>
            <w:tcW w:w="1045" w:type="dxa"/>
          </w:tcPr>
          <w:p w:rsidR="00AD6ECB" w:rsidRDefault="00AD6ECB" w:rsidP="006F1C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Primitive cell</w:t>
            </w:r>
          </w:p>
        </w:tc>
        <w:tc>
          <w:tcPr>
            <w:tcW w:w="1027" w:type="dxa"/>
          </w:tcPr>
          <w:p w:rsidR="00AD6ECB" w:rsidRPr="00AD6ECB" w:rsidRDefault="00AD6ECB" w:rsidP="006F1C5E">
            <w:pPr>
              <w:jc w:val="center"/>
              <w:cnfStyle w:val="000000000000"/>
              <w:rPr>
                <w:rFonts w:asciiTheme="majorEastAsia" w:eastAsiaTheme="majorEastAsia" w:hint="eastAsia"/>
                <w:sz w:val="18"/>
                <w:szCs w:val="18"/>
                <w:lang w:val="en-US"/>
              </w:rPr>
            </w:pPr>
            <w:r w:rsidRPr="00AD6ECB">
              <w:rPr>
                <w:rFonts w:asciiTheme="majorEastAsia" w:eastAsiaTheme="majorEastAsia" w:hint="eastAsia"/>
                <w:sz w:val="18"/>
                <w:szCs w:val="18"/>
                <w:lang w:val="en-US"/>
              </w:rPr>
              <w:t>10 X 10 X 10</w:t>
            </w:r>
          </w:p>
        </w:tc>
        <w:tc>
          <w:tcPr>
            <w:tcW w:w="1026" w:type="dxa"/>
          </w:tcPr>
          <w:p w:rsidR="00AD6ECB" w:rsidRPr="00AD6ECB" w:rsidRDefault="00AD6ECB" w:rsidP="006F1C5E">
            <w:pPr>
              <w:jc w:val="center"/>
              <w:cnfStyle w:val="000000000000"/>
              <w:rPr>
                <w:rFonts w:asciiTheme="majorEastAsia" w:eastAsiaTheme="majorEastAsia" w:hint="eastAsia"/>
                <w:lang w:val="en-US"/>
              </w:rPr>
            </w:pPr>
            <w:r w:rsidRPr="00AD6ECB">
              <w:rPr>
                <w:rFonts w:asciiTheme="majorEastAsia" w:eastAsiaTheme="majorEastAsia" w:hAnsi="Courier New" w:cs="Courier New" w:hint="eastAsia"/>
                <w:sz w:val="18"/>
                <w:szCs w:val="18"/>
                <w:lang w:val="en-US"/>
              </w:rPr>
              <w:t>2.85523</w:t>
            </w:r>
          </w:p>
        </w:tc>
        <w:tc>
          <w:tcPr>
            <w:tcW w:w="1026" w:type="dxa"/>
          </w:tcPr>
          <w:p w:rsidR="00AD6ECB" w:rsidRPr="00AD6ECB" w:rsidRDefault="00AD6ECB" w:rsidP="006F1C5E">
            <w:pPr>
              <w:jc w:val="center"/>
              <w:cnfStyle w:val="000000000000"/>
              <w:rPr>
                <w:rFonts w:asciiTheme="majorEastAsia" w:eastAsiaTheme="majorEastAsia" w:hint="eastAsia"/>
                <w:lang w:val="en-US"/>
              </w:rPr>
            </w:pPr>
            <w:r w:rsidRPr="00AD6ECB">
              <w:rPr>
                <w:rFonts w:asciiTheme="majorEastAsia" w:eastAsiaTheme="majorEastAsia" w:hAnsi="Courier New" w:cs="Courier New" w:hint="eastAsia"/>
                <w:sz w:val="18"/>
                <w:szCs w:val="18"/>
                <w:lang w:val="en-US"/>
              </w:rPr>
              <w:t>2.85523</w:t>
            </w:r>
          </w:p>
        </w:tc>
        <w:tc>
          <w:tcPr>
            <w:tcW w:w="1026" w:type="dxa"/>
          </w:tcPr>
          <w:p w:rsidR="00AD6ECB" w:rsidRPr="00AD6ECB" w:rsidRDefault="00AD6ECB" w:rsidP="006F1C5E">
            <w:pPr>
              <w:jc w:val="center"/>
              <w:cnfStyle w:val="000000000000"/>
              <w:rPr>
                <w:rFonts w:asciiTheme="majorEastAsia" w:eastAsiaTheme="majorEastAsia" w:hint="eastAsia"/>
                <w:lang w:val="en-US"/>
              </w:rPr>
            </w:pPr>
            <w:r w:rsidRPr="00AD6ECB">
              <w:rPr>
                <w:rFonts w:asciiTheme="majorEastAsia" w:eastAsiaTheme="majorEastAsia" w:hAnsi="Courier New" w:cs="Courier New" w:hint="eastAsia"/>
                <w:sz w:val="18"/>
                <w:szCs w:val="18"/>
                <w:lang w:val="en-US"/>
              </w:rPr>
              <w:t>2.85523</w:t>
            </w:r>
          </w:p>
        </w:tc>
        <w:tc>
          <w:tcPr>
            <w:tcW w:w="1025" w:type="dxa"/>
          </w:tcPr>
          <w:p w:rsidR="00AD6ECB" w:rsidRPr="00AD6ECB" w:rsidRDefault="00AD6ECB" w:rsidP="006F1C5E">
            <w:pPr>
              <w:jc w:val="center"/>
              <w:cnfStyle w:val="000000000000"/>
              <w:rPr>
                <w:rFonts w:asciiTheme="majorEastAsia" w:eastAsiaTheme="majorEastAsia" w:hint="eastAsia"/>
                <w:lang w:val="en-US"/>
              </w:rPr>
            </w:pPr>
            <w:r w:rsidRPr="00AD6ECB">
              <w:rPr>
                <w:rFonts w:asciiTheme="majorEastAsia" w:eastAsiaTheme="majorEastAsia" w:hAnsi="Courier New" w:cs="Courier New" w:hint="eastAsia"/>
                <w:sz w:val="18"/>
                <w:szCs w:val="18"/>
                <w:lang w:val="en-US"/>
              </w:rPr>
              <w:t>60.0000</w:t>
            </w:r>
          </w:p>
        </w:tc>
        <w:tc>
          <w:tcPr>
            <w:tcW w:w="1026" w:type="dxa"/>
          </w:tcPr>
          <w:p w:rsidR="00AD6ECB" w:rsidRPr="00AD6ECB" w:rsidRDefault="00AD6ECB" w:rsidP="006F1C5E">
            <w:pPr>
              <w:jc w:val="center"/>
              <w:cnfStyle w:val="000000000000"/>
              <w:rPr>
                <w:rFonts w:asciiTheme="majorEastAsia" w:eastAsiaTheme="majorEastAsia" w:hint="eastAsia"/>
                <w:lang w:val="en-US"/>
              </w:rPr>
            </w:pPr>
            <w:r w:rsidRPr="00AD6ECB">
              <w:rPr>
                <w:rFonts w:asciiTheme="majorEastAsia" w:eastAsiaTheme="majorEastAsia" w:hAnsi="Courier New" w:cs="Courier New" w:hint="eastAsia"/>
                <w:sz w:val="18"/>
                <w:szCs w:val="18"/>
                <w:lang w:val="en-US"/>
              </w:rPr>
              <w:t>60.0000</w:t>
            </w:r>
          </w:p>
        </w:tc>
        <w:tc>
          <w:tcPr>
            <w:tcW w:w="1026" w:type="dxa"/>
          </w:tcPr>
          <w:p w:rsidR="00AD6ECB" w:rsidRPr="00AD6ECB" w:rsidRDefault="00AD6ECB" w:rsidP="006F1C5E">
            <w:pPr>
              <w:jc w:val="center"/>
              <w:cnfStyle w:val="000000000000"/>
              <w:rPr>
                <w:rFonts w:asciiTheme="majorEastAsia" w:eastAsiaTheme="majorEastAsia" w:hint="eastAsia"/>
                <w:lang w:val="en-US"/>
              </w:rPr>
            </w:pPr>
            <w:r w:rsidRPr="00AD6ECB">
              <w:rPr>
                <w:rFonts w:asciiTheme="majorEastAsia" w:eastAsiaTheme="majorEastAsia" w:hAnsi="Courier New" w:cs="Courier New" w:hint="eastAsia"/>
                <w:sz w:val="18"/>
                <w:szCs w:val="18"/>
                <w:lang w:val="en-US"/>
              </w:rPr>
              <w:t>60.0000</w:t>
            </w:r>
          </w:p>
        </w:tc>
        <w:tc>
          <w:tcPr>
            <w:tcW w:w="1028" w:type="dxa"/>
          </w:tcPr>
          <w:p w:rsidR="00AD6ECB" w:rsidRPr="00AD6ECB" w:rsidRDefault="00AD6ECB" w:rsidP="006F1C5E">
            <w:pPr>
              <w:jc w:val="center"/>
              <w:cnfStyle w:val="000000000000"/>
              <w:rPr>
                <w:rFonts w:asciiTheme="majorEastAsia" w:eastAsiaTheme="majorEastAsia" w:hint="eastAsia"/>
                <w:lang w:val="en-US"/>
              </w:rPr>
            </w:pPr>
            <w:r w:rsidRPr="00AD6ECB">
              <w:rPr>
                <w:rFonts w:asciiTheme="majorEastAsia" w:eastAsiaTheme="majorEastAsia" w:hint="eastAsia"/>
                <w:lang w:val="en-US"/>
              </w:rPr>
              <w:t>3.084</w:t>
            </w:r>
          </w:p>
        </w:tc>
      </w:tr>
    </w:tbl>
    <w:p w:rsidR="00AD6ECB" w:rsidRDefault="00AD6ECB" w:rsidP="00C56B04">
      <w:pPr>
        <w:rPr>
          <w:sz w:val="28"/>
          <w:szCs w:val="28"/>
          <w:lang w:val="en-US"/>
        </w:rPr>
      </w:pPr>
    </w:p>
    <w:p w:rsidR="00AD6ECB" w:rsidRDefault="00AD6ECB" w:rsidP="00C56B04">
      <w:pPr>
        <w:rPr>
          <w:b/>
          <w:sz w:val="28"/>
          <w:szCs w:val="28"/>
          <w:lang w:val="en-US"/>
        </w:rPr>
      </w:pPr>
    </w:p>
    <w:p w:rsidR="00C56B04" w:rsidRDefault="00C56B04" w:rsidP="00C56B04">
      <w:pPr>
        <w:rPr>
          <w:b/>
          <w:sz w:val="28"/>
          <w:szCs w:val="28"/>
          <w:lang w:val="en-US"/>
        </w:rPr>
      </w:pPr>
      <w:r w:rsidRPr="00AD6ECB">
        <w:rPr>
          <w:b/>
          <w:sz w:val="28"/>
          <w:szCs w:val="28"/>
          <w:lang w:val="en-US"/>
        </w:rPr>
        <w:t>Unit cell Images</w:t>
      </w:r>
    </w:p>
    <w:p w:rsidR="00AD6ECB" w:rsidRPr="00AD6ECB" w:rsidRDefault="00AD6ECB" w:rsidP="00C56B0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Primitive</w:t>
      </w:r>
    </w:p>
    <w:p w:rsidR="00C56B04" w:rsidRDefault="00C56B04" w:rsidP="00C56B04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363932" cy="1931855"/>
            <wp:effectExtent l="19050" t="0" r="0" b="0"/>
            <wp:docPr id="3" name="Picture 2" descr="p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 5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4534" cy="193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2599459" cy="1995467"/>
            <wp:effectExtent l="19050" t="0" r="0" b="0"/>
            <wp:docPr id="4" name="Picture 3" descr="p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 10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0591" cy="199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B04" w:rsidRPr="00AD6ECB" w:rsidRDefault="00AD6ECB" w:rsidP="00C56B04">
      <w:pPr>
        <w:jc w:val="center"/>
        <w:rPr>
          <w:sz w:val="28"/>
          <w:szCs w:val="28"/>
          <w:lang w:val="en-US"/>
        </w:rPr>
      </w:pPr>
      <w:r w:rsidRPr="00AD6ECB">
        <w:rPr>
          <w:sz w:val="28"/>
          <w:szCs w:val="28"/>
          <w:lang w:val="en-US"/>
        </w:rPr>
        <w:t>P</w:t>
      </w:r>
      <w:r w:rsidR="00C56B04" w:rsidRPr="00AD6ECB">
        <w:rPr>
          <w:sz w:val="28"/>
          <w:szCs w:val="28"/>
          <w:lang w:val="en-US"/>
        </w:rPr>
        <w:t>rimitive unit cell</w:t>
      </w:r>
      <w:r w:rsidRPr="00AD6ECB">
        <w:rPr>
          <w:sz w:val="28"/>
          <w:szCs w:val="28"/>
          <w:lang w:val="en-US"/>
        </w:rPr>
        <w:t xml:space="preserve"> constructed</w:t>
      </w:r>
      <w:r w:rsidR="00C56B04" w:rsidRPr="00AD6ECB">
        <w:rPr>
          <w:sz w:val="28"/>
          <w:szCs w:val="28"/>
          <w:lang w:val="en-US"/>
        </w:rPr>
        <w:t xml:space="preserve"> with 5x5x5 and 10x10X10 K points. The structure is same but the lattice parameters are different</w:t>
      </w:r>
    </w:p>
    <w:p w:rsidR="00C56B04" w:rsidRDefault="00C56B04" w:rsidP="00C56B04">
      <w:pPr>
        <w:rPr>
          <w:lang w:val="en-US"/>
        </w:rPr>
      </w:pPr>
      <w:r>
        <w:rPr>
          <w:lang w:val="en-US"/>
        </w:rPr>
        <w:t xml:space="preserve"> </w:t>
      </w:r>
    </w:p>
    <w:p w:rsidR="00AD6ECB" w:rsidRPr="00AD6ECB" w:rsidRDefault="00AD6ECB" w:rsidP="00C56B04">
      <w:pPr>
        <w:rPr>
          <w:b/>
          <w:sz w:val="28"/>
          <w:szCs w:val="28"/>
          <w:lang w:val="en-US"/>
        </w:rPr>
      </w:pPr>
      <w:r w:rsidRPr="00AD6ECB">
        <w:rPr>
          <w:b/>
          <w:sz w:val="28"/>
          <w:szCs w:val="28"/>
          <w:lang w:val="en-US"/>
        </w:rPr>
        <w:lastRenderedPageBreak/>
        <w:t>Unit Cell</w:t>
      </w:r>
    </w:p>
    <w:p w:rsidR="00AD6ECB" w:rsidRDefault="00AD6ECB" w:rsidP="00AD6EC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467841" cy="2188535"/>
            <wp:effectExtent l="19050" t="0" r="8659" b="0"/>
            <wp:docPr id="5" name="Picture 4" descr="u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 5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0492" cy="219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2398568" cy="2082677"/>
            <wp:effectExtent l="19050" t="0" r="1732" b="0"/>
            <wp:docPr id="6" name="Picture 5" descr="u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 1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8943" cy="208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ECB" w:rsidRPr="00AD6ECB" w:rsidRDefault="00AD6ECB" w:rsidP="00AD6ECB">
      <w:pPr>
        <w:jc w:val="center"/>
        <w:rPr>
          <w:sz w:val="28"/>
          <w:szCs w:val="28"/>
          <w:lang w:val="en-US"/>
        </w:rPr>
      </w:pPr>
      <w:r w:rsidRPr="00AD6ECB">
        <w:rPr>
          <w:sz w:val="28"/>
          <w:szCs w:val="28"/>
          <w:lang w:val="en-US"/>
        </w:rPr>
        <w:t>Unit cell constructed with 5x5x5 and 10x10X10 K points. The structure is same but the lattice parameters are different</w:t>
      </w:r>
    </w:p>
    <w:p w:rsidR="00AD6ECB" w:rsidRDefault="00AD6ECB" w:rsidP="00AD6ECB">
      <w:pPr>
        <w:rPr>
          <w:lang w:val="en-US"/>
        </w:rPr>
      </w:pPr>
    </w:p>
    <w:p w:rsidR="00AD6ECB" w:rsidRPr="00221232" w:rsidRDefault="00AD6ECB" w:rsidP="00AD6ECB">
      <w:pPr>
        <w:rPr>
          <w:sz w:val="28"/>
          <w:szCs w:val="28"/>
          <w:lang w:val="en-US"/>
        </w:rPr>
      </w:pPr>
      <w:r w:rsidRPr="00221232">
        <w:rPr>
          <w:sz w:val="28"/>
          <w:szCs w:val="28"/>
          <w:lang w:val="en-US"/>
        </w:rPr>
        <w:t>The difference in computation time for different k points comes as we are involving more points in cell construction in 10 k points as compared to 5. More points – More computation time</w:t>
      </w:r>
      <w:r w:rsidR="00221232">
        <w:rPr>
          <w:sz w:val="28"/>
          <w:szCs w:val="28"/>
          <w:lang w:val="en-US"/>
        </w:rPr>
        <w:t>.</w:t>
      </w:r>
    </w:p>
    <w:p w:rsidR="00AD6ECB" w:rsidRPr="00221232" w:rsidRDefault="00AD6ECB" w:rsidP="00AD6ECB">
      <w:pPr>
        <w:rPr>
          <w:sz w:val="28"/>
          <w:szCs w:val="28"/>
          <w:lang w:val="en-US"/>
        </w:rPr>
      </w:pPr>
      <w:r w:rsidRPr="00221232">
        <w:rPr>
          <w:sz w:val="28"/>
          <w:szCs w:val="28"/>
          <w:lang w:val="en-US"/>
        </w:rPr>
        <w:t xml:space="preserve">The difference in </w:t>
      </w:r>
      <w:r w:rsidR="00221232" w:rsidRPr="00221232">
        <w:rPr>
          <w:sz w:val="28"/>
          <w:szCs w:val="28"/>
          <w:lang w:val="en-US"/>
        </w:rPr>
        <w:t xml:space="preserve">computation time for primitive and unit cell comes as a unit cell is far more complicated than a </w:t>
      </w:r>
      <w:proofErr w:type="gramStart"/>
      <w:r w:rsidR="00221232" w:rsidRPr="00221232">
        <w:rPr>
          <w:sz w:val="28"/>
          <w:szCs w:val="28"/>
          <w:lang w:val="en-US"/>
        </w:rPr>
        <w:t>primitive,</w:t>
      </w:r>
      <w:proofErr w:type="gramEnd"/>
      <w:r w:rsidR="00221232" w:rsidRPr="00221232">
        <w:rPr>
          <w:sz w:val="28"/>
          <w:szCs w:val="28"/>
          <w:lang w:val="en-US"/>
        </w:rPr>
        <w:t xml:space="preserve"> hence it takes a lot of computation to construct it and thus lot of time.</w:t>
      </w:r>
    </w:p>
    <w:sectPr w:rsidR="00AD6ECB" w:rsidRPr="00221232" w:rsidSect="00676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altName w:val="Yu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altName w:val="Yu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2sDQwNLMwNTI2sTA2NzJV0lEKTi0uzszPAykwrAUAhLgcSiwAAAA="/>
  </w:docVars>
  <w:rsids>
    <w:rsidRoot w:val="008B5F81"/>
    <w:rsid w:val="00221232"/>
    <w:rsid w:val="00676991"/>
    <w:rsid w:val="006F1C5E"/>
    <w:rsid w:val="008B5F81"/>
    <w:rsid w:val="00AD6ECB"/>
    <w:rsid w:val="00C56B04"/>
    <w:rsid w:val="00DD50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1C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F1C5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5">
    <w:name w:val="Light List Accent 5"/>
    <w:basedOn w:val="TableNormal"/>
    <w:uiPriority w:val="61"/>
    <w:rsid w:val="006F1C5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MediumShading1-Accent1">
    <w:name w:val="Medium Shading 1 Accent 1"/>
    <w:basedOn w:val="TableNormal"/>
    <w:uiPriority w:val="63"/>
    <w:rsid w:val="006F1C5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6F1C5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6F1C5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character" w:styleId="PlaceholderText">
    <w:name w:val="Placeholder Text"/>
    <w:basedOn w:val="DefaultParagraphFont"/>
    <w:uiPriority w:val="99"/>
    <w:semiHidden/>
    <w:rsid w:val="006F1C5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C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bhuvanesh p</dc:creator>
  <cp:lastModifiedBy>bhuvanesh p</cp:lastModifiedBy>
  <cp:revision>1</cp:revision>
  <dcterms:created xsi:type="dcterms:W3CDTF">2022-09-30T13:07:00Z</dcterms:created>
  <dcterms:modified xsi:type="dcterms:W3CDTF">2022-09-30T14:02:00Z</dcterms:modified>
</cp:coreProperties>
</file>