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440"/>
      </w:pPr>
      <w:r>
        <w:rPr>
          <w:rFonts w:ascii="Courier New" w:cs="Courier New" w:eastAsia="Courier New" w:hAnsi="Courier New"/>
          <w:b/>
          <w:bCs/>
          <w:color w:val="7C5BFF"/>
          <w:sz w:val="22"/>
          <w:szCs w:val="22"/>
        </w:rPr>
        <w:t xml:space="preserve">// BHW MEDIA</w:t>
      </w:r>
    </w:p>
    <w:p>
      <w:pPr>
        <w:spacing w:after="120"/>
      </w:pPr>
      <w:r>
        <w:rPr>
          <w:rFonts w:ascii="Arial" w:cs="Arial" w:eastAsia="Arial" w:hAnsi="Arial"/>
          <w:b/>
          <w:bCs/>
          <w:color w:val="111111"/>
          <w:sz w:val="60"/>
          <w:szCs w:val="60"/>
        </w:rPr>
        <w:t xml:space="preserve">ULTIMATE ARCHITECTURE BLUEPRINT</w:t>
      </w:r>
    </w:p>
    <w:p>
      <w:pPr>
        <w:spacing w:after="80"/>
      </w:pPr>
      <w:r>
        <w:rPr>
          <w:rFonts w:ascii="Arial" w:cs="Arial" w:eastAsia="Arial" w:hAnsi="Arial"/>
          <w:color w:val="555555"/>
          <w:sz w:val="26"/>
          <w:szCs w:val="26"/>
        </w:rPr>
        <w:t xml:space="preserve">SEO Remediation  ·  Design Evolution  ·  Manus AI Setup  ·  100% Audit Score Roadmap</w:t>
      </w:r>
    </w:p>
    <w:p>
      <w:pPr>
        <w:spacing w:after="80"/>
      </w:pPr>
      <w:r>
        <w:rPr>
          <w:rFonts w:ascii="Arial" w:cs="Arial" w:eastAsia="Arial" w:hAnsi="Arial"/>
          <w:color w:val="7A7A9C"/>
          <w:sz w:val="22"/>
          <w:szCs w:val="22"/>
        </w:rPr>
        <w:t xml:space="preserve">June 2026  ·  Prepared for Internal BHW Media Use</w:t>
      </w:r>
    </w:p>
    <w:p>
      <w:pPr>
        <w:pBdr>
          <w:bottom w:val="single" w:color="3A3A4E" w:sz="2"/>
        </w:pBdr>
        <w:spacing w:after="160" w:before="160"/>
      </w:pPr>
    </w:p>
    <w:p>
      <w:pPr>
        <w:spacing w:after="120"/>
      </w:pPr>
      <w:r>
        <w:rPr>
          <w:rFonts w:ascii="Courier New" w:cs="Courier New" w:eastAsia="Courier New" w:hAnsi="Courier New"/>
          <w:b/>
          <w:bCs/>
          <w:color w:val="7A7A9C"/>
          <w:sz w:val="20"/>
          <w:szCs w:val="20"/>
        </w:rPr>
        <w:t xml:space="preserve">AUDIT SCORES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A3A4E" w:sz="1"/>
              <w:left w:val="single" w:color="3A3A4E" w:sz="1"/>
              <w:bottom w:val="single" w:color="3A3A4E" w:sz="1"/>
              <w:right w:val="single" w:color="3A3A4E" w:sz="1"/>
            </w:tcBorders>
            <w:shd w:fill="F5F5FF" w:val="clear"/>
            <w:tcMar>
              <w:top w:type="dxa" w:w="140"/>
              <w:left w:type="dxa" w:w="140"/>
              <w:bottom w:type="dxa" w:w="140"/>
              <w:right w:type="dxa" w:w="140"/>
            </w:tcMar>
          </w:tcPr>
          <w:p>
            <w:r>
              <w:rPr>
                <w:rFonts w:ascii="Arial" w:cs="Arial" w:eastAsia="Arial" w:hAnsi="Arial"/>
                <w:color w:val="7A7A9C"/>
                <w:sz w:val="18"/>
                <w:szCs w:val="18"/>
              </w:rPr>
              <w:t xml:space="preserve">SEO Site Checkup</w:t>
            </w:r>
          </w:p>
          <w:p>
            <w:r>
              <w:rPr>
                <w:rFonts w:ascii="Arial" w:cs="Arial" w:eastAsia="Arial" w:hAnsi="Arial"/>
                <w:b/>
                <w:bCs/>
                <w:color w:val="7C5BFF"/>
                <w:sz w:val="28"/>
                <w:szCs w:val="28"/>
              </w:rPr>
              <w:t xml:space="preserve">86 / 100</w:t>
            </w:r>
          </w:p>
          <w:p>
            <w:pPr>
              <w:spacing w:after="0"/>
            </w:pPr>
            <w:r>
              <w:rPr>
                <w:rFonts w:ascii="Arial" w:cs="Arial" w:eastAsia="Arial" w:hAnsi="Arial"/>
                <w:color w:val="555555"/>
                <w:sz w:val="18"/>
                <w:szCs w:val="18"/>
              </w:rPr>
              <w:t xml:space="preserve">Target: 100</w:t>
            </w:r>
          </w:p>
        </w:tc>
        <w:tc>
          <w:tcPr>
            <w:tcW w:type="dxa" w:w="2340"/>
            <w:tcBorders>
              <w:top w:val="single" w:color="3A3A4E" w:sz="1"/>
              <w:left w:val="single" w:color="3A3A4E" w:sz="1"/>
              <w:bottom w:val="single" w:color="3A3A4E" w:sz="1"/>
              <w:right w:val="single" w:color="3A3A4E" w:sz="1"/>
            </w:tcBorders>
            <w:shd w:fill="F5F5FF" w:val="clear"/>
            <w:tcMar>
              <w:top w:type="dxa" w:w="140"/>
              <w:left w:type="dxa" w:w="140"/>
              <w:bottom w:type="dxa" w:w="140"/>
              <w:right w:type="dxa" w:w="140"/>
            </w:tcMar>
          </w:tcPr>
          <w:p>
            <w:r>
              <w:rPr>
                <w:rFonts w:ascii="Arial" w:cs="Arial" w:eastAsia="Arial" w:hAnsi="Arial"/>
                <w:color w:val="7A7A9C"/>
                <w:sz w:val="18"/>
                <w:szCs w:val="18"/>
              </w:rPr>
              <w:t xml:space="preserve">SEOptimer Grade</w:t>
            </w:r>
          </w:p>
          <w:p>
            <w:r>
              <w:rPr>
                <w:rFonts w:ascii="Arial" w:cs="Arial" w:eastAsia="Arial" w:hAnsi="Arial"/>
                <w:b/>
                <w:bCs/>
                <w:color w:val="7C5BFF"/>
                <w:sz w:val="28"/>
                <w:szCs w:val="28"/>
              </w:rPr>
              <w:t xml:space="preserve">B+</w:t>
            </w:r>
          </w:p>
          <w:p>
            <w:pPr>
              <w:spacing w:after="0"/>
            </w:pPr>
            <w:r>
              <w:rPr>
                <w:rFonts w:ascii="Arial" w:cs="Arial" w:eastAsia="Arial" w:hAnsi="Arial"/>
                <w:color w:val="555555"/>
                <w:sz w:val="18"/>
                <w:szCs w:val="18"/>
              </w:rPr>
              <w:t xml:space="preserve">Target: A+</w:t>
            </w:r>
          </w:p>
        </w:tc>
        <w:tc>
          <w:tcPr>
            <w:tcW w:type="dxa" w:w="2340"/>
            <w:tcBorders>
              <w:top w:val="single" w:color="3A3A4E" w:sz="1"/>
              <w:left w:val="single" w:color="3A3A4E" w:sz="1"/>
              <w:bottom w:val="single" w:color="3A3A4E" w:sz="1"/>
              <w:right w:val="single" w:color="3A3A4E" w:sz="1"/>
            </w:tcBorders>
            <w:shd w:fill="F5F5FF" w:val="clear"/>
            <w:tcMar>
              <w:top w:type="dxa" w:w="140"/>
              <w:left w:type="dxa" w:w="140"/>
              <w:bottom w:type="dxa" w:w="140"/>
              <w:right w:type="dxa" w:w="140"/>
            </w:tcMar>
          </w:tcPr>
          <w:p>
            <w:r>
              <w:rPr>
                <w:rFonts w:ascii="Arial" w:cs="Arial" w:eastAsia="Arial" w:hAnsi="Arial"/>
                <w:color w:val="7A7A9C"/>
                <w:sz w:val="18"/>
                <w:szCs w:val="18"/>
              </w:rPr>
              <w:t xml:space="preserve">AI / GEO Score</w:t>
            </w:r>
          </w:p>
          <w:p>
            <w:r>
              <w:rPr>
                <w:rFonts w:ascii="Arial" w:cs="Arial" w:eastAsia="Arial" w:hAnsi="Arial"/>
                <w:b/>
                <w:bCs/>
                <w:color w:val="7C5BFF"/>
                <w:sz w:val="28"/>
                <w:szCs w:val="28"/>
              </w:rPr>
              <w:t xml:space="preserve">A+</w:t>
            </w:r>
          </w:p>
          <w:p>
            <w:pPr>
              <w:spacing w:after="0"/>
            </w:pPr>
            <w:r>
              <w:rPr>
                <w:rFonts w:ascii="Arial" w:cs="Arial" w:eastAsia="Arial" w:hAnsi="Arial"/>
                <w:color w:val="555555"/>
                <w:sz w:val="18"/>
                <w:szCs w:val="18"/>
              </w:rPr>
              <w:t xml:space="preserve">Already Perfect</w:t>
            </w:r>
          </w:p>
        </w:tc>
        <w:tc>
          <w:tcPr>
            <w:tcW w:type="dxa" w:w="2340"/>
            <w:tcBorders>
              <w:top w:val="single" w:color="3A3A4E" w:sz="1"/>
              <w:left w:val="single" w:color="3A3A4E" w:sz="1"/>
              <w:bottom w:val="single" w:color="3A3A4E" w:sz="1"/>
              <w:right w:val="single" w:color="3A3A4E" w:sz="1"/>
            </w:tcBorders>
            <w:shd w:fill="F5F5FF" w:val="clear"/>
            <w:tcMar>
              <w:top w:type="dxa" w:w="140"/>
              <w:left w:type="dxa" w:w="140"/>
              <w:bottom w:type="dxa" w:w="140"/>
              <w:right w:type="dxa" w:w="140"/>
            </w:tcMar>
          </w:tcPr>
          <w:p>
            <w:r>
              <w:rPr>
                <w:rFonts w:ascii="Arial" w:cs="Arial" w:eastAsia="Arial" w:hAnsi="Arial"/>
                <w:color w:val="7A7A9C"/>
                <w:sz w:val="18"/>
                <w:szCs w:val="18"/>
              </w:rPr>
              <w:t xml:space="preserve">Backlinks</w:t>
            </w:r>
          </w:p>
          <w:p>
            <w:r>
              <w:rPr>
                <w:rFonts w:ascii="Arial" w:cs="Arial" w:eastAsia="Arial" w:hAnsi="Arial"/>
                <w:b/>
                <w:bCs/>
                <w:color w:val="7C5BFF"/>
                <w:sz w:val="28"/>
                <w:szCs w:val="28"/>
              </w:rPr>
              <w:t xml:space="preserve">0</w:t>
            </w:r>
          </w:p>
          <w:p>
            <w:pPr>
              <w:spacing w:after="0"/>
            </w:pPr>
            <w:r>
              <w:rPr>
                <w:rFonts w:ascii="Arial" w:cs="Arial" w:eastAsia="Arial" w:hAnsi="Arial"/>
                <w:color w:val="555555"/>
                <w:sz w:val="18"/>
                <w:szCs w:val="18"/>
              </w:rPr>
              <w:t xml:space="preserve">CRITICAL GAP</w:t>
            </w:r>
          </w:p>
        </w:tc>
      </w:tr>
    </w:tbl>
    <w:p/>
    <w:p/>
    <w:p>
      <w:pPr>
        <w:pStyle w:val="Heading1"/>
        <w:spacing w:after="160" w:before="480"/>
      </w:pPr>
      <w:r>
        <w:rPr>
          <w:rFonts w:ascii="Arial" w:cs="Arial" w:eastAsia="Arial" w:hAnsi="Arial"/>
          <w:b/>
          <w:bCs/>
          <w:color w:val="7C5BFF"/>
          <w:sz w:val="52"/>
          <w:szCs w:val="52"/>
        </w:rPr>
        <w:t xml:space="preserve">PART 1: COMPLETE SEO AUDIT ANALYSIS</w:t>
      </w:r>
    </w:p>
    <w:p>
      <w:pPr>
        <w:spacing w:after="140" w:line="320"/>
      </w:pPr>
      <w:r>
        <w:rPr>
          <w:rFonts w:ascii="Arial" w:cs="Arial" w:eastAsia="Arial" w:hAnsi="Arial"/>
          <w:b w:val="false"/>
          <w:bCs w:val="false"/>
          <w:color w:val="222222"/>
          <w:sz w:val="22"/>
          <w:szCs w:val="22"/>
        </w:rPr>
        <w:t xml:space="preserve">Every item from both the SEO Site Checkup (86/100) and SEOptimer (B+) reports has been analyzed. Below is the full status table, followed by confirmed passing items and a deep-dive on the single highest-impact gap: zero backlinks.</w:t>
      </w:r>
    </w:p>
    <w:p>
      <w:pPr>
        <w:pStyle w:val="Heading2"/>
        <w:spacing w:after="160" w:before="380"/>
      </w:pPr>
      <w:r>
        <w:rPr>
          <w:rFonts w:ascii="Arial" w:cs="Arial" w:eastAsia="Arial" w:hAnsi="Arial"/>
          <w:b/>
          <w:bCs/>
          <w:color w:val="7C5BFF"/>
          <w:sz w:val="38"/>
          <w:szCs w:val="38"/>
        </w:rPr>
        <w:t xml:space="preserve">1.1  All Failures and Warnings — Both Audits Combined</w:t>
      </w:r>
    </w:p>
    <w:p>
      <w:pPr>
        <w:spacing w:after="80" w:before="200"/>
      </w:pPr>
      <w:r>
        <w:rPr>
          <w:rFonts w:ascii="Courier New" w:cs="Courier New" w:eastAsia="Courier New" w:hAnsi="Courier New"/>
          <w:b/>
          <w:bCs/>
          <w:color w:val="7C5BFF"/>
          <w:sz w:val="18"/>
          <w:szCs w:val="18"/>
        </w:rPr>
        <w:t xml:space="preserve">// COMPLETE ISSUE REGISTRY — Every failed / warning item from both reports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ISSUE / FINDING</w:t>
            </w:r>
          </w:p>
        </w:tc>
        <w:tc>
          <w:tcPr>
            <w:tcW w:type="dxa" w:w="1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EXACT FIX / ACTION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Zero Backlinks (0 domains, 0 DA, 0 PA)</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F4D6D"/>
                <w:sz w:val="19"/>
                <w:szCs w:val="19"/>
              </w:rPr>
              <w:t xml:space="preserve">CRITICAL</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Full 60-day acquisition strategy in Part 3. This single item is responsible for the F grade on the Links category and prevents any keyword from ranking.</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Render-Blocking Resources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Audit layout.tsx &lt;head&gt; for blocking &lt;link&gt; tags. Ensure DeferredGTM fires via requestIdleCallback (already implemented). Add font-display: swap to Google Fonts config.</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Images Not Served from CDN</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Vercel Edge IS a CDN — tool may flag incorrectly. Verify next.config.ts has all remote image origins listed. Ensure Cache-Control headers are set for /_next/static/ routes.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Images Not Properly Sized (Responsive)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sizes prop to every Next.js &lt;Image&gt;. Full-width: sizes="100vw". Cards: sizes="(max-width: 768px) 100vw, 33vw". Missing sizes = browser loads wrong resolution.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Distorted Images / Wrong Aspect Ratio</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Audit PerspectiveGrid.tsx and PortfolioCard.tsx. Every &lt;Image&gt; needs explicit width + height or style={{ objectFit: "cover" }} in a sized container. Never let the browser guess.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Chrome DevTools Console Errors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Run pnpm dev in production mode, open DevTools, document every console error. Common: SSR/hydration mismatch from Framer Motion, missing useEffect deps, missing aria attributes.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SPF DNS Record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TXT record to domain DNS: "v=spf1 include:_spf.google.com ~all" at host "@". Done in 5 minutes in your domain registrar.</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DMARC DNS Record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TXT record at host "_dmarc": "v=DMARC1; p=none; rua=mailto:mediabhw@gmail.com". Prevents email spoofing and improves deliverability.</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HTTP Requests &gt; 20 on page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Run pnpm build then analyze bundle. Merge small SVG icons into a sprite. Remove any unused third-party scripts. Target &lt; 15 requests.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Meta Description 142 chars (below 150)</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Extend to 155 chars: "Premium Next.js web design agency. High-converting websites for SaaS, e-commerce &amp; brands. 14-day delivery sprint, 100% source code ownership. Free site audit."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URL with Query Param: /audit?flow=portfolio</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Change HeroSection.tsx "Explore Case Studies" link from /audit?flow=portfolio to /portfolio. Query strings in nav links are flagged as unfriendly URLs by SEOptimer.</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Facebook Page Linked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Create Meta Business page "BHW Media". Add to SOCIAL_LINKS in constants.ts. Add og:see_also meta tag in layout.tsx pointing to FB page URL.</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Business Address/Phone on Site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to LocalBusiness JSON-LD schema in layout.tsx: address, telephone, geo coordinates. Display discreetly in footer or contact page.</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Inline Styles Present</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Audit all components. Static styles that never change → move to Tailwind tokens. Dynamic/animation styles in style={{ }} are acceptable. Framer Motion style props are fine.</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YouTube Channel</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Create @bhwmedia YouTube channel. Post 1 speed-build timelapse per month. Link from Footer.tsx SOCIAL_LINKS array.</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Low AI Content Trust Score (52% credibility)</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founder bio section with real photo + name. Expand 1 portfolio case study with verifiable before/after metrics. Add methodology paragraph to ProcessSection.tsx.</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Rendered Content 7% (LLM readability)</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Much of site content is JS-rendered. Add key service descriptions and headlines as server-rendered text in layout.tsx or as React Server Components for LLM crawler accessibility.</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Facebook Pixel</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Install Meta Pixel via Google Tag Manager. Fire PageView on all routes. Fire Lead event on /api/contact 200 response via GTM trigger on Resend success.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Keyword Consistency Gap</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Ensure "web design" and "Next.js development" appear in the first 150 words of homepage body text naturally — not just in headings. Helps Google understand page topic.</w:t>
            </w:r>
          </w:p>
        </w:tc>
      </w:tr>
    </w:tbl>
    <w:p/>
    <w:p>
      <w:pPr>
        <w:pStyle w:val="Heading2"/>
        <w:spacing w:after="160" w:before="380"/>
      </w:pPr>
      <w:r>
        <w:rPr>
          <w:rFonts w:ascii="Arial" w:cs="Arial" w:eastAsia="Arial" w:hAnsi="Arial"/>
          <w:b/>
          <w:bCs/>
          <w:color w:val="7C5BFF"/>
          <w:sz w:val="38"/>
          <w:szCs w:val="38"/>
        </w:rPr>
        <w:t xml:space="preserve">1.2  What Is Already Perfect — Do Not Change</w:t>
      </w:r>
    </w:p>
    <w:p>
      <w:pPr>
        <w:spacing w:after="80" w:before="200"/>
      </w:pPr>
      <w:r>
        <w:rPr>
          <w:rFonts w:ascii="Courier New" w:cs="Courier New" w:eastAsia="Courier New" w:hAnsi="Courier New"/>
          <w:b/>
          <w:bCs/>
          <w:color w:val="7C5BFF"/>
          <w:sz w:val="18"/>
          <w:szCs w:val="18"/>
        </w:rPr>
        <w:t xml:space="preserve">// CONFIRMED PASSING — Both audits agree these are correct</w:t>
      </w:r>
    </w:p>
    <w:p>
      <w:pPr>
        <w:pStyle w:val="ListParagraph"/>
        <w:numPr>
          <w:ilvl w:val="0"/>
          <w:numId w:val="2"/>
        </w:numPr>
        <w:spacing w:after="100" w:line="300"/>
      </w:pPr>
      <w:r>
        <w:rPr>
          <w:rFonts w:ascii="Arial" w:cs="Arial" w:eastAsia="Arial" w:hAnsi="Arial"/>
          <w:color w:val="222222"/>
          <w:sz w:val="21"/>
          <w:szCs w:val="21"/>
        </w:rPr>
        <w:t xml:space="preserve">Title Tag: 51 chars, "BHW Media — Premium Web Design &amp; Digital Production" — PERFECT</w:t>
      </w:r>
    </w:p>
    <w:p>
      <w:pPr>
        <w:pStyle w:val="ListParagraph"/>
        <w:numPr>
          <w:ilvl w:val="0"/>
          <w:numId w:val="2"/>
        </w:numPr>
        <w:spacing w:after="100" w:line="300"/>
      </w:pPr>
      <w:r>
        <w:rPr>
          <w:rFonts w:ascii="Arial" w:cs="Arial" w:eastAsia="Arial" w:hAnsi="Arial"/>
          <w:color w:val="222222"/>
          <w:sz w:val="21"/>
          <w:szCs w:val="21"/>
        </w:rPr>
        <w:t xml:space="preserve">H1: "Web Design Agency That Dominates." — Contains target keyword, single H1 — CORRECT</w:t>
      </w:r>
    </w:p>
    <w:p>
      <w:pPr>
        <w:pStyle w:val="ListParagraph"/>
        <w:numPr>
          <w:ilvl w:val="0"/>
          <w:numId w:val="2"/>
        </w:numPr>
        <w:spacing w:after="100" w:line="300"/>
      </w:pPr>
      <w:r>
        <w:rPr>
          <w:rFonts w:ascii="Arial" w:cs="Arial" w:eastAsia="Arial" w:hAnsi="Arial"/>
          <w:color w:val="222222"/>
          <w:sz w:val="21"/>
          <w:szCs w:val="21"/>
        </w:rPr>
        <w:t xml:space="preserve">H2-H6 Structure: 8 H2s + 17 H3s — excellent semantic hierarchy</w:t>
      </w:r>
    </w:p>
    <w:p>
      <w:pPr>
        <w:pStyle w:val="ListParagraph"/>
        <w:numPr>
          <w:ilvl w:val="0"/>
          <w:numId w:val="2"/>
        </w:numPr>
        <w:spacing w:after="100" w:line="300"/>
      </w:pPr>
      <w:r>
        <w:rPr>
          <w:rFonts w:ascii="Arial" w:cs="Arial" w:eastAsia="Arial" w:hAnsi="Arial"/>
          <w:color w:val="222222"/>
          <w:sz w:val="21"/>
          <w:szCs w:val="21"/>
        </w:rPr>
        <w:t xml:space="preserve">Canonical Tag: https://bhw-media.vercel.app — Correctly implemented</w:t>
      </w:r>
    </w:p>
    <w:p>
      <w:pPr>
        <w:pStyle w:val="ListParagraph"/>
        <w:numPr>
          <w:ilvl w:val="0"/>
          <w:numId w:val="2"/>
        </w:numPr>
        <w:spacing w:after="100" w:line="300"/>
      </w:pPr>
      <w:r>
        <w:rPr>
          <w:rFonts w:ascii="Arial" w:cs="Arial" w:eastAsia="Arial" w:hAnsi="Arial"/>
          <w:color w:val="222222"/>
          <w:sz w:val="21"/>
          <w:szCs w:val="21"/>
        </w:rPr>
        <w:t xml:space="preserve">Robots.txt + XML Sitemap: Both present and correctly configured</w:t>
      </w:r>
    </w:p>
    <w:p>
      <w:pPr>
        <w:pStyle w:val="ListParagraph"/>
        <w:numPr>
          <w:ilvl w:val="0"/>
          <w:numId w:val="2"/>
        </w:numPr>
        <w:spacing w:after="100" w:line="300"/>
      </w:pPr>
      <w:r>
        <w:rPr>
          <w:rFonts w:ascii="Arial" w:cs="Arial" w:eastAsia="Arial" w:hAnsi="Arial"/>
          <w:color w:val="222222"/>
          <w:sz w:val="21"/>
          <w:szCs w:val="21"/>
        </w:rPr>
        <w:t xml:space="preserve">SSL/HTTPS: Enabled with auto-redirect from HTTP</w:t>
      </w:r>
    </w:p>
    <w:p>
      <w:pPr>
        <w:pStyle w:val="ListParagraph"/>
        <w:numPr>
          <w:ilvl w:val="0"/>
          <w:numId w:val="2"/>
        </w:numPr>
        <w:spacing w:after="100" w:line="300"/>
      </w:pPr>
      <w:r>
        <w:rPr>
          <w:rFonts w:ascii="Arial" w:cs="Arial" w:eastAsia="Arial" w:hAnsi="Arial"/>
          <w:color w:val="222222"/>
          <w:sz w:val="21"/>
          <w:szCs w:val="21"/>
        </w:rPr>
        <w:t xml:space="preserve">GEO / llms.txt: A+ — extraordinarily rare for an agency site — keep this</w:t>
      </w:r>
    </w:p>
    <w:p>
      <w:pPr>
        <w:pStyle w:val="ListParagraph"/>
        <w:numPr>
          <w:ilvl w:val="0"/>
          <w:numId w:val="2"/>
        </w:numPr>
        <w:spacing w:after="100" w:line="300"/>
      </w:pPr>
      <w:r>
        <w:rPr>
          <w:rFonts w:ascii="Arial" w:cs="Arial" w:eastAsia="Arial" w:hAnsi="Arial"/>
          <w:color w:val="222222"/>
          <w:sz w:val="21"/>
          <w:szCs w:val="21"/>
        </w:rPr>
        <w:t xml:space="preserve">JSON-LD Schema: ProfessionalService + WebSite in layout.tsx — correct</w:t>
      </w:r>
    </w:p>
    <w:p>
      <w:pPr>
        <w:pStyle w:val="ListParagraph"/>
        <w:numPr>
          <w:ilvl w:val="0"/>
          <w:numId w:val="2"/>
        </w:numPr>
        <w:spacing w:after="100" w:line="300"/>
      </w:pPr>
      <w:r>
        <w:rPr>
          <w:rFonts w:ascii="Arial" w:cs="Arial" w:eastAsia="Arial" w:hAnsi="Arial"/>
          <w:color w:val="222222"/>
          <w:sz w:val="21"/>
          <w:szCs w:val="21"/>
        </w:rPr>
        <w:t xml:space="preserve">Open Graph + Twitter Cards: All tags present with correct dimensions (1200x630)</w:t>
      </w:r>
    </w:p>
    <w:p>
      <w:pPr>
        <w:pStyle w:val="ListParagraph"/>
        <w:numPr>
          <w:ilvl w:val="0"/>
          <w:numId w:val="2"/>
        </w:numPr>
        <w:spacing w:after="100" w:line="300"/>
      </w:pPr>
      <w:r>
        <w:rPr>
          <w:rFonts w:ascii="Arial" w:cs="Arial" w:eastAsia="Arial" w:hAnsi="Arial"/>
          <w:color w:val="222222"/>
          <w:sz w:val="21"/>
          <w:szCs w:val="21"/>
        </w:rPr>
        <w:t xml:space="preserve">Image Alt Attributes: All present on all img tags</w:t>
      </w:r>
    </w:p>
    <w:p>
      <w:pPr>
        <w:pStyle w:val="ListParagraph"/>
        <w:numPr>
          <w:ilvl w:val="0"/>
          <w:numId w:val="2"/>
        </w:numPr>
        <w:spacing w:after="100" w:line="300"/>
      </w:pPr>
      <w:r>
        <w:rPr>
          <w:rFonts w:ascii="Arial" w:cs="Arial" w:eastAsia="Arial" w:hAnsi="Arial"/>
          <w:color w:val="222222"/>
          <w:sz w:val="21"/>
          <w:szCs w:val="21"/>
        </w:rPr>
        <w:t xml:space="preserve">Favicon: SVG + PNG + Apple Touch Icon configured</w:t>
      </w:r>
    </w:p>
    <w:p>
      <w:pPr>
        <w:pStyle w:val="ListParagraph"/>
        <w:numPr>
          <w:ilvl w:val="0"/>
          <w:numId w:val="2"/>
        </w:numPr>
        <w:spacing w:after="100" w:line="300"/>
      </w:pPr>
      <w:r>
        <w:rPr>
          <w:rFonts w:ascii="Arial" w:cs="Arial" w:eastAsia="Arial" w:hAnsi="Arial"/>
          <w:color w:val="222222"/>
          <w:sz w:val="21"/>
          <w:szCs w:val="21"/>
        </w:rPr>
        <w:t xml:space="preserve">DeferredGTM: Google Analytics firing via requestIdleCallback — correct</w:t>
      </w:r>
    </w:p>
    <w:p>
      <w:pPr>
        <w:pStyle w:val="ListParagraph"/>
        <w:numPr>
          <w:ilvl w:val="0"/>
          <w:numId w:val="2"/>
        </w:numPr>
        <w:spacing w:after="100" w:line="300"/>
      </w:pPr>
      <w:r>
        <w:rPr>
          <w:rFonts w:ascii="Arial" w:cs="Arial" w:eastAsia="Arial" w:hAnsi="Arial"/>
          <w:color w:val="222222"/>
          <w:sz w:val="21"/>
          <w:szCs w:val="21"/>
        </w:rPr>
        <w:t xml:space="preserve">Brotli Compression: 85% HTML compression savings — excellent</w:t>
      </w:r>
    </w:p>
    <w:p>
      <w:pPr>
        <w:pStyle w:val="ListParagraph"/>
        <w:numPr>
          <w:ilvl w:val="0"/>
          <w:numId w:val="2"/>
        </w:numPr>
        <w:spacing w:after="100" w:line="300"/>
      </w:pPr>
      <w:r>
        <w:rPr>
          <w:rFonts w:ascii="Arial" w:cs="Arial" w:eastAsia="Arial" w:hAnsi="Arial"/>
          <w:color w:val="222222"/>
          <w:sz w:val="21"/>
          <w:szCs w:val="21"/>
        </w:rPr>
        <w:t xml:space="preserve">Page Load Speed: 0.92s (N.Virginia) — well under 2s target</w:t>
      </w:r>
    </w:p>
    <w:p>
      <w:pPr>
        <w:pStyle w:val="ListParagraph"/>
        <w:numPr>
          <w:ilvl w:val="0"/>
          <w:numId w:val="2"/>
        </w:numPr>
        <w:spacing w:after="100" w:line="300"/>
      </w:pPr>
      <w:r>
        <w:rPr>
          <w:rFonts w:ascii="Arial" w:cs="Arial" w:eastAsia="Arial" w:hAnsi="Arial"/>
          <w:color w:val="222222"/>
          <w:sz w:val="21"/>
          <w:szCs w:val="21"/>
        </w:rPr>
        <w:t xml:space="preserve">DOM Nodes: 998 — under 1500 maximum</w:t>
      </w:r>
    </w:p>
    <w:p>
      <w:pPr>
        <w:pStyle w:val="ListParagraph"/>
        <w:numPr>
          <w:ilvl w:val="0"/>
          <w:numId w:val="2"/>
        </w:numPr>
        <w:spacing w:after="100" w:line="300"/>
      </w:pPr>
      <w:r>
        <w:rPr>
          <w:rFonts w:ascii="Arial" w:cs="Arial" w:eastAsia="Arial" w:hAnsi="Arial"/>
          <w:color w:val="222222"/>
          <w:sz w:val="21"/>
          <w:szCs w:val="21"/>
        </w:rPr>
        <w:t xml:space="preserve">No Flash, No iFrames blocking crawl, No Noindex tags</w:t>
      </w:r>
    </w:p>
    <w:p>
      <w:pPr>
        <w:pStyle w:val="ListParagraph"/>
        <w:numPr>
          <w:ilvl w:val="0"/>
          <w:numId w:val="2"/>
        </w:numPr>
        <w:spacing w:after="100" w:line="300"/>
      </w:pPr>
      <w:r>
        <w:rPr>
          <w:rFonts w:ascii="Arial" w:cs="Arial" w:eastAsia="Arial" w:hAnsi="Arial"/>
          <w:color w:val="222222"/>
          <w:sz w:val="21"/>
          <w:szCs w:val="21"/>
        </w:rPr>
        <w:t xml:space="preserve">Mobile Viewport Meta: Present</w:t>
      </w:r>
    </w:p>
    <w:p>
      <w:pPr>
        <w:pStyle w:val="ListParagraph"/>
        <w:numPr>
          <w:ilvl w:val="0"/>
          <w:numId w:val="2"/>
        </w:numPr>
        <w:spacing w:after="100" w:line="300"/>
      </w:pPr>
      <w:r>
        <w:rPr>
          <w:rFonts w:ascii="Arial" w:cs="Arial" w:eastAsia="Arial" w:hAnsi="Arial"/>
          <w:color w:val="222222"/>
          <w:sz w:val="21"/>
          <w:szCs w:val="21"/>
        </w:rPr>
        <w:t xml:space="preserve">AI Visibility Score: 73/100 — above industry average</w:t>
      </w:r>
    </w:p>
    <w:p/>
    <w:p/>
    <w:p>
      <w:pPr>
        <w:pStyle w:val="Heading2"/>
        <w:spacing w:after="160" w:before="380"/>
      </w:pPr>
      <w:r>
        <w:rPr>
          <w:rFonts w:ascii="Arial" w:cs="Arial" w:eastAsia="Arial" w:hAnsi="Arial"/>
          <w:b/>
          <w:bCs/>
          <w:color w:val="7C5BFF"/>
          <w:sz w:val="38"/>
          <w:szCs w:val="38"/>
        </w:rPr>
        <w:t xml:space="preserve">1.3  The Singular Catastrophe: Zero Backlinks</w:t>
      </w:r>
    </w:p>
    <w:p>
      <w:pPr>
        <w:spacing w:after="80" w:before="200"/>
      </w:pPr>
      <w:r>
        <w:rPr>
          <w:rFonts w:ascii="Courier New" w:cs="Courier New" w:eastAsia="Courier New" w:hAnsi="Courier New"/>
          <w:b/>
          <w:bCs/>
          <w:color w:val="7C5BFF"/>
          <w:sz w:val="18"/>
          <w:szCs w:val="18"/>
        </w:rPr>
        <w:t xml:space="preserve">// F GRADE — Single most important issue in this entire document</w:t>
      </w:r>
    </w:p>
    <w:p>
      <w:pPr>
        <w:spacing w:after="140" w:line="320"/>
      </w:pPr>
      <w:r>
        <w:rPr>
          <w:rFonts w:ascii="Arial" w:cs="Arial" w:eastAsia="Arial" w:hAnsi="Arial"/>
          <w:b w:val="false"/>
          <w:bCs w:val="false"/>
          <w:color w:val="222222"/>
          <w:sz w:val="22"/>
          <w:szCs w:val="22"/>
        </w:rPr>
        <w:t xml:space="preserve">SEOptimer shows: Domain Strength 0, Page Strength 0, Total Backlinks 0, Referring Domains 0. No dofollow links, no edu links, no gov links.</w:t>
      </w:r>
    </w:p>
    <w:p>
      <w:pPr>
        <w:spacing w:after="140" w:line="320"/>
      </w:pPr>
      <w:r>
        <w:rPr>
          <w:rFonts w:ascii="Arial" w:cs="Arial" w:eastAsia="Arial" w:hAnsi="Arial"/>
          <w:b w:val="false"/>
          <w:bCs w:val="false"/>
          <w:color w:val="222222"/>
          <w:sz w:val="22"/>
          <w:szCs w:val="22"/>
        </w:rPr>
        <w:t xml:space="preserve">No matter how perfect your title tags, schema, and page speed are — Google will not rank bhw-media.vercel.app for any commercial keyword without external authority signals. The full acquisition strategy is in Part 3.</w:t>
      </w:r>
    </w:p>
    <w:p/>
    <w:p/>
    <w:p>
      <w:pPr>
        <w:pStyle w:val="Heading1"/>
        <w:spacing w:after="160" w:before="480"/>
      </w:pPr>
      <w:r>
        <w:rPr>
          <w:rFonts w:ascii="Arial" w:cs="Arial" w:eastAsia="Arial" w:hAnsi="Arial"/>
          <w:b/>
          <w:bCs/>
          <w:color w:val="7C5BFF"/>
          <w:sz w:val="52"/>
          <w:szCs w:val="52"/>
        </w:rPr>
        <w:t xml:space="preserve">PART 2: TECHNICAL SEO FIX CODE GUIDE</w:t>
      </w:r>
    </w:p>
    <w:p>
      <w:pPr>
        <w:spacing w:after="140" w:line="320"/>
      </w:pPr>
      <w:r>
        <w:rPr>
          <w:rFonts w:ascii="Arial" w:cs="Arial" w:eastAsia="Arial" w:hAnsi="Arial"/>
          <w:b w:val="false"/>
          <w:bCs w:val="false"/>
          <w:color w:val="222222"/>
          <w:sz w:val="22"/>
          <w:szCs w:val="22"/>
        </w:rPr>
        <w:t xml:space="preserve">Every code change, DNS entry, and configuration update needed to close all open items. Ordered by execution time from fastest to most complex.</w:t>
      </w:r>
    </w:p>
    <w:p>
      <w:pPr>
        <w:pStyle w:val="Heading2"/>
        <w:spacing w:after="160" w:before="380"/>
      </w:pPr>
      <w:r>
        <w:rPr>
          <w:rFonts w:ascii="Arial" w:cs="Arial" w:eastAsia="Arial" w:hAnsi="Arial"/>
          <w:b/>
          <w:bCs/>
          <w:color w:val="7C5BFF"/>
          <w:sz w:val="38"/>
          <w:szCs w:val="38"/>
        </w:rPr>
        <w:t xml:space="preserve">2.1  DNS Fixes (15 Minutes Total — In Domain Registrar)</w:t>
      </w:r>
    </w:p>
    <w:p>
      <w:pPr>
        <w:spacing w:after="80" w:before="200"/>
      </w:pPr>
      <w:r>
        <w:rPr>
          <w:rFonts w:ascii="Courier New" w:cs="Courier New" w:eastAsia="Courier New" w:hAnsi="Courier New"/>
          <w:b/>
          <w:bCs/>
          <w:color w:val="7C5BFF"/>
          <w:sz w:val="18"/>
          <w:szCs w:val="18"/>
        </w:rPr>
        <w:t xml:space="preserve">// SPF Record — Add to DNS TXT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Type</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TXT</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Host</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Value</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v=spf1 include:_spf.google.com ~all</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TTL</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3600</w:t>
            </w:r>
          </w:p>
        </w:tc>
      </w:tr>
    </w:tbl>
    <w:p/>
    <w:p>
      <w:pPr>
        <w:spacing w:after="80" w:before="200"/>
      </w:pPr>
      <w:r>
        <w:rPr>
          <w:rFonts w:ascii="Courier New" w:cs="Courier New" w:eastAsia="Courier New" w:hAnsi="Courier New"/>
          <w:b/>
          <w:bCs/>
          <w:color w:val="7C5BFF"/>
          <w:sz w:val="18"/>
          <w:szCs w:val="18"/>
        </w:rPr>
        <w:t xml:space="preserve">// DMARC Record — Add to DNS TXT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Type</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TXT</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Host</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_dmarc</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Value</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v=DMARC1; p=none; rua=mailto:mediabhw@gmail.com; adkim=r; aspf=r</w:t>
            </w:r>
          </w:p>
        </w:tc>
      </w:tr>
      <w:tr>
        <w:tc>
          <w:tcPr>
            <w:tcW w:type="dxa" w:w="1600"/>
            <w:tcBorders>
              <w:top w:val="single" w:color="3A3A4E" w:sz="1"/>
              <w:left w:val="single" w:color="3A3A4E" w:sz="1"/>
              <w:bottom w:val="single" w:color="3A3A4E" w:sz="1"/>
              <w:right w:val="single" w:color="3A3A4E" w:sz="1"/>
            </w:tcBorders>
            <w:shd w:fill="F0F0FF" w:val="clear"/>
            <w:tcMar>
              <w:top w:type="dxa" w:w="80"/>
              <w:left w:type="dxa" w:w="120"/>
              <w:bottom w:type="dxa" w:w="80"/>
              <w:right w:type="dxa" w:w="120"/>
            </w:tcMar>
          </w:tcPr>
          <w:p>
            <w:r>
              <w:rPr>
                <w:rFonts w:ascii="Courier New" w:cs="Courier New" w:eastAsia="Courier New" w:hAnsi="Courier New"/>
                <w:b/>
                <w:bCs/>
                <w:color w:val="7C5BFF"/>
                <w:sz w:val="20"/>
                <w:szCs w:val="20"/>
              </w:rPr>
              <w:t xml:space="preserve">TTL</w:t>
            </w:r>
          </w:p>
        </w:tc>
        <w:tc>
          <w:tcPr>
            <w:tcW w:type="dxa" w:w="77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Courier New" w:cs="Courier New" w:eastAsia="Courier New" w:hAnsi="Courier New"/>
                <w:color w:val="333333"/>
                <w:sz w:val="20"/>
                <w:szCs w:val="20"/>
              </w:rPr>
              <w:t xml:space="preserve">3600</w:t>
            </w:r>
          </w:p>
        </w:tc>
      </w:tr>
    </w:tbl>
    <w:p/>
    <w:p>
      <w:pPr>
        <w:pStyle w:val="Heading2"/>
        <w:spacing w:after="160" w:before="380"/>
      </w:pPr>
      <w:r>
        <w:rPr>
          <w:rFonts w:ascii="Arial" w:cs="Arial" w:eastAsia="Arial" w:hAnsi="Arial"/>
          <w:b/>
          <w:bCs/>
          <w:color w:val="7C5BFF"/>
          <w:sz w:val="38"/>
          <w:szCs w:val="38"/>
        </w:rPr>
        <w:t xml:space="preserve">2.2  Meta Description (2 Minutes — app/layout.tsx or app/page.tsx)</w:t>
      </w:r>
    </w:p>
    <w:p>
      <w:pPr>
        <w:spacing w:after="140" w:line="320"/>
      </w:pPr>
      <w:r>
        <w:rPr>
          <w:rFonts w:ascii="Arial" w:cs="Arial" w:eastAsia="Arial" w:hAnsi="Arial"/>
          <w:b w:val="false"/>
          <w:bCs w:val="false"/>
          <w:color w:val="555555"/>
          <w:sz w:val="22"/>
          <w:szCs w:val="22"/>
        </w:rPr>
        <w:t xml:space="preserve">Change the description field in the root metadata to:</w:t>
      </w:r>
    </w:p>
    <w:p>
      <w:pPr>
        <w:shd w:fill="F5F5FF" w:val="clear"/>
        <w:spacing w:after="160"/>
      </w:pPr>
      <w:r>
        <w:rPr>
          <w:rFonts w:ascii="Courier New" w:cs="Courier New" w:eastAsia="Courier New" w:hAnsi="Courier New"/>
          <w:color w:val="333333"/>
          <w:sz w:val="20"/>
          <w:szCs w:val="20"/>
        </w:rPr>
        <w:t xml:space="preserve">"Premium Next.js web design agency. High-converting websites for SaaS, e-commerce &amp; brands. 14-day delivery sprint, 100% source code ownership. Free site audit."</w:t>
      </w:r>
    </w:p>
    <w:p>
      <w:pPr>
        <w:spacing w:after="140" w:line="320"/>
      </w:pPr>
      <w:r>
        <w:rPr>
          <w:rFonts w:ascii="Arial" w:cs="Arial" w:eastAsia="Arial" w:hAnsi="Arial"/>
          <w:b w:val="false"/>
          <w:bCs w:val="false"/>
          <w:color w:val="222222"/>
          <w:sz w:val="22"/>
          <w:szCs w:val="22"/>
        </w:rPr>
        <w:t xml:space="preserve">Length: 155 characters. Passes both tools (SEO Site Checkup wants 150-220, SEOptimer wants 120-160).</w:t>
      </w:r>
    </w:p>
    <w:p/>
    <w:p>
      <w:pPr>
        <w:pStyle w:val="Heading2"/>
        <w:spacing w:after="160" w:before="380"/>
      </w:pPr>
      <w:r>
        <w:rPr>
          <w:rFonts w:ascii="Arial" w:cs="Arial" w:eastAsia="Arial" w:hAnsi="Arial"/>
          <w:b/>
          <w:bCs/>
          <w:color w:val="7C5BFF"/>
          <w:sz w:val="38"/>
          <w:szCs w:val="38"/>
        </w:rPr>
        <w:t xml:space="preserve">2.3  Image Fixes (2 Hours — Multiple Components)</w:t>
      </w:r>
    </w:p>
    <w:p>
      <w:pPr>
        <w:spacing w:after="80" w:before="200"/>
      </w:pPr>
      <w:r>
        <w:rPr>
          <w:rFonts w:ascii="Courier New" w:cs="Courier New" w:eastAsia="Courier New" w:hAnsi="Courier New"/>
          <w:b/>
          <w:bCs/>
          <w:color w:val="7C5BFF"/>
          <w:sz w:val="18"/>
          <w:szCs w:val="18"/>
        </w:rPr>
        <w:t xml:space="preserve">// Add sizes prop to every Next.js Image component</w:t>
      </w:r>
    </w:p>
    <w:p>
      <w:pPr>
        <w:pStyle w:val="ListParagraph"/>
        <w:numPr>
          <w:ilvl w:val="0"/>
          <w:numId w:val="2"/>
        </w:numPr>
        <w:spacing w:after="100" w:line="300"/>
      </w:pPr>
      <w:r>
        <w:rPr>
          <w:rFonts w:ascii="Arial" w:cs="Arial" w:eastAsia="Arial" w:hAnsi="Arial"/>
          <w:color w:val="222222"/>
          <w:sz w:val="21"/>
          <w:szCs w:val="21"/>
        </w:rPr>
        <w:t xml:space="preserve">PerspectiveGrid.tsx — portfolio images: sizes="(max-width: 768px) 100vw, (max-width: 1200px) 50vw, 33vw"</w:t>
      </w:r>
    </w:p>
    <w:p>
      <w:pPr>
        <w:pStyle w:val="ListParagraph"/>
        <w:numPr>
          <w:ilvl w:val="0"/>
          <w:numId w:val="2"/>
        </w:numPr>
        <w:spacing w:after="100" w:line="300"/>
      </w:pPr>
      <w:r>
        <w:rPr>
          <w:rFonts w:ascii="Arial" w:cs="Arial" w:eastAsia="Arial" w:hAnsi="Arial"/>
          <w:color w:val="222222"/>
          <w:sz w:val="21"/>
          <w:szCs w:val="21"/>
        </w:rPr>
        <w:t xml:space="preserve">PortfolioCard.tsx — thumbnail images: sizes="(max-width: 768px) 100vw, 33vw"</w:t>
      </w:r>
    </w:p>
    <w:p>
      <w:pPr>
        <w:pStyle w:val="ListParagraph"/>
        <w:numPr>
          <w:ilvl w:val="0"/>
          <w:numId w:val="2"/>
        </w:numPr>
        <w:spacing w:after="100" w:line="300"/>
      </w:pPr>
      <w:r>
        <w:rPr>
          <w:rFonts w:ascii="Arial" w:cs="Arial" w:eastAsia="Arial" w:hAnsi="Arial"/>
          <w:color w:val="222222"/>
          <w:sz w:val="21"/>
          <w:szCs w:val="21"/>
        </w:rPr>
        <w:t xml:space="preserve">client-page.tsx hero — full width: sizes="100vw"</w:t>
      </w:r>
    </w:p>
    <w:p>
      <w:pPr>
        <w:pStyle w:val="ListParagraph"/>
        <w:numPr>
          <w:ilvl w:val="0"/>
          <w:numId w:val="2"/>
        </w:numPr>
        <w:spacing w:after="100" w:line="300"/>
      </w:pPr>
      <w:r>
        <w:rPr>
          <w:rFonts w:ascii="Arial" w:cs="Arial" w:eastAsia="Arial" w:hAnsi="Arial"/>
          <w:color w:val="222222"/>
          <w:sz w:val="21"/>
          <w:szCs w:val="21"/>
        </w:rPr>
        <w:t xml:space="preserve">TestimonialsGrid.tsx — avatar images: sizes="52px"</w:t>
      </w:r>
    </w:p>
    <w:p>
      <w:pPr>
        <w:pStyle w:val="ListParagraph"/>
        <w:numPr>
          <w:ilvl w:val="0"/>
          <w:numId w:val="2"/>
        </w:numPr>
        <w:spacing w:after="100" w:line="300"/>
      </w:pPr>
      <w:r>
        <w:rPr>
          <w:rFonts w:ascii="Arial" w:cs="Arial" w:eastAsia="Arial" w:hAnsi="Arial"/>
          <w:color w:val="222222"/>
          <w:sz w:val="21"/>
          <w:szCs w:val="21"/>
        </w:rPr>
        <w:t xml:space="preserve">Any img with fill prop must be inside a position:relative container with explicit width and height</w:t>
      </w:r>
    </w:p>
    <w:p/>
    <w:p>
      <w:pPr>
        <w:pStyle w:val="Heading2"/>
        <w:spacing w:after="160" w:before="380"/>
      </w:pPr>
      <w:r>
        <w:rPr>
          <w:rFonts w:ascii="Arial" w:cs="Arial" w:eastAsia="Arial" w:hAnsi="Arial"/>
          <w:b/>
          <w:bCs/>
          <w:color w:val="7C5BFF"/>
          <w:sz w:val="38"/>
          <w:szCs w:val="38"/>
        </w:rPr>
        <w:t xml:space="preserve">2.4  URL Fix (5 Minutes — HeroSection.tsx)</w:t>
      </w:r>
    </w:p>
    <w:p>
      <w:pPr>
        <w:spacing w:after="140" w:line="320"/>
      </w:pPr>
      <w:r>
        <w:rPr>
          <w:rFonts w:ascii="Arial" w:cs="Arial" w:eastAsia="Arial" w:hAnsi="Arial"/>
          <w:b w:val="false"/>
          <w:bCs w:val="false"/>
          <w:color w:val="555555"/>
          <w:sz w:val="22"/>
          <w:szCs w:val="22"/>
        </w:rPr>
        <w:t xml:space="preserve">Change line in HeroSection.tsx:</w:t>
      </w:r>
    </w:p>
    <w:p>
      <w:pPr>
        <w:shd w:fill="FFE0E0" w:val="clear"/>
        <w:spacing w:after="60"/>
      </w:pPr>
      <w:r>
        <w:rPr>
          <w:rFonts w:ascii="Courier New" w:cs="Courier New" w:eastAsia="Courier New" w:hAnsi="Courier New"/>
          <w:color w:val="FF4D6D"/>
          <w:sz w:val="20"/>
          <w:szCs w:val="20"/>
        </w:rPr>
        <w:t xml:space="preserve">href="/audit?flow=portfolio"   // REMOVE THIS</w:t>
      </w:r>
    </w:p>
    <w:p>
      <w:pPr>
        <w:shd w:fill="E0FFE8" w:val="clear"/>
        <w:spacing w:after="160"/>
      </w:pPr>
      <w:r>
        <w:rPr>
          <w:rFonts w:ascii="Courier New" w:cs="Courier New" w:eastAsia="Courier New" w:hAnsi="Courier New"/>
          <w:color w:val="007A30"/>
          <w:sz w:val="20"/>
          <w:szCs w:val="20"/>
        </w:rPr>
        <w:t xml:space="preserve">href="/portfolio"               // REPLACE WITH THIS</w:t>
      </w:r>
    </w:p>
    <w:p/>
    <w:p>
      <w:pPr>
        <w:pStyle w:val="Heading2"/>
        <w:spacing w:after="160" w:before="380"/>
      </w:pPr>
      <w:r>
        <w:rPr>
          <w:rFonts w:ascii="Arial" w:cs="Arial" w:eastAsia="Arial" w:hAnsi="Arial"/>
          <w:b/>
          <w:bCs/>
          <w:color w:val="7C5BFF"/>
          <w:sz w:val="38"/>
          <w:szCs w:val="38"/>
        </w:rPr>
        <w:t xml:space="preserve">2.5  Schema Expansion (15 Minutes — layout.tsx)</w:t>
      </w:r>
    </w:p>
    <w:p>
      <w:pPr>
        <w:spacing w:after="80" w:before="200"/>
      </w:pPr>
      <w:r>
        <w:rPr>
          <w:rFonts w:ascii="Courier New" w:cs="Courier New" w:eastAsia="Courier New" w:hAnsi="Courier New"/>
          <w:b/>
          <w:bCs/>
          <w:color w:val="7C5BFF"/>
          <w:sz w:val="18"/>
          <w:szCs w:val="18"/>
        </w:rPr>
        <w:t xml:space="preserve">// Add to the ProfessionalService object in graphSchema</w:t>
      </w:r>
    </w:p>
    <w:p>
      <w:pPr>
        <w:shd w:fill="F5F5FF" w:val="clear"/>
        <w:spacing w:after="0"/>
      </w:pPr>
      <w:r>
        <w:rPr>
          <w:rFonts w:ascii="Courier New" w:cs="Courier New" w:eastAsia="Courier New" w:hAnsi="Courier New"/>
          <w:color w:val="333333"/>
          <w:sz w:val="20"/>
          <w:szCs w:val="20"/>
        </w:rPr>
        <w:t xml:space="preserve">address: {</w:t>
      </w:r>
    </w:p>
    <w:p>
      <w:pPr>
        <w:shd w:fill="F5F5FF" w:val="clear"/>
        <w:spacing w:after="0"/>
      </w:pPr>
      <w:r>
        <w:rPr>
          <w:rFonts w:ascii="Courier New" w:cs="Courier New" w:eastAsia="Courier New" w:hAnsi="Courier New"/>
          <w:color w:val="333333"/>
          <w:sz w:val="20"/>
          <w:szCs w:val="20"/>
        </w:rPr>
        <w:t xml:space="preserve">  "@type": "PostalAddress",</w:t>
      </w:r>
    </w:p>
    <w:p>
      <w:pPr>
        <w:shd w:fill="F5F5FF" w:val="clear"/>
        <w:spacing w:after="0"/>
      </w:pPr>
      <w:r>
        <w:rPr>
          <w:rFonts w:ascii="Courier New" w:cs="Courier New" w:eastAsia="Courier New" w:hAnsi="Courier New"/>
          <w:color w:val="333333"/>
          <w:sz w:val="20"/>
          <w:szCs w:val="20"/>
        </w:rPr>
        <w:t xml:space="preserve">  addressCountry: "IN",</w:t>
      </w:r>
    </w:p>
    <w:p>
      <w:pPr>
        <w:shd w:fill="F5F5FF" w:val="clear"/>
        <w:spacing w:after="0"/>
      </w:pPr>
      <w:r>
        <w:rPr>
          <w:rFonts w:ascii="Courier New" w:cs="Courier New" w:eastAsia="Courier New" w:hAnsi="Courier New"/>
          <w:color w:val="333333"/>
          <w:sz w:val="20"/>
          <w:szCs w:val="20"/>
        </w:rPr>
        <w:t xml:space="preserve">  addressLocality: "Hyderabad"</w:t>
      </w:r>
    </w:p>
    <w:p>
      <w:pPr>
        <w:shd w:fill="F5F5FF" w:val="clear"/>
        <w:spacing w:after="0"/>
      </w:pPr>
      <w:r>
        <w:rPr>
          <w:rFonts w:ascii="Courier New" w:cs="Courier New" w:eastAsia="Courier New" w:hAnsi="Courier New"/>
          <w:color w:val="333333"/>
          <w:sz w:val="20"/>
          <w:szCs w:val="20"/>
        </w:rPr>
        <w:t xml:space="preserve">},</w:t>
      </w:r>
    </w:p>
    <w:p>
      <w:pPr>
        <w:shd w:fill="F5F5FF" w:val="clear"/>
        <w:spacing w:after="0"/>
      </w:pPr>
      <w:r>
        <w:rPr>
          <w:rFonts w:ascii="Courier New" w:cs="Courier New" w:eastAsia="Courier New" w:hAnsi="Courier New"/>
          <w:color w:val="333333"/>
          <w:sz w:val="20"/>
          <w:szCs w:val="20"/>
        </w:rPr>
        <w:t xml:space="preserve">founder: {</w:t>
      </w:r>
    </w:p>
    <w:p>
      <w:pPr>
        <w:shd w:fill="F5F5FF" w:val="clear"/>
        <w:spacing w:after="0"/>
      </w:pPr>
      <w:r>
        <w:rPr>
          <w:rFonts w:ascii="Courier New" w:cs="Courier New" w:eastAsia="Courier New" w:hAnsi="Courier New"/>
          <w:color w:val="333333"/>
          <w:sz w:val="20"/>
          <w:szCs w:val="20"/>
        </w:rPr>
        <w:t xml:space="preserve">  "@type": "Person",</w:t>
      </w:r>
    </w:p>
    <w:p>
      <w:pPr>
        <w:shd w:fill="F5F5FF" w:val="clear"/>
        <w:spacing w:after="0"/>
      </w:pPr>
      <w:r>
        <w:rPr>
          <w:rFonts w:ascii="Courier New" w:cs="Courier New" w:eastAsia="Courier New" w:hAnsi="Courier New"/>
          <w:color w:val="7C5BFF"/>
          <w:sz w:val="20"/>
          <w:szCs w:val="20"/>
        </w:rPr>
        <w:t xml:space="preserve">  name: "YOUR NAME",</w:t>
      </w:r>
    </w:p>
    <w:p>
      <w:pPr>
        <w:shd w:fill="F5F5FF" w:val="clear"/>
        <w:spacing w:after="0"/>
      </w:pPr>
      <w:r>
        <w:rPr>
          <w:rFonts w:ascii="Courier New" w:cs="Courier New" w:eastAsia="Courier New" w:hAnsi="Courier New"/>
          <w:color w:val="333333"/>
          <w:sz w:val="20"/>
          <w:szCs w:val="20"/>
        </w:rPr>
        <w:t xml:space="preserve">  jobTitle: "Founder &amp; Lead Designer"</w:t>
      </w:r>
    </w:p>
    <w:p>
      <w:pPr>
        <w:shd w:fill="F5F5FF" w:val="clear"/>
        <w:spacing w:after="160"/>
      </w:pPr>
      <w:r>
        <w:rPr>
          <w:rFonts w:ascii="Courier New" w:cs="Courier New" w:eastAsia="Courier New" w:hAnsi="Courier New"/>
          <w:color w:val="333333"/>
          <w:sz w:val="20"/>
          <w:szCs w:val="20"/>
        </w:rPr>
        <w:t xml:space="preserve">}</w:t>
      </w:r>
    </w:p>
    <w:p/>
    <w:p/>
    <w:p>
      <w:pPr>
        <w:pStyle w:val="Heading1"/>
        <w:spacing w:after="160" w:before="480"/>
      </w:pPr>
      <w:r>
        <w:rPr>
          <w:rFonts w:ascii="Arial" w:cs="Arial" w:eastAsia="Arial" w:hAnsi="Arial"/>
          <w:b/>
          <w:bCs/>
          <w:color w:val="7C5BFF"/>
          <w:sz w:val="52"/>
          <w:szCs w:val="52"/>
        </w:rPr>
        <w:t xml:space="preserve">PART 3: BACKLINK ACQUISITION STRATEGY (60 Days)</w:t>
      </w:r>
    </w:p>
    <w:p>
      <w:pPr>
        <w:spacing w:after="140" w:line="320"/>
      </w:pPr>
      <w:r>
        <w:rPr>
          <w:rFonts w:ascii="Arial" w:cs="Arial" w:eastAsia="Arial" w:hAnsi="Arial"/>
          <w:b w:val="false"/>
          <w:bCs w:val="false"/>
          <w:color w:val="222222"/>
          <w:sz w:val="22"/>
          <w:szCs w:val="22"/>
        </w:rPr>
        <w:t xml:space="preserve">This is the most important section in this document. Every other fix improves your score by 2-3 points. Building 15+ real backlinks from DA 50+ sites changes everything: keyword rankings appear, organic traffic starts, and the SEOptimer grade jumps to A.</w:t>
      </w:r>
    </w:p>
    <w:p>
      <w:pPr>
        <w:pStyle w:val="Heading2"/>
        <w:spacing w:after="160" w:before="380"/>
      </w:pPr>
      <w:r>
        <w:rPr>
          <w:rFonts w:ascii="Arial" w:cs="Arial" w:eastAsia="Arial" w:hAnsi="Arial"/>
          <w:b/>
          <w:bCs/>
          <w:color w:val="7C5BFF"/>
          <w:sz w:val="38"/>
          <w:szCs w:val="38"/>
        </w:rPr>
        <w:t xml:space="preserve">3.1  Week 1 — Zero Cost Directory Submissions (8 Hours Total)</w:t>
      </w:r>
    </w:p>
    <w:p>
      <w:pPr>
        <w:spacing w:after="80" w:before="200"/>
      </w:pPr>
      <w:r>
        <w:rPr>
          <w:rFonts w:ascii="Courier New" w:cs="Courier New" w:eastAsia="Courier New" w:hAnsi="Courier New"/>
          <w:b/>
          <w:bCs/>
          <w:color w:val="7C5BFF"/>
          <w:sz w:val="18"/>
          <w:szCs w:val="18"/>
        </w:rPr>
        <w:t xml:space="preserve">// Submit to all of these in order of authority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ISSUE / FINDING</w:t>
            </w:r>
          </w:p>
        </w:tc>
        <w:tc>
          <w:tcPr>
            <w:tcW w:type="dxa" w:w="1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EXACT FIX / ACTION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Product Hunt</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Submit as a SaaS tool or agency. Write a genuine maker story. Target 50+ upvotes. Product Hunt pages are indexed and DA 90+.</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Clutch.co</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agency profile. This is where enterprise clients research agencies. DA 80+. Ask 2 clients to leave reviews immediately.</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Indie Hackers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Post "Show IH" thread: share the site architecture + one case study with real numbers. IH links pass authority. DA 70+.</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Awwwards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Submit site for Honorable Mention. Even without award, submission adds you to their indexed developer database. DA 90+.</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CSS Design Awards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submission. Dofollow backlink. DA 50+.</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DesignRush</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agency listing. Shows up in "web design agency" searches. DA 65+.</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AgencySpotter</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profile, indexed by Google. DA 55+.</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GoodFirms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agency verification profile. DA 65+. Used by B2B buyers.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Siteinspire.com</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Premium design gallery. Submit via their online form. If accepted, strong SEO signal.</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Dribbble (agency profile)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Free profile with link to site. DA 90+ but nofollow — still worth for brand visibility.</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GitHub (public repo)</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Pin bhw-media public repo with link in README. DA 95 but nofollow.</w:t>
            </w:r>
          </w:p>
        </w:tc>
      </w:tr>
    </w:tbl>
    <w:p/>
    <w:p>
      <w:pPr>
        <w:pStyle w:val="Heading2"/>
        <w:spacing w:after="160" w:before="380"/>
      </w:pPr>
      <w:r>
        <w:rPr>
          <w:rFonts w:ascii="Arial" w:cs="Arial" w:eastAsia="Arial" w:hAnsi="Arial"/>
          <w:b/>
          <w:bCs/>
          <w:color w:val="7C5BFF"/>
          <w:sz w:val="38"/>
          <w:szCs w:val="38"/>
        </w:rPr>
        <w:t xml:space="preserve">3.2  Weeks 2-6 — Content-Led Link Acquisition</w:t>
      </w:r>
    </w:p>
    <w:p>
      <w:pPr>
        <w:spacing w:after="80" w:before="200"/>
      </w:pPr>
      <w:r>
        <w:rPr>
          <w:rFonts w:ascii="Courier New" w:cs="Courier New" w:eastAsia="Courier New" w:hAnsi="Courier New"/>
          <w:b/>
          <w:bCs/>
          <w:color w:val="7C5BFF"/>
          <w:sz w:val="18"/>
          <w:szCs w:val="18"/>
        </w:rPr>
        <w:t xml:space="preserve">// Write articles that earn natural links</w:t>
      </w:r>
    </w:p>
    <w:p>
      <w:pPr>
        <w:pStyle w:val="ListParagraph"/>
        <w:numPr>
          <w:ilvl w:val="0"/>
          <w:numId w:val="2"/>
        </w:numPr>
        <w:spacing w:after="100" w:line="300"/>
      </w:pPr>
      <w:r>
        <w:rPr>
          <w:rFonts w:ascii="Arial" w:cs="Arial" w:eastAsia="Arial" w:hAnsi="Arial"/>
          <w:color w:val="222222"/>
          <w:sz w:val="21"/>
          <w:szCs w:val="21"/>
        </w:rPr>
        <w:t xml:space="preserve">Dev.to (DA 84, dofollow): Publish "How we hit 100 Lighthouse on a Next.js cinematic site in 2026." Technical tutorial with code snippets. Link to bhw-media.vercel.app as canonical. Target: 3 articles in 6 weeks.</w:t>
      </w:r>
    </w:p>
    <w:p>
      <w:pPr>
        <w:pStyle w:val="ListParagraph"/>
        <w:numPr>
          <w:ilvl w:val="0"/>
          <w:numId w:val="2"/>
        </w:numPr>
        <w:spacing w:after="100" w:line="300"/>
      </w:pPr>
      <w:r>
        <w:rPr>
          <w:rFonts w:ascii="Arial" w:cs="Arial" w:eastAsia="Arial" w:hAnsi="Arial"/>
          <w:color w:val="222222"/>
          <w:sz w:val="21"/>
          <w:szCs w:val="21"/>
        </w:rPr>
        <w:t xml:space="preserve">Hashnode (DA 70, dofollow): Mirror Dev.to articles. Set canonical to your own domain. Hashnode is crawled aggressively by Google.</w:t>
      </w:r>
    </w:p>
    <w:p>
      <w:pPr>
        <w:pStyle w:val="ListParagraph"/>
        <w:numPr>
          <w:ilvl w:val="0"/>
          <w:numId w:val="2"/>
        </w:numPr>
        <w:spacing w:after="100" w:line="300"/>
      </w:pPr>
      <w:r>
        <w:rPr>
          <w:rFonts w:ascii="Arial" w:cs="Arial" w:eastAsia="Arial" w:hAnsi="Arial"/>
          <w:color w:val="222222"/>
          <w:sz w:val="21"/>
          <w:szCs w:val="21"/>
        </w:rPr>
        <w:t xml:space="preserve">Smashing Magazine (DA 90): Pitch a guest post. Title: "Building hyper-realistic 3D parallax in Next.js without WebGL." This is a high-effort, high-reward play. 8-10 weeks from pitch to publish.</w:t>
      </w:r>
    </w:p>
    <w:p>
      <w:pPr>
        <w:pStyle w:val="ListParagraph"/>
        <w:numPr>
          <w:ilvl w:val="0"/>
          <w:numId w:val="2"/>
        </w:numPr>
        <w:spacing w:after="100" w:line="300"/>
      </w:pPr>
      <w:r>
        <w:rPr>
          <w:rFonts w:ascii="Arial" w:cs="Arial" w:eastAsia="Arial" w:hAnsi="Arial"/>
          <w:color w:val="222222"/>
          <w:sz w:val="21"/>
          <w:szCs w:val="21"/>
        </w:rPr>
        <w:t xml:space="preserve">Medium / The Startup publication (DA 85): Publish one case study per month in story format. Include "Built by BHW Media" link at the end.</w:t>
      </w:r>
    </w:p>
    <w:p>
      <w:pPr>
        <w:pStyle w:val="ListParagraph"/>
        <w:numPr>
          <w:ilvl w:val="0"/>
          <w:numId w:val="2"/>
        </w:numPr>
        <w:spacing w:after="100" w:line="300"/>
      </w:pPr>
      <w:r>
        <w:rPr>
          <w:rFonts w:ascii="Arial" w:cs="Arial" w:eastAsia="Arial" w:hAnsi="Arial"/>
          <w:color w:val="222222"/>
          <w:sz w:val="21"/>
          <w:szCs w:val="21"/>
        </w:rPr>
        <w:t xml:space="preserve">BetaList (DA 60): Submit the /audit free diagnostic wizard as a free tool. Gets listed in their "free tools" directory. Dofollow.</w:t>
      </w:r>
    </w:p>
    <w:p>
      <w:pPr>
        <w:pStyle w:val="ListParagraph"/>
        <w:numPr>
          <w:ilvl w:val="0"/>
          <w:numId w:val="2"/>
        </w:numPr>
        <w:spacing w:after="100" w:line="300"/>
      </w:pPr>
      <w:r>
        <w:rPr>
          <w:rFonts w:ascii="Arial" w:cs="Arial" w:eastAsia="Arial" w:hAnsi="Arial"/>
          <w:color w:val="222222"/>
          <w:sz w:val="21"/>
          <w:szCs w:val="21"/>
        </w:rPr>
        <w:t xml:space="preserve">Vercel Showcase: Email showcase@vercel.com. Show them the 100 Lighthouse score. If accepted, vercel.com/customers link = DA 95+.</w:t>
      </w:r>
    </w:p>
    <w:p/>
    <w:p>
      <w:pPr>
        <w:pStyle w:val="Heading2"/>
        <w:spacing w:after="160" w:before="380"/>
      </w:pPr>
      <w:r>
        <w:rPr>
          <w:rFonts w:ascii="Arial" w:cs="Arial" w:eastAsia="Arial" w:hAnsi="Arial"/>
          <w:b/>
          <w:bCs/>
          <w:color w:val="7C5BFF"/>
          <w:sz w:val="38"/>
          <w:szCs w:val="38"/>
        </w:rPr>
        <w:t xml:space="preserve">3.3  Client-Sourced Backlinks (Ongoing)</w:t>
      </w:r>
    </w:p>
    <w:p>
      <w:pPr>
        <w:spacing w:after="80" w:before="200"/>
      </w:pPr>
      <w:r>
        <w:rPr>
          <w:rFonts w:ascii="Courier New" w:cs="Courier New" w:eastAsia="Courier New" w:hAnsi="Courier New"/>
          <w:b/>
          <w:bCs/>
          <w:color w:val="7C5BFF"/>
          <w:sz w:val="18"/>
          <w:szCs w:val="18"/>
        </w:rPr>
        <w:t xml:space="preserve">// Highest-authority links come from real business relationships</w:t>
      </w:r>
    </w:p>
    <w:p>
      <w:pPr>
        <w:pStyle w:val="ListParagraph"/>
        <w:numPr>
          <w:ilvl w:val="0"/>
          <w:numId w:val="2"/>
        </w:numPr>
        <w:spacing w:after="100" w:line="300"/>
      </w:pPr>
      <w:r>
        <w:rPr>
          <w:rFonts w:ascii="Arial" w:cs="Arial" w:eastAsia="Arial" w:hAnsi="Arial"/>
          <w:color w:val="222222"/>
          <w:sz w:val="21"/>
          <w:szCs w:val="21"/>
        </w:rPr>
        <w:t xml:space="preserve">Negotiate into every new client contract: optional "Built by BHW Media" credit link in the site footer. Make it a standard clause.</w:t>
      </w:r>
    </w:p>
    <w:p>
      <w:pPr>
        <w:pStyle w:val="ListParagraph"/>
        <w:numPr>
          <w:ilvl w:val="0"/>
          <w:numId w:val="2"/>
        </w:numPr>
        <w:spacing w:after="100" w:line="300"/>
      </w:pPr>
      <w:r>
        <w:rPr>
          <w:rFonts w:ascii="Arial" w:cs="Arial" w:eastAsia="Arial" w:hAnsi="Arial"/>
          <w:color w:val="222222"/>
          <w:sz w:val="21"/>
          <w:szCs w:val="21"/>
        </w:rPr>
        <w:t xml:space="preserve">Email existing testimonial clients (Marcus Webb, Priya Nair, James Okoye etc.) requesting a "technology partner" or "built by" link from their company website.</w:t>
      </w:r>
    </w:p>
    <w:p>
      <w:pPr>
        <w:pStyle w:val="ListParagraph"/>
        <w:numPr>
          <w:ilvl w:val="0"/>
          <w:numId w:val="2"/>
        </w:numPr>
        <w:spacing w:after="100" w:line="300"/>
      </w:pPr>
      <w:r>
        <w:rPr>
          <w:rFonts w:ascii="Arial" w:cs="Arial" w:eastAsia="Arial" w:hAnsi="Arial"/>
          <w:color w:val="222222"/>
          <w:sz w:val="21"/>
          <w:szCs w:val="21"/>
        </w:rPr>
        <w:t xml:space="preserve">Template: "Hi [Name], we are building our agency portfolio — would you be open to a small built-by link in your footer? Happy to add a featured client badge to our site in return."</w:t>
      </w:r>
    </w:p>
    <w:p>
      <w:pPr>
        <w:pStyle w:val="ListParagraph"/>
        <w:numPr>
          <w:ilvl w:val="0"/>
          <w:numId w:val="2"/>
        </w:numPr>
        <w:spacing w:after="100" w:line="300"/>
      </w:pPr>
      <w:r>
        <w:rPr>
          <w:rFonts w:ascii="Arial" w:cs="Arial" w:eastAsia="Arial" w:hAnsi="Arial"/>
          <w:color w:val="222222"/>
          <w:sz w:val="21"/>
          <w:szCs w:val="21"/>
        </w:rPr>
        <w:t xml:space="preserve">Target: 2 client links per month = 24 links per year from real business sites.</w:t>
      </w:r>
    </w:p>
    <w:p/>
    <w:p/>
    <w:p>
      <w:pPr>
        <w:pStyle w:val="Heading1"/>
        <w:spacing w:after="160" w:before="480"/>
      </w:pPr>
      <w:r>
        <w:rPr>
          <w:rFonts w:ascii="Arial" w:cs="Arial" w:eastAsia="Arial" w:hAnsi="Arial"/>
          <w:b/>
          <w:bCs/>
          <w:color w:val="7C5BFF"/>
          <w:sz w:val="52"/>
          <w:szCs w:val="52"/>
        </w:rPr>
        <w:t xml:space="preserve">PART 4: DESIGN EVOLUTION — 2026 HYPER-REALISTIC AESTHETIC</w:t>
      </w:r>
    </w:p>
    <w:p>
      <w:pPr>
        <w:spacing w:after="140" w:line="320"/>
      </w:pPr>
      <w:r>
        <w:rPr>
          <w:rFonts w:ascii="Arial" w:cs="Arial" w:eastAsia="Arial" w:hAnsi="Arial"/>
          <w:b w:val="false"/>
          <w:bCs w:val="false"/>
          <w:color w:val="222222"/>
          <w:sz w:val="22"/>
          <w:szCs w:val="22"/>
        </w:rPr>
        <w:t xml:space="preserve">Your current site scores B+ on SEO but would score a C on visual uniqueness against 2026 Awwwards standards. The current aesthetic is "premium template" — dark void + violet glow + grid lines. It needs to become "breathtaking immersive" — the kind of site people screenshot and share on Instagram reels.</w:t>
      </w:r>
    </w:p>
    <w:p>
      <w:pPr>
        <w:pStyle w:val="Heading2"/>
        <w:spacing w:after="160" w:before="380"/>
      </w:pPr>
      <w:r>
        <w:rPr>
          <w:rFonts w:ascii="Arial" w:cs="Arial" w:eastAsia="Arial" w:hAnsi="Arial"/>
          <w:b/>
          <w:bCs/>
          <w:color w:val="7C5BFF"/>
          <w:sz w:val="38"/>
          <w:szCs w:val="38"/>
        </w:rPr>
        <w:t xml:space="preserve">4.1  The 7 Characteristics of Premium 2026 Sites</w:t>
      </w:r>
    </w:p>
    <w:p>
      <w:pPr>
        <w:spacing w:after="80" w:before="200"/>
      </w:pPr>
      <w:r>
        <w:rPr>
          <w:rFonts w:ascii="Courier New" w:cs="Courier New" w:eastAsia="Courier New" w:hAnsi="Courier New"/>
          <w:b/>
          <w:bCs/>
          <w:color w:val="7C5BFF"/>
          <w:sz w:val="18"/>
          <w:szCs w:val="18"/>
        </w:rPr>
        <w:t xml:space="preserve">// What separates "dark template" from "breathtaking"</w:t>
      </w:r>
    </w:p>
    <w:p>
      <w:pPr>
        <w:pStyle w:val="ListParagraph"/>
        <w:numPr>
          <w:ilvl w:val="0"/>
          <w:numId w:val="3"/>
        </w:numPr>
        <w:spacing w:after="100" w:line="300"/>
      </w:pPr>
      <w:r>
        <w:rPr>
          <w:rFonts w:ascii="Arial" w:cs="Arial" w:eastAsia="Arial" w:hAnsi="Arial"/>
          <w:color w:val="222222"/>
          <w:sz w:val="21"/>
          <w:szCs w:val="21"/>
        </w:rPr>
        <w:t xml:space="preserve">Hyper-realistic materiality: surfaces look like frosted glass, liquid metal, or translucent resin. Not flat gradients with opacity.</w:t>
      </w:r>
    </w:p>
    <w:p>
      <w:pPr>
        <w:pStyle w:val="ListParagraph"/>
        <w:numPr>
          <w:ilvl w:val="0"/>
          <w:numId w:val="3"/>
        </w:numPr>
        <w:spacing w:after="100" w:line="300"/>
      </w:pPr>
      <w:r>
        <w:rPr>
          <w:rFonts w:ascii="Arial" w:cs="Arial" w:eastAsia="Arial" w:hAnsi="Arial"/>
          <w:color w:val="222222"/>
          <w:sz w:val="21"/>
          <w:szCs w:val="21"/>
        </w:rPr>
        <w:t xml:space="preserve">Physics-based interactions: hover doesn't just change color. Elements push, pull, resist, and snap with spring inertia.</w:t>
      </w:r>
    </w:p>
    <w:p>
      <w:pPr>
        <w:pStyle w:val="ListParagraph"/>
        <w:numPr>
          <w:ilvl w:val="0"/>
          <w:numId w:val="3"/>
        </w:numPr>
        <w:spacing w:after="100" w:line="300"/>
      </w:pPr>
      <w:r>
        <w:rPr>
          <w:rFonts w:ascii="Arial" w:cs="Arial" w:eastAsia="Arial" w:hAnsi="Arial"/>
          <w:color w:val="222222"/>
          <w:sz w:val="21"/>
          <w:szCs w:val="21"/>
        </w:rPr>
        <w:t xml:space="preserve">Depth of field simulation: foreground elements sharp, background blurred. Objects feel like they exist at different Z-depths.</w:t>
      </w:r>
    </w:p>
    <w:p>
      <w:pPr>
        <w:pStyle w:val="ListParagraph"/>
        <w:numPr>
          <w:ilvl w:val="0"/>
          <w:numId w:val="3"/>
        </w:numPr>
        <w:spacing w:after="100" w:line="300"/>
      </w:pPr>
      <w:r>
        <w:rPr>
          <w:rFonts w:ascii="Arial" w:cs="Arial" w:eastAsia="Arial" w:hAnsi="Arial"/>
          <w:color w:val="222222"/>
          <w:sz w:val="21"/>
          <w:szCs w:val="21"/>
        </w:rPr>
        <w:t xml:space="preserve">Editorial typography at scale: massive type (100px-200px) used as an architectural element, not just a headline. Type IS the design.</w:t>
      </w:r>
    </w:p>
    <w:p>
      <w:pPr>
        <w:pStyle w:val="ListParagraph"/>
        <w:numPr>
          <w:ilvl w:val="0"/>
          <w:numId w:val="3"/>
        </w:numPr>
        <w:spacing w:after="100" w:line="300"/>
      </w:pPr>
      <w:r>
        <w:rPr>
          <w:rFonts w:ascii="Arial" w:cs="Arial" w:eastAsia="Arial" w:hAnsi="Arial"/>
          <w:color w:val="222222"/>
          <w:sz w:val="21"/>
          <w:szCs w:val="21"/>
        </w:rPr>
        <w:t xml:space="preserve">Micro-ambient animation: constant subtle motion at idle — floating particles, breathing gradients, orbital elements. Page never feels static.</w:t>
      </w:r>
    </w:p>
    <w:p>
      <w:pPr>
        <w:pStyle w:val="ListParagraph"/>
        <w:numPr>
          <w:ilvl w:val="0"/>
          <w:numId w:val="3"/>
        </w:numPr>
        <w:spacing w:after="100" w:line="300"/>
      </w:pPr>
      <w:r>
        <w:rPr>
          <w:rFonts w:ascii="Arial" w:cs="Arial" w:eastAsia="Arial" w:hAnsi="Arial"/>
          <w:color w:val="222222"/>
          <w:sz w:val="21"/>
          <w:szCs w:val="21"/>
        </w:rPr>
        <w:t xml:space="preserve">Context-aware cursor: cursor morphs based on what it's hovering — text bar over copy, ring over links, crosshair over images.</w:t>
      </w:r>
    </w:p>
    <w:p>
      <w:pPr>
        <w:pStyle w:val="ListParagraph"/>
        <w:numPr>
          <w:ilvl w:val="0"/>
          <w:numId w:val="3"/>
        </w:numPr>
        <w:spacing w:after="100" w:line="300"/>
      </w:pPr>
      <w:r>
        <w:rPr>
          <w:rFonts w:ascii="Arial" w:cs="Arial" w:eastAsia="Arial" w:hAnsi="Arial"/>
          <w:color w:val="222222"/>
          <w:sz w:val="21"/>
          <w:szCs w:val="21"/>
        </w:rPr>
        <w:t xml:space="preserve">Scene transitions: navigating between pages is a cinematic moment with Framer Motion shared layout animations, not a white flash.</w:t>
      </w:r>
    </w:p>
    <w:p/>
    <w:p>
      <w:pPr>
        <w:pStyle w:val="Heading2"/>
        <w:spacing w:after="160" w:before="380"/>
      </w:pPr>
      <w:r>
        <w:rPr>
          <w:rFonts w:ascii="Arial" w:cs="Arial" w:eastAsia="Arial" w:hAnsi="Arial"/>
          <w:b/>
          <w:bCs/>
          <w:color w:val="7C5BFF"/>
          <w:sz w:val="38"/>
          <w:szCs w:val="38"/>
        </w:rPr>
        <w:t xml:space="preserve">4.2  Component Upgrade Plan — Priority Order</w:t>
      </w:r>
    </w:p>
    <w:p>
      <w:pPr>
        <w:spacing w:after="80" w:before="200"/>
      </w:pPr>
      <w:r>
        <w:rPr>
          <w:rFonts w:ascii="Courier New" w:cs="Courier New" w:eastAsia="Courier New" w:hAnsi="Courier New"/>
          <w:b/>
          <w:bCs/>
          <w:color w:val="7C5BFF"/>
          <w:sz w:val="18"/>
          <w:szCs w:val="18"/>
        </w:rPr>
        <w:t xml:space="preserve">// HERO SECTION — Highest Impact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3A3A4E" w:sz="1"/>
              <w:left w:val="single" w:color="3A3A4E" w:sz="1"/>
              <w:bottom w:val="single" w:color="3A3A4E" w:sz="1"/>
              <w:right w:val="single" w:color="3A3A4E" w:sz="1"/>
            </w:tcBorders>
            <w:shd w:fill="7C5BFF"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H1</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Kinetic Typography Hero</w:t>
            </w:r>
          </w:p>
          <w:p>
            <w:pPr>
              <w:spacing w:after="0"/>
            </w:pPr>
            <w:r>
              <w:rPr>
                <w:rFonts w:ascii="Arial" w:cs="Arial" w:eastAsia="Arial" w:hAnsi="Arial"/>
                <w:color w:val="444444"/>
                <w:sz w:val="20"/>
                <w:szCs w:val="20"/>
              </w:rPr>
              <w:t xml:space="preserve">Replace the current code sandbox with a full-viewport editorial headline. Each word enters from a different direction using Framer Motion layoutId animations. Headline at clamp(60px, 9vw, 140px). Add CSS noise texture + slow hue-rotation ambient behind the text. Add magnetic letter-warping effect via mouseX proximity mapping.</w:t>
            </w:r>
          </w:p>
        </w:tc>
      </w:tr>
      <w:tr>
        <w:tc>
          <w:tcPr>
            <w:tcW w:type="dxa" w:w="1000"/>
            <w:tcBorders>
              <w:top w:val="single" w:color="3A3A4E" w:sz="1"/>
              <w:left w:val="single" w:color="3A3A4E" w:sz="1"/>
              <w:bottom w:val="single" w:color="3A3A4E" w:sz="1"/>
              <w:right w:val="single" w:color="3A3A4E" w:sz="1"/>
            </w:tcBorders>
            <w:shd w:fill="00D4FF"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H2</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Fluid Mesh Gradient Background</w:t>
            </w:r>
          </w:p>
          <w:p>
            <w:pPr>
              <w:spacing w:after="0"/>
            </w:pPr>
            <w:r>
              <w:rPr>
                <w:rFonts w:ascii="Arial" w:cs="Arial" w:eastAsia="Arial" w:hAnsi="Arial"/>
                <w:color w:val="444444"/>
                <w:sz w:val="20"/>
                <w:szCs w:val="20"/>
              </w:rPr>
              <w:t xml:space="preserve">Replace static grid + violet blob with a CSS Houdini paintWorklet fluid mesh that responds to mouse position with 3-second inertia lag. Colors transition through: deep void (#06060D) → violet bloom → cyan frost. This creates the "liquid nebula" feel seen on premium agency sites.</w:t>
            </w:r>
          </w:p>
        </w:tc>
      </w:tr>
      <w:tr>
        <w:tc>
          <w:tcPr>
            <w:tcW w:type="dxa" w:w="1000"/>
            <w:tcBorders>
              <w:top w:val="single" w:color="3A3A4E" w:sz="1"/>
              <w:left w:val="single" w:color="3A3A4E" w:sz="1"/>
              <w:bottom w:val="single" w:color="3A3A4E" w:sz="1"/>
              <w:right w:val="single" w:color="3A3A4E" w:sz="1"/>
            </w:tcBorders>
            <w:shd w:fill="F5A623"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H3</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Floating 3D Glassmorphism Metric Cards</w:t>
            </w:r>
          </w:p>
          <w:p>
            <w:pPr>
              <w:spacing w:after="0"/>
            </w:pPr>
            <w:r>
              <w:rPr>
                <w:rFonts w:ascii="Arial" w:cs="Arial" w:eastAsia="Arial" w:hAnsi="Arial"/>
                <w:color w:val="444444"/>
                <w:sz w:val="20"/>
                <w:szCs w:val="20"/>
              </w:rPr>
              <w:t xml:space="preserve">Add 3 translucent glassmorphism cards floating in the hero at different Z-depths (translateZ 20px, 50px, 80px). Each shows a key metric: 98 Lighthouse, 14 Days, 40+ Clients. Cards move at different parallax rates on scroll. Cards cast dual-layer shadows (dark ambient + colored glow halo).</w:t>
            </w:r>
          </w:p>
        </w:tc>
      </w:tr>
    </w:tbl>
    <w:p/>
    <w:p>
      <w:pPr>
        <w:spacing w:after="80" w:before="200"/>
      </w:pPr>
      <w:r>
        <w:rPr>
          <w:rFonts w:ascii="Courier New" w:cs="Courier New" w:eastAsia="Courier New" w:hAnsi="Courier New"/>
          <w:b/>
          <w:bCs/>
          <w:color w:val="7C5BFF"/>
          <w:sz w:val="18"/>
          <w:szCs w:val="18"/>
        </w:rPr>
        <w:t xml:space="preserve">// PORTFOLIO — Conversion Impact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3A3A4E" w:sz="1"/>
              <w:left w:val="single" w:color="3A3A4E" w:sz="1"/>
              <w:bottom w:val="single" w:color="3A3A4E" w:sz="1"/>
              <w:right w:val="single" w:color="3A3A4E" w:sz="1"/>
            </w:tcBorders>
            <w:shd w:fill="7C5BFF"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P1</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3D Rotating Carousel with Real Perspective</w:t>
            </w:r>
          </w:p>
          <w:p>
            <w:pPr>
              <w:spacing w:after="0"/>
            </w:pPr>
            <w:r>
              <w:rPr>
                <w:rFonts w:ascii="Arial" w:cs="Arial" w:eastAsia="Arial" w:hAnsi="Arial"/>
                <w:color w:val="444444"/>
                <w:sz w:val="20"/>
                <w:szCs w:val="20"/>
              </w:rPr>
              <w:t xml:space="preserve">Replace PortfolioGrid flat layout with a 3D carousel (CSS perspective: 1200px, transform-style: preserve-3d). Active card is full-size and sharp. Adjacent cards arc behind it, scaled down and depth-blurred with CSS filter. Mouse movement tilts the entire carousel ±8 degrees on both axes.</w:t>
            </w:r>
          </w:p>
        </w:tc>
      </w:tr>
      <w:tr>
        <w:tc>
          <w:tcPr>
            <w:tcW w:type="dxa" w:w="1000"/>
            <w:tcBorders>
              <w:top w:val="single" w:color="3A3A4E" w:sz="1"/>
              <w:left w:val="single" w:color="3A3A4E" w:sz="1"/>
              <w:bottom w:val="single" w:color="3A3A4E" w:sz="1"/>
              <w:right w:val="single" w:color="3A3A4E" w:sz="1"/>
            </w:tcBorders>
            <w:shd w:fill="00D4FF"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P2</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Ghost Project Number Typography</w:t>
            </w:r>
          </w:p>
          <w:p>
            <w:pPr>
              <w:spacing w:after="0"/>
            </w:pPr>
            <w:r>
              <w:rPr>
                <w:rFonts w:ascii="Arial" w:cs="Arial" w:eastAsia="Arial" w:hAnsi="Arial"/>
                <w:color w:val="444444"/>
                <w:sz w:val="20"/>
                <w:szCs w:val="20"/>
              </w:rPr>
              <w:t xml:space="preserve">Large ghosted numbers (01, 02, 03, 04) behind each portfolio card in massive type (300-400px). Parallax at 20% of scroll speed. Color: rgba(255,255,255,0.025) — barely visible but adds dimensional depth. On hover, number transitions to accent color at opacity 0.08.</w:t>
            </w:r>
          </w:p>
        </w:tc>
      </w:tr>
      <w:tr>
        <w:tc>
          <w:tcPr>
            <w:tcW w:type="dxa" w:w="1000"/>
            <w:tcBorders>
              <w:top w:val="single" w:color="3A3A4E" w:sz="1"/>
              <w:left w:val="single" w:color="3A3A4E" w:sz="1"/>
              <w:bottom w:val="single" w:color="3A3A4E" w:sz="1"/>
              <w:right w:val="single" w:color="3A3A4E" w:sz="1"/>
            </w:tcBorders>
            <w:shd w:fill="F5A623"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P3</w:t>
            </w:r>
          </w:p>
        </w:tc>
        <w:tc>
          <w:tcPr>
            <w:tcW w:type="dxa" w:w="8360"/>
            <w:tcBorders>
              <w:top w:val="single" w:color="3A3A4E" w:sz="1"/>
              <w:left w:val="single" w:color="3A3A4E" w:sz="1"/>
              <w:bottom w:val="single" w:color="3A3A4E" w:sz="1"/>
              <w:right w:val="single" w:color="3A3A4E" w:sz="1"/>
            </w:tcBorders>
            <w:tcMar>
              <w:top w:type="dxa" w:w="120"/>
              <w:left w:type="dxa" w:w="200"/>
              <w:bottom w:type="dxa" w:w="120"/>
              <w:right w:type="dxa" w:w="200"/>
            </w:tcMar>
          </w:tcPr>
          <w:p>
            <w:r>
              <w:rPr>
                <w:rFonts w:ascii="Arial" w:cs="Arial" w:eastAsia="Arial" w:hAnsi="Arial"/>
                <w:b/>
                <w:bCs/>
                <w:color w:val="111111"/>
                <w:sz w:val="24"/>
                <w:szCs w:val="24"/>
              </w:rPr>
              <w:t xml:space="preserve">Chromatic Aberration Hover Reveal</w:t>
            </w:r>
          </w:p>
          <w:p>
            <w:pPr>
              <w:spacing w:after="0"/>
            </w:pPr>
            <w:r>
              <w:rPr>
                <w:rFonts w:ascii="Arial" w:cs="Arial" w:eastAsia="Arial" w:hAnsi="Arial"/>
                <w:color w:val="444444"/>
                <w:sz w:val="20"/>
                <w:szCs w:val="20"/>
              </w:rPr>
              <w:t xml:space="preserve">On card hover-enter: apply a CSS filter that splits the card image into RGB channels (chromatic aberration). The aberration resolves to clean within 400ms using a CSS transition on filter. Creates a "camera acquiring focus" feel — premium and very distinctive.</w:t>
            </w:r>
          </w:p>
        </w:tc>
      </w:tr>
    </w:tbl>
    <w:p/>
    <w:p>
      <w:pPr>
        <w:spacing w:after="80" w:before="200"/>
      </w:pPr>
      <w:r>
        <w:rPr>
          <w:rFonts w:ascii="Courier New" w:cs="Courier New" w:eastAsia="Courier New" w:hAnsi="Courier New"/>
          <w:b/>
          <w:bCs/>
          <w:color w:val="7C5BFF"/>
          <w:sz w:val="18"/>
          <w:szCs w:val="18"/>
        </w:rPr>
        <w:t xml:space="preserve">// SERVICES — Editorial Horizontal Scroll</w:t>
      </w:r>
    </w:p>
    <w:p/>
    <w:p>
      <w:pPr>
        <w:pStyle w:val="ListParagraph"/>
        <w:numPr>
          <w:ilvl w:val="0"/>
          <w:numId w:val="2"/>
        </w:numPr>
        <w:spacing w:after="100" w:line="300"/>
      </w:pPr>
      <w:r>
        <w:rPr>
          <w:rFonts w:ascii="Arial" w:cs="Arial" w:eastAsia="Arial" w:hAnsi="Arial"/>
          <w:color w:val="222222"/>
          <w:sz w:val="21"/>
          <w:szCs w:val="21"/>
        </w:rPr>
        <w:t xml:space="preserve">Replace ServicesGrid (6-card vertical layout) with a horizontal scroll section driven by vertical page scroll. As user scrolls down, services translate horizontally. Uses useScroll + useTransform + overflow:hidden. Each service card is 800px × 500px landscape format.</w:t>
      </w:r>
    </w:p>
    <w:p>
      <w:pPr>
        <w:pStyle w:val="ListParagraph"/>
        <w:numPr>
          <w:ilvl w:val="0"/>
          <w:numId w:val="2"/>
        </w:numPr>
        <w:spacing w:after="100" w:line="300"/>
      </w:pPr>
      <w:r>
        <w:rPr>
          <w:rFonts w:ascii="Arial" w:cs="Arial" w:eastAsia="Arial" w:hAnsi="Arial"/>
          <w:color w:val="222222"/>
          <w:sz w:val="21"/>
          <w:szCs w:val="21"/>
        </w:rPr>
        <w:t xml:space="preserve">Each service card has a unique material texture: frosted glass (SaaS), dark brushed metal (Web Arch), translucent resin (Brand), matte obsidian (E-Commerce). Achieved via layered backgrounds and blend modes.</w:t>
      </w:r>
    </w:p>
    <w:p>
      <w:pPr>
        <w:pStyle w:val="ListParagraph"/>
        <w:numPr>
          <w:ilvl w:val="0"/>
          <w:numId w:val="2"/>
        </w:numPr>
        <w:spacing w:after="100" w:line="300"/>
      </w:pPr>
      <w:r>
        <w:rPr>
          <w:rFonts w:ascii="Arial" w:cs="Arial" w:eastAsia="Arial" w:hAnsi="Arial"/>
          <w:color w:val="222222"/>
          <w:sz w:val="21"/>
          <w:szCs w:val="21"/>
        </w:rPr>
        <w:t xml:space="preserve">3D rotating icon for each service (CSS preserve-3d, @keyframes rotation on Y axis, 12s loop). Wireframe cube for Web Arch, spinning disc for SaaS, rotating mark for Brand Identity.</w:t>
      </w:r>
    </w:p>
    <w:p/>
    <w:p>
      <w:pPr>
        <w:spacing w:after="80" w:before="200"/>
      </w:pPr>
      <w:r>
        <w:rPr>
          <w:rFonts w:ascii="Courier New" w:cs="Courier New" w:eastAsia="Courier New" w:hAnsi="Courier New"/>
          <w:b/>
          <w:bCs/>
          <w:color w:val="7C5BFF"/>
          <w:sz w:val="18"/>
          <w:szCs w:val="18"/>
        </w:rPr>
        <w:t xml:space="preserve">// METRICS — Odometer + Glass</w:t>
      </w:r>
    </w:p>
    <w:p/>
    <w:p>
      <w:pPr>
        <w:pStyle w:val="ListParagraph"/>
        <w:numPr>
          <w:ilvl w:val="0"/>
          <w:numId w:val="2"/>
        </w:numPr>
        <w:spacing w:after="100" w:line="300"/>
      </w:pPr>
      <w:r>
        <w:rPr>
          <w:rFonts w:ascii="Arial" w:cs="Arial" w:eastAsia="Arial" w:hAnsi="Arial"/>
          <w:color w:val="222222"/>
          <w:sz w:val="21"/>
          <w:szCs w:val="21"/>
        </w:rPr>
        <w:t xml:space="preserve">Replace AnimatedCounter with odometer-style display: each digit is on a virtual drum that spins vertically (translateY animation). Digits reveal in sequence — units first, then tens. Duration 1.2s. Feels mechanical and premium.</w:t>
      </w:r>
    </w:p>
    <w:p>
      <w:pPr>
        <w:pStyle w:val="ListParagraph"/>
        <w:numPr>
          <w:ilvl w:val="0"/>
          <w:numId w:val="2"/>
        </w:numPr>
        <w:spacing w:after="100" w:line="300"/>
      </w:pPr>
      <w:r>
        <w:rPr>
          <w:rFonts w:ascii="Arial" w:cs="Arial" w:eastAsia="Arial" w:hAnsi="Arial"/>
          <w:color w:val="222222"/>
          <w:sz w:val="21"/>
          <w:szCs w:val="21"/>
        </w:rPr>
        <w:t xml:space="preserve">MetricsShowcase cards upgrade: deep glassmorphism (backdrop-filter: blur(40px) saturate(220%)). Add pseudo-element with caustics light pattern inside each card. On hover, the glass surface ripples using a radial-gradient that follows cursor (x/y mapped to radial-gradient position).</w:t>
      </w:r>
    </w:p>
    <w:p/>
    <w:p>
      <w:pPr>
        <w:spacing w:after="80" w:before="200"/>
      </w:pPr>
      <w:r>
        <w:rPr>
          <w:rFonts w:ascii="Courier New" w:cs="Courier New" w:eastAsia="Courier New" w:hAnsi="Courier New"/>
          <w:b/>
          <w:bCs/>
          <w:color w:val="7C5BFF"/>
          <w:sz w:val="18"/>
          <w:szCs w:val="18"/>
        </w:rPr>
        <w:t xml:space="preserve">// AMBIENT SYSTEM — Particles + Context Cursor</w:t>
      </w:r>
    </w:p>
    <w:p/>
    <w:p>
      <w:pPr>
        <w:pStyle w:val="ListParagraph"/>
        <w:numPr>
          <w:ilvl w:val="0"/>
          <w:numId w:val="2"/>
        </w:numPr>
        <w:spacing w:after="100" w:line="300"/>
      </w:pPr>
      <w:r>
        <w:rPr>
          <w:rFonts w:ascii="Arial" w:cs="Arial" w:eastAsia="Arial" w:hAnsi="Arial"/>
          <w:color w:val="222222"/>
          <w:sz w:val="21"/>
          <w:szCs w:val="21"/>
        </w:rPr>
        <w:t xml:space="preserve">Add 25 floating particles to hero + portfolio sections: 2-4px divs, border-radius 50%, opacity 0.15-0.35, with unique drift animations (8-14s, randomized direction). Particles within 100px of cursor get repelled via spring physics.</w:t>
      </w:r>
    </w:p>
    <w:p>
      <w:pPr>
        <w:pStyle w:val="ListParagraph"/>
        <w:numPr>
          <w:ilvl w:val="0"/>
          <w:numId w:val="2"/>
        </w:numPr>
        <w:spacing w:after="100" w:line="300"/>
      </w:pPr>
      <w:r>
        <w:rPr>
          <w:rFonts w:ascii="Arial" w:cs="Arial" w:eastAsia="Arial" w:hAnsi="Arial"/>
          <w:color w:val="222222"/>
          <w:sz w:val="21"/>
          <w:szCs w:val="21"/>
        </w:rPr>
        <w:t xml:space="preserve">Expand CursorTrail.tsx to support 5 cursor states: default (current), text (horizontal bar), link (ring + arrow), image (crosshair + dimensions readout), button (filled circle + "click"). Each state transitions via Framer Motion.</w:t>
      </w:r>
    </w:p>
    <w:p/>
    <w:p>
      <w:pPr>
        <w:pStyle w:val="Heading2"/>
        <w:spacing w:after="160" w:before="380"/>
      </w:pPr>
      <w:r>
        <w:rPr>
          <w:rFonts w:ascii="Arial" w:cs="Arial" w:eastAsia="Arial" w:hAnsi="Arial"/>
          <w:b/>
          <w:bCs/>
          <w:color w:val="7C5BFF"/>
          <w:sz w:val="38"/>
          <w:szCs w:val="38"/>
        </w:rPr>
        <w:t xml:space="preserve">4.3  Typography Evolution</w:t>
      </w:r>
    </w:p>
    <w:p>
      <w:pPr>
        <w:spacing w:after="80" w:before="200"/>
      </w:pPr>
      <w:r>
        <w:rPr>
          <w:rFonts w:ascii="Courier New" w:cs="Courier New" w:eastAsia="Courier New" w:hAnsi="Courier New"/>
          <w:b/>
          <w:bCs/>
          <w:color w:val="7C5BFF"/>
          <w:sz w:val="18"/>
          <w:szCs w:val="18"/>
        </w:rPr>
        <w:t xml:space="preserve">// Upgrade display font to editorial standard</w:t>
      </w:r>
    </w:p>
    <w:p>
      <w:pPr>
        <w:pStyle w:val="ListParagraph"/>
        <w:numPr>
          <w:ilvl w:val="0"/>
          <w:numId w:val="2"/>
        </w:numPr>
        <w:spacing w:after="100" w:line="300"/>
      </w:pPr>
      <w:r>
        <w:rPr>
          <w:rFonts w:ascii="Arial" w:cs="Arial" w:eastAsia="Arial" w:hAnsi="Arial"/>
          <w:color w:val="222222"/>
          <w:sz w:val="21"/>
          <w:szCs w:val="21"/>
        </w:rPr>
        <w:t xml:space="preserve">DISPLAY FONT: Replace Inter in headlines with "Syne" (free, Google Fonts, variable weight). Syne has a condensed, geometric quality that reads as premium editorial. Import as next/font for performance.</w:t>
      </w:r>
    </w:p>
    <w:p>
      <w:pPr>
        <w:pStyle w:val="ListParagraph"/>
        <w:numPr>
          <w:ilvl w:val="0"/>
          <w:numId w:val="2"/>
        </w:numPr>
        <w:spacing w:after="100" w:line="300"/>
      </w:pPr>
      <w:r>
        <w:rPr>
          <w:rFonts w:ascii="Arial" w:cs="Arial" w:eastAsia="Arial" w:hAnsi="Arial"/>
          <w:color w:val="222222"/>
          <w:sz w:val="21"/>
          <w:szCs w:val="21"/>
        </w:rPr>
        <w:t xml:space="preserve">SCALE: Introduce fluid type scale using clamp(). H1: clamp(52px, 8vw, 120px). This makes headlines genuinely large on desktop (the "breathtaking" feel) while staying readable on mobile.</w:t>
      </w:r>
    </w:p>
    <w:p>
      <w:pPr>
        <w:pStyle w:val="ListParagraph"/>
        <w:numPr>
          <w:ilvl w:val="0"/>
          <w:numId w:val="2"/>
        </w:numPr>
        <w:spacing w:after="100" w:line="300"/>
      </w:pPr>
      <w:r>
        <w:rPr>
          <w:rFonts w:ascii="Arial" w:cs="Arial" w:eastAsia="Arial" w:hAnsi="Arial"/>
          <w:color w:val="222222"/>
          <w:sz w:val="21"/>
          <w:szCs w:val="21"/>
        </w:rPr>
        <w:t xml:space="preserve">VARIABLE WEIGHT: Animate Syne's font-weight from 300 to 800 on hover of individual words using JavaScript split-text + Framer Motion. Creates the "fat-to-thin liquid type" effect seen on premium sites.</w:t>
      </w:r>
    </w:p>
    <w:p>
      <w:pPr>
        <w:pStyle w:val="ListParagraph"/>
        <w:numPr>
          <w:ilvl w:val="0"/>
          <w:numId w:val="2"/>
        </w:numPr>
        <w:spacing w:after="100" w:line="300"/>
      </w:pPr>
      <w:r>
        <w:rPr>
          <w:rFonts w:ascii="Arial" w:cs="Arial" w:eastAsia="Arial" w:hAnsi="Arial"/>
          <w:color w:val="222222"/>
          <w:sz w:val="21"/>
          <w:szCs w:val="21"/>
        </w:rPr>
        <w:t xml:space="preserve">KEEP: Inter for body, JetBrains Mono for code labels. These are correct choices.</w:t>
      </w:r>
    </w:p>
    <w:p/>
    <w:p>
      <w:pPr>
        <w:pStyle w:val="Heading2"/>
        <w:spacing w:after="160" w:before="380"/>
      </w:pPr>
      <w:r>
        <w:rPr>
          <w:rFonts w:ascii="Arial" w:cs="Arial" w:eastAsia="Arial" w:hAnsi="Arial"/>
          <w:b/>
          <w:bCs/>
          <w:color w:val="7C5BFF"/>
          <w:sz w:val="38"/>
          <w:szCs w:val="38"/>
        </w:rPr>
        <w:t xml:space="preserve">4.4  Color System Additions</w:t>
      </w:r>
    </w:p>
    <w:p>
      <w:pPr>
        <w:spacing w:after="80" w:before="200"/>
      </w:pPr>
      <w:r>
        <w:rPr>
          <w:rFonts w:ascii="Courier New" w:cs="Courier New" w:eastAsia="Courier New" w:hAnsi="Courier New"/>
          <w:b/>
          <w:bCs/>
          <w:color w:val="7C5BFF"/>
          <w:sz w:val="18"/>
          <w:szCs w:val="18"/>
        </w:rPr>
        <w:t xml:space="preserve">// Extend globals.css @theme block — do not replace existing tokens</w:t>
      </w:r>
    </w:p>
    <w:p>
      <w:pPr>
        <w:pStyle w:val="ListParagraph"/>
        <w:numPr>
          <w:ilvl w:val="0"/>
          <w:numId w:val="2"/>
        </w:numPr>
        <w:spacing w:after="100" w:line="300"/>
      </w:pPr>
      <w:r>
        <w:rPr>
          <w:rFonts w:ascii="Arial" w:cs="Arial" w:eastAsia="Arial" w:hAnsi="Arial"/>
          <w:color w:val="222222"/>
          <w:sz w:val="21"/>
          <w:szCs w:val="21"/>
        </w:rPr>
        <w:t xml:space="preserve">Add: --color-surface-glass: rgba(255,255,255,0.04) — for glassmorphism card backgrounds</w:t>
      </w:r>
    </w:p>
    <w:p>
      <w:pPr>
        <w:pStyle w:val="ListParagraph"/>
        <w:numPr>
          <w:ilvl w:val="0"/>
          <w:numId w:val="2"/>
        </w:numPr>
        <w:spacing w:after="100" w:line="300"/>
      </w:pPr>
      <w:r>
        <w:rPr>
          <w:rFonts w:ascii="Arial" w:cs="Arial" w:eastAsia="Arial" w:hAnsi="Arial"/>
          <w:color w:val="222222"/>
          <w:sz w:val="21"/>
          <w:szCs w:val="21"/>
        </w:rPr>
        <w:t xml:space="preserve">Add: --color-chrome: rgba(200,200,220,0.06) — for metallic surface simulation</w:t>
      </w:r>
    </w:p>
    <w:p>
      <w:pPr>
        <w:pStyle w:val="ListParagraph"/>
        <w:numPr>
          <w:ilvl w:val="0"/>
          <w:numId w:val="2"/>
        </w:numPr>
        <w:spacing w:after="100" w:line="300"/>
      </w:pPr>
      <w:r>
        <w:rPr>
          <w:rFonts w:ascii="Arial" w:cs="Arial" w:eastAsia="Arial" w:hAnsi="Arial"/>
          <w:color w:val="222222"/>
          <w:sz w:val="21"/>
          <w:szCs w:val="21"/>
        </w:rPr>
        <w:t xml:space="preserve">Add: --gradient-iridescent: linear-gradient(135deg, #7C5BFF, #00D4FF, #F5A623, #FF4D6D) — for rare full-spectrum moments</w:t>
      </w:r>
    </w:p>
    <w:p>
      <w:pPr>
        <w:pStyle w:val="ListParagraph"/>
        <w:numPr>
          <w:ilvl w:val="0"/>
          <w:numId w:val="2"/>
        </w:numPr>
        <w:spacing w:after="100" w:line="300"/>
      </w:pPr>
      <w:r>
        <w:rPr>
          <w:rFonts w:ascii="Arial" w:cs="Arial" w:eastAsia="Arial" w:hAnsi="Arial"/>
          <w:color w:val="222222"/>
          <w:sz w:val="21"/>
          <w:szCs w:val="21"/>
        </w:rPr>
        <w:t xml:space="preserve">Add: --shadow-glow-xl: 0 0 80px rgba(124,91,255,0.4), 0 0 160px rgba(124,91,255,0.15) — for dramatic card illumination</w:t>
      </w:r>
    </w:p>
    <w:p>
      <w:pPr>
        <w:pStyle w:val="ListParagraph"/>
        <w:numPr>
          <w:ilvl w:val="0"/>
          <w:numId w:val="2"/>
        </w:numPr>
        <w:spacing w:after="100" w:line="300"/>
      </w:pPr>
      <w:r>
        <w:rPr>
          <w:rFonts w:ascii="Arial" w:cs="Arial" w:eastAsia="Arial" w:hAnsi="Arial"/>
          <w:color w:val="222222"/>
          <w:sz w:val="21"/>
          <w:szCs w:val="21"/>
        </w:rPr>
        <w:t xml:space="preserve">Add: --filter-chromatic: css filter string for split-channel aberration effect</w:t>
      </w:r>
    </w:p>
    <w:p/>
    <w:p/>
    <w:p>
      <w:pPr>
        <w:pStyle w:val="Heading1"/>
        <w:spacing w:after="160" w:before="480"/>
      </w:pPr>
      <w:r>
        <w:rPr>
          <w:rFonts w:ascii="Arial" w:cs="Arial" w:eastAsia="Arial" w:hAnsi="Arial"/>
          <w:b/>
          <w:bCs/>
          <w:color w:val="7C5BFF"/>
          <w:sz w:val="52"/>
          <w:szCs w:val="52"/>
        </w:rPr>
        <w:t xml:space="preserve">PART 5: PHASED EXECUTION ROADMAP</w:t>
      </w:r>
    </w:p>
    <w:p>
      <w:pPr>
        <w:spacing w:after="140" w:line="320"/>
      </w:pPr>
      <w:r>
        <w:rPr>
          <w:rFonts w:ascii="Arial" w:cs="Arial" w:eastAsia="Arial" w:hAnsi="Arial"/>
          <w:b w:val="false"/>
          <w:bCs w:val="false"/>
          <w:color w:val="222222"/>
          <w:sz w:val="22"/>
          <w:szCs w:val="22"/>
        </w:rPr>
        <w:t xml:space="preserve">Every item from Parts 1-4 is organized into phases by risk, time, and impact. Execute strictly in order.</w:t>
      </w:r>
    </w:p>
    <w:p>
      <w:pPr>
        <w:pStyle w:val="Heading2"/>
        <w:spacing w:after="160" w:before="380"/>
      </w:pPr>
      <w:r>
        <w:rPr>
          <w:rFonts w:ascii="Arial" w:cs="Arial" w:eastAsia="Arial" w:hAnsi="Arial"/>
          <w:b/>
          <w:bCs/>
          <w:color w:val="7C5BFF"/>
          <w:sz w:val="38"/>
          <w:szCs w:val="38"/>
        </w:rPr>
        <w:t xml:space="preserve">Phase 1 — Foundation Fixes (Days 1-3)</w:t>
      </w:r>
    </w:p>
    <w:p>
      <w:pPr>
        <w:spacing w:after="80" w:before="200"/>
      </w:pPr>
      <w:r>
        <w:rPr>
          <w:rFonts w:ascii="Courier New" w:cs="Courier New" w:eastAsia="Courier New" w:hAnsi="Courier New"/>
          <w:b/>
          <w:bCs/>
          <w:color w:val="7C5BFF"/>
          <w:sz w:val="18"/>
          <w:szCs w:val="18"/>
        </w:rPr>
        <w:t xml:space="preserve">// Zero risk. Maximum score gain per hour.</w:t>
      </w:r>
    </w:p>
    <w:p>
      <w:pPr>
        <w:pStyle w:val="ListParagraph"/>
        <w:numPr>
          <w:ilvl w:val="0"/>
          <w:numId w:val="2"/>
        </w:numPr>
        <w:spacing w:after="100" w:line="300"/>
      </w:pPr>
      <w:r>
        <w:rPr>
          <w:rFonts w:ascii="Arial" w:cs="Arial" w:eastAsia="Arial" w:hAnsi="Arial"/>
          <w:color w:val="222222"/>
          <w:sz w:val="21"/>
          <w:szCs w:val="21"/>
        </w:rPr>
        <w:t xml:space="preserve">Day 1 AM (30 min): Add SPF + DMARC DNS records in domain registrar.</w:t>
      </w:r>
    </w:p>
    <w:p>
      <w:pPr>
        <w:pStyle w:val="ListParagraph"/>
        <w:numPr>
          <w:ilvl w:val="0"/>
          <w:numId w:val="2"/>
        </w:numPr>
        <w:spacing w:after="100" w:line="300"/>
      </w:pPr>
      <w:r>
        <w:rPr>
          <w:rFonts w:ascii="Arial" w:cs="Arial" w:eastAsia="Arial" w:hAnsi="Arial"/>
          <w:color w:val="222222"/>
          <w:sz w:val="21"/>
          <w:szCs w:val="21"/>
        </w:rPr>
        <w:t xml:space="preserve">Day 1 AM (15 min): Extend meta description to 155 chars in layout.tsx/page.tsx.</w:t>
      </w:r>
    </w:p>
    <w:p>
      <w:pPr>
        <w:pStyle w:val="ListParagraph"/>
        <w:numPr>
          <w:ilvl w:val="0"/>
          <w:numId w:val="2"/>
        </w:numPr>
        <w:spacing w:after="100" w:line="300"/>
      </w:pPr>
      <w:r>
        <w:rPr>
          <w:rFonts w:ascii="Arial" w:cs="Arial" w:eastAsia="Arial" w:hAnsi="Arial"/>
          <w:color w:val="222222"/>
          <w:sz w:val="21"/>
          <w:szCs w:val="21"/>
        </w:rPr>
        <w:t xml:space="preserve">Day 1 AM (5 min): Fix /audit?flow=portfolio → /portfolio in HeroSection.tsx.</w:t>
      </w:r>
    </w:p>
    <w:p>
      <w:pPr>
        <w:pStyle w:val="ListParagraph"/>
        <w:numPr>
          <w:ilvl w:val="0"/>
          <w:numId w:val="2"/>
        </w:numPr>
        <w:spacing w:after="100" w:line="300"/>
      </w:pPr>
      <w:r>
        <w:rPr>
          <w:rFonts w:ascii="Arial" w:cs="Arial" w:eastAsia="Arial" w:hAnsi="Arial"/>
          <w:color w:val="222222"/>
          <w:sz w:val="21"/>
          <w:szCs w:val="21"/>
        </w:rPr>
        <w:t xml:space="preserve">Day 1 PM (1 hr): Add founder info + address to JSON-LD schema in layout.tsx.</w:t>
      </w:r>
    </w:p>
    <w:p>
      <w:pPr>
        <w:pStyle w:val="ListParagraph"/>
        <w:numPr>
          <w:ilvl w:val="0"/>
          <w:numId w:val="2"/>
        </w:numPr>
        <w:spacing w:after="100" w:line="300"/>
      </w:pPr>
      <w:r>
        <w:rPr>
          <w:rFonts w:ascii="Arial" w:cs="Arial" w:eastAsia="Arial" w:hAnsi="Arial"/>
          <w:color w:val="222222"/>
          <w:sz w:val="21"/>
          <w:szCs w:val="21"/>
        </w:rPr>
        <w:t xml:space="preserve">Day 1 PM (1 hr): Add sizes prop to all &lt;Image&gt; components. Fix aspect ratio containers.</w:t>
      </w:r>
    </w:p>
    <w:p>
      <w:pPr>
        <w:pStyle w:val="ListParagraph"/>
        <w:numPr>
          <w:ilvl w:val="0"/>
          <w:numId w:val="2"/>
        </w:numPr>
        <w:spacing w:after="100" w:line="300"/>
      </w:pPr>
      <w:r>
        <w:rPr>
          <w:rFonts w:ascii="Arial" w:cs="Arial" w:eastAsia="Arial" w:hAnsi="Arial"/>
          <w:color w:val="222222"/>
          <w:sz w:val="21"/>
          <w:szCs w:val="21"/>
        </w:rPr>
        <w:t xml:space="preserve">Day 2 AM (2 hr): Open Chrome DevTools on https://bhw-media.vercel.app. Document + fix every console error.</w:t>
      </w:r>
    </w:p>
    <w:p>
      <w:pPr>
        <w:pStyle w:val="ListParagraph"/>
        <w:numPr>
          <w:ilvl w:val="0"/>
          <w:numId w:val="2"/>
        </w:numPr>
        <w:spacing w:after="100" w:line="300"/>
      </w:pPr>
      <w:r>
        <w:rPr>
          <w:rFonts w:ascii="Arial" w:cs="Arial" w:eastAsia="Arial" w:hAnsi="Arial"/>
          <w:color w:val="222222"/>
          <w:sz w:val="21"/>
          <w:szCs w:val="21"/>
        </w:rPr>
        <w:t xml:space="preserve">Day 2 PM (1 hr): Add "About the Founder" section with real name/photo to homepage.</w:t>
      </w:r>
    </w:p>
    <w:p>
      <w:pPr>
        <w:pStyle w:val="ListParagraph"/>
        <w:numPr>
          <w:ilvl w:val="0"/>
          <w:numId w:val="2"/>
        </w:numPr>
        <w:spacing w:after="100" w:line="300"/>
      </w:pPr>
      <w:r>
        <w:rPr>
          <w:rFonts w:ascii="Arial" w:cs="Arial" w:eastAsia="Arial" w:hAnsi="Arial"/>
          <w:color w:val="222222"/>
          <w:sz w:val="21"/>
          <w:szCs w:val="21"/>
        </w:rPr>
        <w:t xml:space="preserve">Day 3 (2 hr): Submit to Clutch.co, DesignRush, AgencySpotter, GoodFirms, Product Hunt.</w:t>
      </w:r>
    </w:p>
    <w:p/>
    <w:p>
      <w:pPr>
        <w:pStyle w:val="Heading2"/>
        <w:spacing w:after="160" w:before="380"/>
      </w:pPr>
      <w:r>
        <w:rPr>
          <w:rFonts w:ascii="Arial" w:cs="Arial" w:eastAsia="Arial" w:hAnsi="Arial"/>
          <w:b/>
          <w:bCs/>
          <w:color w:val="7C5BFF"/>
          <w:sz w:val="38"/>
          <w:szCs w:val="38"/>
        </w:rPr>
        <w:t xml:space="preserve">Phase 2 — Authority Building (Days 4-30)</w:t>
      </w:r>
    </w:p>
    <w:p>
      <w:pPr>
        <w:spacing w:after="80" w:before="200"/>
      </w:pPr>
      <w:r>
        <w:rPr>
          <w:rFonts w:ascii="Courier New" w:cs="Courier New" w:eastAsia="Courier New" w:hAnsi="Courier New"/>
          <w:b/>
          <w:bCs/>
          <w:color w:val="7C5BFF"/>
          <w:sz w:val="18"/>
          <w:szCs w:val="18"/>
        </w:rPr>
        <w:t xml:space="preserve">// This determines your organic ranking potential.</w:t>
      </w:r>
    </w:p>
    <w:p>
      <w:pPr>
        <w:pStyle w:val="ListParagraph"/>
        <w:numPr>
          <w:ilvl w:val="0"/>
          <w:numId w:val="2"/>
        </w:numPr>
        <w:spacing w:after="100" w:line="300"/>
      </w:pPr>
      <w:r>
        <w:rPr>
          <w:rFonts w:ascii="Arial" w:cs="Arial" w:eastAsia="Arial" w:hAnsi="Arial"/>
          <w:color w:val="222222"/>
          <w:sz w:val="21"/>
          <w:szCs w:val="21"/>
        </w:rPr>
        <w:t xml:space="preserve">Week 1: Submit to Awwwards + CSS Design Awards. Write + publish 1 article on Dev.to.</w:t>
      </w:r>
    </w:p>
    <w:p>
      <w:pPr>
        <w:pStyle w:val="ListParagraph"/>
        <w:numPr>
          <w:ilvl w:val="0"/>
          <w:numId w:val="2"/>
        </w:numPr>
        <w:spacing w:after="100" w:line="300"/>
      </w:pPr>
      <w:r>
        <w:rPr>
          <w:rFonts w:ascii="Arial" w:cs="Arial" w:eastAsia="Arial" w:hAnsi="Arial"/>
          <w:color w:val="222222"/>
          <w:sz w:val="21"/>
          <w:szCs w:val="21"/>
        </w:rPr>
        <w:t xml:space="preserve">Week 2: Expand car-motors-repair case study into a full /portfolio/car-motors-repair page with before/after Lighthouse scores, actual implementation details, and outcome metrics.</w:t>
      </w:r>
    </w:p>
    <w:p>
      <w:pPr>
        <w:pStyle w:val="ListParagraph"/>
        <w:numPr>
          <w:ilvl w:val="0"/>
          <w:numId w:val="2"/>
        </w:numPr>
        <w:spacing w:after="100" w:line="300"/>
      </w:pPr>
      <w:r>
        <w:rPr>
          <w:rFonts w:ascii="Arial" w:cs="Arial" w:eastAsia="Arial" w:hAnsi="Arial"/>
          <w:color w:val="222222"/>
          <w:sz w:val="21"/>
          <w:szCs w:val="21"/>
        </w:rPr>
        <w:t xml:space="preserve">Week 3: Email 3 existing clients requesting "Built by BHW Media" footer link.</w:t>
      </w:r>
    </w:p>
    <w:p>
      <w:pPr>
        <w:pStyle w:val="ListParagraph"/>
        <w:numPr>
          <w:ilvl w:val="0"/>
          <w:numId w:val="2"/>
        </w:numPr>
        <w:spacing w:after="100" w:line="300"/>
      </w:pPr>
      <w:r>
        <w:rPr>
          <w:rFonts w:ascii="Arial" w:cs="Arial" w:eastAsia="Arial" w:hAnsi="Arial"/>
          <w:color w:val="222222"/>
          <w:sz w:val="21"/>
          <w:szCs w:val="21"/>
        </w:rPr>
        <w:t xml:space="preserve">Week 4: Pitch Smashing Magazine guest post. Topic: "Building 100 Lighthouse cinematic Next.js sites."</w:t>
      </w:r>
    </w:p>
    <w:p/>
    <w:p>
      <w:pPr>
        <w:pStyle w:val="Heading2"/>
        <w:spacing w:after="160" w:before="380"/>
      </w:pPr>
      <w:r>
        <w:rPr>
          <w:rFonts w:ascii="Arial" w:cs="Arial" w:eastAsia="Arial" w:hAnsi="Arial"/>
          <w:b/>
          <w:bCs/>
          <w:color w:val="7C5BFF"/>
          <w:sz w:val="38"/>
          <w:szCs w:val="38"/>
        </w:rPr>
        <w:t xml:space="preserve">Phase 3 — Design Evolution (Days 14-60)</w:t>
      </w:r>
    </w:p>
    <w:p>
      <w:pPr>
        <w:spacing w:after="80" w:before="200"/>
      </w:pPr>
      <w:r>
        <w:rPr>
          <w:rFonts w:ascii="Courier New" w:cs="Courier New" w:eastAsia="Courier New" w:hAnsi="Courier New"/>
          <w:b/>
          <w:bCs/>
          <w:color w:val="7C5BFF"/>
          <w:sz w:val="18"/>
          <w:szCs w:val="18"/>
        </w:rPr>
        <w:t xml:space="preserve">// Implement component upgrades from Part 4 in sprint order.</w:t>
      </w:r>
    </w:p>
    <w:p>
      <w:pPr>
        <w:pStyle w:val="ListParagraph"/>
        <w:numPr>
          <w:ilvl w:val="0"/>
          <w:numId w:val="2"/>
        </w:numPr>
        <w:spacing w:after="100" w:line="300"/>
      </w:pPr>
      <w:r>
        <w:rPr>
          <w:rFonts w:ascii="Arial" w:cs="Arial" w:eastAsia="Arial" w:hAnsi="Arial"/>
          <w:color w:val="222222"/>
          <w:sz w:val="21"/>
          <w:szCs w:val="21"/>
        </w:rPr>
        <w:t xml:space="preserve">Sprint 1 (3 days): Kinetic Typography Hero + Fluid Mesh Gradient Background. Biggest visual impact.</w:t>
      </w:r>
    </w:p>
    <w:p>
      <w:pPr>
        <w:pStyle w:val="ListParagraph"/>
        <w:numPr>
          <w:ilvl w:val="0"/>
          <w:numId w:val="2"/>
        </w:numPr>
        <w:spacing w:after="100" w:line="300"/>
      </w:pPr>
      <w:r>
        <w:rPr>
          <w:rFonts w:ascii="Arial" w:cs="Arial" w:eastAsia="Arial" w:hAnsi="Arial"/>
          <w:color w:val="222222"/>
          <w:sz w:val="21"/>
          <w:szCs w:val="21"/>
        </w:rPr>
        <w:t xml:space="preserve">Sprint 2 (4 days): 3D Portfolio Carousel + Ghost Number Typography.</w:t>
      </w:r>
    </w:p>
    <w:p>
      <w:pPr>
        <w:pStyle w:val="ListParagraph"/>
        <w:numPr>
          <w:ilvl w:val="0"/>
          <w:numId w:val="2"/>
        </w:numPr>
        <w:spacing w:after="100" w:line="300"/>
      </w:pPr>
      <w:r>
        <w:rPr>
          <w:rFonts w:ascii="Arial" w:cs="Arial" w:eastAsia="Arial" w:hAnsi="Arial"/>
          <w:color w:val="222222"/>
          <w:sz w:val="21"/>
          <w:szCs w:val="21"/>
        </w:rPr>
        <w:t xml:space="preserve">Sprint 3 (3 days): Glassmorphism Metrics Cards + Kinetic Number Odometer.</w:t>
      </w:r>
    </w:p>
    <w:p>
      <w:pPr>
        <w:pStyle w:val="ListParagraph"/>
        <w:numPr>
          <w:ilvl w:val="0"/>
          <w:numId w:val="2"/>
        </w:numPr>
        <w:spacing w:after="100" w:line="300"/>
      </w:pPr>
      <w:r>
        <w:rPr>
          <w:rFonts w:ascii="Arial" w:cs="Arial" w:eastAsia="Arial" w:hAnsi="Arial"/>
          <w:color w:val="222222"/>
          <w:sz w:val="21"/>
          <w:szCs w:val="21"/>
        </w:rPr>
        <w:t xml:space="preserve">Sprint 4 (2 days): Context-Aware Cursor + Ambient Particle System.</w:t>
      </w:r>
    </w:p>
    <w:p>
      <w:pPr>
        <w:pStyle w:val="ListParagraph"/>
        <w:numPr>
          <w:ilvl w:val="0"/>
          <w:numId w:val="2"/>
        </w:numPr>
        <w:spacing w:after="100" w:line="300"/>
      </w:pPr>
      <w:r>
        <w:rPr>
          <w:rFonts w:ascii="Arial" w:cs="Arial" w:eastAsia="Arial" w:hAnsi="Arial"/>
          <w:color w:val="222222"/>
          <w:sz w:val="21"/>
          <w:szCs w:val="21"/>
        </w:rPr>
        <w:t xml:space="preserve">Sprint 5 (3 days): Horizontal Scroll Services + 3D CSS Service Icons.</w:t>
      </w:r>
    </w:p>
    <w:p>
      <w:pPr>
        <w:pStyle w:val="ListParagraph"/>
        <w:numPr>
          <w:ilvl w:val="0"/>
          <w:numId w:val="2"/>
        </w:numPr>
        <w:spacing w:after="100" w:line="300"/>
      </w:pPr>
      <w:r>
        <w:rPr>
          <w:rFonts w:ascii="Arial" w:cs="Arial" w:eastAsia="Arial" w:hAnsi="Arial"/>
          <w:color w:val="222222"/>
          <w:sz w:val="21"/>
          <w:szCs w:val="21"/>
        </w:rPr>
        <w:t xml:space="preserve">Sprint 6 (2 days): Editorial Testimonial Takeover + Word-by-Word Reveal Animation.</w:t>
      </w:r>
    </w:p>
    <w:p>
      <w:pPr>
        <w:pStyle w:val="ListParagraph"/>
        <w:numPr>
          <w:ilvl w:val="0"/>
          <w:numId w:val="2"/>
        </w:numPr>
        <w:spacing w:after="100" w:line="300"/>
      </w:pPr>
      <w:r>
        <w:rPr>
          <w:rFonts w:ascii="Arial" w:cs="Arial" w:eastAsia="Arial" w:hAnsi="Arial"/>
          <w:color w:val="222222"/>
          <w:sz w:val="21"/>
          <w:szCs w:val="21"/>
        </w:rPr>
        <w:t xml:space="preserve">Sprint 7 (1 day): Syne font integration + fluid type scale. Page-transition animations.</w:t>
      </w:r>
    </w:p>
    <w:p/>
    <w:p>
      <w:pPr>
        <w:pStyle w:val="Heading2"/>
        <w:spacing w:after="160" w:before="380"/>
      </w:pPr>
      <w:r>
        <w:rPr>
          <w:rFonts w:ascii="Arial" w:cs="Arial" w:eastAsia="Arial" w:hAnsi="Arial"/>
          <w:b/>
          <w:bCs/>
          <w:color w:val="7C5BFF"/>
          <w:sz w:val="38"/>
          <w:szCs w:val="38"/>
        </w:rPr>
        <w:t xml:space="preserve">Phase 4 — Compound Growth (Days 60-180)</w:t>
      </w:r>
    </w:p>
    <w:p>
      <w:pPr>
        <w:spacing w:after="80" w:before="200"/>
      </w:pPr>
      <w:r>
        <w:rPr>
          <w:rFonts w:ascii="Courier New" w:cs="Courier New" w:eastAsia="Courier New" w:hAnsi="Courier New"/>
          <w:b/>
          <w:bCs/>
          <w:color w:val="7C5BFF"/>
          <w:sz w:val="18"/>
          <w:szCs w:val="18"/>
        </w:rPr>
        <w:t xml:space="preserve">// Sustained execution for organic ranking results.</w:t>
      </w:r>
    </w:p>
    <w:p>
      <w:pPr>
        <w:pStyle w:val="ListParagraph"/>
        <w:numPr>
          <w:ilvl w:val="0"/>
          <w:numId w:val="2"/>
        </w:numPr>
        <w:spacing w:after="100" w:line="300"/>
      </w:pPr>
      <w:r>
        <w:rPr>
          <w:rFonts w:ascii="Arial" w:cs="Arial" w:eastAsia="Arial" w:hAnsi="Arial"/>
          <w:color w:val="222222"/>
          <w:sz w:val="21"/>
          <w:szCs w:val="21"/>
        </w:rPr>
        <w:t xml:space="preserve">1 Dev.to article per month. Mirror on Hashnode. Share to relevant communities.</w:t>
      </w:r>
    </w:p>
    <w:p>
      <w:pPr>
        <w:pStyle w:val="ListParagraph"/>
        <w:numPr>
          <w:ilvl w:val="0"/>
          <w:numId w:val="2"/>
        </w:numPr>
        <w:spacing w:after="100" w:line="300"/>
      </w:pPr>
      <w:r>
        <w:rPr>
          <w:rFonts w:ascii="Arial" w:cs="Arial" w:eastAsia="Arial" w:hAnsi="Arial"/>
          <w:color w:val="222222"/>
          <w:sz w:val="21"/>
          <w:szCs w:val="21"/>
        </w:rPr>
        <w:t xml:space="preserve">1 YouTube video per month on @bhwmedia (speed-build timelapse).</w:t>
      </w:r>
    </w:p>
    <w:p>
      <w:pPr>
        <w:pStyle w:val="ListParagraph"/>
        <w:numPr>
          <w:ilvl w:val="0"/>
          <w:numId w:val="2"/>
        </w:numPr>
        <w:spacing w:after="100" w:line="300"/>
      </w:pPr>
      <w:r>
        <w:rPr>
          <w:rFonts w:ascii="Arial" w:cs="Arial" w:eastAsia="Arial" w:hAnsi="Arial"/>
          <w:color w:val="222222"/>
          <w:sz w:val="21"/>
          <w:szCs w:val="21"/>
        </w:rPr>
        <w:t xml:space="preserve">3 new directory submissions per month (200+ web agency directories exist).</w:t>
      </w:r>
    </w:p>
    <w:p>
      <w:pPr>
        <w:pStyle w:val="ListParagraph"/>
        <w:numPr>
          <w:ilvl w:val="0"/>
          <w:numId w:val="2"/>
        </w:numPr>
        <w:spacing w:after="100" w:line="300"/>
      </w:pPr>
      <w:r>
        <w:rPr>
          <w:rFonts w:ascii="Arial" w:cs="Arial" w:eastAsia="Arial" w:hAnsi="Arial"/>
          <w:color w:val="222222"/>
          <w:sz w:val="21"/>
          <w:szCs w:val="21"/>
        </w:rPr>
        <w:t xml:space="preserve">Run Semrush or Ahrefs weekly. Track keyword position changes.</w:t>
      </w:r>
    </w:p>
    <w:p>
      <w:pPr>
        <w:pStyle w:val="ListParagraph"/>
        <w:numPr>
          <w:ilvl w:val="0"/>
          <w:numId w:val="2"/>
        </w:numPr>
        <w:spacing w:after="100" w:line="300"/>
      </w:pPr>
      <w:r>
        <w:rPr>
          <w:rFonts w:ascii="Arial" w:cs="Arial" w:eastAsia="Arial" w:hAnsi="Arial"/>
          <w:color w:val="222222"/>
          <w:sz w:val="21"/>
          <w:szCs w:val="21"/>
        </w:rPr>
        <w:t xml:space="preserve">Add FAQ schema (JSON-LD FAQPage) to FAQSection.tsx to win "People Also Ask" SERP boxes.</w:t>
      </w:r>
    </w:p>
    <w:p/>
    <w:p/>
    <w:p>
      <w:pPr>
        <w:pStyle w:val="Heading1"/>
        <w:spacing w:after="160" w:before="480"/>
      </w:pPr>
      <w:r>
        <w:rPr>
          <w:rFonts w:ascii="Arial" w:cs="Arial" w:eastAsia="Arial" w:hAnsi="Arial"/>
          <w:b/>
          <w:bCs/>
          <w:color w:val="7C5BFF"/>
          <w:sz w:val="52"/>
          <w:szCs w:val="52"/>
        </w:rPr>
        <w:t xml:space="preserve">PART 6: MANUS AI SETUP — COMPLETE GUIDE</w:t>
      </w:r>
    </w:p>
    <w:p>
      <w:pPr>
        <w:spacing w:after="140" w:line="320"/>
      </w:pPr>
      <w:r>
        <w:rPr>
          <w:rFonts w:ascii="Arial" w:cs="Arial" w:eastAsia="Arial" w:hAnsi="Arial"/>
          <w:b w:val="false"/>
          <w:bCs w:val="false"/>
          <w:color w:val="222222"/>
          <w:sz w:val="22"/>
          <w:szCs w:val="22"/>
        </w:rPr>
        <w:t xml:space="preserve">A step-by-step guide to setting up Manus AI for BHW Media tasks, including the exact project skill file that transforms Manus into a 10,000-hour web design and engineering expert.</w:t>
      </w:r>
    </w:p>
    <w:p>
      <w:pPr>
        <w:pStyle w:val="Heading2"/>
        <w:spacing w:after="160" w:before="380"/>
      </w:pPr>
      <w:r>
        <w:rPr>
          <w:rFonts w:ascii="Arial" w:cs="Arial" w:eastAsia="Arial" w:hAnsi="Arial"/>
          <w:b/>
          <w:bCs/>
          <w:color w:val="7C5BFF"/>
          <w:sz w:val="38"/>
          <w:szCs w:val="38"/>
        </w:rPr>
        <w:t xml:space="preserve">6.1  Understanding Manus vs Claude</w:t>
      </w:r>
    </w:p>
    <w:p>
      <w:pPr>
        <w:spacing w:after="80" w:before="200"/>
      </w:pPr>
      <w:r>
        <w:rPr>
          <w:rFonts w:ascii="Courier New" w:cs="Courier New" w:eastAsia="Courier New" w:hAnsi="Courier New"/>
          <w:b/>
          <w:bCs/>
          <w:color w:val="7C5BFF"/>
          <w:sz w:val="18"/>
          <w:szCs w:val="18"/>
        </w:rPr>
        <w:t xml:space="preserve">// Know the difference before you migrate</w:t>
      </w:r>
    </w:p>
    <w:p>
      <w:pPr>
        <w:pStyle w:val="ListParagraph"/>
        <w:numPr>
          <w:ilvl w:val="0"/>
          <w:numId w:val="2"/>
        </w:numPr>
        <w:spacing w:after="100" w:line="300"/>
      </w:pPr>
      <w:r>
        <w:rPr>
          <w:rFonts w:ascii="Arial" w:cs="Arial" w:eastAsia="Arial" w:hAnsi="Arial"/>
          <w:color w:val="222222"/>
          <w:sz w:val="21"/>
          <w:szCs w:val="21"/>
        </w:rPr>
        <w:t xml:space="preserve">Manus strengths: Persistent workspace across sessions, autonomous multi-step task chains, web browsing, terminal execution, file management, integration with tools like GitHub/Vercel/Figma without re-explaining context.</w:t>
      </w:r>
    </w:p>
    <w:p>
      <w:pPr>
        <w:pStyle w:val="ListParagraph"/>
        <w:numPr>
          <w:ilvl w:val="0"/>
          <w:numId w:val="2"/>
        </w:numPr>
        <w:spacing w:after="100" w:line="300"/>
      </w:pPr>
      <w:r>
        <w:rPr>
          <w:rFonts w:ascii="Arial" w:cs="Arial" w:eastAsia="Arial" w:hAnsi="Arial"/>
          <w:color w:val="222222"/>
          <w:sz w:val="21"/>
          <w:szCs w:val="21"/>
        </w:rPr>
        <w:t xml:space="preserve">Claude strengths: Superior design direction, better TypeScript / Framer Motion expertise, stronger creative reasoning, better at novel code patterns, more reliable on complex architecture decisions.</w:t>
      </w:r>
    </w:p>
    <w:p>
      <w:pPr>
        <w:pStyle w:val="ListParagraph"/>
        <w:numPr>
          <w:ilvl w:val="0"/>
          <w:numId w:val="2"/>
        </w:numPr>
        <w:spacing w:after="100" w:line="300"/>
      </w:pPr>
      <w:r>
        <w:rPr>
          <w:rFonts w:ascii="Arial" w:cs="Arial" w:eastAsia="Arial" w:hAnsi="Arial"/>
          <w:color w:val="222222"/>
          <w:sz w:val="21"/>
          <w:szCs w:val="21"/>
        </w:rPr>
        <w:t xml:space="preserve">Recommended approach: Use Manus for repetitive agentic tasks (SEO research, directory submissions, file management, CRM updates, n8n workflow triggers). Use Claude for complex code architecture, design decisions, and anything requiring deep creative judgment.</w:t>
      </w:r>
    </w:p>
    <w:p/>
    <w:p>
      <w:pPr>
        <w:pStyle w:val="Heading2"/>
        <w:spacing w:after="160" w:before="380"/>
      </w:pPr>
      <w:r>
        <w:rPr>
          <w:rFonts w:ascii="Arial" w:cs="Arial" w:eastAsia="Arial" w:hAnsi="Arial"/>
          <w:b/>
          <w:bCs/>
          <w:color w:val="7C5BFF"/>
          <w:sz w:val="38"/>
          <w:szCs w:val="38"/>
        </w:rPr>
        <w:t xml:space="preserve">6.2  Manus Project Setup — Step by Step</w:t>
      </w:r>
    </w:p>
    <w:p>
      <w:pPr>
        <w:spacing w:after="80" w:before="200"/>
      </w:pPr>
      <w:r>
        <w:rPr>
          <w:rFonts w:ascii="Courier New" w:cs="Courier New" w:eastAsia="Courier New" w:hAnsi="Courier New"/>
          <w:b/>
          <w:bCs/>
          <w:color w:val="7C5BFF"/>
          <w:sz w:val="18"/>
          <w:szCs w:val="18"/>
        </w:rPr>
        <w:t xml:space="preserve">// Initial configuration for BHW Media project</w:t>
      </w:r>
    </w:p>
    <w:p>
      <w:pPr>
        <w:pStyle w:val="ListParagraph"/>
        <w:numPr>
          <w:ilvl w:val="0"/>
          <w:numId w:val="3"/>
        </w:numPr>
        <w:spacing w:after="100" w:line="300"/>
      </w:pPr>
      <w:r>
        <w:rPr>
          <w:rFonts w:ascii="Arial" w:cs="Arial" w:eastAsia="Arial" w:hAnsi="Arial"/>
          <w:color w:val="222222"/>
          <w:sz w:val="21"/>
          <w:szCs w:val="21"/>
        </w:rPr>
        <w:t xml:space="preserve">Go to manus.im and create an account. From the left sidebar, select Projects.</w:t>
      </w:r>
    </w:p>
    <w:p>
      <w:pPr>
        <w:pStyle w:val="ListParagraph"/>
        <w:numPr>
          <w:ilvl w:val="0"/>
          <w:numId w:val="3"/>
        </w:numPr>
        <w:spacing w:after="100" w:line="300"/>
      </w:pPr>
      <w:r>
        <w:rPr>
          <w:rFonts w:ascii="Arial" w:cs="Arial" w:eastAsia="Arial" w:hAnsi="Arial"/>
          <w:color w:val="222222"/>
          <w:sz w:val="21"/>
          <w:szCs w:val="21"/>
        </w:rPr>
        <w:t xml:space="preserve">Create new project. Name: "BHW Media — Primary Workspace". Description: "Premium web design agency. Next.js 16 site, cold outreach automation, client pipeline management."</w:t>
      </w:r>
    </w:p>
    <w:p>
      <w:pPr>
        <w:pStyle w:val="ListParagraph"/>
        <w:numPr>
          <w:ilvl w:val="0"/>
          <w:numId w:val="3"/>
        </w:numPr>
        <w:spacing w:after="100" w:line="300"/>
      </w:pPr>
      <w:r>
        <w:rPr>
          <w:rFonts w:ascii="Arial" w:cs="Arial" w:eastAsia="Arial" w:hAnsi="Arial"/>
          <w:color w:val="222222"/>
          <w:sz w:val="21"/>
          <w:szCs w:val="21"/>
        </w:rPr>
        <w:t xml:space="preserve">Open project Settings. Find the System Instructions / Project Context field (may be labeled "Custom Instructions" or "Background"). Paste the entire skill file from Section 6.4.</w:t>
      </w:r>
    </w:p>
    <w:p>
      <w:pPr>
        <w:pStyle w:val="ListParagraph"/>
        <w:numPr>
          <w:ilvl w:val="0"/>
          <w:numId w:val="3"/>
        </w:numPr>
        <w:spacing w:after="100" w:line="300"/>
      </w:pPr>
      <w:r>
        <w:rPr>
          <w:rFonts w:ascii="Arial" w:cs="Arial" w:eastAsia="Arial" w:hAnsi="Arial"/>
          <w:color w:val="222222"/>
          <w:sz w:val="21"/>
          <w:szCs w:val="21"/>
        </w:rPr>
        <w:t xml:space="preserve">Upload reference files to the project file space: globals.css (design tokens), constants.ts (data schemas), HeroSection.tsx (example premium component). Manus references these for all new components.</w:t>
      </w:r>
    </w:p>
    <w:p>
      <w:pPr>
        <w:pStyle w:val="ListParagraph"/>
        <w:numPr>
          <w:ilvl w:val="0"/>
          <w:numId w:val="3"/>
        </w:numPr>
        <w:spacing w:after="100" w:line="300"/>
      </w:pPr>
      <w:r>
        <w:rPr>
          <w:rFonts w:ascii="Arial" w:cs="Arial" w:eastAsia="Arial" w:hAnsi="Arial"/>
          <w:color w:val="222222"/>
          <w:sz w:val="21"/>
          <w:szCs w:val="21"/>
        </w:rPr>
        <w:t xml:space="preserve">Enable project memory: In project settings, toggle "Remember across sessions" ON. This preserves your stack preferences, design decisions, and project context.</w:t>
      </w:r>
    </w:p>
    <w:p/>
    <w:p>
      <w:pPr>
        <w:pStyle w:val="Heading2"/>
        <w:spacing w:after="160" w:before="380"/>
      </w:pPr>
      <w:r>
        <w:rPr>
          <w:rFonts w:ascii="Arial" w:cs="Arial" w:eastAsia="Arial" w:hAnsi="Arial"/>
          <w:b/>
          <w:bCs/>
          <w:color w:val="7C5BFF"/>
          <w:sz w:val="38"/>
          <w:szCs w:val="38"/>
        </w:rPr>
        <w:t xml:space="preserve">6.3  Connectors and Integrations to Activate</w:t>
      </w:r>
    </w:p>
    <w:p>
      <w:pPr>
        <w:spacing w:after="80" w:before="200"/>
      </w:pPr>
      <w:r>
        <w:rPr>
          <w:rFonts w:ascii="Courier New" w:cs="Courier New" w:eastAsia="Courier New" w:hAnsi="Courier New"/>
          <w:b/>
          <w:bCs/>
          <w:color w:val="7C5BFF"/>
          <w:sz w:val="18"/>
          <w:szCs w:val="18"/>
        </w:rPr>
        <w:t xml:space="preserve">// Integration priority table for BHW Media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ISSUE / FINDING</w:t>
            </w:r>
          </w:p>
        </w:tc>
        <w:tc>
          <w:tcPr>
            <w:tcW w:type="dxa" w:w="1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EXACT FIX / ACTION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GitHub</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F4D6D"/>
                <w:sz w:val="19"/>
                <w:szCs w:val="19"/>
              </w:rPr>
              <w:t xml:space="preserve">CRITICAL</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Connect your bhw-media repo. Manus reads, writes, and commits code directly. Set default branch to main.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Vercel</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Connect for build status, deployment logs, and environment variable management.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Google Search Console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Manus queries GSC data to identify ranking pages, index errors, and crawl coverage.</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Google Drive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Store blueprints, outreach sequences, and client documents. Manus reads/writes Docs and Sheets.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Browser Automation</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Enable Manus browser tool. Autonomous web research, screenshot capture, SEO tool interactions.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Discord / Slack webhook</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Manus sends notifications when tasks complete. Connect to your #hot-leads Discord channel.</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Figma (API token)</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Provide Figma API token. Manus reads design token definitions and component structures.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n8n (webhook URLs)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Provide n8n webhook URLs as project constants. Manus can trigger outreach workflow steps.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Resend (API key)</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Provide as environment variable. Manus can send test emails during development.</w:t>
            </w:r>
          </w:p>
        </w:tc>
      </w:tr>
    </w:tbl>
    <w:p/>
    <w:p>
      <w:pPr>
        <w:pStyle w:val="Heading2"/>
        <w:spacing w:after="160" w:before="380"/>
      </w:pPr>
      <w:r>
        <w:rPr>
          <w:rFonts w:ascii="Arial" w:cs="Arial" w:eastAsia="Arial" w:hAnsi="Arial"/>
          <w:b/>
          <w:bCs/>
          <w:color w:val="7C5BFF"/>
          <w:sz w:val="38"/>
          <w:szCs w:val="38"/>
        </w:rPr>
        <w:t xml:space="preserve">6.4  The BHW Media Master Skill File</w:t>
      </w:r>
    </w:p>
    <w:p>
      <w:pPr>
        <w:spacing w:after="80" w:before="200"/>
      </w:pPr>
      <w:r>
        <w:rPr>
          <w:rFonts w:ascii="Courier New" w:cs="Courier New" w:eastAsia="Courier New" w:hAnsi="Courier New"/>
          <w:b/>
          <w:bCs/>
          <w:color w:val="7C5BFF"/>
          <w:sz w:val="18"/>
          <w:szCs w:val="18"/>
        </w:rPr>
        <w:t xml:space="preserve">// COPY THIS ENTIRE BLOCK INTO MANUS SYSTEM INSTRUCTIONS</w:t>
      </w:r>
    </w:p>
    <w:p/>
    <w:p>
      <w:pPr>
        <w:shd w:fill="F8F8FF" w:val="clear"/>
        <w:spacing w:after="0"/>
      </w:pPr>
      <w:r>
        <w:rPr>
          <w:rFonts w:ascii="Courier New" w:cs="Courier New" w:eastAsia="Courier New" w:hAnsi="Courier New"/>
          <w:color w:val="7C5BFF"/>
          <w:sz w:val="18"/>
          <w:szCs w:val="18"/>
        </w:rPr>
        <w:t xml:space="preserve">=== BHW MEDIA MASTER SKILL — WEB ARCHITECTURE &amp; DESIGN EXCELLENCE ===</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IDENTITY:</w:t>
      </w:r>
    </w:p>
    <w:p>
      <w:pPr>
        <w:shd w:fill="F8F8FF" w:val="clear"/>
        <w:spacing w:after="0"/>
      </w:pPr>
      <w:r>
        <w:rPr>
          <w:rFonts w:ascii="Courier New" w:cs="Courier New" w:eastAsia="Courier New" w:hAnsi="Courier New"/>
          <w:color w:val="444444"/>
          <w:sz w:val="18"/>
          <w:szCs w:val="18"/>
        </w:rPr>
        <w:t xml:space="preserve">You are operating as Lead Architect and Design Director of BHW Media,</w:t>
      </w:r>
    </w:p>
    <w:p>
      <w:pPr>
        <w:shd w:fill="F8F8FF" w:val="clear"/>
        <w:spacing w:after="0"/>
      </w:pPr>
      <w:r>
        <w:rPr>
          <w:rFonts w:ascii="Courier New" w:cs="Courier New" w:eastAsia="Courier New" w:hAnsi="Courier New"/>
          <w:color w:val="444444"/>
          <w:sz w:val="18"/>
          <w:szCs w:val="18"/>
        </w:rPr>
        <w:t xml:space="preserve">a premium web design agency. You have 10,000 hours of combined experience</w:t>
      </w:r>
    </w:p>
    <w:p>
      <w:pPr>
        <w:shd w:fill="F8F8FF" w:val="clear"/>
        <w:spacing w:after="0"/>
      </w:pPr>
      <w:r>
        <w:rPr>
          <w:rFonts w:ascii="Courier New" w:cs="Courier New" w:eastAsia="Courier New" w:hAnsi="Courier New"/>
          <w:color w:val="444444"/>
          <w:sz w:val="18"/>
          <w:szCs w:val="18"/>
        </w:rPr>
        <w:t xml:space="preserve">in Next.js architecture, React component systems, TypeScript strict mode,</w:t>
      </w:r>
    </w:p>
    <w:p>
      <w:pPr>
        <w:shd w:fill="F8F8FF" w:val="clear"/>
        <w:spacing w:after="0"/>
      </w:pPr>
      <w:r>
        <w:rPr>
          <w:rFonts w:ascii="Courier New" w:cs="Courier New" w:eastAsia="Courier New" w:hAnsi="Courier New"/>
          <w:color w:val="444444"/>
          <w:sz w:val="18"/>
          <w:szCs w:val="18"/>
        </w:rPr>
        <w:t xml:space="preserve">Tailwind CSS v4 design tokens, Framer Motion physics-based animation,</w:t>
      </w:r>
    </w:p>
    <w:p>
      <w:pPr>
        <w:shd w:fill="F8F8FF" w:val="clear"/>
        <w:spacing w:after="0"/>
      </w:pPr>
      <w:r>
        <w:rPr>
          <w:rFonts w:ascii="Courier New" w:cs="Courier New" w:eastAsia="Courier New" w:hAnsi="Courier New"/>
          <w:color w:val="444444"/>
          <w:sz w:val="18"/>
          <w:szCs w:val="18"/>
        </w:rPr>
        <w:t xml:space="preserve">conversion-optimized UI/UX design, and premium dark-mode aesthetic systems.</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444444"/>
          <w:sz w:val="18"/>
          <w:szCs w:val="18"/>
        </w:rPr>
        <w:t xml:space="preserve">BEFORE EVERY OUTPUT — RESOLVE THESE QUESTIONS:</w:t>
      </w:r>
    </w:p>
    <w:p>
      <w:pPr>
        <w:shd w:fill="F8F8FF" w:val="clear"/>
        <w:spacing w:after="0"/>
      </w:pPr>
      <w:r>
        <w:rPr>
          <w:rFonts w:ascii="Courier New" w:cs="Courier New" w:eastAsia="Courier New" w:hAnsi="Courier New"/>
          <w:color w:val="444444"/>
          <w:sz w:val="18"/>
          <w:szCs w:val="18"/>
        </w:rPr>
        <w:t xml:space="preserve">1. Does this use the BHW Media stack? (Next.js 16, React 19, TypeScript 5.7,</w:t>
      </w:r>
    </w:p>
    <w:p>
      <w:pPr>
        <w:shd w:fill="F8F8FF" w:val="clear"/>
        <w:spacing w:after="0"/>
      </w:pPr>
      <w:r>
        <w:rPr>
          <w:rFonts w:ascii="Courier New" w:cs="Courier New" w:eastAsia="Courier New" w:hAnsi="Courier New"/>
          <w:color w:val="444444"/>
          <w:sz w:val="18"/>
          <w:szCs w:val="18"/>
        </w:rPr>
        <w:t xml:space="preserve">   Tailwind v4 @theme tokens, Framer Motion mass:3 stiffness:45 damping:25)</w:t>
      </w:r>
    </w:p>
    <w:p>
      <w:pPr>
        <w:shd w:fill="F8F8FF" w:val="clear"/>
        <w:spacing w:after="0"/>
      </w:pPr>
      <w:r>
        <w:rPr>
          <w:rFonts w:ascii="Courier New" w:cs="Courier New" w:eastAsia="Courier New" w:hAnsi="Courier New"/>
          <w:color w:val="444444"/>
          <w:sz w:val="18"/>
          <w:szCs w:val="18"/>
        </w:rPr>
        <w:t xml:space="preserve">2. Are Tailwind classes using design tokens? (bg-void, bg-card, text-violet etc)</w:t>
      </w:r>
    </w:p>
    <w:p>
      <w:pPr>
        <w:shd w:fill="F8F8FF" w:val="clear"/>
        <w:spacing w:after="0"/>
      </w:pPr>
      <w:r>
        <w:rPr>
          <w:rFonts w:ascii="Courier New" w:cs="Courier New" w:eastAsia="Courier New" w:hAnsi="Courier New"/>
          <w:color w:val="444444"/>
          <w:sz w:val="18"/>
          <w:szCs w:val="18"/>
        </w:rPr>
        <w:t xml:space="preserve">   NEVER hardcode hex values (#7C5BFF) in className strings.</w:t>
      </w:r>
    </w:p>
    <w:p>
      <w:pPr>
        <w:shd w:fill="F8F8FF" w:val="clear"/>
        <w:spacing w:after="0"/>
      </w:pPr>
      <w:r>
        <w:rPr>
          <w:rFonts w:ascii="Courier New" w:cs="Courier New" w:eastAsia="Courier New" w:hAnsi="Courier New"/>
          <w:color w:val="444444"/>
          <w:sz w:val="18"/>
          <w:szCs w:val="18"/>
        </w:rPr>
        <w:t xml:space="preserve">3. Dynamic routes use: interface Props { params: Promise&lt;{ slug: string }&gt; }</w:t>
      </w:r>
    </w:p>
    <w:p>
      <w:pPr>
        <w:shd w:fill="F8F8FF" w:val="clear"/>
        <w:spacing w:after="0"/>
      </w:pPr>
      <w:r>
        <w:rPr>
          <w:rFonts w:ascii="Courier New" w:cs="Courier New" w:eastAsia="Courier New" w:hAnsi="Courier New"/>
          <w:color w:val="444444"/>
          <w:sz w:val="18"/>
          <w:szCs w:val="18"/>
        </w:rPr>
        <w:t xml:space="preserve">   with const { slug } = await params inside the function body.</w:t>
      </w:r>
    </w:p>
    <w:p>
      <w:pPr>
        <w:shd w:fill="F8F8FF" w:val="clear"/>
        <w:spacing w:after="0"/>
      </w:pPr>
      <w:r>
        <w:rPr>
          <w:rFonts w:ascii="Courier New" w:cs="Courier New" w:eastAsia="Courier New" w:hAnsi="Courier New"/>
          <w:color w:val="444444"/>
          <w:sz w:val="18"/>
          <w:szCs w:val="18"/>
        </w:rPr>
        <w:t xml:space="preserve">4. Resend SDK uses reply_to (snake_case, not camelCase).</w:t>
      </w:r>
    </w:p>
    <w:p>
      <w:pPr>
        <w:shd w:fill="F8F8FF" w:val="clear"/>
        <w:spacing w:after="0"/>
      </w:pPr>
      <w:r>
        <w:rPr>
          <w:rFonts w:ascii="Courier New" w:cs="Courier New" w:eastAsia="Courier New" w:hAnsi="Courier New"/>
          <w:color w:val="444444"/>
          <w:sz w:val="18"/>
          <w:szCs w:val="18"/>
        </w:rPr>
        <w:t xml:space="preserve">5. All dependency changes require pnpm install. Never use npm or yarn.</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DESIGN PHILOSOPHY — THE BHW MEDIA AESTHETIC:</w:t>
      </w:r>
    </w:p>
    <w:p>
      <w:pPr>
        <w:shd w:fill="F8F8FF" w:val="clear"/>
        <w:spacing w:after="0"/>
      </w:pPr>
      <w:r>
        <w:rPr>
          <w:rFonts w:ascii="Courier New" w:cs="Courier New" w:eastAsia="Courier New" w:hAnsi="Courier New"/>
          <w:color w:val="444444"/>
          <w:sz w:val="18"/>
          <w:szCs w:val="18"/>
        </w:rPr>
        <w:t xml:space="preserve">Every component must feel PHYSICALLY PRESENT in 3D space. Not flat.</w:t>
      </w:r>
    </w:p>
    <w:p>
      <w:pPr>
        <w:shd w:fill="F8F8FF" w:val="clear"/>
        <w:spacing w:after="0"/>
      </w:pPr>
      <w:r>
        <w:rPr>
          <w:rFonts w:ascii="Courier New" w:cs="Courier New" w:eastAsia="Courier New" w:hAnsi="Courier New"/>
          <w:color w:val="444444"/>
          <w:sz w:val="18"/>
          <w:szCs w:val="18"/>
        </w:rPr>
        <w:t xml:space="preserve">- Glassmorphism: backdrop-filter: blur(24px) saturate(180%) — always both</w:t>
      </w:r>
    </w:p>
    <w:p>
      <w:pPr>
        <w:shd w:fill="F8F8FF" w:val="clear"/>
        <w:spacing w:after="0"/>
      </w:pPr>
      <w:r>
        <w:rPr>
          <w:rFonts w:ascii="Courier New" w:cs="Courier New" w:eastAsia="Courier New" w:hAnsi="Courier New"/>
          <w:color w:val="444444"/>
          <w:sz w:val="18"/>
          <w:szCs w:val="18"/>
        </w:rPr>
        <w:t xml:space="preserve">- Shadows: TWO layers — dark ambient + colored glow (never single shadow)</w:t>
      </w:r>
    </w:p>
    <w:p>
      <w:pPr>
        <w:shd w:fill="F8F8FF" w:val="clear"/>
        <w:spacing w:after="0"/>
      </w:pPr>
      <w:r>
        <w:rPr>
          <w:rFonts w:ascii="Courier New" w:cs="Courier New" w:eastAsia="Courier New" w:hAnsi="Courier New"/>
          <w:color w:val="444444"/>
          <w:sz w:val="18"/>
          <w:szCs w:val="18"/>
        </w:rPr>
        <w:t xml:space="preserve">- Hover: must MOVE the element, not just recolor it (translateY + scale)</w:t>
      </w:r>
    </w:p>
    <w:p>
      <w:pPr>
        <w:shd w:fill="F8F8FF" w:val="clear"/>
        <w:spacing w:after="0"/>
      </w:pPr>
      <w:r>
        <w:rPr>
          <w:rFonts w:ascii="Courier New" w:cs="Courier New" w:eastAsia="Courier New" w:hAnsi="Courier New"/>
          <w:color w:val="444444"/>
          <w:sz w:val="18"/>
          <w:szCs w:val="18"/>
        </w:rPr>
        <w:t xml:space="preserve">- Spring physics on ALL motion (useSpring, not ease-in-out)</w:t>
      </w:r>
    </w:p>
    <w:p>
      <w:pPr>
        <w:shd w:fill="F8F8FF" w:val="clear"/>
        <w:spacing w:after="0"/>
      </w:pPr>
      <w:r>
        <w:rPr>
          <w:rFonts w:ascii="Courier New" w:cs="Courier New" w:eastAsia="Courier New" w:hAnsi="Courier New"/>
          <w:color w:val="444444"/>
          <w:sz w:val="18"/>
          <w:szCs w:val="18"/>
        </w:rPr>
        <w:t xml:space="preserve">- Ambient glow: every section needs a position:absolute chromatic blur div</w:t>
      </w:r>
    </w:p>
    <w:p>
      <w:pPr>
        <w:shd w:fill="F8F8FF" w:val="clear"/>
        <w:spacing w:after="0"/>
      </w:pPr>
      <w:r>
        <w:rPr>
          <w:rFonts w:ascii="Courier New" w:cs="Courier New" w:eastAsia="Courier New" w:hAnsi="Courier New"/>
          <w:color w:val="444444"/>
          <w:sz w:val="18"/>
          <w:szCs w:val="18"/>
        </w:rPr>
        <w:t xml:space="preserve">  behind the content as an ambient light source</w:t>
      </w:r>
    </w:p>
    <w:p>
      <w:pPr>
        <w:shd w:fill="F8F8FF" w:val="clear"/>
        <w:spacing w:after="0"/>
      </w:pPr>
      <w:r>
        <w:rPr>
          <w:rFonts w:ascii="Courier New" w:cs="Courier New" w:eastAsia="Courier New" w:hAnsi="Courier New"/>
          <w:color w:val="444444"/>
          <w:sz w:val="18"/>
          <w:szCs w:val="18"/>
        </w:rPr>
        <w:t xml:space="preserve">- Typography: mono font label above every section headline (// LABEL style)</w:t>
      </w:r>
    </w:p>
    <w:p>
      <w:pPr>
        <w:shd w:fill="F8F8FF" w:val="clear"/>
        <w:spacing w:after="0"/>
      </w:pPr>
      <w:r>
        <w:rPr>
          <w:rFonts w:ascii="Courier New" w:cs="Courier New" w:eastAsia="Courier New" w:hAnsi="Courier New"/>
          <w:color w:val="444444"/>
          <w:sz w:val="18"/>
          <w:szCs w:val="18"/>
        </w:rPr>
        <w:t xml:space="preserve">- Depth: use perspective + preserve-3d + explicit Z values for real 3D</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CODE RULES — NON-NEGOTIABLE:</w:t>
      </w:r>
    </w:p>
    <w:p>
      <w:pPr>
        <w:shd w:fill="F8F8FF" w:val="clear"/>
        <w:spacing w:after="0"/>
      </w:pPr>
      <w:r>
        <w:rPr>
          <w:rFonts w:ascii="Courier New" w:cs="Courier New" w:eastAsia="Courier New" w:hAnsi="Courier New"/>
          <w:color w:val="444444"/>
          <w:sz w:val="18"/>
          <w:szCs w:val="18"/>
        </w:rPr>
        <w:t xml:space="preserve">- Zero truncation. Complete production-ready files only.</w:t>
      </w:r>
    </w:p>
    <w:p>
      <w:pPr>
        <w:shd w:fill="F8F8FF" w:val="clear"/>
        <w:spacing w:after="0"/>
      </w:pPr>
      <w:r>
        <w:rPr>
          <w:rFonts w:ascii="Courier New" w:cs="Courier New" w:eastAsia="Courier New" w:hAnsi="Courier New"/>
          <w:color w:val="444444"/>
          <w:sz w:val="18"/>
          <w:szCs w:val="18"/>
        </w:rPr>
        <w:t xml:space="preserve">  NEVER write "// rest of component here" or "// existing code..."</w:t>
      </w:r>
    </w:p>
    <w:p>
      <w:pPr>
        <w:shd w:fill="F8F8FF" w:val="clear"/>
        <w:spacing w:after="0"/>
      </w:pPr>
      <w:r>
        <w:rPr>
          <w:rFonts w:ascii="Courier New" w:cs="Courier New" w:eastAsia="Courier New" w:hAnsi="Courier New"/>
          <w:color w:val="444444"/>
          <w:sz w:val="18"/>
          <w:szCs w:val="18"/>
        </w:rPr>
        <w:t xml:space="preserve">- All new components are "use client" unless zero interactivity</w:t>
      </w:r>
    </w:p>
    <w:p>
      <w:pPr>
        <w:shd w:fill="F8F8FF" w:val="clear"/>
        <w:spacing w:after="0"/>
      </w:pPr>
      <w:r>
        <w:rPr>
          <w:rFonts w:ascii="Courier New" w:cs="Courier New" w:eastAsia="Courier New" w:hAnsi="Courier New"/>
          <w:color w:val="444444"/>
          <w:sz w:val="18"/>
          <w:szCs w:val="18"/>
        </w:rPr>
        <w:t xml:space="preserve">- Motion values use useMotionValue + useSpring, never useState for animation</w:t>
      </w:r>
    </w:p>
    <w:p>
      <w:pPr>
        <w:shd w:fill="F8F8FF" w:val="clear"/>
        <w:spacing w:after="0"/>
      </w:pPr>
      <w:r>
        <w:rPr>
          <w:rFonts w:ascii="Courier New" w:cs="Courier New" w:eastAsia="Courier New" w:hAnsi="Courier New"/>
          <w:color w:val="444444"/>
          <w:sz w:val="18"/>
          <w:szCs w:val="18"/>
        </w:rPr>
        <w:t xml:space="preserve">- Forms use react-hook-form + zodResolver + Zod v4 schemas</w:t>
      </w:r>
    </w:p>
    <w:p>
      <w:pPr>
        <w:shd w:fill="F8F8FF" w:val="clear"/>
        <w:spacing w:after="0"/>
      </w:pPr>
      <w:r>
        <w:rPr>
          <w:rFonts w:ascii="Courier New" w:cs="Courier New" w:eastAsia="Courier New" w:hAnsi="Courier New"/>
          <w:color w:val="444444"/>
          <w:sz w:val="18"/>
          <w:szCs w:val="18"/>
        </w:rPr>
        <w:t xml:space="preserve">- All fetch calls wrapped in try/catch with typed error handling</w:t>
      </w:r>
    </w:p>
    <w:p>
      <w:pPr>
        <w:shd w:fill="F8F8FF" w:val="clear"/>
        <w:spacing w:after="0"/>
      </w:pPr>
      <w:r>
        <w:rPr>
          <w:rFonts w:ascii="Courier New" w:cs="Courier New" w:eastAsia="Courier New" w:hAnsi="Courier New"/>
          <w:color w:val="444444"/>
          <w:sz w:val="18"/>
          <w:szCs w:val="18"/>
        </w:rPr>
        <w:t xml:space="preserve">- Imports: always use @/ path aliases (not relative ../)</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444444"/>
          <w:sz w:val="18"/>
          <w:szCs w:val="18"/>
        </w:rPr>
        <w:t xml:space="preserve">TAILWIND v4 DESIGN TOKEN REFERENCE:</w:t>
      </w:r>
    </w:p>
    <w:p>
      <w:pPr>
        <w:shd w:fill="F8F8FF" w:val="clear"/>
        <w:spacing w:after="0"/>
      </w:pPr>
      <w:r>
        <w:rPr>
          <w:rFonts w:ascii="Courier New" w:cs="Courier New" w:eastAsia="Courier New" w:hAnsi="Courier New"/>
          <w:color w:val="444444"/>
          <w:sz w:val="18"/>
          <w:szCs w:val="18"/>
        </w:rPr>
        <w:t xml:space="preserve">Backgrounds: bg-void (#06060D)  bg-studio (#0D0D18)</w:t>
      </w:r>
    </w:p>
    <w:p>
      <w:pPr>
        <w:shd w:fill="F8F8FF" w:val="clear"/>
        <w:spacing w:after="0"/>
      </w:pPr>
      <w:r>
        <w:rPr>
          <w:rFonts w:ascii="Courier New" w:cs="Courier New" w:eastAsia="Courier New" w:hAnsi="Courier New"/>
          <w:color w:val="444444"/>
          <w:sz w:val="18"/>
          <w:szCs w:val="18"/>
        </w:rPr>
        <w:t xml:space="preserve">             bg-card (#12121F)   bg-elevated (#1A1A2E)</w:t>
      </w:r>
    </w:p>
    <w:p>
      <w:pPr>
        <w:shd w:fill="F8F8FF" w:val="clear"/>
        <w:spacing w:after="0"/>
      </w:pPr>
      <w:r>
        <w:rPr>
          <w:rFonts w:ascii="Courier New" w:cs="Courier New" w:eastAsia="Courier New" w:hAnsi="Courier New"/>
          <w:color w:val="444444"/>
          <w:sz w:val="18"/>
          <w:szCs w:val="18"/>
        </w:rPr>
        <w:t xml:space="preserve">Text:        text-text-primary (#FFF)  text-text-secondary (#C8C8E0)</w:t>
      </w:r>
    </w:p>
    <w:p>
      <w:pPr>
        <w:shd w:fill="F8F8FF" w:val="clear"/>
        <w:spacing w:after="0"/>
      </w:pPr>
      <w:r>
        <w:rPr>
          <w:rFonts w:ascii="Courier New" w:cs="Courier New" w:eastAsia="Courier New" w:hAnsi="Courier New"/>
          <w:color w:val="444444"/>
          <w:sz w:val="18"/>
          <w:szCs w:val="18"/>
        </w:rPr>
        <w:t xml:space="preserve">             text-text-muted (#7A7A9C) text-text-ghost (#3E3E5A)</w:t>
      </w:r>
    </w:p>
    <w:p>
      <w:pPr>
        <w:shd w:fill="F8F8FF" w:val="clear"/>
        <w:spacing w:after="0"/>
      </w:pPr>
      <w:r>
        <w:rPr>
          <w:rFonts w:ascii="Courier New" w:cs="Courier New" w:eastAsia="Courier New" w:hAnsi="Courier New"/>
          <w:color w:val="444444"/>
          <w:sz w:val="18"/>
          <w:szCs w:val="18"/>
        </w:rPr>
        <w:t xml:space="preserve">Accents:     text-violet (#7C5BFF)  text-cyan (#00D4FF)</w:t>
      </w:r>
    </w:p>
    <w:p>
      <w:pPr>
        <w:shd w:fill="F8F8FF" w:val="clear"/>
        <w:spacing w:after="0"/>
      </w:pPr>
      <w:r>
        <w:rPr>
          <w:rFonts w:ascii="Courier New" w:cs="Courier New" w:eastAsia="Courier New" w:hAnsi="Courier New"/>
          <w:color w:val="444444"/>
          <w:sz w:val="18"/>
          <w:szCs w:val="18"/>
        </w:rPr>
        <w:t xml:space="preserve">             text-gold (#F5A623)   text-crimson (#FF4D6D)</w:t>
      </w:r>
    </w:p>
    <w:p>
      <w:pPr>
        <w:shd w:fill="F8F8FF" w:val="clear"/>
        <w:spacing w:after="0"/>
      </w:pPr>
      <w:r>
        <w:rPr>
          <w:rFonts w:ascii="Courier New" w:cs="Courier New" w:eastAsia="Courier New" w:hAnsi="Courier New"/>
          <w:color w:val="444444"/>
          <w:sz w:val="18"/>
          <w:szCs w:val="18"/>
        </w:rPr>
        <w:t xml:space="preserve">Borders:     border-border (#2E2E4A)</w:t>
      </w:r>
    </w:p>
    <w:p>
      <w:pPr>
        <w:shd w:fill="F8F8FF" w:val="clear"/>
        <w:spacing w:after="0"/>
      </w:pPr>
      <w:r>
        <w:rPr>
          <w:rFonts w:ascii="Courier New" w:cs="Courier New" w:eastAsia="Courier New" w:hAnsi="Courier New"/>
          <w:color w:val="444444"/>
          <w:sz w:val="18"/>
          <w:szCs w:val="18"/>
        </w:rPr>
        <w:t xml:space="preserve">Gradients:   bg-gradient-nebula  bg-gradient-aurora  bg-gradient-cosmic</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FRAMER MOTION PHYSICS STANDARD:</w:t>
      </w:r>
    </w:p>
    <w:p>
      <w:pPr>
        <w:shd w:fill="F8F8FF" w:val="clear"/>
        <w:spacing w:after="0"/>
      </w:pPr>
      <w:r>
        <w:rPr>
          <w:rFonts w:ascii="Courier New" w:cs="Courier New" w:eastAsia="Courier New" w:hAnsi="Courier New"/>
          <w:color w:val="444444"/>
          <w:sz w:val="18"/>
          <w:szCs w:val="18"/>
        </w:rPr>
        <w:t xml:space="preserve">Steadicam (default): { type: "spring", mass: 3, stiffness: 45, damping: 25 }</w:t>
      </w:r>
    </w:p>
    <w:p>
      <w:pPr>
        <w:shd w:fill="F8F8FF" w:val="clear"/>
        <w:spacing w:after="0"/>
      </w:pPr>
      <w:r>
        <w:rPr>
          <w:rFonts w:ascii="Courier New" w:cs="Courier New" w:eastAsia="Courier New" w:hAnsi="Courier New"/>
          <w:color w:val="444444"/>
          <w:sz w:val="18"/>
          <w:szCs w:val="18"/>
        </w:rPr>
        <w:t xml:space="preserve">Snappy (hover):      { type: "spring", stiffness: 280, damping: 28, mass: 0.6 }</w:t>
      </w:r>
    </w:p>
    <w:p>
      <w:pPr>
        <w:shd w:fill="F8F8FF" w:val="clear"/>
        <w:spacing w:after="0"/>
      </w:pPr>
      <w:r>
        <w:rPr>
          <w:rFonts w:ascii="Courier New" w:cs="Courier New" w:eastAsia="Courier New" w:hAnsi="Courier New"/>
          <w:color w:val="444444"/>
          <w:sz w:val="18"/>
          <w:szCs w:val="18"/>
        </w:rPr>
        <w:t xml:space="preserve">Easing (non-spring): [0.16, 1, 0.3, 1]  (custom cubic bezier — always this)</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DESIGN QUALITY CHECKLIST — every new component must pass:</w:t>
      </w:r>
    </w:p>
    <w:p>
      <w:pPr>
        <w:shd w:fill="F8F8FF" w:val="clear"/>
        <w:spacing w:after="0"/>
      </w:pPr>
      <w:r>
        <w:rPr>
          <w:rFonts w:ascii="Courier New" w:cs="Courier New" w:eastAsia="Courier New" w:hAnsi="Courier New"/>
          <w:color w:val="00D4FF"/>
          <w:sz w:val="18"/>
          <w:szCs w:val="18"/>
        </w:rPr>
        <w:t xml:space="preserve">[ ] Ambient glow source present (absolute blur div behind content)</w:t>
      </w:r>
    </w:p>
    <w:p>
      <w:pPr>
        <w:shd w:fill="F8F8FF" w:val="clear"/>
        <w:spacing w:after="0"/>
      </w:pPr>
      <w:r>
        <w:rPr>
          <w:rFonts w:ascii="Courier New" w:cs="Courier New" w:eastAsia="Courier New" w:hAnsi="Courier New"/>
          <w:color w:val="00D4FF"/>
          <w:sz w:val="18"/>
          <w:szCs w:val="18"/>
        </w:rPr>
        <w:t xml:space="preserve">[ ] Hover changes position + shadow (not just color/opacity)</w:t>
      </w:r>
    </w:p>
    <w:p>
      <w:pPr>
        <w:shd w:fill="F8F8FF" w:val="clear"/>
        <w:spacing w:after="0"/>
      </w:pPr>
      <w:r>
        <w:rPr>
          <w:rFonts w:ascii="Courier New" w:cs="Courier New" w:eastAsia="Courier New" w:hAnsi="Courier New"/>
          <w:color w:val="00D4FF"/>
          <w:sz w:val="18"/>
          <w:szCs w:val="18"/>
        </w:rPr>
        <w:t xml:space="preserve">[ ] Scroll entrance animation (useInView or whileInView)</w:t>
      </w:r>
    </w:p>
    <w:p>
      <w:pPr>
        <w:shd w:fill="F8F8FF" w:val="clear"/>
        <w:spacing w:after="0"/>
      </w:pPr>
      <w:r>
        <w:rPr>
          <w:rFonts w:ascii="Courier New" w:cs="Courier New" w:eastAsia="Courier New" w:hAnsi="Courier New"/>
          <w:color w:val="00D4FF"/>
          <w:sz w:val="18"/>
          <w:szCs w:val="18"/>
        </w:rPr>
        <w:t xml:space="preserve">[ ] Typography: mono label + hierarchy using token sizes</w:t>
      </w:r>
    </w:p>
    <w:p>
      <w:pPr>
        <w:shd w:fill="F8F8FF" w:val="clear"/>
        <w:spacing w:after="0"/>
      </w:pPr>
      <w:r>
        <w:rPr>
          <w:rFonts w:ascii="Courier New" w:cs="Courier New" w:eastAsia="Courier New" w:hAnsi="Courier New"/>
          <w:color w:val="00D4FF"/>
          <w:sz w:val="18"/>
          <w:szCs w:val="18"/>
        </w:rPr>
        <w:t xml:space="preserve">[ ] Mobile responsive at 375px minimum viewport</w:t>
      </w:r>
    </w:p>
    <w:p>
      <w:pPr>
        <w:shd w:fill="F8F8FF" w:val="clear"/>
        <w:spacing w:after="0"/>
      </w:pPr>
      <w:r>
        <w:rPr>
          <w:rFonts w:ascii="Courier New" w:cs="Courier New" w:eastAsia="Courier New" w:hAnsi="Courier New"/>
          <w:color w:val="00D4FF"/>
          <w:sz w:val="18"/>
          <w:szCs w:val="18"/>
        </w:rPr>
        <w:t xml:space="preserve">[ ] prefers-reduced-motion respected via globals.css @media rule</w:t>
      </w:r>
    </w:p>
    <w:p>
      <w:pPr>
        <w:shd w:fill="F8F8FF" w:val="clear"/>
        <w:spacing w:after="0"/>
      </w:pPr>
      <w:r>
        <w:rPr>
          <w:rFonts w:ascii="Courier New" w:cs="Courier New" w:eastAsia="Courier New" w:hAnsi="Courier New"/>
          <w:color w:val="00D4FF"/>
          <w:sz w:val="18"/>
          <w:szCs w:val="18"/>
        </w:rPr>
        <w:t xml:space="preserve">[ ] No hydration mismatches (useState not useLayoutEffect for server render)</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444444"/>
          <w:sz w:val="18"/>
          <w:szCs w:val="18"/>
        </w:rPr>
        <w:t xml:space="preserve">BHW MEDIA BUSINESS CONTEXT:</w:t>
      </w:r>
    </w:p>
    <w:p>
      <w:pPr>
        <w:shd w:fill="F8F8FF" w:val="clear"/>
        <w:spacing w:after="0"/>
      </w:pPr>
      <w:r>
        <w:rPr>
          <w:rFonts w:ascii="Courier New" w:cs="Courier New" w:eastAsia="Courier New" w:hAnsi="Courier New"/>
          <w:color w:val="444444"/>
          <w:sz w:val="18"/>
          <w:szCs w:val="18"/>
        </w:rPr>
        <w:t xml:space="preserve">Website: bhw-media.vercel.app</w:t>
      </w:r>
    </w:p>
    <w:p>
      <w:pPr>
        <w:shd w:fill="F8F8FF" w:val="clear"/>
        <w:spacing w:after="0"/>
      </w:pPr>
      <w:r>
        <w:rPr>
          <w:rFonts w:ascii="Courier New" w:cs="Courier New" w:eastAsia="Courier New" w:hAnsi="Courier New"/>
          <w:color w:val="444444"/>
          <w:sz w:val="18"/>
          <w:szCs w:val="18"/>
        </w:rPr>
        <w:t xml:space="preserve">Email: mediabhw@gmail.com</w:t>
      </w:r>
    </w:p>
    <w:p>
      <w:pPr>
        <w:shd w:fill="F8F8FF" w:val="clear"/>
        <w:spacing w:after="0"/>
      </w:pPr>
      <w:r>
        <w:rPr>
          <w:rFonts w:ascii="Courier New" w:cs="Courier New" w:eastAsia="Courier New" w:hAnsi="Courier New"/>
          <w:color w:val="444444"/>
          <w:sz w:val="18"/>
          <w:szCs w:val="18"/>
        </w:rPr>
        <w:t xml:space="preserve">Stack: Next.js 16.2 + React 19 + TypeScript 5.7 + Tailwind v4 + pnpm v10</w:t>
      </w:r>
    </w:p>
    <w:p>
      <w:pPr>
        <w:shd w:fill="F8F8FF" w:val="clear"/>
        <w:spacing w:after="0"/>
      </w:pPr>
      <w:r>
        <w:rPr>
          <w:rFonts w:ascii="Courier New" w:cs="Courier New" w:eastAsia="Courier New" w:hAnsi="Courier New"/>
          <w:color w:val="444444"/>
          <w:sz w:val="18"/>
          <w:szCs w:val="18"/>
        </w:rPr>
        <w:t xml:space="preserve">Outreach: n8n (local) + Ollama llama3 + Google Sheets CRM + Gmail</w:t>
      </w:r>
    </w:p>
    <w:p>
      <w:pPr>
        <w:shd w:fill="F8F8FF" w:val="clear"/>
        <w:spacing w:after="0"/>
      </w:pPr>
      <w:r>
        <w:rPr>
          <w:rFonts w:ascii="Courier New" w:cs="Courier New" w:eastAsia="Courier New" w:hAnsi="Courier New"/>
          <w:color w:val="444444"/>
          <w:sz w:val="18"/>
          <w:szCs w:val="18"/>
        </w:rPr>
        <w:t xml:space="preserve">All CTAs route to /audit — never external Calendly links</w:t>
      </w:r>
    </w:p>
    <w:p>
      <w:pPr>
        <w:shd w:fill="F8F8FF" w:val="clear"/>
        <w:spacing w:after="0"/>
      </w:pPr>
      <w:r>
        <w:rPr>
          <w:rFonts w:ascii="Courier New" w:cs="Courier New" w:eastAsia="Courier New" w:hAnsi="Courier New"/>
          <w:color w:val="444444"/>
          <w:sz w:val="18"/>
          <w:szCs w:val="18"/>
        </w:rPr>
        <w:t xml:space="preserve">API contact source strings: "DiagnosticWizard" | "AuditWizard" | "Website"</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111111"/>
          <w:sz w:val="18"/>
          <w:szCs w:val="18"/>
        </w:rPr>
        <w:t xml:space="preserve">OUTREACH COPYWRITING RULES:</w:t>
      </w:r>
    </w:p>
    <w:p>
      <w:pPr>
        <w:shd w:fill="F8F8FF" w:val="clear"/>
        <w:spacing w:after="0"/>
      </w:pPr>
      <w:r>
        <w:rPr>
          <w:rFonts w:ascii="Courier New" w:cs="Courier New" w:eastAsia="Courier New" w:hAnsi="Courier New"/>
          <w:color w:val="444444"/>
          <w:sz w:val="18"/>
          <w:szCs w:val="18"/>
        </w:rPr>
        <w:t xml:space="preserve">- Subject lines: reference the prospect company name + a specific metric</w:t>
      </w:r>
    </w:p>
    <w:p>
      <w:pPr>
        <w:shd w:fill="F8F8FF" w:val="clear"/>
        <w:spacing w:after="0"/>
      </w:pPr>
      <w:r>
        <w:rPr>
          <w:rFonts w:ascii="Courier New" w:cs="Courier New" w:eastAsia="Courier New" w:hAnsi="Courier New"/>
          <w:color w:val="444444"/>
          <w:sz w:val="18"/>
          <w:szCs w:val="18"/>
        </w:rPr>
        <w:t xml:space="preserve">- Body: under 100 words for Email 1. One observation, one implication.</w:t>
      </w:r>
    </w:p>
    <w:p>
      <w:pPr>
        <w:shd w:fill="F8F8FF" w:val="clear"/>
        <w:spacing w:after="0"/>
      </w:pPr>
      <w:r>
        <w:rPr>
          <w:rFonts w:ascii="Courier New" w:cs="Courier New" w:eastAsia="Courier New" w:hAnsi="Courier New"/>
          <w:color w:val="444444"/>
          <w:sz w:val="18"/>
          <w:szCs w:val="18"/>
        </w:rPr>
        <w:t xml:space="preserve">- Single CTA per email: route to bhw-media.vercel.app/audit</w:t>
      </w:r>
    </w:p>
    <w:p>
      <w:pPr>
        <w:shd w:fill="F8F8FF" w:val="clear"/>
        <w:spacing w:after="0"/>
      </w:pPr>
      <w:r>
        <w:rPr>
          <w:rFonts w:ascii="Courier New" w:cs="Courier New" w:eastAsia="Courier New" w:hAnsi="Courier New"/>
          <w:color w:val="444444"/>
          <w:sz w:val="18"/>
          <w:szCs w:val="18"/>
        </w:rPr>
        <w:t xml:space="preserve">- Never use: "I hope this email finds you", "touch base", "circle back"</w:t>
      </w:r>
    </w:p>
    <w:p>
      <w:pPr>
        <w:shd w:fill="F8F8FF" w:val="clear"/>
        <w:spacing w:after="0"/>
      </w:pPr>
      <w:r>
        <w:rPr>
          <w:rFonts w:ascii="Courier New" w:cs="Courier New" w:eastAsia="Courier New" w:hAnsi="Courier New"/>
          <w:color w:val="444444"/>
          <w:sz w:val="18"/>
          <w:szCs w:val="18"/>
        </w:rPr>
        <w:t xml:space="preserve">- Always use: specific numbers, named pain points, observable evidence</w:t>
      </w:r>
    </w:p>
    <w:p>
      <w:pPr>
        <w:shd w:fill="F8F8FF" w:val="clear"/>
        <w:spacing w:after="0"/>
      </w:pPr>
      <w:r>
        <w:rPr>
          <w:rFonts w:ascii="Courier New" w:cs="Courier New" w:eastAsia="Courier New" w:hAnsi="Courier New"/>
          <w:color w:val="444444"/>
          <w:sz w:val="18"/>
          <w:szCs w:val="18"/>
        </w:rPr>
        <w:t xml:space="preserve"> </w:t>
      </w:r>
    </w:p>
    <w:p>
      <w:pPr>
        <w:shd w:fill="F8F8FF" w:val="clear"/>
        <w:spacing w:after="0"/>
      </w:pPr>
      <w:r>
        <w:rPr>
          <w:rFonts w:ascii="Courier New" w:cs="Courier New" w:eastAsia="Courier New" w:hAnsi="Courier New"/>
          <w:color w:val="7C5BFF"/>
          <w:sz w:val="18"/>
          <w:szCs w:val="18"/>
        </w:rPr>
        <w:t xml:space="preserve">=== END BHW MEDIA MASTER SKILL ===</w:t>
      </w:r>
    </w:p>
    <w:p/>
    <w:p/>
    <w:p>
      <w:pPr>
        <w:pStyle w:val="Heading2"/>
        <w:spacing w:after="160" w:before="380"/>
      </w:pPr>
      <w:r>
        <w:rPr>
          <w:rFonts w:ascii="Arial" w:cs="Arial" w:eastAsia="Arial" w:hAnsi="Arial"/>
          <w:b/>
          <w:bCs/>
          <w:color w:val="7C5BFF"/>
          <w:sz w:val="38"/>
          <w:szCs w:val="38"/>
        </w:rPr>
        <w:t xml:space="preserve">6.5  Optimal Prompt Templates for Manus</w:t>
      </w:r>
    </w:p>
    <w:p>
      <w:pPr>
        <w:spacing w:after="80" w:before="200"/>
      </w:pPr>
      <w:r>
        <w:rPr>
          <w:rFonts w:ascii="Courier New" w:cs="Courier New" w:eastAsia="Courier New" w:hAnsi="Courier New"/>
          <w:b/>
          <w:bCs/>
          <w:color w:val="7C5BFF"/>
          <w:sz w:val="18"/>
          <w:szCs w:val="18"/>
        </w:rPr>
        <w:t xml:space="preserve">// Use these exact structures for best results</w:t>
      </w:r>
    </w:p>
    <w:p>
      <w:pPr>
        <w:pStyle w:val="ListParagraph"/>
        <w:numPr>
          <w:ilvl w:val="0"/>
          <w:numId w:val="2"/>
        </w:numPr>
        <w:spacing w:after="100" w:line="300"/>
      </w:pPr>
      <w:r>
        <w:rPr>
          <w:rFonts w:ascii="Arial" w:cs="Arial" w:eastAsia="Arial" w:hAnsi="Arial"/>
          <w:color w:val="222222"/>
          <w:sz w:val="21"/>
          <w:szCs w:val="21"/>
        </w:rPr>
        <w:t xml:space="preserve">New Component: "Build a complete production-ready [ComponentName].tsx following the BHW Media skill file. Requirements: [list]. Must be complete file — no truncation. Deploy-ready for Next.js 16 + Tailwind v4."</w:t>
      </w:r>
    </w:p>
    <w:p>
      <w:pPr>
        <w:pStyle w:val="ListParagraph"/>
        <w:numPr>
          <w:ilvl w:val="0"/>
          <w:numId w:val="2"/>
        </w:numPr>
        <w:spacing w:after="100" w:line="300"/>
      </w:pPr>
      <w:r>
        <w:rPr>
          <w:rFonts w:ascii="Arial" w:cs="Arial" w:eastAsia="Arial" w:hAnsi="Arial"/>
          <w:color w:val="222222"/>
          <w:sz w:val="21"/>
          <w:szCs w:val="21"/>
        </w:rPr>
        <w:t xml:space="preserve">Bug Fix: "In [filename].tsx, fix [describe issue exactly]. Apply BHW Media code rules. Return the complete corrected file only."</w:t>
      </w:r>
    </w:p>
    <w:p>
      <w:pPr>
        <w:pStyle w:val="ListParagraph"/>
        <w:numPr>
          <w:ilvl w:val="0"/>
          <w:numId w:val="2"/>
        </w:numPr>
        <w:spacing w:after="100" w:line="300"/>
      </w:pPr>
      <w:r>
        <w:rPr>
          <w:rFonts w:ascii="Arial" w:cs="Arial" w:eastAsia="Arial" w:hAnsi="Arial"/>
          <w:color w:val="222222"/>
          <w:sz w:val="21"/>
          <w:szCs w:val="21"/>
        </w:rPr>
        <w:t xml:space="preserve">SEO Task: "Browse https://bhw-media.vercel.app using browser tool. Identify [specific issue]. Then write the exact code change needed. Apply the schema expansion pattern from [reference section]."</w:t>
      </w:r>
    </w:p>
    <w:p>
      <w:pPr>
        <w:pStyle w:val="ListParagraph"/>
        <w:numPr>
          <w:ilvl w:val="0"/>
          <w:numId w:val="2"/>
        </w:numPr>
        <w:spacing w:after="100" w:line="300"/>
      </w:pPr>
      <w:r>
        <w:rPr>
          <w:rFonts w:ascii="Arial" w:cs="Arial" w:eastAsia="Arial" w:hAnsi="Arial"/>
          <w:color w:val="222222"/>
          <w:sz w:val="21"/>
          <w:szCs w:val="21"/>
        </w:rPr>
        <w:t xml:space="preserve">Outreach Copy: "Write a 3-email cold outreach sequence for [industry] SMB owners following the BHW GTM Playbook. Pain point: [specific]. CTA: bhw-media.vercel.app/audit. Under 90 words for Email 1."</w:t>
      </w:r>
    </w:p>
    <w:p>
      <w:pPr>
        <w:pStyle w:val="ListParagraph"/>
        <w:numPr>
          <w:ilvl w:val="0"/>
          <w:numId w:val="2"/>
        </w:numPr>
        <w:spacing w:after="100" w:line="300"/>
      </w:pPr>
      <w:r>
        <w:rPr>
          <w:rFonts w:ascii="Arial" w:cs="Arial" w:eastAsia="Arial" w:hAnsi="Arial"/>
          <w:color w:val="222222"/>
          <w:sz w:val="21"/>
          <w:szCs w:val="21"/>
        </w:rPr>
        <w:t xml:space="preserve">Research: "Browse [URL]. Compare to the BHW Media design aesthetic in the skill file. List every gap between what you see and the target 3D hyper-realistic premium standard."</w:t>
      </w:r>
    </w:p>
    <w:p/>
    <w:p/>
    <w:p>
      <w:pPr>
        <w:pStyle w:val="Heading1"/>
        <w:spacing w:after="160" w:before="480"/>
      </w:pPr>
      <w:r>
        <w:rPr>
          <w:rFonts w:ascii="Arial" w:cs="Arial" w:eastAsia="Arial" w:hAnsi="Arial"/>
          <w:b/>
          <w:bCs/>
          <w:color w:val="7C5BFF"/>
          <w:sz w:val="52"/>
          <w:szCs w:val="52"/>
        </w:rPr>
        <w:t xml:space="preserve">PART 7: SCORING ROADMAP — BOTH TOOLS TO 100%</w:t>
      </w:r>
    </w:p>
    <w:p>
      <w:pPr>
        <w:spacing w:after="140" w:line="320"/>
      </w:pPr>
      <w:r>
        <w:rPr>
          <w:rFonts w:ascii="Arial" w:cs="Arial" w:eastAsia="Arial" w:hAnsi="Arial"/>
          <w:b w:val="false"/>
          <w:bCs w:val="false"/>
          <w:color w:val="222222"/>
          <w:sz w:val="22"/>
          <w:szCs w:val="22"/>
        </w:rPr>
        <w:t xml:space="preserve">Exact mapping of which actions push which score on each tool.</w:t>
      </w:r>
    </w:p>
    <w:p>
      <w:pPr>
        <w:pStyle w:val="Heading2"/>
        <w:spacing w:after="160" w:before="380"/>
      </w:pPr>
      <w:r>
        <w:rPr>
          <w:rFonts w:ascii="Arial" w:cs="Arial" w:eastAsia="Arial" w:hAnsi="Arial"/>
          <w:b/>
          <w:bCs/>
          <w:color w:val="7C5BFF"/>
          <w:sz w:val="38"/>
          <w:szCs w:val="38"/>
        </w:rPr>
        <w:t xml:space="preserve">7.1  SEO Site Checkup: 86 → 100</w:t>
      </w:r>
    </w:p>
    <w:p>
      <w:pPr>
        <w:spacing w:after="80" w:before="200"/>
      </w:pPr>
      <w:r>
        <w:rPr>
          <w:rFonts w:ascii="Courier New" w:cs="Courier New" w:eastAsia="Courier New" w:hAnsi="Courier New"/>
          <w:b/>
          <w:bCs/>
          <w:color w:val="7C5BFF"/>
          <w:sz w:val="18"/>
          <w:szCs w:val="18"/>
        </w:rPr>
        <w:t xml:space="preserve">// 8 failed items — each one adds 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ISSUE / FINDING</w:t>
            </w:r>
          </w:p>
        </w:tc>
        <w:tc>
          <w:tcPr>
            <w:tcW w:type="dxa" w:w="1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EXACT FIX / ACTION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Render-blocking resources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D04000"/>
                <w:sz w:val="19"/>
                <w:szCs w:val="19"/>
              </w:rPr>
              <w:t xml:space="preserve">HIGH</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Audit layout.tsx &lt;head&gt; for render-blocking links. Ensure Google Fonts use display=swap. Expect +3-4 pts.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Images not on CDN</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Confirm all next/image usage (Vercel Edge = CDN). Add correct Cache-Control headers in next.config.ts. Expect +2 pts.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Images not properly sized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Add sizes prop to every &lt;Image&gt;. See Part 2.3. Expect +2 pts.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Distorted images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Explicit width/height or objectFit:cover on all images. See Part 2.3. Expect +2 pts.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Console errors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Clear all DevTools console warnings in production. Expect +1 pt.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SPF record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DNS TXT record (see Part 2.1). Expect +1 pt.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HTTP requests &gt; 20</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Bundle analysis + icon sprite. Expect +1 pt.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Meta desc too short</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Fix: Extend to 155 chars (see Part 2.2). Expect +0.5 pts.</w:t>
            </w:r>
          </w:p>
        </w:tc>
      </w:tr>
    </w:tbl>
    <w:p>
      <w:pPr>
        <w:spacing w:after="140" w:line="320"/>
      </w:pPr>
      <w:r>
        <w:rPr>
          <w:rFonts w:ascii="Arial" w:cs="Arial" w:eastAsia="Arial" w:hAnsi="Arial"/>
          <w:b w:val="false"/>
          <w:bCs w:val="false"/>
          <w:color w:val="7A7A9C"/>
          <w:sz w:val="20"/>
          <w:szCs w:val="20"/>
        </w:rPr>
        <w:t xml:space="preserve">Projected score after all fixes: 98-100/100.</w:t>
      </w:r>
    </w:p>
    <w:p/>
    <w:p>
      <w:pPr>
        <w:pStyle w:val="Heading2"/>
        <w:spacing w:after="160" w:before="380"/>
      </w:pPr>
      <w:r>
        <w:rPr>
          <w:rFonts w:ascii="Arial" w:cs="Arial" w:eastAsia="Arial" w:hAnsi="Arial"/>
          <w:b/>
          <w:bCs/>
          <w:color w:val="7C5BFF"/>
          <w:sz w:val="38"/>
          <w:szCs w:val="38"/>
        </w:rPr>
        <w:t xml:space="preserve">7.2  SEOptimer: B+ → A+</w:t>
      </w:r>
    </w:p>
    <w:p>
      <w:pPr>
        <w:spacing w:after="80" w:before="200"/>
      </w:pPr>
      <w:r>
        <w:rPr>
          <w:rFonts w:ascii="Courier New" w:cs="Courier New" w:eastAsia="Courier New" w:hAnsi="Courier New"/>
          <w:b/>
          <w:bCs/>
          <w:color w:val="7C5BFF"/>
          <w:sz w:val="18"/>
          <w:szCs w:val="18"/>
        </w:rPr>
        <w:t xml:space="preserve">// 10 recommendations — links category is the deciding factor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ISSUE / FINDING</w:t>
            </w:r>
          </w:p>
        </w:tc>
        <w:tc>
          <w:tcPr>
            <w:tcW w:type="dxa" w:w="160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3A3A4E" w:sz="1"/>
              <w:left w:val="single" w:color="3A3A4E" w:sz="1"/>
              <w:bottom w:val="single" w:color="3A3A4E" w:sz="1"/>
              <w:right w:val="single" w:color="3A3A4E" w:sz="1"/>
            </w:tcBorders>
            <w:shd w:fill="2E2E4A" w:val="clear"/>
            <w:tcMar>
              <w:top w:type="dxa" w:w="80"/>
              <w:left w:type="dxa" w:w="120"/>
              <w:bottom w:type="dxa" w:w="80"/>
              <w:right w:type="dxa" w:w="120"/>
            </w:tcMar>
          </w:tcPr>
          <w:p>
            <w:r>
              <w:rPr>
                <w:rFonts w:ascii="Arial" w:cs="Arial" w:eastAsia="Arial" w:hAnsi="Arial"/>
                <w:b/>
                <w:bCs/>
                <w:color w:val="FFFFFF"/>
                <w:sz w:val="18"/>
                <w:szCs w:val="18"/>
              </w:rPr>
              <w:t xml:space="preserve">EXACT FIX / ACTION</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Zero backlinks (F grade on Links)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F4D6D"/>
                <w:sz w:val="19"/>
                <w:szCs w:val="19"/>
              </w:rPr>
              <w:t xml:space="preserve">CRITICAL</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Implement Part 3 backlink strategy. 10+ dofollow backlinks from DA 50+ sites changes grade from B+ to A+. This is the single most important fix.</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Keywords not in important HTML tags</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F5A623"/>
                <w:sz w:val="19"/>
                <w:szCs w:val="19"/>
              </w:rPr>
              <w:t xml:space="preserve">MEDIUM</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"web design agency" to first paragraph of homepage body text naturally. Add "Next.js development" to one H3.</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Unfriendly URL (/audit?flow=portfolio)</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Change to /portfolio (Part 2.4). Removes warning.</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Facebook Page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Create Meta Business page. Add og:see_also meta tag.</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YouTube channel</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Create @bhwmedia. Post first video within 30 days.</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DMARC record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DNS record (Part 2.1).</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SPF record</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DNS record (Part 2.1).</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business address on site</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Add to LocalBusiness schema (Part 2.5).</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No Facebook Pixel</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Install via GTM. Fire Lead event on contact form submit.</w:t>
            </w:r>
          </w:p>
        </w:tc>
      </w:tr>
      <w:tr>
        <w:tc>
          <w:tcPr>
            <w:tcW w:type="dxa" w:w="2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111111"/>
                <w:sz w:val="19"/>
                <w:szCs w:val="19"/>
              </w:rPr>
              <w:t xml:space="preserve">Inline styles present</w:t>
            </w:r>
          </w:p>
        </w:tc>
        <w:tc>
          <w:tcPr>
            <w:tcW w:type="dxa" w:w="160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b/>
                <w:bCs/>
                <w:color w:val="007A30"/>
                <w:sz w:val="19"/>
                <w:szCs w:val="19"/>
              </w:rPr>
              <w:t xml:space="preserve">LOW</w:t>
            </w:r>
          </w:p>
        </w:tc>
        <w:tc>
          <w:tcPr>
            <w:tcW w:type="dxa" w:w="5160"/>
            <w:tcBorders>
              <w:top w:val="single" w:color="3A3A4E" w:sz="1"/>
              <w:left w:val="single" w:color="3A3A4E" w:sz="1"/>
              <w:bottom w:val="single" w:color="3A3A4E" w:sz="1"/>
              <w:right w:val="single" w:color="3A3A4E" w:sz="1"/>
            </w:tcBorders>
            <w:tcMar>
              <w:top w:type="dxa" w:w="80"/>
              <w:left w:type="dxa" w:w="120"/>
              <w:bottom w:type="dxa" w:w="80"/>
              <w:right w:type="dxa" w:w="120"/>
            </w:tcMar>
          </w:tcPr>
          <w:p>
            <w:r>
              <w:rPr>
                <w:rFonts w:ascii="Arial" w:cs="Arial" w:eastAsia="Arial" w:hAnsi="Arial"/>
                <w:color w:val="333333"/>
                <w:sz w:val="19"/>
                <w:szCs w:val="19"/>
              </w:rPr>
              <w:t xml:space="preserve">Move static styles to Tailwind tokens where possible.</w:t>
            </w:r>
          </w:p>
        </w:tc>
      </w:tr>
    </w:tbl>
    <w:p>
      <w:pPr>
        <w:spacing w:after="140" w:line="320"/>
      </w:pPr>
      <w:r>
        <w:rPr>
          <w:rFonts w:ascii="Arial" w:cs="Arial" w:eastAsia="Arial" w:hAnsi="Arial"/>
          <w:b w:val="false"/>
          <w:bCs w:val="false"/>
          <w:color w:val="7A7A9C"/>
          <w:sz w:val="20"/>
          <w:szCs w:val="20"/>
        </w:rPr>
        <w:t xml:space="preserve">Projected grade after full implementation: A to A+.</w:t>
      </w:r>
    </w:p>
    <w:p/>
    <w:p/>
    <w:p>
      <w:pPr>
        <w:pBdr>
          <w:bottom w:val="single" w:color="3A3A4E" w:sz="2"/>
        </w:pBdr>
        <w:spacing w:after="160" w:before="160"/>
      </w:pPr>
    </w:p>
    <w:p>
      <w:pPr>
        <w:spacing w:after="80" w:before="200"/>
      </w:pPr>
      <w:r>
        <w:rPr>
          <w:rFonts w:ascii="Courier New" w:cs="Courier New" w:eastAsia="Courier New" w:hAnsi="Courier New"/>
          <w:b/>
          <w:bCs/>
          <w:color w:val="7C5BFF"/>
          <w:sz w:val="18"/>
          <w:szCs w:val="18"/>
        </w:rPr>
        <w:t xml:space="preserve">// BHW MEDIA — INTERNAL BLUEPRINT DOCUMENT</w:t>
      </w:r>
    </w:p>
    <w:p>
      <w:pPr>
        <w:spacing w:after="80"/>
      </w:pPr>
      <w:r>
        <w:rPr>
          <w:rFonts w:ascii="Arial" w:cs="Arial" w:eastAsia="Arial" w:hAnsi="Arial"/>
          <w:color w:val="7A7A9C"/>
          <w:sz w:val="18"/>
          <w:szCs w:val="18"/>
        </w:rPr>
        <w:t xml:space="preserve">Version 1.0  ·  Generated June 2026  ·  Internal Use Only</w:t>
      </w:r>
    </w:p>
    <w:p>
      <w:pPr>
        <w:spacing w:after="80"/>
      </w:pPr>
      <w:r>
        <w:rPr>
          <w:rFonts w:ascii="Arial" w:cs="Arial" w:eastAsia="Arial" w:hAnsi="Arial"/>
          <w:color w:val="7A7A9C"/>
          <w:sz w:val="18"/>
          <w:szCs w:val="18"/>
        </w:rPr>
        <w:t xml:space="preserve">Recommended review cycle: 30 days after Phase 1-2 execution. Check both audit tools for score progression.</w:t>
      </w:r>
    </w:p>
    <w:p>
      <w:pPr>
        <w:spacing w:after="80"/>
      </w:pPr>
      <w:r>
        <w:rPr>
          <w:rFonts w:ascii="Arial" w:cs="Arial" w:eastAsia="Arial" w:hAnsi="Arial"/>
          <w:color w:val="7A7A9C"/>
          <w:sz w:val="18"/>
          <w:szCs w:val="18"/>
        </w:rPr>
        <w:t xml:space="preserve">Questions or implementation support: reference this document in your Claude project knowledge base for context-aware assistance.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7C5BFF"/>
      <w:sz w:val="52"/>
      <w:szCs w:val="52"/>
    </w:rPr>
  </w:style>
  <w:style w:type="paragraph" w:styleId="Heading2">
    <w:name w:val="Heading 2"/>
    <w:basedOn w:val="Normal"/>
    <w:next w:val="Normal"/>
    <w:qFormat/>
    <w:pPr>
      <w:spacing w:after="160" w:before="400"/>
      <w:outlineLvl w:val="1"/>
    </w:pPr>
    <w:rPr>
      <w:rFonts w:ascii="Arial" w:cs="Arial" w:eastAsia="Arial" w:hAnsi="Arial"/>
      <w:b/>
      <w:bCs/>
      <w:color w:val="7C5BFF"/>
      <w:sz w:val="38"/>
      <w:szCs w:val="38"/>
    </w:rPr>
  </w:style>
  <w:style w:type="paragraph" w:styleId="Heading3">
    <w:name w:val="Heading 3"/>
    <w:basedOn w:val="Normal"/>
    <w:next w:val="Normal"/>
    <w:qFormat/>
    <w:pPr>
      <w:spacing w:after="120" w:before="280"/>
      <w:outlineLvl w:val="2"/>
    </w:pPr>
    <w:rPr>
      <w:rFonts w:ascii="Arial" w:cs="Arial" w:eastAsia="Arial" w:hAnsi="Arial"/>
      <w:b/>
      <w:bCs/>
      <w:color w:val="111111"/>
      <w:sz w:val="28"/>
      <w:szCs w:val="28"/>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2026-06-24T05:44:49.075Z</dcterms:created>
  <dcterms:modified xsi:type="dcterms:W3CDTF">2026-06-24T05:44:49.096Z</dcterms:modified>
</cp:coreProperties>
</file>

<file path=docProps/custom.xml><?xml version="1.0" encoding="utf-8"?>
<Properties xmlns="http://schemas.openxmlformats.org/officeDocument/2006/custom-properties" xmlns:vt="http://schemas.openxmlformats.org/officeDocument/2006/docPropsVTypes"/>
</file>