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Ex4: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"/>
      </w:pPr>
      <w:r>
        <w:t xml:space="preserve">Wassnaa</w:t>
      </w:r>
      <w:r>
        <w:t xml:space="preserve"> </w:t>
      </w:r>
      <w:r>
        <w:t xml:space="preserve">Al-Mawee</w:t>
      </w:r>
    </w:p>
    <w:p>
      <w:pPr>
        <w:pStyle w:val="Date"/>
      </w:pPr>
      <w:r>
        <w:t xml:space="preserve">01/31/2024</w:t>
      </w:r>
    </w:p>
    <w:p>
      <w:pPr>
        <w:pStyle w:val="SourceCode"/>
      </w:pPr>
      <w:r>
        <w:rPr>
          <w:rStyle w:val="NormalTok"/>
        </w:rPr>
        <w:t xml:space="preserve">cran_mirror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"https://cran.rstudio.com/"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cran_mirror))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/var/folders/q_/sg2ykfgs57z4jr3mr195l43c0000gn/T//RtmpiaSUhI/downloaded_packages</w:t>
      </w:r>
    </w:p>
    <w:bookmarkStart w:id="20" w:name="X8b4693af0b7b185983d449b347c40c3d32c68ea"/>
    <w:p>
      <w:pPr>
        <w:pStyle w:val="Heading2"/>
      </w:pPr>
      <w:r>
        <w:t xml:space="preserve">Exploring data sets: using dplyr on external data</w:t>
      </w:r>
    </w:p>
    <w:p>
      <w:pPr>
        <w:numPr>
          <w:ilvl w:val="0"/>
          <w:numId w:val="1001"/>
        </w:numPr>
      </w:pPr>
      <w:r>
        <w:t xml:space="preserve">An important part about being a data scientist is asking questions. Write a question you may be interested in about the data set</w:t>
      </w:r>
      <w:r>
        <w:t xml:space="preserve"> </w:t>
      </w:r>
      <w:r>
        <w:rPr>
          <w:rStyle w:val="VerbatimChar"/>
        </w:rPr>
        <w:t xml:space="preserve">data/nba_teams_2016.csv</w:t>
      </w:r>
      <w:r>
        <w:t xml:space="preserve">, and then use dplyr to figure out the answer!</w:t>
      </w:r>
    </w:p>
    <w:p>
      <w:pPr>
        <w:numPr>
          <w:ilvl w:val="0"/>
          <w:numId w:val="1001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library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/var/folders/q_/sg2ykfgs57z4jr3mr195l43c0000gn/T//RtmpiaSUhI/downloaded_packages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numPr>
          <w:ilvl w:val="0"/>
          <w:numId w:val="1002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function to read in the included data set. Remember to save it as a variable.</w:t>
      </w:r>
    </w:p>
    <w:p>
      <w:pPr>
        <w:pStyle w:val="SourceCode"/>
      </w:pPr>
      <w:r>
        <w:rPr>
          <w:rStyle w:val="NormalTok"/>
        </w:rPr>
        <w:t xml:space="preserve">nba_data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"nba_teams_2016.csv"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View the data frame you loaded, and get some basic information about the number of rows/columns.Note the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preceding some of the column titles as well as the “*” following the names of teams that made it to the playoffs that year.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(nba_data)</w:t>
      </w:r>
    </w:p>
    <w:p>
      <w:pPr>
        <w:pStyle w:val="SourceCode"/>
      </w:pPr>
      <w:r>
        <w:rPr>
          <w:rStyle w:val="VerbatimChar"/>
        </w:rPr>
        <w:t xml:space="preserve">## 'data.frame':    30 obs. of  26 variables:</w:t>
      </w:r>
      <w:r>
        <w:br/>
      </w:r>
      <w:r>
        <w:rPr>
          <w:rStyle w:val="VerbatimChar"/>
        </w:rPr>
        <w:t xml:space="preserve">##  $ Rk  : int  1 2 3 4 5 6 7 8 9 10 ...</w:t>
      </w:r>
      <w:r>
        <w:br/>
      </w:r>
      <w:r>
        <w:rPr>
          <w:rStyle w:val="VerbatimChar"/>
        </w:rPr>
        <w:t xml:space="preserve">##  $ Team: chr  "Golden State Warriors*" "Oklahoma City Thunder*" "Sacramento Kings" "Houston Rockets*" ...</w:t>
      </w:r>
      <w:r>
        <w:br/>
      </w:r>
      <w:r>
        <w:rPr>
          <w:rStyle w:val="VerbatimChar"/>
        </w:rPr>
        <w:t xml:space="preserve">##  $ G   : int  82 82 82 82 82 82 82 82 82 82 ...</w:t>
      </w:r>
      <w:r>
        <w:br/>
      </w:r>
      <w:r>
        <w:rPr>
          <w:rStyle w:val="VerbatimChar"/>
        </w:rPr>
        <w:t xml:space="preserve">##  $ MP  : int  19880 19830 19805 19830 19780 19805 19830 19855 19755 19705 ...</w:t>
      </w:r>
      <w:r>
        <w:br/>
      </w:r>
      <w:r>
        <w:rPr>
          <w:rStyle w:val="VerbatimChar"/>
        </w:rPr>
        <w:t xml:space="preserve">##  $ FG  : int  3489 3372 3283 3094 3216 3167 3141 3171 3238 3289 ...</w:t>
      </w:r>
      <w:r>
        <w:br/>
      </w:r>
      <w:r>
        <w:rPr>
          <w:rStyle w:val="VerbatimChar"/>
        </w:rPr>
        <w:t xml:space="preserve">##  $ FGA : int  7159 7082 7083 6847 7318 7040 6759 6888 7033 6797 ...</w:t>
      </w:r>
      <w:r>
        <w:br/>
      </w:r>
      <w:r>
        <w:rPr>
          <w:rStyle w:val="VerbatimChar"/>
        </w:rPr>
        <w:t xml:space="preserve">##  $ FG. : num  0.487 0.476 0.464 0.452 0.439 0.45 0.465 0.46 0.46 0.484 ...</w:t>
      </w:r>
      <w:r>
        <w:br/>
      </w:r>
      <w:r>
        <w:rPr>
          <w:rStyle w:val="VerbatimChar"/>
        </w:rPr>
        <w:t xml:space="preserve">##  $ X3P : int  1077 678 660 878 717 864 797 880 709 570 ...</w:t>
      </w:r>
      <w:r>
        <w:br/>
      </w:r>
      <w:r>
        <w:rPr>
          <w:rStyle w:val="VerbatimChar"/>
        </w:rPr>
        <w:t xml:space="preserve">##  $ X3PA: int  2592 1945 1839 2533 2142 2336 2190 2428 1983 1518 ...</w:t>
      </w:r>
      <w:r>
        <w:br/>
      </w:r>
      <w:r>
        <w:rPr>
          <w:rStyle w:val="VerbatimChar"/>
        </w:rPr>
        <w:t xml:space="preserve">##  $ X3P.: num  0.416 0.349 0.359 0.347 0.335 0.37 0.364 0.362 0.358 0.375 ...</w:t>
      </w:r>
      <w:r>
        <w:br/>
      </w:r>
      <w:r>
        <w:rPr>
          <w:rStyle w:val="VerbatimChar"/>
        </w:rPr>
        <w:t xml:space="preserve">##  $ X2P : int  2412 2694 2623 2216 2499 2303 2344 2291 2529 2719 ...</w:t>
      </w:r>
      <w:r>
        <w:br/>
      </w:r>
      <w:r>
        <w:rPr>
          <w:rStyle w:val="VerbatimChar"/>
        </w:rPr>
        <w:t xml:space="preserve">##  $ X2PA: int  4567 5137 5244 4314 5176 4704 4569 4460 5050 5279 ...</w:t>
      </w:r>
      <w:r>
        <w:br/>
      </w:r>
      <w:r>
        <w:rPr>
          <w:rStyle w:val="VerbatimChar"/>
        </w:rPr>
        <w:t xml:space="preserve">##  $ X2P.: num  0.528 0.524 0.5 0.514 0.483 0.49 0.513 0.514 0.501 0.515 ...</w:t>
      </w:r>
      <w:r>
        <w:br/>
      </w:r>
      <w:r>
        <w:rPr>
          <w:rStyle w:val="VerbatimChar"/>
        </w:rPr>
        <w:t xml:space="preserve">##  $ FT  : int  1366 1616 1514 1671 1520 1424 1490 1333 1349 1342 ...</w:t>
      </w:r>
      <w:r>
        <w:br/>
      </w:r>
      <w:r>
        <w:rPr>
          <w:rStyle w:val="VerbatimChar"/>
        </w:rPr>
        <w:t xml:space="preserve">##  $ FTA : int  1790 2067 2089 2407 1929 1889 2152 1783 1849 1672 ...</w:t>
      </w:r>
      <w:r>
        <w:br/>
      </w:r>
      <w:r>
        <w:rPr>
          <w:rStyle w:val="VerbatimChar"/>
        </w:rPr>
        <w:t xml:space="preserve">##  $ FT. : num  0.763 0.782 0.725 0.694 0.788 0.754 0.692 0.748 0.73 0.803 ...</w:t>
      </w:r>
      <w:r>
        <w:br/>
      </w:r>
      <w:r>
        <w:rPr>
          <w:rStyle w:val="VerbatimChar"/>
        </w:rPr>
        <w:t xml:space="preserve">##  $ ORB : int  816 1071 868 930 950 948 721 873 743 770 ...</w:t>
      </w:r>
      <w:r>
        <w:br/>
      </w:r>
      <w:r>
        <w:rPr>
          <w:rStyle w:val="VerbatimChar"/>
        </w:rPr>
        <w:t xml:space="preserve">##  $ DRB : int  2972 2916 2760 2601 2733 2782 2727 2777 2688 2831 ...</w:t>
      </w:r>
      <w:r>
        <w:br/>
      </w:r>
      <w:r>
        <w:rPr>
          <w:rStyle w:val="VerbatimChar"/>
        </w:rPr>
        <w:t xml:space="preserve">##  $ TRB : int  3788 3987 3628 3531 3683 3730 3448 3650 3431 3601 ...</w:t>
      </w:r>
      <w:r>
        <w:br/>
      </w:r>
      <w:r>
        <w:rPr>
          <w:rStyle w:val="VerbatimChar"/>
        </w:rPr>
        <w:t xml:space="preserve">##  $ AST : int  2373 1883 2009 1821 1981 1748 1873 1861 2005 2010 ...</w:t>
      </w:r>
      <w:r>
        <w:br/>
      </w:r>
      <w:r>
        <w:rPr>
          <w:rStyle w:val="VerbatimChar"/>
        </w:rPr>
        <w:t xml:space="preserve">##  $ STL : int  689 603 733 821 752 562 709 551 708 677 ...</w:t>
      </w:r>
      <w:r>
        <w:br/>
      </w:r>
      <w:r>
        <w:rPr>
          <w:rStyle w:val="VerbatimChar"/>
        </w:rPr>
        <w:t xml:space="preserve">##  $ BLK : int  498 487 368 430 348 380 460 317 323 485 ...</w:t>
      </w:r>
      <w:r>
        <w:br/>
      </w:r>
      <w:r>
        <w:rPr>
          <w:rStyle w:val="VerbatimChar"/>
        </w:rPr>
        <w:t xml:space="preserve">##  $ TOV : int  1245 1305 1326 1307 1127 1200 1063 1114 1186 1071 ...</w:t>
      </w:r>
      <w:r>
        <w:br/>
      </w:r>
      <w:r>
        <w:rPr>
          <w:rStyle w:val="VerbatimChar"/>
        </w:rPr>
        <w:t xml:space="preserve">##  $ PF  : int  1701 1691 1676 1790 1796 1782 1746 1666 1708 1433 ...</w:t>
      </w:r>
      <w:r>
        <w:br/>
      </w:r>
      <w:r>
        <w:rPr>
          <w:rStyle w:val="VerbatimChar"/>
        </w:rPr>
        <w:t xml:space="preserve">##  $ PTS : int  9421 9038 8740 8737 8669 8622 8569 8555 8534 8490 ...</w:t>
      </w:r>
      <w:r>
        <w:br/>
      </w:r>
      <w:r>
        <w:rPr>
          <w:rStyle w:val="VerbatimChar"/>
        </w:rPr>
        <w:t xml:space="preserve">##  $ PS.G: num  115 110 107 106 106 ...</w:t>
      </w:r>
    </w:p>
    <w:p>
      <w:pPr>
        <w:numPr>
          <w:ilvl w:val="0"/>
          <w:numId w:val="1004"/>
        </w:numPr>
        <w:pStyle w:val="Compact"/>
      </w:pPr>
      <w:r>
        <w:t xml:space="preserve">Add a column that gives the turnovers to steals ratio (TOV / STL) for each team.</w:t>
      </w:r>
    </w:p>
    <w:p>
      <w:pPr>
        <w:pStyle w:val="SourceCode"/>
      </w:pPr>
      <w:r>
        <w:rPr>
          <w:rStyle w:val="NormalTok"/>
        </w:rPr>
        <w:t xml:space="preserve">nba_data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TOV_STL_Ratio =</w:t>
      </w:r>
      <w:r>
        <w:rPr>
          <w:rStyle w:val="NormalTok"/>
        </w:rPr>
        <w:t xml:space="preserve"> TOV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STL)</w:t>
      </w:r>
    </w:p>
    <w:p>
      <w:pPr>
        <w:numPr>
          <w:ilvl w:val="0"/>
          <w:numId w:val="1005"/>
        </w:numPr>
        <w:pStyle w:val="Compact"/>
      </w:pPr>
      <w:r>
        <w:t xml:space="preserve">Sort the teams from lowest turnover/steal ratio to highest. Which team has the lowest turnover/steal ratio?</w:t>
      </w:r>
    </w:p>
    <w:p>
      <w:pPr>
        <w:pStyle w:val="SourceCode"/>
      </w:pPr>
      <w:r>
        <w:rPr>
          <w:rStyle w:val="NormalTok"/>
        </w:rPr>
        <w:t xml:space="preserve">lowest_ratio_team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(TOV_STL_Ratio)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Using the pipe operator, create a new column of assists per game (AST / G), AND sort the data.frame by this new column in descending order.</w:t>
      </w:r>
    </w:p>
    <w:p>
      <w:pPr>
        <w:pStyle w:val="SourceCode"/>
      </w:pPr>
      <w:r>
        <w:rPr>
          <w:rStyle w:val="NormalTok"/>
        </w:rPr>
        <w:t xml:space="preserve">nba_data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AST_per_Game =</w:t>
      </w:r>
      <w:r>
        <w:rPr>
          <w:rStyle w:val="NormalTok"/>
        </w:rPr>
        <w:t xml:space="preserve"> AST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(AST_per_Game))</w:t>
      </w:r>
    </w:p>
    <w:p>
      <w:pPr>
        <w:numPr>
          <w:ilvl w:val="0"/>
          <w:numId w:val="1007"/>
        </w:numPr>
        <w:pStyle w:val="Compact"/>
      </w:pPr>
      <w:r>
        <w:t xml:space="preserve">Create a data frame called</w:t>
      </w:r>
      <w:r>
        <w:t xml:space="preserve"> </w:t>
      </w:r>
      <w:r>
        <w:rPr>
          <w:rStyle w:val="VerbatimChar"/>
        </w:rPr>
        <w:t xml:space="preserve">good_offense</w:t>
      </w:r>
      <w:r>
        <w:t xml:space="preserve"> </w:t>
      </w:r>
      <w:r>
        <w:t xml:space="preserve">of teams that scored more than 8700 points (PTS) in the season</w:t>
      </w:r>
    </w:p>
    <w:p>
      <w:pPr>
        <w:pStyle w:val="SourceCode"/>
      </w:pPr>
      <w:r>
        <w:rPr>
          <w:rStyle w:val="NormalTok"/>
        </w:rPr>
        <w:t xml:space="preserve">good_offense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8700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Create a data frame called</w:t>
      </w:r>
      <w:r>
        <w:t xml:space="preserve"> </w:t>
      </w:r>
      <w:r>
        <w:rPr>
          <w:rStyle w:val="VerbatimChar"/>
        </w:rPr>
        <w:t xml:space="preserve">good_defense</w:t>
      </w:r>
      <w:r>
        <w:t xml:space="preserve"> </w:t>
      </w:r>
      <w:r>
        <w:t xml:space="preserve">of teams that had more than 470 blocks (BLK)</w:t>
      </w:r>
    </w:p>
    <w:p>
      <w:pPr>
        <w:pStyle w:val="SourceCode"/>
      </w:pPr>
      <w:r>
        <w:rPr>
          <w:rStyle w:val="NormalTok"/>
        </w:rPr>
        <w:t xml:space="preserve">good_defense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(BLK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Create a data frame called</w:t>
      </w:r>
      <w:r>
        <w:t xml:space="preserve"> </w:t>
      </w:r>
      <w:r>
        <w:rPr>
          <w:rStyle w:val="VerbatimChar"/>
        </w:rPr>
        <w:t xml:space="preserve">offense_stats</w:t>
      </w:r>
      <w:r>
        <w:t xml:space="preserve"> </w:t>
      </w:r>
      <w:r>
        <w:t xml:space="preserve">that only shows offensive rebounds (ORB), field-goal % (FG.), and assists (AST) along with the team name.</w:t>
      </w:r>
    </w:p>
    <w:p>
      <w:pPr>
        <w:pStyle w:val="SourceCode"/>
      </w:pPr>
      <w:r>
        <w:rPr>
          <w:rStyle w:val="NormalTok"/>
        </w:rPr>
        <w:t xml:space="preserve">offense_stats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(Team, ORB, FG, AST)</w:t>
      </w:r>
    </w:p>
    <w:p>
      <w:pPr>
        <w:numPr>
          <w:ilvl w:val="0"/>
          <w:numId w:val="1010"/>
        </w:numPr>
        <w:pStyle w:val="Compact"/>
      </w:pPr>
      <w:r>
        <w:t xml:space="preserve">Create a data frame called</w:t>
      </w:r>
      <w:r>
        <w:t xml:space="preserve"> </w:t>
      </w:r>
      <w:r>
        <w:rPr>
          <w:rStyle w:val="VerbatimChar"/>
        </w:rPr>
        <w:t xml:space="preserve">defense_stats</w:t>
      </w:r>
      <w:r>
        <w:t xml:space="preserve"> </w:t>
      </w:r>
      <w:r>
        <w:t xml:space="preserve">that only shows defensive rebounds (DRB), steals (STL), and blocks (BLK) along with the team name.</w:t>
      </w:r>
    </w:p>
    <w:p>
      <w:pPr>
        <w:pStyle w:val="SourceCode"/>
      </w:pPr>
      <w:r>
        <w:rPr>
          <w:rStyle w:val="NormalTok"/>
        </w:rPr>
        <w:t xml:space="preserve">defense_stats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(Team, DRB, STL, BLK)</w:t>
      </w:r>
    </w:p>
    <w:p>
      <w:pPr>
        <w:numPr>
          <w:ilvl w:val="0"/>
          <w:numId w:val="1011"/>
        </w:numPr>
        <w:pStyle w:val="Compact"/>
      </w:pPr>
      <w:r>
        <w:t xml:space="preserve">Create a function called</w:t>
      </w:r>
      <w:r>
        <w:t xml:space="preserve"> </w:t>
      </w:r>
      <w:r>
        <w:rPr>
          <w:rStyle w:val="VerbatimChar"/>
        </w:rPr>
        <w:t xml:space="preserve">better_shooters</w:t>
      </w:r>
      <w:r>
        <w:t xml:space="preserve"> </w:t>
      </w:r>
      <w:r>
        <w:t xml:space="preserve">that takes in two teams and returns a data frame of the team with the better field-goal percentage. Include the team name, field-goal percentage, and total points in your resulting data frame.</w:t>
      </w:r>
    </w:p>
    <w:p>
      <w:pPr>
        <w:pStyle w:val="SourceCode"/>
      </w:pPr>
      <w:r>
        <w:rPr>
          <w:rStyle w:val="NormalTok"/>
        </w:rPr>
        <w:t xml:space="preserve">better_shooters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(team1, team2) {</w:t>
      </w:r>
      <w:r>
        <w:br/>
      </w:r>
      <w:r>
        <w:rPr>
          <w:rStyle w:val="NormalTok"/>
        </w:rPr>
        <w:t xml:space="preserve">  teams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(Team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(team1, team2))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(Team, FG, PTS)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better_team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teams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(better_team)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  <w:pStyle w:val="Compact"/>
      </w:pPr>
      <w:r>
        <w:t xml:space="preserve">Call the function on two teams to compare them (remember the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if needed)</w:t>
      </w:r>
    </w:p>
    <w:p>
      <w:pPr>
        <w:pStyle w:val="SourceCode"/>
      </w:pPr>
      <w:r>
        <w:rPr>
          <w:rStyle w:val="NormalTok"/>
        </w:rPr>
        <w:t xml:space="preserve">comparison_result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better_shooters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"Team1*"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"Team2*"</w:t>
      </w:r>
      <w:r>
        <w:rPr>
          <w:rStyle w:val="NormalTok"/>
        </w:rPr>
        <w:t xml:space="preserve">)</w:t>
      </w:r>
    </w:p>
    <w:bookmarkEnd w:id="20"/>
    <w:bookmarkStart w:id="21" w:name="analyzing-data-with-the-tidyr-package"/>
    <w:p>
      <w:pPr>
        <w:pStyle w:val="Heading2"/>
      </w:pPr>
      <w:r>
        <w:t xml:space="preserve">Analyzing data with the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</w:t>
      </w:r>
    </w:p>
    <w:p>
      <w:pPr>
        <w:numPr>
          <w:ilvl w:val="0"/>
          <w:numId w:val="1013"/>
        </w:numPr>
        <w:pStyle w:val="Compact"/>
      </w:pPr>
      <w:r>
        <w:t xml:space="preserve">Load necessary packages (</w:t>
      </w:r>
      <w:r>
        <w:rPr>
          <w:rStyle w:val="VerbatimChar"/>
        </w:rPr>
        <w:t xml:space="preserve">tidyr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/var/folders/q_/sg2ykfgs57z4jr3mr195l43c0000gn/T//RtmpiaSUhI/downloaded_packages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/var/folders/q_/sg2ykfgs57z4jr3mr195l43c0000gn/T//RtmpiaSUhI/downloaded_packages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numPr>
          <w:ilvl w:val="0"/>
          <w:numId w:val="1014"/>
        </w:numPr>
        <w:pStyle w:val="Compact"/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data/avocado.csv</w:t>
      </w:r>
      <w:r>
        <w:t xml:space="preserve"> </w:t>
      </w:r>
      <w:r>
        <w:t xml:space="preserve">file into a variable</w:t>
      </w:r>
      <w:r>
        <w:t xml:space="preserve"> </w:t>
      </w:r>
      <w:r>
        <w:rPr>
          <w:rStyle w:val="VerbatimChar"/>
        </w:rPr>
        <w:t xml:space="preserve">avocados</w:t>
      </w:r>
      <w:r>
        <w:t xml:space="preserve">. Make sure strings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read in as factors</w:t>
      </w:r>
    </w:p>
    <w:p>
      <w:pPr>
        <w:pStyle w:val="SourceCode"/>
      </w:pPr>
      <w:r>
        <w:rPr>
          <w:rStyle w:val="NormalTok"/>
        </w:rPr>
        <w:t xml:space="preserve">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"avocado.csv"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To tell R to treat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as a date (not just a string). Redefine that column as a date using the</w:t>
      </w:r>
      <w:r>
        <w:t xml:space="preserve"> </w:t>
      </w:r>
      <w:r>
        <w:rPr>
          <w:rStyle w:val="VerbatimChar"/>
        </w:rPr>
        <w:t xml:space="preserve">as.Date()</w:t>
      </w:r>
      <w:r>
        <w:t xml:space="preserve"> </w:t>
      </w:r>
      <w:r>
        <w:t xml:space="preserve">function (hint: use the</w:t>
      </w:r>
      <w:r>
        <w:t xml:space="preserve"> </w:t>
      </w:r>
      <w:r>
        <w:rPr>
          <w:rStyle w:val="VerbatimChar"/>
        </w:rPr>
        <w:t xml:space="preserve">mutate</w:t>
      </w:r>
      <w:r>
        <w:t xml:space="preserve"> </w:t>
      </w:r>
      <w:r>
        <w:t xml:space="preserve">function)</w:t>
      </w:r>
    </w:p>
    <w:p>
      <w:pPr>
        <w:pStyle w:val="SourceCode"/>
      </w:pPr>
      <w:r>
        <w:rPr>
          <w:rStyle w:val="NormalTok"/>
        </w:rPr>
        <w:t xml:space="preserve">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avocados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(Date))</w:t>
      </w:r>
    </w:p>
    <w:p>
      <w:pPr>
        <w:numPr>
          <w:ilvl w:val="0"/>
          <w:numId w:val="1016"/>
        </w:numPr>
        <w:pStyle w:val="Compact"/>
      </w:pPr>
      <w:r>
        <w:t xml:space="preserve">The file had some uninformative column names, so rename these columns: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X4046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small_haas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X4225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large_haas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X4770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xlarge_haas</w:t>
      </w:r>
    </w:p>
    <w:p>
      <w:pPr>
        <w:pStyle w:val="SourceCode"/>
      </w:pPr>
      <w:r>
        <w:rPr>
          <w:rStyle w:val="NormalTok"/>
        </w:rPr>
        <w:t xml:space="preserve">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avocados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small_haas =</w:t>
      </w:r>
      <w:r>
        <w:rPr>
          <w:rStyle w:val="NormalTok"/>
        </w:rPr>
        <w:t xml:space="preserve"> X4046, </w:t>
      </w:r>
      <w:r>
        <w:rPr>
          <w:rStyle w:val="AttributeTok"/>
        </w:rPr>
        <w:t xml:space="preserve">large_haas =</w:t>
      </w:r>
      <w:r>
        <w:rPr>
          <w:rStyle w:val="NormalTok"/>
        </w:rPr>
        <w:t xml:space="preserve"> X4225, </w:t>
      </w:r>
      <w:r>
        <w:rPr>
          <w:rStyle w:val="AttributeTok"/>
        </w:rPr>
        <w:t xml:space="preserve">xlarge_haas =</w:t>
      </w:r>
      <w:r>
        <w:rPr>
          <w:rStyle w:val="NormalTok"/>
        </w:rPr>
        <w:t xml:space="preserve"> X4770)</w:t>
      </w:r>
    </w:p>
    <w:p>
      <w:pPr>
        <w:numPr>
          <w:ilvl w:val="0"/>
          <w:numId w:val="1017"/>
        </w:numPr>
        <w:pStyle w:val="Compact"/>
      </w:pPr>
      <w:r>
        <w:t xml:space="preserve">The data only has sales for haas avocados. Create a new column</w:t>
      </w:r>
      <w:r>
        <w:t xml:space="preserve"> </w:t>
      </w:r>
      <w:r>
        <w:rPr>
          <w:rStyle w:val="VerbatimChar"/>
        </w:rPr>
        <w:t xml:space="preserve">other_avos</w:t>
      </w:r>
      <w:r>
        <w:t xml:space="preserve"> </w:t>
      </w:r>
      <w:r>
        <w:t xml:space="preserve">that is the Total. Volume minus all haas avocados (small, large, xlarge)</w:t>
      </w:r>
    </w:p>
    <w:p>
      <w:pPr>
        <w:pStyle w:val="SourceCode"/>
      </w:pPr>
      <w:r>
        <w:rPr>
          <w:rStyle w:val="NormalTok"/>
        </w:rPr>
        <w:t xml:space="preserve">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avocados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other_avos =</w:t>
      </w:r>
      <w:r>
        <w:rPr>
          <w:rStyle w:val="NormalTok"/>
        </w:rPr>
        <w:t xml:space="preserve"> Total.Volume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small_haas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large_haas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xlarge_haas)</w:t>
      </w:r>
    </w:p>
    <w:p>
      <w:pPr>
        <w:numPr>
          <w:ilvl w:val="0"/>
          <w:numId w:val="1018"/>
        </w:numPr>
        <w:pStyle w:val="Compact"/>
      </w:pPr>
      <w:r>
        <w:t xml:space="preserve">To perform analysis by avocado size, create a dataframe</w:t>
      </w:r>
      <w:r>
        <w:t xml:space="preserve"> </w:t>
      </w:r>
      <w:r>
        <w:rPr>
          <w:rStyle w:val="VerbatimChar"/>
        </w:rPr>
        <w:t xml:space="preserve">by_size</w:t>
      </w:r>
      <w:r>
        <w:t xml:space="preserve"> </w:t>
      </w:r>
      <w:r>
        <w:t xml:space="preserve">that has only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other_avos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small_haas</w:t>
      </w:r>
      <w:r>
        <w:t xml:space="preserve">,</w:t>
      </w:r>
      <w:r>
        <w:t xml:space="preserve"> </w:t>
      </w:r>
      <w:r>
        <w:rPr>
          <w:rStyle w:val="VerbatimChar"/>
        </w:rPr>
        <w:t xml:space="preserve">large_haas</w:t>
      </w:r>
      <w:r>
        <w:t xml:space="preserve">,</w:t>
      </w:r>
      <w:r>
        <w:t xml:space="preserve"> </w:t>
      </w:r>
      <w:r>
        <w:rPr>
          <w:rStyle w:val="VerbatimChar"/>
        </w:rPr>
        <w:t xml:space="preserve">xlarge_haas</w:t>
      </w:r>
    </w:p>
    <w:p>
      <w:pPr>
        <w:pStyle w:val="SourceCode"/>
      </w:pPr>
      <w:r>
        <w:rPr>
          <w:rStyle w:val="NormalTok"/>
        </w:rPr>
        <w:t xml:space="preserve">by_size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avocados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other_avos, small_haas, large_haas, xlarge_haas)</w:t>
      </w:r>
    </w:p>
    <w:p>
      <w:pPr>
        <w:numPr>
          <w:ilvl w:val="0"/>
          <w:numId w:val="1019"/>
        </w:numPr>
        <w:pStyle w:val="Compact"/>
      </w:pPr>
      <w:r>
        <w:t xml:space="preserve">In order to visualize this data, it needs to be reshaped. The four columns</w:t>
      </w:r>
      <w:r>
        <w:t xml:space="preserve"> </w:t>
      </w:r>
      <w:r>
        <w:rPr>
          <w:rStyle w:val="VerbatimChar"/>
        </w:rPr>
        <w:t xml:space="preserve">other_avos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small_haas</w:t>
      </w:r>
      <w:r>
        <w:t xml:space="preserve">,</w:t>
      </w:r>
      <w:r>
        <w:t xml:space="preserve"> </w:t>
      </w:r>
      <w:r>
        <w:rPr>
          <w:rStyle w:val="VerbatimChar"/>
        </w:rPr>
        <w:t xml:space="preserve">large_haas</w:t>
      </w:r>
      <w:r>
        <w:t xml:space="preserve">,</w:t>
      </w:r>
      <w:r>
        <w:t xml:space="preserve"> </w:t>
      </w:r>
      <w:r>
        <w:rPr>
          <w:rStyle w:val="VerbatimChar"/>
        </w:rPr>
        <w:t xml:space="preserve">xlarge_haas</w:t>
      </w:r>
      <w:r>
        <w:t xml:space="preserve"> </w:t>
      </w:r>
      <w:r>
        <w:t xml:space="preserve">need to be</w:t>
      </w:r>
      <w:r>
        <w:t xml:space="preserve"> </w:t>
      </w:r>
      <w:r>
        <w:rPr>
          <w:bCs/>
          <w:b/>
        </w:rPr>
        <w:t xml:space="preserve">gathered</w:t>
      </w:r>
      <w:r>
        <w:t xml:space="preserve"> </w:t>
      </w:r>
      <w:r>
        <w:t xml:space="preserve">together into a single column called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The volume of sales (currently stored in each column) should be stored in a new column called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. Create a new dataframe</w:t>
      </w:r>
      <w:r>
        <w:t xml:space="preserve"> </w:t>
      </w:r>
      <w:r>
        <w:rPr>
          <w:rStyle w:val="VerbatimChar"/>
        </w:rPr>
        <w:t xml:space="preserve">size_gathered</w:t>
      </w:r>
      <w:r>
        <w:t xml:space="preserve"> </w:t>
      </w:r>
      <w:r>
        <w:t xml:space="preserve">by passing the</w:t>
      </w:r>
      <w:r>
        <w:t xml:space="preserve"> </w:t>
      </w:r>
      <w:r>
        <w:rPr>
          <w:rStyle w:val="VerbatimChar"/>
        </w:rPr>
        <w:t xml:space="preserve">by_size</w:t>
      </w:r>
      <w:r>
        <w:t xml:space="preserve"> </w:t>
      </w:r>
      <w:r>
        <w:t xml:space="preserve">data frame to the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 </w:t>
      </w:r>
      <w:r>
        <w:t xml:space="preserve">function.</w:t>
      </w:r>
      <w:r>
        <w:t xml:space="preserve"> </w:t>
      </w:r>
      <w:r>
        <w:rPr>
          <w:rStyle w:val="VerbatimChar"/>
        </w:rPr>
        <w:t xml:space="preserve">size_gathered</w:t>
      </w:r>
      <w:r>
        <w:t xml:space="preserve"> </w:t>
      </w:r>
      <w:r>
        <w:t xml:space="preserve">will only have 3 columns: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size_gathered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by_size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</w:t>
      </w:r>
    </w:p>
    <w:p>
      <w:pPr>
        <w:numPr>
          <w:ilvl w:val="0"/>
          <w:numId w:val="1020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size_gathered</w:t>
      </w:r>
      <w:r>
        <w:t xml:space="preserve">, compute the average sales volume of each size (hint, first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 </w:t>
      </w:r>
      <w:r>
        <w:t xml:space="preserve">size, then compute using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avg_sales_by_size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size_gathered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(size)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avg_volume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(volume))</w:t>
      </w:r>
    </w:p>
    <w:p>
      <w:pPr>
        <w:numPr>
          <w:ilvl w:val="0"/>
          <w:numId w:val="1021"/>
        </w:numPr>
        <w:pStyle w:val="Compact"/>
      </w:pPr>
      <w:r>
        <w:t xml:space="preserve">Investigate sales by avocado type (conventional, organic). Create a new data frame</w:t>
      </w:r>
      <w:r>
        <w:t xml:space="preserve"> </w:t>
      </w:r>
      <w:r>
        <w:rPr>
          <w:rStyle w:val="VerbatimChar"/>
        </w:rPr>
        <w:t xml:space="preserve">by_type</w:t>
      </w:r>
      <w:r>
        <w:t xml:space="preserve"> </w:t>
      </w:r>
      <w:r>
        <w:t xml:space="preserve">by grouping the</w:t>
      </w:r>
      <w:r>
        <w:t xml:space="preserve"> </w:t>
      </w:r>
      <w:r>
        <w:rPr>
          <w:rStyle w:val="VerbatimChar"/>
        </w:rPr>
        <w:t xml:space="preserve">avocados</w:t>
      </w:r>
      <w:r>
        <w:t xml:space="preserve"> </w:t>
      </w:r>
      <w:r>
        <w:t xml:space="preserve">dataframe by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and calculating the sum of the</w:t>
      </w:r>
      <w:r>
        <w:t xml:space="preserve"> </w:t>
      </w:r>
      <w:r>
        <w:rPr>
          <w:rStyle w:val="VerbatimChar"/>
        </w:rPr>
        <w:t xml:space="preserve">Total.Volume</w:t>
      </w:r>
      <w:r>
        <w:t xml:space="preserve"> </w:t>
      </w:r>
      <w:r>
        <w:t xml:space="preserve">for that type in that week (resulting in a data frame with 2 rows per week).</w:t>
      </w:r>
    </w:p>
    <w:p>
      <w:pPr>
        <w:pStyle w:val="SourceCode"/>
      </w:pPr>
      <w:r>
        <w:rPr>
          <w:rStyle w:val="NormalTok"/>
        </w:rPr>
        <w:t xml:space="preserve">by_type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avocados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(Date, 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total_volume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(Total.Volume),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Ex4: Data Wrangling</dc:title>
  <dc:creator>Wassnaa Al-Mawee</dc:creator>
  <cp:keywords/>
  <dcterms:created xsi:type="dcterms:W3CDTF">2024-02-07T05:56:55Z</dcterms:created>
  <dcterms:modified xsi:type="dcterms:W3CDTF">2024-02-07T05:56:55Z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01/31/2024</vt:lpwstr>
  </property>
  <property fmtid="{D5CDD505-2E9C-101B-9397-08002B2CF9AE}" pid="3" name="output">
    <vt:lpwstr>word_document</vt:lpwstr>
  </property>
</Properties>
</file>