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CFE6" w14:textId="424DB5DE" w:rsidR="002313DF" w:rsidRDefault="00607D86">
      <w:r>
        <w:t>This is how you break into a broken SMB server</w:t>
      </w:r>
    </w:p>
    <w:sectPr w:rsidR="0023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86"/>
    <w:rsid w:val="002313DF"/>
    <w:rsid w:val="00341702"/>
    <w:rsid w:val="004F63A4"/>
    <w:rsid w:val="0060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D81B7"/>
  <w15:chartTrackingRefBased/>
  <w15:docId w15:val="{E89FA680-5415-3040-BC08-0F4819C7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Heinen, Bailey J</dc:creator>
  <cp:keywords/>
  <dc:description/>
  <cp:lastModifiedBy>Heinen, Bailey J</cp:lastModifiedBy>
  <cp:revision>1</cp:revision>
  <dcterms:created xsi:type="dcterms:W3CDTF">2023-02-10T17:17:00Z</dcterms:created>
  <dcterms:modified xsi:type="dcterms:W3CDTF">2023-02-10T17:17:00Z</dcterms:modified>
</cp:coreProperties>
</file>