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234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7091"/>
        <w:gridCol w:w="1296"/>
      </w:tblGrid>
      <w:tr w:rsidR="002D0FF9">
        <w:trPr>
          <w:trHeight w:val="1005"/>
        </w:trPr>
        <w:tc>
          <w:tcPr>
            <w:tcW w:w="1135" w:type="dxa"/>
          </w:tcPr>
          <w:p w:rsidR="002D0FF9" w:rsidRDefault="002D0FF9">
            <w:pPr>
              <w:pStyle w:val="TableParagraph"/>
              <w:spacing w:before="9"/>
              <w:ind w:left="0"/>
              <w:rPr>
                <w:rFonts w:ascii="Times New Roman"/>
                <w:sz w:val="9"/>
              </w:rPr>
            </w:pPr>
          </w:p>
          <w:p w:rsidR="002D0FF9" w:rsidRDefault="006119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91462" cy="45262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62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1" w:type="dxa"/>
          </w:tcPr>
          <w:p w:rsidR="002D0FF9" w:rsidRDefault="0061198A">
            <w:pPr>
              <w:pStyle w:val="TableParagraph"/>
              <w:spacing w:before="193" w:line="235" w:lineRule="auto"/>
              <w:ind w:left="105" w:right="357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UNIVERSIDAD DE SANTIAGO DE CHILE FACULTAD DE INGENIERÍA</w:t>
            </w:r>
          </w:p>
          <w:p w:rsidR="002D0FF9" w:rsidRDefault="0061198A">
            <w:pPr>
              <w:pStyle w:val="TableParagraph"/>
              <w:spacing w:before="2" w:line="264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DEPARTAMENTO DE INGENIERÍA INFORMÁTICA</w:t>
            </w:r>
          </w:p>
        </w:tc>
        <w:tc>
          <w:tcPr>
            <w:tcW w:w="1296" w:type="dxa"/>
          </w:tcPr>
          <w:p w:rsidR="002D0FF9" w:rsidRDefault="002D0FF9">
            <w:pPr>
              <w:pStyle w:val="TableParagraph"/>
              <w:spacing w:before="10"/>
              <w:ind w:left="0"/>
              <w:rPr>
                <w:rFonts w:ascii="Times New Roman"/>
                <w:sz w:val="7"/>
              </w:rPr>
            </w:pPr>
          </w:p>
          <w:p w:rsidR="002D0FF9" w:rsidRDefault="0061198A">
            <w:pPr>
              <w:pStyle w:val="TableParagraph"/>
              <w:ind w:left="39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52359" cy="49034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59" cy="49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FF9" w:rsidRDefault="002D0FF9">
      <w:pPr>
        <w:pStyle w:val="Textoindependiente"/>
        <w:spacing w:before="11"/>
        <w:ind w:left="0"/>
        <w:rPr>
          <w:rFonts w:ascii="Times New Roman"/>
          <w:sz w:val="24"/>
        </w:rPr>
      </w:pPr>
    </w:p>
    <w:p w:rsidR="002D0FF9" w:rsidRDefault="0061198A">
      <w:pPr>
        <w:spacing w:before="20" w:line="472" w:lineRule="exact"/>
        <w:ind w:left="2191" w:right="2170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color w:val="008080"/>
          <w:sz w:val="40"/>
        </w:rPr>
        <w:t>Laboratorio N°6 Análisis de Datos</w:t>
      </w:r>
    </w:p>
    <w:p w:rsidR="002D0FF9" w:rsidRDefault="0061198A">
      <w:pPr>
        <w:spacing w:line="374" w:lineRule="exact"/>
        <w:ind w:left="2187" w:right="2170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Señales y Sistemas</w:t>
      </w:r>
    </w:p>
    <w:p w:rsidR="002D0FF9" w:rsidRDefault="002D0FF9">
      <w:pPr>
        <w:pStyle w:val="Textoindependiente"/>
        <w:ind w:left="0"/>
        <w:rPr>
          <w:rFonts w:ascii="Calibri"/>
          <w:b/>
          <w:sz w:val="21"/>
        </w:rPr>
      </w:pPr>
    </w:p>
    <w:p w:rsidR="002D0FF9" w:rsidRDefault="0061198A">
      <w:pPr>
        <w:tabs>
          <w:tab w:val="left" w:pos="7493"/>
        </w:tabs>
        <w:spacing w:before="100"/>
        <w:ind w:left="238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Profesor:</w:t>
      </w:r>
      <w:r>
        <w:rPr>
          <w:rFonts w:ascii="Arial Narrow" w:hAnsi="Arial Narrow"/>
          <w:spacing w:val="-6"/>
          <w:sz w:val="24"/>
        </w:rPr>
        <w:t xml:space="preserve"> </w:t>
      </w:r>
      <w:r>
        <w:rPr>
          <w:rFonts w:ascii="Arial Narrow" w:hAnsi="Arial Narrow"/>
          <w:sz w:val="24"/>
        </w:rPr>
        <w:t>Max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Chacón</w:t>
      </w:r>
      <w:r>
        <w:rPr>
          <w:rFonts w:ascii="Arial Narrow" w:hAnsi="Arial Narrow"/>
          <w:sz w:val="24"/>
        </w:rPr>
        <w:tab/>
        <w:t>Ayudante Adolfo</w:t>
      </w:r>
      <w:r>
        <w:rPr>
          <w:rFonts w:ascii="Arial Narrow" w:hAnsi="Arial Narrow"/>
          <w:spacing w:val="-23"/>
          <w:sz w:val="24"/>
        </w:rPr>
        <w:t xml:space="preserve"> </w:t>
      </w:r>
      <w:r>
        <w:rPr>
          <w:rFonts w:ascii="Arial Narrow" w:hAnsi="Arial Narrow"/>
          <w:sz w:val="24"/>
        </w:rPr>
        <w:t>Guzmán</w:t>
      </w:r>
    </w:p>
    <w:p w:rsidR="002D0FF9" w:rsidRDefault="0061198A">
      <w:pPr>
        <w:pStyle w:val="Ttulo1"/>
        <w:tabs>
          <w:tab w:val="left" w:pos="8337"/>
        </w:tabs>
        <w:spacing w:before="177"/>
        <w:rPr>
          <w:u w:val="none"/>
        </w:rPr>
      </w:pPr>
      <w:r>
        <w:t xml:space="preserve"> </w:t>
      </w:r>
      <w:r>
        <w:tab/>
        <w:t>Objetivos</w:t>
      </w:r>
    </w:p>
    <w:p w:rsidR="002D0FF9" w:rsidRDefault="002D0FF9">
      <w:pPr>
        <w:pStyle w:val="Textoindependiente"/>
        <w:spacing w:before="1"/>
        <w:ind w:left="0"/>
        <w:rPr>
          <w:rFonts w:ascii="Times New Roman"/>
        </w:rPr>
      </w:pPr>
    </w:p>
    <w:p w:rsidR="002D0FF9" w:rsidRDefault="0061198A">
      <w:pPr>
        <w:pStyle w:val="Textoindependiente"/>
        <w:spacing w:before="91"/>
        <w:ind w:left="238" w:right="293"/>
      </w:pPr>
      <w:r>
        <w:t>Se tienen dos señales muestreadas a 5Hz, una de presión arterial media (PAM) y otra de velocidad de flujo sanguíneo cerebral (VFSC). El propósito del laboratorio es, realizar un análisis de correlación cruzada de ambas señales, identificando el número de r</w:t>
      </w:r>
      <w:r>
        <w:t>etardos de diferencia entre ambas. Luego modelar mediante función de transferencia la relación entre PAM y VFSC, siendo esta ultima la salida del sistema. Mediante la aplicación de un escalón inverso de PAM, identificar si los niveles de VFSC retornan a su</w:t>
      </w:r>
      <w:r>
        <w:t>s valores normales.</w:t>
      </w:r>
    </w:p>
    <w:p w:rsidR="002D0FF9" w:rsidRDefault="0061198A">
      <w:pPr>
        <w:pStyle w:val="Ttulo1"/>
        <w:tabs>
          <w:tab w:val="left" w:pos="8577"/>
        </w:tabs>
        <w:spacing w:before="170"/>
        <w:rPr>
          <w:u w:val="none"/>
        </w:rPr>
      </w:pPr>
      <w:r>
        <w:t xml:space="preserve"> </w:t>
      </w:r>
      <w:r>
        <w:tab/>
        <w:t>Informe</w:t>
      </w:r>
    </w:p>
    <w:p w:rsidR="002D0FF9" w:rsidRDefault="002D0FF9">
      <w:pPr>
        <w:pStyle w:val="Textoindependiente"/>
        <w:spacing w:before="11"/>
        <w:ind w:left="0"/>
        <w:rPr>
          <w:rFonts w:ascii="Times New Roman"/>
          <w:sz w:val="25"/>
        </w:rPr>
      </w:pPr>
    </w:p>
    <w:p w:rsidR="002D0FF9" w:rsidRDefault="0061198A">
      <w:pPr>
        <w:pStyle w:val="Textoindependiente"/>
        <w:spacing w:before="91" w:line="276" w:lineRule="auto"/>
        <w:ind w:left="238" w:right="116"/>
      </w:pPr>
      <w:r>
        <w:t>El informe debe utilizar el reglamento de titulación v 1.3, apéndice C, apartado C.3 y contener los siguientes puntos:</w:t>
      </w:r>
    </w:p>
    <w:p w:rsidR="002D0FF9" w:rsidRDefault="002D0FF9">
      <w:pPr>
        <w:pStyle w:val="Textoindependiente"/>
        <w:spacing w:before="8" w:after="1"/>
        <w:ind w:left="0"/>
        <w:rPr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6"/>
        <w:gridCol w:w="1790"/>
      </w:tblGrid>
      <w:tr w:rsidR="002D0FF9">
        <w:trPr>
          <w:trHeight w:val="294"/>
        </w:trPr>
        <w:tc>
          <w:tcPr>
            <w:tcW w:w="7926" w:type="dxa"/>
          </w:tcPr>
          <w:p w:rsidR="002D0FF9" w:rsidRDefault="0061198A">
            <w:pPr>
              <w:pStyle w:val="TableParagraph"/>
              <w:spacing w:line="275" w:lineRule="exact"/>
              <w:ind w:left="175"/>
              <w:rPr>
                <w:b/>
                <w:sz w:val="26"/>
              </w:rPr>
            </w:pPr>
            <w:r>
              <w:rPr>
                <w:b/>
                <w:sz w:val="26"/>
              </w:rPr>
              <w:t>Puntos a evaluar</w:t>
            </w:r>
          </w:p>
        </w:tc>
        <w:tc>
          <w:tcPr>
            <w:tcW w:w="1790" w:type="dxa"/>
          </w:tcPr>
          <w:p w:rsidR="002D0FF9" w:rsidRDefault="0061198A">
            <w:pPr>
              <w:pStyle w:val="TableParagraph"/>
              <w:spacing w:line="275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Ponderación</w:t>
            </w:r>
          </w:p>
        </w:tc>
      </w:tr>
      <w:tr w:rsidR="002D0FF9">
        <w:trPr>
          <w:trHeight w:val="599"/>
        </w:trPr>
        <w:tc>
          <w:tcPr>
            <w:tcW w:w="7926" w:type="dxa"/>
          </w:tcPr>
          <w:p w:rsidR="002D0FF9" w:rsidRDefault="0061198A">
            <w:pPr>
              <w:pStyle w:val="TableParagraph"/>
              <w:tabs>
                <w:tab w:val="left" w:pos="1900"/>
                <w:tab w:val="left" w:pos="3223"/>
                <w:tab w:val="left" w:pos="3559"/>
                <w:tab w:val="left" w:pos="4968"/>
                <w:tab w:val="left" w:pos="6588"/>
                <w:tab w:val="left" w:pos="7028"/>
              </w:tabs>
              <w:spacing w:before="6" w:line="298" w:lineRule="exact"/>
              <w:ind w:right="108"/>
              <w:rPr>
                <w:sz w:val="26"/>
              </w:rPr>
            </w:pPr>
            <w:r>
              <w:rPr>
                <w:sz w:val="26"/>
              </w:rPr>
              <w:t>Presentación,</w:t>
            </w:r>
            <w:r>
              <w:rPr>
                <w:sz w:val="26"/>
              </w:rPr>
              <w:tab/>
              <w:t>ortografía</w:t>
            </w:r>
            <w:r>
              <w:rPr>
                <w:sz w:val="26"/>
              </w:rPr>
              <w:tab/>
              <w:t>y</w:t>
            </w:r>
            <w:r>
              <w:rPr>
                <w:sz w:val="26"/>
              </w:rPr>
              <w:tab/>
              <w:t>redacción.</w:t>
            </w:r>
            <w:r>
              <w:rPr>
                <w:sz w:val="26"/>
              </w:rPr>
              <w:tab/>
              <w:t>Introducción</w:t>
            </w:r>
            <w:r>
              <w:rPr>
                <w:sz w:val="26"/>
              </w:rPr>
              <w:tab/>
              <w:t>(1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página </w:t>
            </w:r>
            <w:r>
              <w:rPr>
                <w:sz w:val="26"/>
              </w:rPr>
              <w:t>máximo)</w:t>
            </w:r>
          </w:p>
        </w:tc>
        <w:tc>
          <w:tcPr>
            <w:tcW w:w="1790" w:type="dxa"/>
          </w:tcPr>
          <w:p w:rsidR="002D0FF9" w:rsidRDefault="0061198A">
            <w:pPr>
              <w:pStyle w:val="TableParagraph"/>
              <w:spacing w:line="295" w:lineRule="exact"/>
              <w:ind w:left="108"/>
              <w:rPr>
                <w:sz w:val="26"/>
              </w:rPr>
            </w:pPr>
            <w:r>
              <w:rPr>
                <w:sz w:val="26"/>
              </w:rPr>
              <w:t>10%</w:t>
            </w:r>
          </w:p>
        </w:tc>
      </w:tr>
      <w:tr w:rsidR="002D0FF9">
        <w:trPr>
          <w:trHeight w:val="895"/>
        </w:trPr>
        <w:tc>
          <w:tcPr>
            <w:tcW w:w="7926" w:type="dxa"/>
          </w:tcPr>
          <w:p w:rsidR="002D0FF9" w:rsidRDefault="0061198A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Marco Teórico. Correlación y correlación cruzada de señales,</w:t>
            </w:r>
          </w:p>
          <w:p w:rsidR="002D0FF9" w:rsidRDefault="0061198A">
            <w:pPr>
              <w:pStyle w:val="TableParagraph"/>
              <w:spacing w:before="6" w:line="298" w:lineRule="exact"/>
              <w:rPr>
                <w:sz w:val="26"/>
              </w:rPr>
            </w:pPr>
            <w:r>
              <w:rPr>
                <w:sz w:val="26"/>
              </w:rPr>
              <w:t>convolución, transformada pwelch y función de transferencia (3 páginas máx.)</w:t>
            </w:r>
          </w:p>
        </w:tc>
        <w:tc>
          <w:tcPr>
            <w:tcW w:w="1790" w:type="dxa"/>
          </w:tcPr>
          <w:p w:rsidR="002D0FF9" w:rsidRDefault="0061198A">
            <w:pPr>
              <w:pStyle w:val="TableParagraph"/>
              <w:spacing w:line="290" w:lineRule="exact"/>
              <w:ind w:left="108"/>
              <w:rPr>
                <w:sz w:val="26"/>
              </w:rPr>
            </w:pPr>
            <w:r>
              <w:rPr>
                <w:sz w:val="26"/>
              </w:rPr>
              <w:t>10%</w:t>
            </w:r>
          </w:p>
        </w:tc>
      </w:tr>
      <w:tr w:rsidR="002D0FF9">
        <w:trPr>
          <w:trHeight w:val="1492"/>
        </w:trPr>
        <w:tc>
          <w:tcPr>
            <w:tcW w:w="7926" w:type="dxa"/>
          </w:tcPr>
          <w:p w:rsidR="002D0FF9" w:rsidRDefault="0061198A">
            <w:pPr>
              <w:pStyle w:val="TableParagraph"/>
              <w:ind w:right="100"/>
              <w:jc w:val="both"/>
              <w:rPr>
                <w:sz w:val="26"/>
              </w:rPr>
            </w:pPr>
            <w:r>
              <w:rPr>
                <w:sz w:val="26"/>
              </w:rPr>
              <w:t xml:space="preserve">Resultados: Obtener la función de correlación cruzada </w:t>
            </w:r>
            <w:r>
              <w:rPr>
                <w:spacing w:val="-3"/>
                <w:sz w:val="26"/>
              </w:rPr>
              <w:t xml:space="preserve">entre </w:t>
            </w:r>
            <w:r>
              <w:rPr>
                <w:sz w:val="26"/>
              </w:rPr>
              <w:t>señales de PAM y VFSC. Obtener la función de auto cor</w:t>
            </w:r>
            <w:r>
              <w:rPr>
                <w:sz w:val="26"/>
              </w:rPr>
              <w:t>relación de la entrada PAM, obtener la función de transferencia en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el</w:t>
            </w:r>
          </w:p>
          <w:p w:rsidR="002D0FF9" w:rsidRDefault="0061198A">
            <w:pPr>
              <w:pStyle w:val="TableParagraph"/>
              <w:spacing w:before="2" w:line="298" w:lineRule="exact"/>
              <w:ind w:right="102"/>
              <w:jc w:val="both"/>
              <w:rPr>
                <w:sz w:val="26"/>
              </w:rPr>
            </w:pPr>
            <w:r>
              <w:rPr>
                <w:sz w:val="26"/>
              </w:rPr>
              <w:t>dominio de la frecuencia, mediante aplicar al sistema un escalón inverso de presión obtener la respuesta del sistema.</w:t>
            </w:r>
          </w:p>
        </w:tc>
        <w:tc>
          <w:tcPr>
            <w:tcW w:w="1790" w:type="dxa"/>
          </w:tcPr>
          <w:p w:rsidR="002D0FF9" w:rsidRDefault="0061198A">
            <w:pPr>
              <w:pStyle w:val="TableParagraph"/>
              <w:spacing w:line="290" w:lineRule="exact"/>
              <w:ind w:left="108"/>
              <w:rPr>
                <w:sz w:val="26"/>
              </w:rPr>
            </w:pPr>
            <w:r>
              <w:rPr>
                <w:sz w:val="26"/>
              </w:rPr>
              <w:t>30%</w:t>
            </w:r>
          </w:p>
        </w:tc>
      </w:tr>
      <w:tr w:rsidR="002D0FF9">
        <w:trPr>
          <w:trHeight w:val="1493"/>
        </w:trPr>
        <w:tc>
          <w:tcPr>
            <w:tcW w:w="7926" w:type="dxa"/>
          </w:tcPr>
          <w:p w:rsidR="002D0FF9" w:rsidRDefault="0061198A">
            <w:pPr>
              <w:pStyle w:val="TableParagraph"/>
              <w:ind w:right="102"/>
              <w:jc w:val="both"/>
              <w:rPr>
                <w:sz w:val="26"/>
              </w:rPr>
            </w:pPr>
            <w:r>
              <w:rPr>
                <w:sz w:val="26"/>
              </w:rPr>
              <w:t>Análisis de los resultados: Analice la función de correlación cruzada, defina, analice la eficiencia del método (función de transferencia) e indique en cada caso si la señal de VFSC vuelve a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sus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niveles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normales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(vuelve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normalidad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el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sujeto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en</w:t>
            </w:r>
          </w:p>
          <w:p w:rsidR="002D0FF9" w:rsidRDefault="0061198A">
            <w:pPr>
              <w:pStyle w:val="TableParagraph"/>
              <w:spacing w:line="281" w:lineRule="exact"/>
              <w:jc w:val="both"/>
              <w:rPr>
                <w:sz w:val="26"/>
              </w:rPr>
            </w:pPr>
            <w:r>
              <w:rPr>
                <w:sz w:val="26"/>
              </w:rPr>
              <w:t>normoca</w:t>
            </w:r>
            <w:r>
              <w:rPr>
                <w:sz w:val="26"/>
              </w:rPr>
              <w:t>pnia o el sujeto en hipercapnia?)</w:t>
            </w:r>
          </w:p>
        </w:tc>
        <w:tc>
          <w:tcPr>
            <w:tcW w:w="1790" w:type="dxa"/>
          </w:tcPr>
          <w:p w:rsidR="002D0FF9" w:rsidRDefault="0061198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30%</w:t>
            </w:r>
          </w:p>
        </w:tc>
      </w:tr>
      <w:tr w:rsidR="002D0FF9">
        <w:trPr>
          <w:trHeight w:val="897"/>
        </w:trPr>
        <w:tc>
          <w:tcPr>
            <w:tcW w:w="7926" w:type="dxa"/>
          </w:tcPr>
          <w:p w:rsidR="002D0FF9" w:rsidRDefault="0061198A">
            <w:pPr>
              <w:pStyle w:val="TableParagraph"/>
              <w:ind w:right="259"/>
              <w:rPr>
                <w:sz w:val="26"/>
              </w:rPr>
            </w:pPr>
            <w:r>
              <w:rPr>
                <w:sz w:val="26"/>
              </w:rPr>
              <w:t>Conclusiones. (2 página máx) dentro de la conclusión indicar que sujetos</w:t>
            </w:r>
          </w:p>
          <w:p w:rsidR="002D0FF9" w:rsidRDefault="0061198A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(normocapnicos o hipercapnicos) recuperan el nivel de VFSC.</w:t>
            </w:r>
          </w:p>
        </w:tc>
        <w:tc>
          <w:tcPr>
            <w:tcW w:w="1790" w:type="dxa"/>
          </w:tcPr>
          <w:p w:rsidR="002D0FF9" w:rsidRDefault="0061198A"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20%</w:t>
            </w:r>
          </w:p>
        </w:tc>
      </w:tr>
    </w:tbl>
    <w:p w:rsidR="002D0FF9" w:rsidRDefault="002D0FF9">
      <w:pPr>
        <w:spacing w:line="292" w:lineRule="exact"/>
        <w:rPr>
          <w:sz w:val="26"/>
        </w:rPr>
        <w:sectPr w:rsidR="002D0FF9">
          <w:type w:val="continuous"/>
          <w:pgSz w:w="12240" w:h="15840"/>
          <w:pgMar w:top="860" w:right="1100" w:bottom="280" w:left="1180" w:header="720" w:footer="720" w:gutter="0"/>
          <w:cols w:space="720"/>
        </w:sectPr>
      </w:pPr>
    </w:p>
    <w:p w:rsidR="002D0FF9" w:rsidRDefault="002D0FF9">
      <w:pPr>
        <w:pStyle w:val="Textoindependiente"/>
        <w:spacing w:before="4"/>
        <w:ind w:left="0"/>
        <w:rPr>
          <w:sz w:val="25"/>
        </w:rPr>
      </w:pPr>
    </w:p>
    <w:p w:rsidR="002D0FF9" w:rsidRDefault="0061198A">
      <w:pPr>
        <w:pStyle w:val="Ttulo1"/>
        <w:tabs>
          <w:tab w:val="left" w:pos="7617"/>
        </w:tabs>
        <w:rPr>
          <w:u w:val="none"/>
        </w:rPr>
      </w:pPr>
      <w:r>
        <w:t xml:space="preserve"> </w:t>
      </w:r>
      <w:r>
        <w:tab/>
        <w:t>Observaciones</w:t>
      </w:r>
    </w:p>
    <w:p w:rsidR="002D0FF9" w:rsidRDefault="002D0FF9">
      <w:pPr>
        <w:pStyle w:val="Textoindependiente"/>
        <w:ind w:left="0"/>
        <w:rPr>
          <w:rFonts w:ascii="Times New Roman"/>
          <w:sz w:val="20"/>
        </w:rPr>
      </w:pPr>
    </w:p>
    <w:p w:rsidR="002D0FF9" w:rsidRDefault="002D0FF9">
      <w:pPr>
        <w:pStyle w:val="Textoindependiente"/>
        <w:spacing w:before="8"/>
        <w:ind w:left="0"/>
        <w:rPr>
          <w:rFonts w:ascii="Times New Roman"/>
          <w:sz w:val="28"/>
        </w:rPr>
      </w:pPr>
    </w:p>
    <w:p w:rsidR="002D0FF9" w:rsidRDefault="0061198A">
      <w:pPr>
        <w:pStyle w:val="Prrafodelista"/>
        <w:numPr>
          <w:ilvl w:val="0"/>
          <w:numId w:val="1"/>
        </w:numPr>
        <w:tabs>
          <w:tab w:val="left" w:pos="956"/>
          <w:tab w:val="left" w:pos="957"/>
        </w:tabs>
        <w:spacing w:before="100" w:line="318" w:lineRule="exact"/>
        <w:rPr>
          <w:sz w:val="26"/>
        </w:rPr>
      </w:pPr>
      <w:r>
        <w:rPr>
          <w:sz w:val="26"/>
        </w:rPr>
        <w:t>Todas las consultas deben ser realizadas al mail</w:t>
      </w:r>
      <w:r>
        <w:rPr>
          <w:spacing w:val="-17"/>
          <w:sz w:val="26"/>
        </w:rPr>
        <w:t xml:space="preserve"> </w:t>
      </w:r>
      <w:hyperlink r:id="rId7">
        <w:r>
          <w:rPr>
            <w:sz w:val="26"/>
          </w:rPr>
          <w:t>adolfo.guzman@usach.cl</w:t>
        </w:r>
      </w:hyperlink>
    </w:p>
    <w:p w:rsidR="002D0FF9" w:rsidRDefault="0061198A">
      <w:pPr>
        <w:pStyle w:val="Prrafodelista"/>
        <w:numPr>
          <w:ilvl w:val="0"/>
          <w:numId w:val="1"/>
        </w:numPr>
        <w:tabs>
          <w:tab w:val="left" w:pos="956"/>
          <w:tab w:val="left" w:pos="957"/>
        </w:tabs>
        <w:spacing w:line="318" w:lineRule="exact"/>
        <w:rPr>
          <w:sz w:val="26"/>
        </w:rPr>
      </w:pPr>
      <w:r>
        <w:rPr>
          <w:sz w:val="26"/>
        </w:rPr>
        <w:t>Descuento 1 punto por cada hora de</w:t>
      </w:r>
      <w:r>
        <w:rPr>
          <w:spacing w:val="-6"/>
          <w:sz w:val="26"/>
        </w:rPr>
        <w:t xml:space="preserve"> </w:t>
      </w:r>
      <w:r>
        <w:rPr>
          <w:sz w:val="26"/>
        </w:rPr>
        <w:t>retraso.</w:t>
      </w:r>
    </w:p>
    <w:p w:rsidR="002D0FF9" w:rsidRDefault="0061198A">
      <w:pPr>
        <w:pStyle w:val="Prrafodelista"/>
        <w:numPr>
          <w:ilvl w:val="0"/>
          <w:numId w:val="1"/>
        </w:numPr>
        <w:tabs>
          <w:tab w:val="left" w:pos="956"/>
          <w:tab w:val="left" w:pos="957"/>
        </w:tabs>
        <w:spacing w:before="3"/>
        <w:ind w:right="552"/>
        <w:rPr>
          <w:sz w:val="26"/>
        </w:rPr>
      </w:pPr>
      <w:r>
        <w:rPr>
          <w:sz w:val="26"/>
        </w:rPr>
        <w:t>Debe entregar el informe y los archivos de entrada generados en</w:t>
      </w:r>
      <w:r>
        <w:rPr>
          <w:spacing w:val="-21"/>
          <w:sz w:val="26"/>
        </w:rPr>
        <w:t xml:space="preserve"> </w:t>
      </w:r>
      <w:r>
        <w:rPr>
          <w:sz w:val="26"/>
        </w:rPr>
        <w:t>Uvirtual hasta las 23:55 horas del día 13</w:t>
      </w:r>
      <w:bookmarkStart w:id="0" w:name="_GoBack"/>
      <w:bookmarkEnd w:id="0"/>
      <w:r>
        <w:rPr>
          <w:sz w:val="26"/>
        </w:rPr>
        <w:t xml:space="preserve"> de</w:t>
      </w:r>
      <w:r>
        <w:rPr>
          <w:spacing w:val="-25"/>
          <w:sz w:val="26"/>
        </w:rPr>
        <w:t xml:space="preserve"> </w:t>
      </w:r>
      <w:r w:rsidR="00235B80">
        <w:rPr>
          <w:sz w:val="26"/>
        </w:rPr>
        <w:t>Septiembre</w:t>
      </w:r>
      <w:r>
        <w:rPr>
          <w:sz w:val="26"/>
        </w:rPr>
        <w:t>.</w:t>
      </w:r>
    </w:p>
    <w:p w:rsidR="002D0FF9" w:rsidRDefault="0061198A">
      <w:pPr>
        <w:pStyle w:val="Prrafodelista"/>
        <w:numPr>
          <w:ilvl w:val="0"/>
          <w:numId w:val="1"/>
        </w:numPr>
        <w:tabs>
          <w:tab w:val="left" w:pos="956"/>
          <w:tab w:val="left" w:pos="957"/>
          <w:tab w:val="left" w:pos="2218"/>
          <w:tab w:val="left" w:pos="3342"/>
          <w:tab w:val="left" w:pos="3911"/>
          <w:tab w:val="left" w:pos="5265"/>
          <w:tab w:val="left" w:pos="6959"/>
          <w:tab w:val="left" w:pos="7905"/>
          <w:tab w:val="left" w:pos="9009"/>
        </w:tabs>
        <w:ind w:right="228"/>
        <w:rPr>
          <w:sz w:val="26"/>
        </w:rPr>
      </w:pPr>
      <w:r>
        <w:rPr>
          <w:sz w:val="26"/>
        </w:rPr>
        <w:t>Pueden</w:t>
      </w:r>
      <w:r>
        <w:rPr>
          <w:sz w:val="26"/>
        </w:rPr>
        <w:tab/>
        <w:t>utilizar</w:t>
      </w:r>
      <w:r>
        <w:rPr>
          <w:sz w:val="26"/>
        </w:rPr>
        <w:tab/>
        <w:t>el</w:t>
      </w:r>
      <w:r>
        <w:rPr>
          <w:sz w:val="26"/>
        </w:rPr>
        <w:tab/>
      </w:r>
      <w:r>
        <w:rPr>
          <w:sz w:val="26"/>
        </w:rPr>
        <w:t>package</w:t>
      </w:r>
      <w:r>
        <w:rPr>
          <w:sz w:val="26"/>
        </w:rPr>
        <w:tab/>
        <w:t>Multivariate</w:t>
      </w:r>
      <w:r>
        <w:rPr>
          <w:sz w:val="26"/>
        </w:rPr>
        <w:tab/>
        <w:t>Time</w:t>
      </w:r>
      <w:r>
        <w:rPr>
          <w:sz w:val="26"/>
        </w:rPr>
        <w:tab/>
        <w:t>Series</w:t>
      </w:r>
      <w:r>
        <w:rPr>
          <w:sz w:val="26"/>
        </w:rPr>
        <w:tab/>
      </w:r>
      <w:r>
        <w:rPr>
          <w:spacing w:val="-5"/>
          <w:sz w:val="26"/>
        </w:rPr>
        <w:t xml:space="preserve">(MTS) </w:t>
      </w:r>
      <w:hyperlink r:id="rId8">
        <w:r>
          <w:rPr>
            <w:sz w:val="26"/>
          </w:rPr>
          <w:t>https://cran.rproject.org/web/packages/MTS/MTS.pdf</w:t>
        </w:r>
      </w:hyperlink>
    </w:p>
    <w:p w:rsidR="002D0FF9" w:rsidRDefault="0061198A">
      <w:pPr>
        <w:pStyle w:val="Prrafodelista"/>
        <w:numPr>
          <w:ilvl w:val="0"/>
          <w:numId w:val="1"/>
        </w:numPr>
        <w:tabs>
          <w:tab w:val="left" w:pos="956"/>
          <w:tab w:val="left" w:pos="957"/>
          <w:tab w:val="left" w:pos="2132"/>
          <w:tab w:val="left" w:pos="3702"/>
          <w:tab w:val="left" w:pos="5226"/>
          <w:tab w:val="left" w:pos="6563"/>
          <w:tab w:val="left" w:pos="7397"/>
          <w:tab w:val="left" w:pos="9005"/>
        </w:tabs>
        <w:ind w:right="233"/>
        <w:rPr>
          <w:sz w:val="26"/>
        </w:rPr>
      </w:pPr>
      <w:r>
        <w:rPr>
          <w:sz w:val="26"/>
        </w:rPr>
        <w:t>Para</w:t>
      </w:r>
      <w:r>
        <w:rPr>
          <w:sz w:val="26"/>
        </w:rPr>
        <w:tab/>
        <w:t>manejar</w:t>
      </w:r>
      <w:r>
        <w:rPr>
          <w:sz w:val="26"/>
        </w:rPr>
        <w:tab/>
        <w:t>señales</w:t>
      </w:r>
      <w:r>
        <w:rPr>
          <w:sz w:val="26"/>
        </w:rPr>
        <w:tab/>
        <w:t>tienen</w:t>
      </w:r>
      <w:r>
        <w:rPr>
          <w:sz w:val="26"/>
        </w:rPr>
        <w:tab/>
        <w:t>el</w:t>
      </w:r>
      <w:r>
        <w:rPr>
          <w:sz w:val="26"/>
        </w:rPr>
        <w:tab/>
        <w:t>package</w:t>
      </w:r>
      <w:r>
        <w:rPr>
          <w:sz w:val="26"/>
        </w:rPr>
        <w:tab/>
      </w:r>
      <w:r>
        <w:rPr>
          <w:spacing w:val="-4"/>
          <w:sz w:val="26"/>
        </w:rPr>
        <w:t xml:space="preserve">Signal </w:t>
      </w:r>
      <w:hyperlink r:id="rId9">
        <w:r>
          <w:rPr>
            <w:sz w:val="26"/>
          </w:rPr>
          <w:t>https://cran.rproject.org/web/packages/signal/signal.pdf</w:t>
        </w:r>
      </w:hyperlink>
    </w:p>
    <w:p w:rsidR="002D0FF9" w:rsidRDefault="0061198A">
      <w:pPr>
        <w:pStyle w:val="Prrafodelista"/>
        <w:numPr>
          <w:ilvl w:val="0"/>
          <w:numId w:val="1"/>
        </w:numPr>
        <w:tabs>
          <w:tab w:val="left" w:pos="956"/>
          <w:tab w:val="left" w:pos="957"/>
        </w:tabs>
        <w:spacing w:line="308" w:lineRule="exact"/>
        <w:rPr>
          <w:sz w:val="26"/>
        </w:rPr>
      </w:pPr>
      <w:r>
        <w:rPr>
          <w:sz w:val="26"/>
        </w:rPr>
        <w:t>También descargar librerías TSA y</w:t>
      </w:r>
      <w:r>
        <w:rPr>
          <w:spacing w:val="-6"/>
          <w:sz w:val="26"/>
        </w:rPr>
        <w:t xml:space="preserve"> </w:t>
      </w:r>
      <w:r>
        <w:rPr>
          <w:sz w:val="26"/>
        </w:rPr>
        <w:t>OCE</w:t>
      </w:r>
    </w:p>
    <w:p w:rsidR="002D0FF9" w:rsidRDefault="0061198A">
      <w:pPr>
        <w:pStyle w:val="Prrafodelista"/>
        <w:numPr>
          <w:ilvl w:val="0"/>
          <w:numId w:val="1"/>
        </w:numPr>
        <w:tabs>
          <w:tab w:val="left" w:pos="956"/>
          <w:tab w:val="left" w:pos="957"/>
        </w:tabs>
        <w:rPr>
          <w:sz w:val="26"/>
        </w:rPr>
      </w:pPr>
      <w:r>
        <w:rPr>
          <w:sz w:val="26"/>
        </w:rPr>
        <w:t>Para aprobar el laboratorio es obligación realizar TODAS las</w:t>
      </w:r>
      <w:r>
        <w:rPr>
          <w:spacing w:val="-25"/>
          <w:sz w:val="26"/>
        </w:rPr>
        <w:t xml:space="preserve"> </w:t>
      </w:r>
      <w:r>
        <w:rPr>
          <w:sz w:val="26"/>
        </w:rPr>
        <w:t>experiencias</w:t>
      </w:r>
    </w:p>
    <w:p w:rsidR="002D0FF9" w:rsidRDefault="0061198A">
      <w:pPr>
        <w:pStyle w:val="Prrafodelista"/>
        <w:numPr>
          <w:ilvl w:val="0"/>
          <w:numId w:val="1"/>
        </w:numPr>
        <w:tabs>
          <w:tab w:val="left" w:pos="956"/>
          <w:tab w:val="left" w:pos="957"/>
          <w:tab w:val="left" w:pos="1580"/>
          <w:tab w:val="left" w:pos="2749"/>
          <w:tab w:val="left" w:pos="3661"/>
          <w:tab w:val="left" w:pos="4067"/>
          <w:tab w:val="left" w:pos="5846"/>
          <w:tab w:val="left" w:pos="7896"/>
          <w:tab w:val="left" w:pos="9603"/>
        </w:tabs>
        <w:spacing w:before="3"/>
        <w:ind w:right="225"/>
        <w:rPr>
          <w:sz w:val="26"/>
        </w:rPr>
      </w:pPr>
      <w:r>
        <w:rPr>
          <w:sz w:val="26"/>
        </w:rPr>
        <w:t>Los</w:t>
      </w:r>
      <w:r>
        <w:rPr>
          <w:sz w:val="26"/>
        </w:rPr>
        <w:tab/>
        <w:t>archivos</w:t>
      </w:r>
      <w:r>
        <w:rPr>
          <w:sz w:val="26"/>
        </w:rPr>
        <w:tab/>
        <w:t>tienen</w:t>
      </w:r>
      <w:r>
        <w:rPr>
          <w:sz w:val="26"/>
        </w:rPr>
        <w:tab/>
        <w:t>la</w:t>
      </w:r>
      <w:r>
        <w:rPr>
          <w:sz w:val="26"/>
        </w:rPr>
        <w:tab/>
        <w:t>nomenclatura</w:t>
      </w:r>
      <w:r>
        <w:rPr>
          <w:sz w:val="26"/>
        </w:rPr>
        <w:tab/>
        <w:t xml:space="preserve">XX000.txt </w:t>
      </w:r>
      <w:r>
        <w:rPr>
          <w:spacing w:val="52"/>
          <w:sz w:val="26"/>
        </w:rPr>
        <w:t xml:space="preserve"> </w:t>
      </w:r>
      <w:r>
        <w:rPr>
          <w:sz w:val="26"/>
        </w:rPr>
        <w:t>para</w:t>
      </w:r>
      <w:r>
        <w:rPr>
          <w:sz w:val="26"/>
        </w:rPr>
        <w:tab/>
        <w:t>normocapn</w:t>
      </w:r>
      <w:r>
        <w:rPr>
          <w:sz w:val="26"/>
        </w:rPr>
        <w:t>ia</w:t>
      </w:r>
      <w:r>
        <w:rPr>
          <w:sz w:val="26"/>
        </w:rPr>
        <w:tab/>
      </w:r>
      <w:r>
        <w:rPr>
          <w:spacing w:val="-18"/>
          <w:sz w:val="26"/>
        </w:rPr>
        <w:t xml:space="preserve">y </w:t>
      </w:r>
      <w:r>
        <w:rPr>
          <w:sz w:val="26"/>
        </w:rPr>
        <w:t>XX001.txt para</w:t>
      </w:r>
      <w:r>
        <w:rPr>
          <w:spacing w:val="-9"/>
          <w:sz w:val="26"/>
        </w:rPr>
        <w:t xml:space="preserve"> </w:t>
      </w:r>
      <w:r>
        <w:rPr>
          <w:sz w:val="26"/>
        </w:rPr>
        <w:t>hipercapnia.</w:t>
      </w:r>
    </w:p>
    <w:p w:rsidR="002D0FF9" w:rsidRDefault="0061198A">
      <w:pPr>
        <w:pStyle w:val="Prrafodelista"/>
        <w:numPr>
          <w:ilvl w:val="0"/>
          <w:numId w:val="1"/>
        </w:numPr>
        <w:tabs>
          <w:tab w:val="left" w:pos="956"/>
          <w:tab w:val="left" w:pos="957"/>
        </w:tabs>
        <w:spacing w:before="1" w:line="237" w:lineRule="auto"/>
        <w:ind w:right="890"/>
        <w:rPr>
          <w:sz w:val="26"/>
        </w:rPr>
      </w:pPr>
      <w:r>
        <w:rPr>
          <w:sz w:val="26"/>
        </w:rPr>
        <w:t>Los archivos entregados contienen 3 columnas, la primera es PAM, la segunda CO2 y la tercera</w:t>
      </w:r>
      <w:r>
        <w:rPr>
          <w:spacing w:val="-11"/>
          <w:sz w:val="26"/>
        </w:rPr>
        <w:t xml:space="preserve"> </w:t>
      </w:r>
      <w:r>
        <w:rPr>
          <w:sz w:val="26"/>
        </w:rPr>
        <w:t>VFSC.</w:t>
      </w:r>
    </w:p>
    <w:sectPr w:rsidR="002D0FF9">
      <w:pgSz w:w="12240" w:h="15840"/>
      <w:pgMar w:top="1500" w:right="1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55834"/>
    <w:multiLevelType w:val="hybridMultilevel"/>
    <w:tmpl w:val="3B56C0C8"/>
    <w:lvl w:ilvl="0" w:tplc="54D6039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98"/>
        <w:sz w:val="26"/>
        <w:szCs w:val="26"/>
        <w:lang w:val="es-ES" w:eastAsia="es-ES" w:bidi="es-ES"/>
      </w:rPr>
    </w:lvl>
    <w:lvl w:ilvl="1" w:tplc="38126FCE">
      <w:numFmt w:val="bullet"/>
      <w:lvlText w:val="•"/>
      <w:lvlJc w:val="left"/>
      <w:pPr>
        <w:ind w:left="1860" w:hanging="360"/>
      </w:pPr>
      <w:rPr>
        <w:rFonts w:hint="default"/>
        <w:lang w:val="es-ES" w:eastAsia="es-ES" w:bidi="es-ES"/>
      </w:rPr>
    </w:lvl>
    <w:lvl w:ilvl="2" w:tplc="C2FA8C42">
      <w:numFmt w:val="bullet"/>
      <w:lvlText w:val="•"/>
      <w:lvlJc w:val="left"/>
      <w:pPr>
        <w:ind w:left="2760" w:hanging="360"/>
      </w:pPr>
      <w:rPr>
        <w:rFonts w:hint="default"/>
        <w:lang w:val="es-ES" w:eastAsia="es-ES" w:bidi="es-ES"/>
      </w:rPr>
    </w:lvl>
    <w:lvl w:ilvl="3" w:tplc="4760C5B0">
      <w:numFmt w:val="bullet"/>
      <w:lvlText w:val="•"/>
      <w:lvlJc w:val="left"/>
      <w:pPr>
        <w:ind w:left="3660" w:hanging="360"/>
      </w:pPr>
      <w:rPr>
        <w:rFonts w:hint="default"/>
        <w:lang w:val="es-ES" w:eastAsia="es-ES" w:bidi="es-ES"/>
      </w:rPr>
    </w:lvl>
    <w:lvl w:ilvl="4" w:tplc="83ACC3F4">
      <w:numFmt w:val="bullet"/>
      <w:lvlText w:val="•"/>
      <w:lvlJc w:val="left"/>
      <w:pPr>
        <w:ind w:left="4560" w:hanging="360"/>
      </w:pPr>
      <w:rPr>
        <w:rFonts w:hint="default"/>
        <w:lang w:val="es-ES" w:eastAsia="es-ES" w:bidi="es-ES"/>
      </w:rPr>
    </w:lvl>
    <w:lvl w:ilvl="5" w:tplc="1C30E0BC">
      <w:numFmt w:val="bullet"/>
      <w:lvlText w:val="•"/>
      <w:lvlJc w:val="left"/>
      <w:pPr>
        <w:ind w:left="5460" w:hanging="360"/>
      </w:pPr>
      <w:rPr>
        <w:rFonts w:hint="default"/>
        <w:lang w:val="es-ES" w:eastAsia="es-ES" w:bidi="es-ES"/>
      </w:rPr>
    </w:lvl>
    <w:lvl w:ilvl="6" w:tplc="405ECD06">
      <w:numFmt w:val="bullet"/>
      <w:lvlText w:val="•"/>
      <w:lvlJc w:val="left"/>
      <w:pPr>
        <w:ind w:left="6360" w:hanging="360"/>
      </w:pPr>
      <w:rPr>
        <w:rFonts w:hint="default"/>
        <w:lang w:val="es-ES" w:eastAsia="es-ES" w:bidi="es-ES"/>
      </w:rPr>
    </w:lvl>
    <w:lvl w:ilvl="7" w:tplc="DEBC53D4">
      <w:numFmt w:val="bullet"/>
      <w:lvlText w:val="•"/>
      <w:lvlJc w:val="left"/>
      <w:pPr>
        <w:ind w:left="7260" w:hanging="360"/>
      </w:pPr>
      <w:rPr>
        <w:rFonts w:hint="default"/>
        <w:lang w:val="es-ES" w:eastAsia="es-ES" w:bidi="es-ES"/>
      </w:rPr>
    </w:lvl>
    <w:lvl w:ilvl="8" w:tplc="6D8851A4">
      <w:numFmt w:val="bullet"/>
      <w:lvlText w:val="•"/>
      <w:lvlJc w:val="left"/>
      <w:pPr>
        <w:ind w:left="8160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FF9"/>
    <w:rsid w:val="00235B80"/>
    <w:rsid w:val="002D0FF9"/>
    <w:rsid w:val="005B5BC8"/>
    <w:rsid w:val="0061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E02C"/>
  <w15:docId w15:val="{84EAD24E-1DED-408D-8853-A45BD608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85"/>
      <w:ind w:left="210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56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956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project.org/web/packages/MTS/MTS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olfo.guzman@usach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project.org/web/packages/signal/sig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Profesor271</dc:creator>
  <cp:lastModifiedBy>Adolfo Guzmán</cp:lastModifiedBy>
  <cp:revision>4</cp:revision>
  <dcterms:created xsi:type="dcterms:W3CDTF">2018-09-02T00:49:00Z</dcterms:created>
  <dcterms:modified xsi:type="dcterms:W3CDTF">2018-09-02T00:51:00Z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2018-09-02T00:00:00Z</vt:filetime>
  </property>
</Properties>
</file>