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582D4" w14:textId="77777777" w:rsidR="00B437BD" w:rsidRPr="00B86FFF" w:rsidRDefault="00B437BD" w:rsidP="000C3CAD">
      <w:pPr>
        <w:jc w:val="both"/>
        <w:rPr>
          <w:rFonts w:ascii="Arial" w:hAnsi="Arial" w:cs="Arial"/>
          <w:sz w:val="22"/>
          <w:szCs w:val="22"/>
        </w:rPr>
      </w:pPr>
      <w:bookmarkStart w:id="0" w:name="_GoBack"/>
      <w:bookmarkEnd w:id="0"/>
    </w:p>
    <w:p w14:paraId="60C8FC72" w14:textId="77777777" w:rsidR="006F2DFF" w:rsidRPr="00F64B1A" w:rsidRDefault="00F017B3" w:rsidP="000C3CAD">
      <w:pPr>
        <w:jc w:val="center"/>
        <w:rPr>
          <w:rFonts w:ascii="Arial" w:hAnsi="Arial" w:cs="Arial"/>
          <w:b/>
          <w:sz w:val="28"/>
          <w:szCs w:val="28"/>
        </w:rPr>
      </w:pPr>
      <w:r w:rsidRPr="00F64B1A">
        <w:rPr>
          <w:rFonts w:ascii="Arial" w:hAnsi="Arial" w:cs="Arial"/>
          <w:b/>
          <w:sz w:val="28"/>
          <w:szCs w:val="28"/>
        </w:rPr>
        <w:t xml:space="preserve">Core A: </w:t>
      </w:r>
      <w:r w:rsidR="006F2DFF" w:rsidRPr="00F64B1A">
        <w:rPr>
          <w:rFonts w:ascii="Arial" w:hAnsi="Arial" w:cs="Arial"/>
          <w:b/>
          <w:sz w:val="28"/>
          <w:szCs w:val="28"/>
        </w:rPr>
        <w:t>Hepato-Renal Fibrocystic Diseases Translational Resource</w:t>
      </w:r>
    </w:p>
    <w:p w14:paraId="19897DF4" w14:textId="77777777" w:rsidR="006F2DFF" w:rsidRPr="00F64B1A" w:rsidRDefault="006F2DFF" w:rsidP="000C3CAD">
      <w:pPr>
        <w:jc w:val="center"/>
        <w:rPr>
          <w:rFonts w:ascii="Arial" w:hAnsi="Arial" w:cs="Arial"/>
          <w:b/>
          <w:sz w:val="22"/>
          <w:szCs w:val="22"/>
          <w:u w:val="single"/>
        </w:rPr>
      </w:pPr>
    </w:p>
    <w:p w14:paraId="16EA86D3" w14:textId="77777777" w:rsidR="007D4D4C" w:rsidRDefault="007D4D4C" w:rsidP="000C3CAD">
      <w:pPr>
        <w:jc w:val="center"/>
        <w:rPr>
          <w:rFonts w:ascii="Arial" w:hAnsi="Arial" w:cs="Arial"/>
          <w:b/>
        </w:rPr>
      </w:pPr>
    </w:p>
    <w:p w14:paraId="4AB1B9A1" w14:textId="3E702660" w:rsidR="00AE40AC" w:rsidRPr="00F64B1A" w:rsidRDefault="00AE40AC" w:rsidP="000C3CAD">
      <w:pPr>
        <w:jc w:val="center"/>
        <w:rPr>
          <w:rFonts w:ascii="Arial" w:hAnsi="Arial" w:cs="Arial"/>
          <w:b/>
        </w:rPr>
      </w:pPr>
      <w:r w:rsidRPr="00F64B1A">
        <w:rPr>
          <w:rFonts w:ascii="Arial" w:hAnsi="Arial" w:cs="Arial"/>
          <w:b/>
        </w:rPr>
        <w:t xml:space="preserve">Collection and </w:t>
      </w:r>
      <w:r w:rsidR="008129E7">
        <w:rPr>
          <w:rFonts w:ascii="Arial" w:hAnsi="Arial" w:cs="Arial"/>
          <w:b/>
        </w:rPr>
        <w:t>p</w:t>
      </w:r>
      <w:r w:rsidR="00B437BD" w:rsidRPr="00F64B1A">
        <w:rPr>
          <w:rFonts w:ascii="Arial" w:hAnsi="Arial" w:cs="Arial"/>
          <w:b/>
        </w:rPr>
        <w:t>reparation of Human Tissue Sample</w:t>
      </w:r>
      <w:r w:rsidRPr="00F64B1A">
        <w:rPr>
          <w:rFonts w:ascii="Arial" w:hAnsi="Arial" w:cs="Arial"/>
          <w:b/>
        </w:rPr>
        <w:t>s</w:t>
      </w:r>
      <w:r w:rsidR="007B25E6">
        <w:rPr>
          <w:rFonts w:ascii="Arial" w:hAnsi="Arial" w:cs="Arial"/>
          <w:b/>
        </w:rPr>
        <w:t xml:space="preserve"> from patients</w:t>
      </w:r>
      <w:r w:rsidR="00037A42">
        <w:rPr>
          <w:rFonts w:ascii="Arial" w:hAnsi="Arial" w:cs="Arial"/>
          <w:b/>
        </w:rPr>
        <w:t xml:space="preserve"> with ARPKD or other Hepato-Renal Fibrocystic Diseases</w:t>
      </w:r>
    </w:p>
    <w:p w14:paraId="1F2B33FA" w14:textId="77777777" w:rsidR="00AE40AC" w:rsidRPr="00F64B1A" w:rsidRDefault="00AE40AC" w:rsidP="000C3CAD">
      <w:pPr>
        <w:jc w:val="center"/>
        <w:rPr>
          <w:rFonts w:ascii="Arial" w:hAnsi="Arial" w:cs="Arial"/>
          <w:b/>
          <w:sz w:val="22"/>
          <w:szCs w:val="22"/>
          <w:u w:val="single"/>
        </w:rPr>
      </w:pPr>
    </w:p>
    <w:p w14:paraId="77480AE6" w14:textId="77777777" w:rsidR="000C3CAD" w:rsidRDefault="000C3CAD" w:rsidP="000C3CAD">
      <w:pPr>
        <w:jc w:val="both"/>
        <w:rPr>
          <w:rFonts w:ascii="Arial" w:hAnsi="Arial" w:cs="Arial"/>
          <w:b/>
          <w:sz w:val="22"/>
          <w:szCs w:val="22"/>
        </w:rPr>
      </w:pPr>
    </w:p>
    <w:p w14:paraId="5B37A08D" w14:textId="1C24DF7D" w:rsidR="000C3CAD" w:rsidRDefault="000C3CAD" w:rsidP="000C3CAD">
      <w:pPr>
        <w:jc w:val="both"/>
        <w:rPr>
          <w:rFonts w:ascii="Arial" w:hAnsi="Arial" w:cs="Arial"/>
          <w:b/>
          <w:sz w:val="22"/>
          <w:szCs w:val="22"/>
        </w:rPr>
      </w:pPr>
      <w:r>
        <w:rPr>
          <w:rFonts w:ascii="Arial" w:hAnsi="Arial" w:cs="Arial"/>
          <w:b/>
          <w:sz w:val="22"/>
          <w:szCs w:val="22"/>
        </w:rPr>
        <w:t>SAMPLE COLLECTION</w:t>
      </w:r>
      <w:r w:rsidR="008129E7">
        <w:rPr>
          <w:rFonts w:ascii="Arial" w:hAnsi="Arial" w:cs="Arial"/>
          <w:b/>
          <w:sz w:val="22"/>
          <w:szCs w:val="22"/>
        </w:rPr>
        <w:t>:</w:t>
      </w:r>
    </w:p>
    <w:p w14:paraId="52BD608D" w14:textId="77777777" w:rsidR="00FE46A3" w:rsidRDefault="00FE46A3" w:rsidP="00FE46A3">
      <w:pPr>
        <w:jc w:val="both"/>
        <w:rPr>
          <w:rFonts w:ascii="Arial" w:hAnsi="Arial" w:cs="Arial"/>
          <w:b/>
          <w:sz w:val="22"/>
          <w:szCs w:val="22"/>
        </w:rPr>
      </w:pPr>
      <w:r>
        <w:rPr>
          <w:rFonts w:ascii="Arial" w:hAnsi="Arial" w:cs="Arial"/>
          <w:b/>
          <w:sz w:val="22"/>
          <w:szCs w:val="22"/>
        </w:rPr>
        <w:t xml:space="preserve">Tissue may be collected at autopsy, or from a nephrectomy or hepatectomy. </w:t>
      </w:r>
    </w:p>
    <w:p w14:paraId="0017336B" w14:textId="77777777" w:rsidR="000C3CAD" w:rsidRDefault="000C3CAD" w:rsidP="000C3CAD">
      <w:pPr>
        <w:jc w:val="both"/>
        <w:rPr>
          <w:rFonts w:ascii="Arial" w:hAnsi="Arial" w:cs="Arial"/>
          <w:b/>
          <w:sz w:val="22"/>
          <w:szCs w:val="22"/>
        </w:rPr>
      </w:pPr>
    </w:p>
    <w:p w14:paraId="36CF6742" w14:textId="1B58AC28" w:rsidR="008F2923" w:rsidRPr="008F2923" w:rsidRDefault="008F2923" w:rsidP="000C3CAD">
      <w:pPr>
        <w:jc w:val="both"/>
        <w:rPr>
          <w:rFonts w:ascii="Arial" w:hAnsi="Arial" w:cs="Arial"/>
          <w:b/>
          <w:sz w:val="22"/>
          <w:szCs w:val="22"/>
        </w:rPr>
      </w:pPr>
      <w:r>
        <w:rPr>
          <w:rFonts w:ascii="Arial" w:hAnsi="Arial" w:cs="Arial"/>
          <w:b/>
          <w:sz w:val="22"/>
          <w:szCs w:val="22"/>
        </w:rPr>
        <w:t>KIDNEY</w:t>
      </w:r>
    </w:p>
    <w:p w14:paraId="45F0B317" w14:textId="672CB48F" w:rsidR="008F2923" w:rsidRPr="008F2923" w:rsidRDefault="008F2923" w:rsidP="008F2923">
      <w:pPr>
        <w:pStyle w:val="ListParagraph"/>
        <w:numPr>
          <w:ilvl w:val="0"/>
          <w:numId w:val="24"/>
        </w:numPr>
        <w:jc w:val="both"/>
        <w:rPr>
          <w:rFonts w:ascii="Arial" w:hAnsi="Arial" w:cs="Arial"/>
          <w:sz w:val="22"/>
          <w:szCs w:val="22"/>
        </w:rPr>
      </w:pPr>
      <w:r w:rsidRPr="008F2923">
        <w:rPr>
          <w:rFonts w:ascii="Arial" w:hAnsi="Arial" w:cs="Arial"/>
          <w:sz w:val="22"/>
          <w:szCs w:val="22"/>
        </w:rPr>
        <w:t>~ 25% of total available tissue should be collected fresh, under sterile conditions.</w:t>
      </w:r>
    </w:p>
    <w:p w14:paraId="41B47466" w14:textId="462DD4EB" w:rsidR="008F2923" w:rsidRPr="008F2923" w:rsidRDefault="008F2923" w:rsidP="008F2923">
      <w:pPr>
        <w:pStyle w:val="ListParagraph"/>
        <w:numPr>
          <w:ilvl w:val="0"/>
          <w:numId w:val="24"/>
        </w:numPr>
        <w:jc w:val="both"/>
        <w:rPr>
          <w:rFonts w:ascii="Arial" w:hAnsi="Arial" w:cs="Arial"/>
          <w:sz w:val="22"/>
          <w:szCs w:val="22"/>
        </w:rPr>
      </w:pPr>
      <w:r w:rsidRPr="008F2923">
        <w:rPr>
          <w:rFonts w:ascii="Arial" w:hAnsi="Arial" w:cs="Arial"/>
          <w:sz w:val="22"/>
          <w:szCs w:val="22"/>
        </w:rPr>
        <w:t>~ 50% of total available tissue is to be frozen</w:t>
      </w:r>
      <w:r w:rsidR="00FE46A3">
        <w:rPr>
          <w:rFonts w:ascii="Arial" w:hAnsi="Arial" w:cs="Arial"/>
          <w:sz w:val="22"/>
          <w:szCs w:val="22"/>
        </w:rPr>
        <w:t>.</w:t>
      </w:r>
      <w:r w:rsidRPr="008F2923">
        <w:rPr>
          <w:rFonts w:ascii="Arial" w:hAnsi="Arial" w:cs="Arial"/>
          <w:sz w:val="22"/>
          <w:szCs w:val="22"/>
        </w:rPr>
        <w:t xml:space="preserve"> </w:t>
      </w:r>
    </w:p>
    <w:p w14:paraId="60D41E55" w14:textId="5A8CB72C" w:rsidR="008F2923" w:rsidRPr="00FE46A3" w:rsidRDefault="008F2923" w:rsidP="00FE46A3">
      <w:pPr>
        <w:pStyle w:val="ListParagraph"/>
        <w:numPr>
          <w:ilvl w:val="0"/>
          <w:numId w:val="24"/>
        </w:numPr>
        <w:jc w:val="both"/>
        <w:rPr>
          <w:rFonts w:ascii="Arial" w:hAnsi="Arial" w:cs="Arial"/>
          <w:sz w:val="22"/>
          <w:szCs w:val="22"/>
        </w:rPr>
      </w:pPr>
      <w:r w:rsidRPr="008F2923">
        <w:rPr>
          <w:rFonts w:ascii="Arial" w:hAnsi="Arial" w:cs="Arial"/>
          <w:sz w:val="22"/>
          <w:szCs w:val="22"/>
        </w:rPr>
        <w:t xml:space="preserve">~ 25% is to be </w:t>
      </w:r>
      <w:r w:rsidR="00FE46A3">
        <w:rPr>
          <w:rFonts w:ascii="Arial" w:hAnsi="Arial" w:cs="Arial"/>
          <w:sz w:val="22"/>
          <w:szCs w:val="22"/>
        </w:rPr>
        <w:t xml:space="preserve">either </w:t>
      </w:r>
      <w:r w:rsidRPr="008F2923">
        <w:rPr>
          <w:rFonts w:ascii="Arial" w:hAnsi="Arial" w:cs="Arial"/>
          <w:sz w:val="22"/>
          <w:szCs w:val="22"/>
        </w:rPr>
        <w:t>fixed in 10% neutral buffered formalin (NBF)</w:t>
      </w:r>
      <w:r w:rsidR="00FE46A3">
        <w:rPr>
          <w:rFonts w:ascii="Arial" w:hAnsi="Arial" w:cs="Arial"/>
          <w:sz w:val="22"/>
          <w:szCs w:val="22"/>
        </w:rPr>
        <w:t xml:space="preserve"> or </w:t>
      </w:r>
      <w:r w:rsidRPr="00FE46A3">
        <w:rPr>
          <w:rFonts w:ascii="Arial" w:hAnsi="Arial" w:cs="Arial"/>
          <w:sz w:val="22"/>
          <w:szCs w:val="22"/>
        </w:rPr>
        <w:t xml:space="preserve">placed in </w:t>
      </w:r>
      <w:proofErr w:type="spellStart"/>
      <w:r w:rsidRPr="00FE46A3">
        <w:rPr>
          <w:rFonts w:ascii="Arial" w:hAnsi="Arial" w:cs="Arial"/>
          <w:sz w:val="22"/>
          <w:szCs w:val="22"/>
        </w:rPr>
        <w:t>RNA</w:t>
      </w:r>
      <w:r w:rsidRPr="00FE46A3">
        <w:rPr>
          <w:rFonts w:ascii="Arial" w:hAnsi="Arial" w:cs="Arial"/>
          <w:i/>
          <w:sz w:val="22"/>
          <w:szCs w:val="22"/>
        </w:rPr>
        <w:t>later</w:t>
      </w:r>
      <w:proofErr w:type="spellEnd"/>
      <w:r w:rsidRPr="00FE46A3">
        <w:rPr>
          <w:rFonts w:ascii="Arial" w:hAnsi="Arial" w:cs="Arial"/>
          <w:sz w:val="22"/>
          <w:szCs w:val="22"/>
        </w:rPr>
        <w:t xml:space="preserve">.  </w:t>
      </w:r>
    </w:p>
    <w:p w14:paraId="44636824" w14:textId="77777777" w:rsidR="008F2923" w:rsidRPr="008F2923" w:rsidRDefault="008F2923" w:rsidP="008F2923">
      <w:pPr>
        <w:jc w:val="both"/>
        <w:rPr>
          <w:rFonts w:ascii="Arial" w:hAnsi="Arial" w:cs="Arial"/>
          <w:sz w:val="22"/>
          <w:szCs w:val="22"/>
        </w:rPr>
      </w:pPr>
    </w:p>
    <w:p w14:paraId="07D27FC6" w14:textId="35DE1851" w:rsidR="00370A5B" w:rsidRDefault="008F2923" w:rsidP="008F2923">
      <w:pPr>
        <w:ind w:left="360"/>
        <w:jc w:val="both"/>
        <w:rPr>
          <w:rFonts w:ascii="Arial" w:hAnsi="Arial" w:cs="Arial"/>
          <w:b/>
          <w:sz w:val="22"/>
          <w:szCs w:val="22"/>
        </w:rPr>
      </w:pPr>
      <w:r>
        <w:rPr>
          <w:rFonts w:ascii="Arial" w:hAnsi="Arial" w:cs="Arial"/>
          <w:i/>
          <w:sz w:val="22"/>
          <w:szCs w:val="22"/>
        </w:rPr>
        <w:t>S</w:t>
      </w:r>
      <w:r w:rsidR="00370A5B" w:rsidRPr="008F4D8E">
        <w:rPr>
          <w:rFonts w:ascii="Arial" w:hAnsi="Arial" w:cs="Arial"/>
          <w:i/>
          <w:sz w:val="22"/>
          <w:szCs w:val="22"/>
        </w:rPr>
        <w:t>ee detailed instructions provided below</w:t>
      </w:r>
      <w:r w:rsidR="00BF5431">
        <w:rPr>
          <w:rFonts w:ascii="Arial" w:hAnsi="Arial" w:cs="Arial"/>
          <w:i/>
          <w:sz w:val="22"/>
          <w:szCs w:val="22"/>
        </w:rPr>
        <w:t xml:space="preserve"> for </w:t>
      </w:r>
      <w:r>
        <w:rPr>
          <w:rFonts w:ascii="Arial" w:hAnsi="Arial" w:cs="Arial"/>
          <w:i/>
          <w:sz w:val="22"/>
          <w:szCs w:val="22"/>
        </w:rPr>
        <w:t xml:space="preserve">collection and processing of the </w:t>
      </w:r>
      <w:r w:rsidR="008F4D8E" w:rsidRPr="008F4D8E">
        <w:rPr>
          <w:rFonts w:ascii="Arial" w:hAnsi="Arial" w:cs="Arial"/>
          <w:i/>
          <w:sz w:val="22"/>
          <w:szCs w:val="22"/>
        </w:rPr>
        <w:t>specimens</w:t>
      </w:r>
      <w:r>
        <w:rPr>
          <w:rFonts w:ascii="Arial" w:hAnsi="Arial" w:cs="Arial"/>
          <w:i/>
          <w:sz w:val="22"/>
          <w:szCs w:val="22"/>
        </w:rPr>
        <w:t>.</w:t>
      </w:r>
    </w:p>
    <w:p w14:paraId="74091587" w14:textId="77777777" w:rsidR="000C3CAD" w:rsidRDefault="000C3CAD" w:rsidP="000C3CAD">
      <w:pPr>
        <w:jc w:val="both"/>
        <w:rPr>
          <w:rFonts w:ascii="Arial" w:hAnsi="Arial" w:cs="Arial"/>
          <w:b/>
          <w:sz w:val="22"/>
          <w:szCs w:val="22"/>
        </w:rPr>
      </w:pPr>
    </w:p>
    <w:p w14:paraId="1B8BBF53" w14:textId="77777777" w:rsidR="000C3CAD" w:rsidRDefault="000C3CAD" w:rsidP="000C3CAD">
      <w:pPr>
        <w:jc w:val="both"/>
        <w:rPr>
          <w:rFonts w:ascii="Arial" w:hAnsi="Arial" w:cs="Arial"/>
          <w:b/>
          <w:sz w:val="22"/>
          <w:szCs w:val="22"/>
        </w:rPr>
      </w:pPr>
    </w:p>
    <w:p w14:paraId="4B55E4C3" w14:textId="77777777" w:rsidR="008129E7" w:rsidRDefault="008129E7" w:rsidP="000C3CAD">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color w:val="000000"/>
          <w:sz w:val="22"/>
          <w:szCs w:val="22"/>
        </w:rPr>
      </w:pPr>
    </w:p>
    <w:p w14:paraId="11BD54C8" w14:textId="77777777" w:rsidR="00957F52" w:rsidRPr="0009341E" w:rsidRDefault="00957F52" w:rsidP="000C3CAD">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color w:val="000000"/>
          <w:sz w:val="22"/>
          <w:szCs w:val="22"/>
        </w:rPr>
      </w:pPr>
      <w:r w:rsidRPr="0009341E">
        <w:rPr>
          <w:rFonts w:ascii="Arial" w:hAnsi="Arial" w:cs="Arial"/>
          <w:color w:val="000000"/>
          <w:sz w:val="22"/>
          <w:szCs w:val="22"/>
        </w:rPr>
        <w:t xml:space="preserve">Biological specimens that contain chemical preservatives such as ethanol, formaldehyde or formalin are regulated as hazardous materials by both the U.S. Department of Transportation (DOT) and the International Air Transport Association (IATA). Hazardous materials are generally defined as any substance that could adversely affect the safety of the public, handlers or carriers during transportation. Shipments of hazardous materials must be packaged, marked and accompanied by a dangerous goods declaration. </w:t>
      </w:r>
    </w:p>
    <w:p w14:paraId="276A41D1" w14:textId="77777777" w:rsidR="00957F52" w:rsidRDefault="0009341E" w:rsidP="000C3CAD">
      <w:pPr>
        <w:pBdr>
          <w:top w:val="single" w:sz="4" w:space="1" w:color="auto"/>
          <w:left w:val="single" w:sz="4" w:space="4" w:color="auto"/>
          <w:bottom w:val="single" w:sz="4" w:space="1" w:color="auto"/>
          <w:right w:val="single" w:sz="4" w:space="4" w:color="auto"/>
        </w:pBdr>
        <w:spacing w:before="100" w:beforeAutospacing="1" w:after="100" w:afterAutospacing="1"/>
        <w:jc w:val="both"/>
        <w:rPr>
          <w:rFonts w:ascii="Arial" w:hAnsi="Arial" w:cs="Arial"/>
          <w:sz w:val="22"/>
          <w:szCs w:val="22"/>
        </w:rPr>
      </w:pPr>
      <w:r w:rsidRPr="0009341E">
        <w:rPr>
          <w:rFonts w:ascii="Arial" w:hAnsi="Arial" w:cs="Arial"/>
          <w:b/>
          <w:sz w:val="22"/>
          <w:szCs w:val="22"/>
        </w:rPr>
        <w:t>N</w:t>
      </w:r>
      <w:r w:rsidR="00957F52" w:rsidRPr="0009341E">
        <w:rPr>
          <w:rFonts w:ascii="Arial" w:hAnsi="Arial" w:cs="Arial"/>
          <w:b/>
          <w:sz w:val="22"/>
          <w:szCs w:val="22"/>
        </w:rPr>
        <w:t>eutral Buffered Formalin</w:t>
      </w:r>
      <w:r w:rsidR="00957F52" w:rsidRPr="0009341E">
        <w:rPr>
          <w:rFonts w:ascii="Arial" w:hAnsi="Arial" w:cs="Arial"/>
          <w:sz w:val="22"/>
          <w:szCs w:val="22"/>
        </w:rPr>
        <w:t xml:space="preserve"> - If the solution is &lt;10%, there is no limit to the amount that can be used, and the solution does NOT fall under the dangerous goods </w:t>
      </w:r>
      <w:r w:rsidR="00BF5431">
        <w:rPr>
          <w:rFonts w:ascii="Arial" w:hAnsi="Arial" w:cs="Arial"/>
          <w:sz w:val="22"/>
          <w:szCs w:val="22"/>
        </w:rPr>
        <w:t>category. </w:t>
      </w:r>
      <w:r w:rsidR="00957F52" w:rsidRPr="0009341E">
        <w:rPr>
          <w:rFonts w:ascii="Arial" w:hAnsi="Arial" w:cs="Arial"/>
          <w:sz w:val="22"/>
          <w:szCs w:val="22"/>
        </w:rPr>
        <w:t>There is also no limit of volume for the outer package. </w:t>
      </w:r>
    </w:p>
    <w:p w14:paraId="5CE8274A" w14:textId="602654C8" w:rsidR="008129E7" w:rsidRDefault="00535F60" w:rsidP="008129E7">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Personnel shipping samples must be trained in IATA regulations.</w:t>
      </w:r>
    </w:p>
    <w:p w14:paraId="398F6495" w14:textId="77777777" w:rsidR="008129E7" w:rsidRPr="0009341E" w:rsidRDefault="008129E7" w:rsidP="008129E7">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6A050FC3" w14:textId="77777777" w:rsidR="00B437BD" w:rsidRPr="00AE40AC" w:rsidRDefault="00B437BD" w:rsidP="000C3CAD">
      <w:pPr>
        <w:jc w:val="both"/>
        <w:rPr>
          <w:rFonts w:ascii="Arial" w:hAnsi="Arial" w:cs="Arial"/>
          <w:b/>
          <w:sz w:val="22"/>
          <w:szCs w:val="22"/>
        </w:rPr>
      </w:pPr>
    </w:p>
    <w:p w14:paraId="76166DD0" w14:textId="77777777" w:rsidR="000C3CAD" w:rsidRDefault="000C3CAD" w:rsidP="000C3CAD">
      <w:pPr>
        <w:jc w:val="both"/>
        <w:rPr>
          <w:rFonts w:ascii="Arial" w:hAnsi="Arial" w:cs="Arial"/>
          <w:b/>
          <w:sz w:val="22"/>
          <w:szCs w:val="22"/>
        </w:rPr>
      </w:pPr>
    </w:p>
    <w:p w14:paraId="6A420410" w14:textId="0F94587C" w:rsidR="00443D99" w:rsidRPr="000C3CAD" w:rsidRDefault="000C3CAD" w:rsidP="000C3CAD">
      <w:pPr>
        <w:jc w:val="both"/>
        <w:rPr>
          <w:rFonts w:ascii="Arial" w:hAnsi="Arial" w:cs="Arial"/>
          <w:b/>
          <w:sz w:val="22"/>
          <w:szCs w:val="22"/>
        </w:rPr>
      </w:pPr>
      <w:r w:rsidRPr="000C3CAD">
        <w:rPr>
          <w:rFonts w:ascii="Arial" w:hAnsi="Arial" w:cs="Arial"/>
          <w:b/>
          <w:sz w:val="22"/>
          <w:szCs w:val="22"/>
        </w:rPr>
        <w:t xml:space="preserve">SUPPLIES: </w:t>
      </w:r>
    </w:p>
    <w:p w14:paraId="45783358" w14:textId="77777777" w:rsidR="001D0C70" w:rsidRDefault="001D0C70" w:rsidP="000C3CAD">
      <w:pPr>
        <w:jc w:val="both"/>
        <w:rPr>
          <w:rFonts w:ascii="Arial" w:hAnsi="Arial" w:cs="Arial"/>
          <w:b/>
          <w:sz w:val="22"/>
          <w:szCs w:val="22"/>
        </w:rPr>
      </w:pPr>
    </w:p>
    <w:p w14:paraId="5F3AAC1E" w14:textId="4008C0A4" w:rsidR="00370A5B" w:rsidRPr="00F64B1A" w:rsidRDefault="00F017B3" w:rsidP="000C3CAD">
      <w:pPr>
        <w:jc w:val="both"/>
        <w:rPr>
          <w:rFonts w:ascii="Arial" w:hAnsi="Arial" w:cs="Arial"/>
          <w:b/>
          <w:sz w:val="22"/>
          <w:szCs w:val="22"/>
        </w:rPr>
      </w:pPr>
      <w:r w:rsidRPr="00F64B1A">
        <w:rPr>
          <w:rFonts w:ascii="Arial" w:hAnsi="Arial" w:cs="Arial"/>
          <w:b/>
          <w:sz w:val="22"/>
          <w:szCs w:val="22"/>
        </w:rPr>
        <w:t>S</w:t>
      </w:r>
      <w:r w:rsidR="00BF5431" w:rsidRPr="00F64B1A">
        <w:rPr>
          <w:rFonts w:ascii="Arial" w:hAnsi="Arial" w:cs="Arial"/>
          <w:b/>
          <w:sz w:val="22"/>
          <w:szCs w:val="22"/>
        </w:rPr>
        <w:t xml:space="preserve">ites </w:t>
      </w:r>
      <w:r w:rsidR="00443D99">
        <w:rPr>
          <w:rFonts w:ascii="Arial" w:hAnsi="Arial" w:cs="Arial"/>
          <w:b/>
          <w:sz w:val="22"/>
          <w:szCs w:val="22"/>
        </w:rPr>
        <w:t>are</w:t>
      </w:r>
      <w:r w:rsidRPr="00F64B1A">
        <w:rPr>
          <w:rFonts w:ascii="Arial" w:hAnsi="Arial" w:cs="Arial"/>
          <w:b/>
          <w:sz w:val="22"/>
          <w:szCs w:val="22"/>
        </w:rPr>
        <w:t xml:space="preserve"> </w:t>
      </w:r>
      <w:r w:rsidR="00BF5431" w:rsidRPr="00F64B1A">
        <w:rPr>
          <w:rFonts w:ascii="Arial" w:hAnsi="Arial" w:cs="Arial"/>
          <w:b/>
          <w:sz w:val="22"/>
          <w:szCs w:val="22"/>
        </w:rPr>
        <w:t xml:space="preserve">provided with a “kit” </w:t>
      </w:r>
      <w:r w:rsidR="002E77C0" w:rsidRPr="00F64B1A">
        <w:rPr>
          <w:rFonts w:ascii="Arial" w:hAnsi="Arial" w:cs="Arial"/>
          <w:b/>
          <w:sz w:val="22"/>
          <w:szCs w:val="22"/>
        </w:rPr>
        <w:t xml:space="preserve">from this Study </w:t>
      </w:r>
      <w:r w:rsidR="00BF5431" w:rsidRPr="00F64B1A">
        <w:rPr>
          <w:rFonts w:ascii="Arial" w:hAnsi="Arial" w:cs="Arial"/>
          <w:b/>
          <w:sz w:val="22"/>
          <w:szCs w:val="22"/>
        </w:rPr>
        <w:t xml:space="preserve">that includes </w:t>
      </w:r>
      <w:r w:rsidRPr="00F64B1A">
        <w:rPr>
          <w:rFonts w:ascii="Arial" w:hAnsi="Arial" w:cs="Arial"/>
          <w:b/>
          <w:sz w:val="22"/>
          <w:szCs w:val="22"/>
        </w:rPr>
        <w:t>the following:</w:t>
      </w:r>
    </w:p>
    <w:p w14:paraId="3D4C05E3" w14:textId="288AA62A" w:rsidR="00F64B1A" w:rsidRPr="00F64B1A" w:rsidRDefault="00F64B1A" w:rsidP="000C3CAD">
      <w:pPr>
        <w:pStyle w:val="ListParagraph"/>
        <w:numPr>
          <w:ilvl w:val="0"/>
          <w:numId w:val="3"/>
        </w:numPr>
        <w:jc w:val="both"/>
        <w:rPr>
          <w:rFonts w:ascii="Arial" w:hAnsi="Arial" w:cs="Arial"/>
          <w:sz w:val="22"/>
          <w:szCs w:val="22"/>
        </w:rPr>
      </w:pPr>
      <w:r w:rsidRPr="00F64B1A">
        <w:rPr>
          <w:rFonts w:ascii="Arial" w:hAnsi="Arial" w:cs="Arial"/>
          <w:sz w:val="22"/>
          <w:szCs w:val="22"/>
        </w:rPr>
        <w:t>Standard histology cassettes</w:t>
      </w:r>
    </w:p>
    <w:p w14:paraId="6D652A66" w14:textId="77777777" w:rsidR="002C0D9C" w:rsidRPr="002C0D9C" w:rsidRDefault="002C0D9C" w:rsidP="000C3CAD">
      <w:pPr>
        <w:pStyle w:val="ListParagraph"/>
        <w:numPr>
          <w:ilvl w:val="0"/>
          <w:numId w:val="3"/>
        </w:numPr>
        <w:jc w:val="both"/>
        <w:rPr>
          <w:rFonts w:ascii="Arial" w:hAnsi="Arial" w:cs="Arial"/>
          <w:b/>
          <w:sz w:val="22"/>
          <w:szCs w:val="22"/>
          <w:u w:val="single"/>
        </w:rPr>
      </w:pPr>
      <w:r>
        <w:rPr>
          <w:rFonts w:ascii="Arial" w:hAnsi="Arial" w:cs="Arial"/>
          <w:sz w:val="22"/>
          <w:szCs w:val="22"/>
        </w:rPr>
        <w:t>Aluminum foil</w:t>
      </w:r>
    </w:p>
    <w:p w14:paraId="5D188004" w14:textId="77777777" w:rsidR="002C0D9C" w:rsidRDefault="002C0D9C" w:rsidP="000C3CAD">
      <w:pPr>
        <w:pStyle w:val="ListParagraph"/>
        <w:numPr>
          <w:ilvl w:val="0"/>
          <w:numId w:val="3"/>
        </w:numPr>
        <w:jc w:val="both"/>
        <w:rPr>
          <w:rFonts w:ascii="Arial" w:hAnsi="Arial" w:cs="Arial"/>
          <w:b/>
          <w:sz w:val="22"/>
          <w:szCs w:val="22"/>
          <w:u w:val="single"/>
        </w:rPr>
      </w:pPr>
      <w:r>
        <w:rPr>
          <w:rFonts w:ascii="Arial" w:hAnsi="Arial" w:cs="Arial"/>
          <w:sz w:val="22"/>
          <w:szCs w:val="22"/>
        </w:rPr>
        <w:t>Black Sharpie Marker</w:t>
      </w:r>
    </w:p>
    <w:p w14:paraId="3368EF5E" w14:textId="6CE048CA" w:rsidR="00370A5B" w:rsidRDefault="000E4036" w:rsidP="000C3CAD">
      <w:pPr>
        <w:pStyle w:val="ListParagraph"/>
        <w:numPr>
          <w:ilvl w:val="0"/>
          <w:numId w:val="3"/>
        </w:numPr>
        <w:jc w:val="both"/>
        <w:rPr>
          <w:rFonts w:ascii="Arial" w:hAnsi="Arial" w:cs="Arial"/>
          <w:sz w:val="22"/>
          <w:szCs w:val="22"/>
        </w:rPr>
      </w:pPr>
      <w:r>
        <w:rPr>
          <w:rFonts w:ascii="Arial" w:hAnsi="Arial" w:cs="Arial"/>
          <w:sz w:val="22"/>
          <w:szCs w:val="22"/>
        </w:rPr>
        <w:t xml:space="preserve">Specimen containers of </w:t>
      </w:r>
      <w:r w:rsidR="00370A5B">
        <w:rPr>
          <w:rFonts w:ascii="Arial" w:hAnsi="Arial" w:cs="Arial"/>
          <w:sz w:val="22"/>
          <w:szCs w:val="22"/>
        </w:rPr>
        <w:t>10% neutral buffered formalin</w:t>
      </w:r>
      <w:r w:rsidR="00F017B3">
        <w:rPr>
          <w:rFonts w:ascii="Arial" w:hAnsi="Arial" w:cs="Arial"/>
          <w:sz w:val="22"/>
          <w:szCs w:val="22"/>
        </w:rPr>
        <w:t xml:space="preserve"> (NBF)</w:t>
      </w:r>
    </w:p>
    <w:p w14:paraId="1115BA41" w14:textId="2ACFADA2" w:rsidR="000E4036" w:rsidRPr="003D687F" w:rsidRDefault="000E4036" w:rsidP="000C3CAD">
      <w:pPr>
        <w:pStyle w:val="ListParagraph"/>
        <w:numPr>
          <w:ilvl w:val="0"/>
          <w:numId w:val="3"/>
        </w:numPr>
        <w:jc w:val="both"/>
        <w:rPr>
          <w:rFonts w:ascii="Arial" w:hAnsi="Arial" w:cs="Arial"/>
          <w:sz w:val="22"/>
          <w:szCs w:val="22"/>
        </w:rPr>
      </w:pPr>
      <w:r>
        <w:rPr>
          <w:rFonts w:ascii="Arial" w:hAnsi="Arial" w:cs="Arial"/>
          <w:sz w:val="22"/>
          <w:szCs w:val="22"/>
        </w:rPr>
        <w:t xml:space="preserve">Specimen containers of </w:t>
      </w:r>
      <w:proofErr w:type="spellStart"/>
      <w:r>
        <w:rPr>
          <w:rFonts w:ascii="Arial" w:hAnsi="Arial" w:cs="Arial"/>
          <w:sz w:val="22"/>
          <w:szCs w:val="22"/>
        </w:rPr>
        <w:t>RNA</w:t>
      </w:r>
      <w:r w:rsidRPr="00037A42">
        <w:rPr>
          <w:rFonts w:ascii="Arial" w:hAnsi="Arial" w:cs="Arial"/>
          <w:i/>
          <w:sz w:val="22"/>
          <w:szCs w:val="22"/>
        </w:rPr>
        <w:t>later</w:t>
      </w:r>
      <w:proofErr w:type="spellEnd"/>
      <w:r w:rsidR="003D687F">
        <w:rPr>
          <w:rFonts w:ascii="Arial" w:hAnsi="Arial" w:cs="Arial"/>
          <w:i/>
          <w:sz w:val="22"/>
          <w:szCs w:val="22"/>
        </w:rPr>
        <w:t xml:space="preserve"> </w:t>
      </w:r>
      <w:r w:rsidR="003D687F" w:rsidRPr="003D687F">
        <w:rPr>
          <w:rFonts w:ascii="Arial" w:hAnsi="Arial" w:cs="Arial"/>
          <w:sz w:val="22"/>
          <w:szCs w:val="22"/>
        </w:rPr>
        <w:t>solution</w:t>
      </w:r>
    </w:p>
    <w:p w14:paraId="7FB7CE09" w14:textId="79D33382" w:rsidR="000E4036" w:rsidRDefault="000E4036" w:rsidP="000C3CAD">
      <w:pPr>
        <w:pStyle w:val="ListParagraph"/>
        <w:numPr>
          <w:ilvl w:val="0"/>
          <w:numId w:val="3"/>
        </w:numPr>
        <w:jc w:val="both"/>
        <w:rPr>
          <w:rFonts w:ascii="Arial" w:hAnsi="Arial" w:cs="Arial"/>
          <w:sz w:val="22"/>
          <w:szCs w:val="22"/>
        </w:rPr>
      </w:pPr>
      <w:r>
        <w:rPr>
          <w:rFonts w:ascii="Arial" w:hAnsi="Arial" w:cs="Arial"/>
          <w:sz w:val="22"/>
          <w:szCs w:val="22"/>
        </w:rPr>
        <w:t>Absorb</w:t>
      </w:r>
      <w:r w:rsidR="003D687F">
        <w:rPr>
          <w:rFonts w:ascii="Arial" w:hAnsi="Arial" w:cs="Arial"/>
          <w:sz w:val="22"/>
          <w:szCs w:val="22"/>
        </w:rPr>
        <w:t>e</w:t>
      </w:r>
      <w:r>
        <w:rPr>
          <w:rFonts w:ascii="Arial" w:hAnsi="Arial" w:cs="Arial"/>
          <w:sz w:val="22"/>
          <w:szCs w:val="22"/>
        </w:rPr>
        <w:t>nt pads</w:t>
      </w:r>
    </w:p>
    <w:p w14:paraId="3BAD3565" w14:textId="77777777" w:rsidR="000E4036" w:rsidRDefault="000E4036" w:rsidP="000C3CAD">
      <w:pPr>
        <w:pStyle w:val="ListParagraph"/>
        <w:numPr>
          <w:ilvl w:val="0"/>
          <w:numId w:val="3"/>
        </w:numPr>
        <w:jc w:val="both"/>
        <w:rPr>
          <w:rFonts w:ascii="Arial" w:hAnsi="Arial" w:cs="Arial"/>
          <w:sz w:val="22"/>
          <w:szCs w:val="22"/>
        </w:rPr>
      </w:pPr>
      <w:r>
        <w:rPr>
          <w:rFonts w:ascii="Arial" w:hAnsi="Arial" w:cs="Arial"/>
          <w:sz w:val="22"/>
          <w:szCs w:val="22"/>
        </w:rPr>
        <w:t xml:space="preserve">Biohazard </w:t>
      </w:r>
      <w:proofErr w:type="spellStart"/>
      <w:r>
        <w:rPr>
          <w:rFonts w:ascii="Arial" w:hAnsi="Arial" w:cs="Arial"/>
          <w:sz w:val="22"/>
          <w:szCs w:val="22"/>
        </w:rPr>
        <w:t>ziplock</w:t>
      </w:r>
      <w:proofErr w:type="spellEnd"/>
      <w:r>
        <w:rPr>
          <w:rFonts w:ascii="Arial" w:hAnsi="Arial" w:cs="Arial"/>
          <w:sz w:val="22"/>
          <w:szCs w:val="22"/>
        </w:rPr>
        <w:t xml:space="preserve"> baggies</w:t>
      </w:r>
    </w:p>
    <w:p w14:paraId="5EE51DD5" w14:textId="16B64F45" w:rsidR="000E4036" w:rsidRDefault="000E4036" w:rsidP="000C3CAD">
      <w:pPr>
        <w:pStyle w:val="ListParagraph"/>
        <w:numPr>
          <w:ilvl w:val="0"/>
          <w:numId w:val="3"/>
        </w:numPr>
        <w:jc w:val="both"/>
        <w:rPr>
          <w:rFonts w:ascii="Arial" w:hAnsi="Arial" w:cs="Arial"/>
          <w:sz w:val="22"/>
          <w:szCs w:val="22"/>
        </w:rPr>
      </w:pPr>
      <w:r>
        <w:rPr>
          <w:rFonts w:ascii="Arial" w:hAnsi="Arial" w:cs="Arial"/>
          <w:sz w:val="22"/>
          <w:szCs w:val="22"/>
        </w:rPr>
        <w:t>Parafilm</w:t>
      </w:r>
    </w:p>
    <w:p w14:paraId="1C8D102F" w14:textId="77777777" w:rsidR="00370A5B" w:rsidRDefault="00957F52" w:rsidP="000C3CAD">
      <w:pPr>
        <w:pStyle w:val="ListParagraph"/>
        <w:numPr>
          <w:ilvl w:val="0"/>
          <w:numId w:val="3"/>
        </w:numPr>
        <w:jc w:val="both"/>
        <w:rPr>
          <w:rFonts w:ascii="Arial" w:hAnsi="Arial" w:cs="Arial"/>
          <w:sz w:val="22"/>
          <w:szCs w:val="22"/>
        </w:rPr>
      </w:pPr>
      <w:r>
        <w:rPr>
          <w:rFonts w:ascii="Arial" w:hAnsi="Arial" w:cs="Arial"/>
          <w:sz w:val="22"/>
          <w:szCs w:val="22"/>
        </w:rPr>
        <w:t>S</w:t>
      </w:r>
      <w:r w:rsidR="00370A5B">
        <w:rPr>
          <w:rFonts w:ascii="Arial" w:hAnsi="Arial" w:cs="Arial"/>
          <w:sz w:val="22"/>
          <w:szCs w:val="22"/>
        </w:rPr>
        <w:t>hipping container</w:t>
      </w:r>
      <w:r w:rsidR="00601748">
        <w:rPr>
          <w:rFonts w:ascii="Arial" w:hAnsi="Arial" w:cs="Arial"/>
          <w:sz w:val="22"/>
          <w:szCs w:val="22"/>
        </w:rPr>
        <w:t>s (x2)</w:t>
      </w:r>
      <w:r>
        <w:rPr>
          <w:rFonts w:ascii="Arial" w:hAnsi="Arial" w:cs="Arial"/>
          <w:sz w:val="22"/>
          <w:szCs w:val="22"/>
        </w:rPr>
        <w:t xml:space="preserve"> (with insulated inner container and outer cardboard box)</w:t>
      </w:r>
    </w:p>
    <w:p w14:paraId="6AB29A63" w14:textId="6B0BCA34" w:rsidR="00BD57DB" w:rsidRPr="00BD57DB" w:rsidRDefault="00BD57DB" w:rsidP="000C3CAD">
      <w:pPr>
        <w:pStyle w:val="ListParagraph"/>
        <w:numPr>
          <w:ilvl w:val="0"/>
          <w:numId w:val="3"/>
        </w:numPr>
        <w:jc w:val="both"/>
        <w:rPr>
          <w:rFonts w:ascii="Arial" w:hAnsi="Arial" w:cs="Arial"/>
          <w:sz w:val="22"/>
          <w:szCs w:val="22"/>
        </w:rPr>
      </w:pPr>
      <w:r>
        <w:rPr>
          <w:rFonts w:ascii="Arial" w:hAnsi="Arial" w:cs="Arial"/>
          <w:spacing w:val="-3"/>
          <w:sz w:val="22"/>
          <w:szCs w:val="22"/>
        </w:rPr>
        <w:t>Packing material (bubble wrap)</w:t>
      </w:r>
    </w:p>
    <w:p w14:paraId="60D9B476" w14:textId="77777777" w:rsidR="00BD57DB" w:rsidRDefault="00BD57DB" w:rsidP="000C3CAD">
      <w:pPr>
        <w:pStyle w:val="ListParagraph"/>
        <w:numPr>
          <w:ilvl w:val="0"/>
          <w:numId w:val="3"/>
        </w:numPr>
        <w:jc w:val="both"/>
        <w:rPr>
          <w:rFonts w:ascii="Arial" w:hAnsi="Arial" w:cs="Arial"/>
          <w:sz w:val="22"/>
          <w:szCs w:val="22"/>
        </w:rPr>
      </w:pPr>
      <w:r>
        <w:rPr>
          <w:rFonts w:ascii="Arial" w:hAnsi="Arial" w:cs="Arial"/>
          <w:spacing w:val="-3"/>
          <w:sz w:val="22"/>
          <w:szCs w:val="22"/>
        </w:rPr>
        <w:lastRenderedPageBreak/>
        <w:t>Packaging tape</w:t>
      </w:r>
    </w:p>
    <w:p w14:paraId="1AECED4F" w14:textId="77777777" w:rsidR="00370A5B" w:rsidRDefault="007839BF" w:rsidP="000C3CAD">
      <w:pPr>
        <w:pStyle w:val="ListParagraph"/>
        <w:numPr>
          <w:ilvl w:val="0"/>
          <w:numId w:val="3"/>
        </w:numPr>
        <w:jc w:val="both"/>
        <w:rPr>
          <w:rFonts w:ascii="Arial" w:hAnsi="Arial" w:cs="Arial"/>
          <w:sz w:val="22"/>
          <w:szCs w:val="22"/>
        </w:rPr>
      </w:pPr>
      <w:r>
        <w:rPr>
          <w:rFonts w:ascii="Arial" w:hAnsi="Arial" w:cs="Arial"/>
          <w:sz w:val="22"/>
          <w:szCs w:val="22"/>
        </w:rPr>
        <w:t xml:space="preserve">Appropriate </w:t>
      </w:r>
      <w:r w:rsidR="00957F52">
        <w:rPr>
          <w:rFonts w:ascii="Arial" w:hAnsi="Arial" w:cs="Arial"/>
          <w:sz w:val="22"/>
          <w:szCs w:val="22"/>
        </w:rPr>
        <w:t xml:space="preserve">labels and inserts: </w:t>
      </w:r>
    </w:p>
    <w:p w14:paraId="0E58AC65" w14:textId="77777777" w:rsidR="007839BF" w:rsidRDefault="00DE1EF9" w:rsidP="000C3CAD">
      <w:pPr>
        <w:pStyle w:val="ListParagraph"/>
        <w:numPr>
          <w:ilvl w:val="1"/>
          <w:numId w:val="3"/>
        </w:numPr>
        <w:jc w:val="both"/>
        <w:rPr>
          <w:rFonts w:ascii="Arial" w:hAnsi="Arial" w:cs="Arial"/>
          <w:sz w:val="22"/>
          <w:szCs w:val="22"/>
        </w:rPr>
      </w:pPr>
      <w:r>
        <w:rPr>
          <w:rFonts w:ascii="Arial" w:hAnsi="Arial" w:cs="Arial"/>
          <w:sz w:val="22"/>
          <w:szCs w:val="22"/>
        </w:rPr>
        <w:t>Biohazard l</w:t>
      </w:r>
      <w:r w:rsidR="007839BF">
        <w:rPr>
          <w:rFonts w:ascii="Arial" w:hAnsi="Arial" w:cs="Arial"/>
          <w:sz w:val="22"/>
          <w:szCs w:val="22"/>
        </w:rPr>
        <w:t>abel</w:t>
      </w:r>
      <w:r w:rsidR="009075D2">
        <w:rPr>
          <w:rFonts w:ascii="Arial" w:hAnsi="Arial" w:cs="Arial"/>
          <w:sz w:val="22"/>
          <w:szCs w:val="22"/>
        </w:rPr>
        <w:t>s</w:t>
      </w:r>
    </w:p>
    <w:p w14:paraId="7ADA571C" w14:textId="77777777" w:rsidR="009075D2" w:rsidRDefault="009075D2" w:rsidP="000C3CAD">
      <w:pPr>
        <w:widowControl w:val="0"/>
        <w:numPr>
          <w:ilvl w:val="1"/>
          <w:numId w:val="3"/>
        </w:numPr>
        <w:tabs>
          <w:tab w:val="left" w:pos="-1440"/>
          <w:tab w:val="left" w:pos="-720"/>
          <w:tab w:val="left" w:pos="0"/>
          <w:tab w:val="left" w:pos="571"/>
          <w:tab w:val="left" w:pos="1440"/>
        </w:tabs>
        <w:suppressAutoHyphens/>
        <w:jc w:val="both"/>
        <w:rPr>
          <w:rFonts w:ascii="Arial" w:hAnsi="Arial" w:cs="Arial"/>
          <w:spacing w:val="-3"/>
          <w:sz w:val="22"/>
          <w:szCs w:val="22"/>
        </w:rPr>
      </w:pPr>
      <w:r w:rsidRPr="009075D2">
        <w:rPr>
          <w:rFonts w:ascii="Arial" w:hAnsi="Arial" w:cs="Arial"/>
          <w:spacing w:val="-3"/>
          <w:sz w:val="22"/>
          <w:szCs w:val="22"/>
        </w:rPr>
        <w:t>UN 1845 Dry ice label</w:t>
      </w:r>
      <w:r>
        <w:rPr>
          <w:rFonts w:ascii="Arial" w:hAnsi="Arial" w:cs="Arial"/>
          <w:spacing w:val="-3"/>
          <w:sz w:val="22"/>
          <w:szCs w:val="22"/>
        </w:rPr>
        <w:t>s</w:t>
      </w:r>
    </w:p>
    <w:p w14:paraId="254CC4C2" w14:textId="77777777" w:rsidR="009075D2" w:rsidRDefault="009075D2" w:rsidP="000C3CAD">
      <w:pPr>
        <w:widowControl w:val="0"/>
        <w:numPr>
          <w:ilvl w:val="1"/>
          <w:numId w:val="3"/>
        </w:numPr>
        <w:tabs>
          <w:tab w:val="left" w:pos="-1440"/>
          <w:tab w:val="left" w:pos="-720"/>
          <w:tab w:val="left" w:pos="0"/>
          <w:tab w:val="left" w:pos="571"/>
          <w:tab w:val="left" w:pos="1440"/>
        </w:tabs>
        <w:suppressAutoHyphens/>
        <w:jc w:val="both"/>
        <w:rPr>
          <w:rFonts w:ascii="Arial" w:hAnsi="Arial" w:cs="Arial"/>
          <w:spacing w:val="-3"/>
          <w:sz w:val="22"/>
          <w:szCs w:val="22"/>
        </w:rPr>
      </w:pPr>
      <w:r w:rsidRPr="009075D2">
        <w:rPr>
          <w:rFonts w:ascii="Arial" w:hAnsi="Arial" w:cs="Arial"/>
          <w:spacing w:val="-3"/>
          <w:sz w:val="22"/>
          <w:szCs w:val="22"/>
        </w:rPr>
        <w:t xml:space="preserve">UN 3373 Biohazard Substance, Category B </w:t>
      </w:r>
      <w:r w:rsidR="00DE1EF9">
        <w:rPr>
          <w:rFonts w:ascii="Arial" w:hAnsi="Arial" w:cs="Arial"/>
          <w:spacing w:val="-3"/>
          <w:sz w:val="22"/>
          <w:szCs w:val="22"/>
        </w:rPr>
        <w:t>labels</w:t>
      </w:r>
    </w:p>
    <w:p w14:paraId="0D251C6C" w14:textId="77777777" w:rsidR="00F017B3" w:rsidRDefault="009075D2" w:rsidP="000C3CAD">
      <w:pPr>
        <w:widowControl w:val="0"/>
        <w:numPr>
          <w:ilvl w:val="1"/>
          <w:numId w:val="3"/>
        </w:numPr>
        <w:tabs>
          <w:tab w:val="left" w:pos="-1440"/>
          <w:tab w:val="left" w:pos="-720"/>
          <w:tab w:val="left" w:pos="0"/>
          <w:tab w:val="left" w:pos="571"/>
          <w:tab w:val="left" w:pos="1440"/>
        </w:tabs>
        <w:suppressAutoHyphens/>
        <w:jc w:val="both"/>
        <w:rPr>
          <w:rFonts w:ascii="Arial" w:hAnsi="Arial" w:cs="Arial"/>
          <w:spacing w:val="-3"/>
          <w:sz w:val="22"/>
          <w:szCs w:val="22"/>
        </w:rPr>
      </w:pPr>
      <w:r w:rsidRPr="009075D2">
        <w:rPr>
          <w:rFonts w:ascii="Arial" w:hAnsi="Arial" w:cs="Arial"/>
          <w:spacing w:val="-3"/>
          <w:sz w:val="22"/>
          <w:szCs w:val="22"/>
        </w:rPr>
        <w:t>Exempt Human Specimen Label</w:t>
      </w:r>
    </w:p>
    <w:p w14:paraId="349DB78D" w14:textId="77777777" w:rsidR="002E77C0" w:rsidRDefault="002E77C0" w:rsidP="000C3CAD">
      <w:pPr>
        <w:widowControl w:val="0"/>
        <w:tabs>
          <w:tab w:val="left" w:pos="-1440"/>
          <w:tab w:val="left" w:pos="-720"/>
          <w:tab w:val="left" w:pos="0"/>
          <w:tab w:val="left" w:pos="571"/>
          <w:tab w:val="left" w:pos="1440"/>
        </w:tabs>
        <w:suppressAutoHyphens/>
        <w:jc w:val="both"/>
        <w:rPr>
          <w:rFonts w:ascii="Arial" w:hAnsi="Arial" w:cs="Arial"/>
          <w:spacing w:val="-3"/>
          <w:sz w:val="22"/>
          <w:szCs w:val="22"/>
        </w:rPr>
      </w:pPr>
    </w:p>
    <w:p w14:paraId="161D5369" w14:textId="1EFF6EFE" w:rsidR="00F64B1A" w:rsidRPr="00E62B69" w:rsidRDefault="008129E7" w:rsidP="000C3CAD">
      <w:pPr>
        <w:widowControl w:val="0"/>
        <w:tabs>
          <w:tab w:val="left" w:pos="-1440"/>
          <w:tab w:val="left" w:pos="-720"/>
          <w:tab w:val="left" w:pos="0"/>
          <w:tab w:val="left" w:pos="571"/>
          <w:tab w:val="left" w:pos="1440"/>
        </w:tabs>
        <w:suppressAutoHyphens/>
        <w:jc w:val="both"/>
        <w:rPr>
          <w:rFonts w:ascii="Arial" w:hAnsi="Arial" w:cs="Arial"/>
          <w:b/>
          <w:sz w:val="22"/>
          <w:szCs w:val="22"/>
          <w:u w:val="single"/>
        </w:rPr>
      </w:pPr>
      <w:r>
        <w:rPr>
          <w:rFonts w:ascii="Arial" w:hAnsi="Arial" w:cs="Arial"/>
          <w:b/>
          <w:sz w:val="22"/>
          <w:szCs w:val="22"/>
          <w:u w:val="single"/>
        </w:rPr>
        <w:t>Supplies the collection s</w:t>
      </w:r>
      <w:r w:rsidR="00F64B1A" w:rsidRPr="00E62B69">
        <w:rPr>
          <w:rFonts w:ascii="Arial" w:hAnsi="Arial" w:cs="Arial"/>
          <w:b/>
          <w:sz w:val="22"/>
          <w:szCs w:val="22"/>
          <w:u w:val="single"/>
        </w:rPr>
        <w:t>ites must provide:</w:t>
      </w:r>
    </w:p>
    <w:p w14:paraId="4908A5B0" w14:textId="635C02ED" w:rsidR="008F2923" w:rsidRDefault="008F2923" w:rsidP="000C3CAD">
      <w:pPr>
        <w:pStyle w:val="ListParagraph"/>
        <w:numPr>
          <w:ilvl w:val="0"/>
          <w:numId w:val="3"/>
        </w:numPr>
        <w:jc w:val="both"/>
        <w:rPr>
          <w:rFonts w:ascii="Arial" w:hAnsi="Arial" w:cs="Arial"/>
          <w:sz w:val="22"/>
          <w:szCs w:val="22"/>
        </w:rPr>
      </w:pPr>
      <w:r>
        <w:rPr>
          <w:rFonts w:ascii="Arial" w:hAnsi="Arial" w:cs="Arial"/>
          <w:sz w:val="22"/>
          <w:szCs w:val="22"/>
        </w:rPr>
        <w:t>Wet ice</w:t>
      </w:r>
      <w:r w:rsidR="00FE46A3">
        <w:rPr>
          <w:rFonts w:ascii="Arial" w:hAnsi="Arial" w:cs="Arial"/>
          <w:sz w:val="22"/>
          <w:szCs w:val="22"/>
        </w:rPr>
        <w:t>.</w:t>
      </w:r>
    </w:p>
    <w:p w14:paraId="2001FFE4" w14:textId="0C0B7A22" w:rsidR="008F2923" w:rsidRDefault="008F2923" w:rsidP="000C3CAD">
      <w:pPr>
        <w:pStyle w:val="ListParagraph"/>
        <w:numPr>
          <w:ilvl w:val="0"/>
          <w:numId w:val="3"/>
        </w:numPr>
        <w:jc w:val="both"/>
        <w:rPr>
          <w:rFonts w:ascii="Arial" w:hAnsi="Arial" w:cs="Arial"/>
          <w:sz w:val="22"/>
          <w:szCs w:val="22"/>
        </w:rPr>
      </w:pPr>
      <w:r>
        <w:rPr>
          <w:rFonts w:ascii="Arial" w:hAnsi="Arial" w:cs="Arial"/>
          <w:sz w:val="22"/>
          <w:szCs w:val="22"/>
        </w:rPr>
        <w:t xml:space="preserve">Sterile </w:t>
      </w:r>
      <w:r w:rsidR="00FE46A3">
        <w:rPr>
          <w:rFonts w:ascii="Arial" w:hAnsi="Arial" w:cs="Arial"/>
          <w:sz w:val="22"/>
          <w:szCs w:val="22"/>
        </w:rPr>
        <w:t xml:space="preserve">specimen </w:t>
      </w:r>
      <w:r>
        <w:rPr>
          <w:rFonts w:ascii="Arial" w:hAnsi="Arial" w:cs="Arial"/>
          <w:sz w:val="22"/>
          <w:szCs w:val="22"/>
        </w:rPr>
        <w:t>containers</w:t>
      </w:r>
      <w:r w:rsidR="00FE46A3">
        <w:rPr>
          <w:rFonts w:ascii="Arial" w:hAnsi="Arial" w:cs="Arial"/>
          <w:sz w:val="22"/>
          <w:szCs w:val="22"/>
        </w:rPr>
        <w:t xml:space="preserve"> (for fresh tissue).</w:t>
      </w:r>
    </w:p>
    <w:p w14:paraId="3B2EF259" w14:textId="533C3D4D" w:rsidR="00F64B1A" w:rsidRPr="00E62B69" w:rsidRDefault="001D0C70" w:rsidP="000C3CAD">
      <w:pPr>
        <w:pStyle w:val="ListParagraph"/>
        <w:numPr>
          <w:ilvl w:val="0"/>
          <w:numId w:val="3"/>
        </w:numPr>
        <w:jc w:val="both"/>
        <w:rPr>
          <w:rFonts w:ascii="Arial" w:hAnsi="Arial" w:cs="Arial"/>
          <w:sz w:val="22"/>
          <w:szCs w:val="22"/>
        </w:rPr>
      </w:pPr>
      <w:r>
        <w:rPr>
          <w:rFonts w:ascii="Arial" w:hAnsi="Arial" w:cs="Arial"/>
          <w:sz w:val="22"/>
          <w:szCs w:val="22"/>
        </w:rPr>
        <w:t>L</w:t>
      </w:r>
      <w:r w:rsidR="008129E7">
        <w:rPr>
          <w:rFonts w:ascii="Arial" w:hAnsi="Arial" w:cs="Arial"/>
          <w:sz w:val="22"/>
          <w:szCs w:val="22"/>
        </w:rPr>
        <w:t>i</w:t>
      </w:r>
      <w:r w:rsidR="00E36010">
        <w:rPr>
          <w:rFonts w:ascii="Arial" w:hAnsi="Arial" w:cs="Arial"/>
          <w:sz w:val="22"/>
          <w:szCs w:val="22"/>
        </w:rPr>
        <w:t xml:space="preserve">quid </w:t>
      </w:r>
      <w:r w:rsidR="003F7FF6">
        <w:rPr>
          <w:rFonts w:ascii="Arial" w:hAnsi="Arial" w:cs="Arial"/>
          <w:sz w:val="22"/>
          <w:szCs w:val="22"/>
        </w:rPr>
        <w:t>n</w:t>
      </w:r>
      <w:r w:rsidR="00E36010">
        <w:rPr>
          <w:rFonts w:ascii="Arial" w:hAnsi="Arial" w:cs="Arial"/>
          <w:sz w:val="22"/>
          <w:szCs w:val="22"/>
        </w:rPr>
        <w:t>itrogen</w:t>
      </w:r>
      <w:r w:rsidR="00F64B1A" w:rsidRPr="00E62B69">
        <w:rPr>
          <w:rFonts w:ascii="Arial" w:hAnsi="Arial" w:cs="Arial"/>
          <w:sz w:val="22"/>
          <w:szCs w:val="22"/>
        </w:rPr>
        <w:t xml:space="preserve"> </w:t>
      </w:r>
      <w:r w:rsidR="00E36010">
        <w:rPr>
          <w:rFonts w:ascii="Arial" w:hAnsi="Arial" w:cs="Arial"/>
          <w:sz w:val="22"/>
          <w:szCs w:val="22"/>
        </w:rPr>
        <w:t>(</w:t>
      </w:r>
      <w:r w:rsidR="00F64B1A" w:rsidRPr="00E62B69">
        <w:rPr>
          <w:rFonts w:ascii="Arial" w:hAnsi="Arial" w:cs="Arial"/>
          <w:sz w:val="22"/>
          <w:szCs w:val="22"/>
        </w:rPr>
        <w:t>LN</w:t>
      </w:r>
      <w:r w:rsidR="00F64B1A" w:rsidRPr="00E62B69">
        <w:rPr>
          <w:rFonts w:ascii="Arial" w:hAnsi="Arial" w:cs="Arial"/>
          <w:sz w:val="22"/>
          <w:szCs w:val="22"/>
          <w:vertAlign w:val="subscript"/>
        </w:rPr>
        <w:t>2</w:t>
      </w:r>
      <w:r w:rsidR="00E36010">
        <w:rPr>
          <w:rFonts w:ascii="Arial" w:hAnsi="Arial" w:cs="Arial"/>
          <w:sz w:val="22"/>
          <w:szCs w:val="22"/>
        </w:rPr>
        <w:t>)</w:t>
      </w:r>
      <w:r w:rsidR="00F64B1A" w:rsidRPr="00E62B69">
        <w:rPr>
          <w:rFonts w:ascii="Arial" w:hAnsi="Arial" w:cs="Arial"/>
          <w:sz w:val="22"/>
          <w:szCs w:val="22"/>
        </w:rPr>
        <w:t xml:space="preserve"> for snap-freezing of samples.  Alternatively, samples may be frozen over dry-ice if LN</w:t>
      </w:r>
      <w:r w:rsidR="00F64B1A" w:rsidRPr="00E62B69">
        <w:rPr>
          <w:rFonts w:ascii="Arial" w:hAnsi="Arial" w:cs="Arial"/>
          <w:sz w:val="22"/>
          <w:szCs w:val="22"/>
          <w:vertAlign w:val="subscript"/>
        </w:rPr>
        <w:t>2</w:t>
      </w:r>
      <w:r w:rsidR="00F64B1A" w:rsidRPr="00E62B69">
        <w:rPr>
          <w:rFonts w:ascii="Arial" w:hAnsi="Arial" w:cs="Arial"/>
          <w:sz w:val="22"/>
          <w:szCs w:val="22"/>
        </w:rPr>
        <w:t xml:space="preserve"> is not available.</w:t>
      </w:r>
    </w:p>
    <w:p w14:paraId="1314108C" w14:textId="698B1449" w:rsidR="00F64B1A" w:rsidRPr="00E62B69" w:rsidRDefault="00F64B1A" w:rsidP="000C3CAD">
      <w:pPr>
        <w:pStyle w:val="ListParagraph"/>
        <w:numPr>
          <w:ilvl w:val="0"/>
          <w:numId w:val="3"/>
        </w:numPr>
        <w:jc w:val="both"/>
        <w:rPr>
          <w:rFonts w:ascii="Arial" w:hAnsi="Arial" w:cs="Arial"/>
          <w:sz w:val="22"/>
          <w:szCs w:val="22"/>
        </w:rPr>
      </w:pPr>
      <w:r w:rsidRPr="00E62B69">
        <w:rPr>
          <w:rFonts w:ascii="Arial" w:hAnsi="Arial" w:cs="Arial"/>
          <w:sz w:val="22"/>
          <w:szCs w:val="22"/>
        </w:rPr>
        <w:t>LN</w:t>
      </w:r>
      <w:r w:rsidRPr="00E62B69">
        <w:rPr>
          <w:rFonts w:ascii="Arial" w:hAnsi="Arial" w:cs="Arial"/>
          <w:sz w:val="22"/>
          <w:szCs w:val="22"/>
          <w:vertAlign w:val="subscript"/>
        </w:rPr>
        <w:t>2</w:t>
      </w:r>
      <w:r w:rsidR="008129E7">
        <w:rPr>
          <w:rFonts w:ascii="Arial" w:hAnsi="Arial" w:cs="Arial"/>
          <w:sz w:val="22"/>
          <w:szCs w:val="22"/>
        </w:rPr>
        <w:t xml:space="preserve"> vapor-phase </w:t>
      </w:r>
      <w:r w:rsidRPr="00E62B69">
        <w:rPr>
          <w:rFonts w:ascii="Arial" w:hAnsi="Arial" w:cs="Arial"/>
          <w:sz w:val="22"/>
          <w:szCs w:val="22"/>
        </w:rPr>
        <w:t>or -80</w:t>
      </w:r>
      <w:r w:rsidRPr="00E62B69">
        <w:rPr>
          <w:rFonts w:ascii="Arial" w:hAnsi="Arial" w:cs="Arial"/>
          <w:sz w:val="22"/>
          <w:szCs w:val="22"/>
          <w:vertAlign w:val="superscript"/>
        </w:rPr>
        <w:t>o</w:t>
      </w:r>
      <w:r w:rsidRPr="00E62B69">
        <w:rPr>
          <w:rFonts w:ascii="Arial" w:hAnsi="Arial" w:cs="Arial"/>
          <w:sz w:val="22"/>
          <w:szCs w:val="22"/>
        </w:rPr>
        <w:t>C mechanical freezer for storage of samples until shipped.  Alternatively, samples can be stored over dry ice.</w:t>
      </w:r>
    </w:p>
    <w:p w14:paraId="63C01BD2" w14:textId="77777777" w:rsidR="00370A5B" w:rsidRDefault="00370A5B" w:rsidP="000C3CAD">
      <w:pPr>
        <w:jc w:val="both"/>
        <w:rPr>
          <w:rFonts w:ascii="Arial" w:hAnsi="Arial" w:cs="Arial"/>
          <w:spacing w:val="-3"/>
          <w:sz w:val="22"/>
          <w:szCs w:val="22"/>
        </w:rPr>
      </w:pPr>
    </w:p>
    <w:p w14:paraId="2D68131D" w14:textId="77777777" w:rsidR="00232C92" w:rsidRDefault="00232C92" w:rsidP="000C3CAD">
      <w:pPr>
        <w:jc w:val="both"/>
        <w:rPr>
          <w:rFonts w:ascii="Arial" w:hAnsi="Arial" w:cs="Arial"/>
          <w:sz w:val="22"/>
          <w:szCs w:val="22"/>
        </w:rPr>
      </w:pPr>
    </w:p>
    <w:p w14:paraId="293A3C07" w14:textId="51DBD3B9" w:rsidR="008129E7" w:rsidRPr="008129E7" w:rsidRDefault="008129E7" w:rsidP="000C3CAD">
      <w:pPr>
        <w:jc w:val="both"/>
        <w:rPr>
          <w:rFonts w:ascii="Arial" w:hAnsi="Arial" w:cs="Arial"/>
          <w:b/>
          <w:sz w:val="22"/>
          <w:szCs w:val="22"/>
        </w:rPr>
      </w:pPr>
      <w:r w:rsidRPr="008129E7">
        <w:rPr>
          <w:rFonts w:ascii="Arial" w:hAnsi="Arial" w:cs="Arial"/>
          <w:b/>
          <w:sz w:val="22"/>
          <w:szCs w:val="22"/>
        </w:rPr>
        <w:t>PATIENT UNIQUE IDENTIFIER AND SAMPLE LABELING</w:t>
      </w:r>
      <w:r>
        <w:rPr>
          <w:rFonts w:ascii="Arial" w:hAnsi="Arial" w:cs="Arial"/>
          <w:b/>
          <w:sz w:val="22"/>
          <w:szCs w:val="22"/>
        </w:rPr>
        <w:t>:</w:t>
      </w:r>
    </w:p>
    <w:p w14:paraId="5DB6E4B1" w14:textId="1B5D8FCF" w:rsidR="00473EB2" w:rsidRPr="00985196" w:rsidRDefault="008129E7" w:rsidP="000C3CAD">
      <w:pPr>
        <w:jc w:val="both"/>
        <w:rPr>
          <w:rFonts w:ascii="Arial" w:hAnsi="Arial" w:cs="Arial"/>
          <w:b/>
          <w:sz w:val="22"/>
          <w:szCs w:val="22"/>
          <w:u w:val="single"/>
        </w:rPr>
      </w:pPr>
      <w:r>
        <w:rPr>
          <w:rFonts w:ascii="Arial" w:hAnsi="Arial" w:cs="Arial"/>
          <w:sz w:val="22"/>
          <w:szCs w:val="22"/>
        </w:rPr>
        <w:br/>
      </w:r>
      <w:r w:rsidR="00473EB2" w:rsidRPr="00985196">
        <w:rPr>
          <w:rFonts w:ascii="Arial" w:hAnsi="Arial" w:cs="Arial"/>
          <w:b/>
          <w:sz w:val="22"/>
          <w:szCs w:val="22"/>
          <w:u w:val="single"/>
        </w:rPr>
        <w:t xml:space="preserve">Patient </w:t>
      </w:r>
      <w:r w:rsidR="00CD03DE">
        <w:rPr>
          <w:rFonts w:ascii="Arial" w:hAnsi="Arial" w:cs="Arial"/>
          <w:b/>
          <w:sz w:val="22"/>
          <w:szCs w:val="22"/>
          <w:u w:val="single"/>
        </w:rPr>
        <w:t xml:space="preserve">Study </w:t>
      </w:r>
      <w:r w:rsidR="00473EB2" w:rsidRPr="00985196">
        <w:rPr>
          <w:rFonts w:ascii="Arial" w:hAnsi="Arial" w:cs="Arial"/>
          <w:b/>
          <w:sz w:val="22"/>
          <w:szCs w:val="22"/>
          <w:u w:val="single"/>
        </w:rPr>
        <w:t>Identification Number</w:t>
      </w:r>
      <w:r w:rsidR="00232C92">
        <w:rPr>
          <w:rFonts w:ascii="Arial" w:hAnsi="Arial" w:cs="Arial"/>
          <w:b/>
          <w:sz w:val="22"/>
          <w:szCs w:val="22"/>
          <w:u w:val="single"/>
        </w:rPr>
        <w:t>:</w:t>
      </w:r>
    </w:p>
    <w:p w14:paraId="44E58409" w14:textId="73BC4F3E" w:rsidR="00856F2F" w:rsidRPr="00856F2F" w:rsidRDefault="00473EB2" w:rsidP="000C3CAD">
      <w:pPr>
        <w:pStyle w:val="ListParagraph"/>
        <w:numPr>
          <w:ilvl w:val="0"/>
          <w:numId w:val="20"/>
        </w:numPr>
        <w:jc w:val="both"/>
        <w:rPr>
          <w:rFonts w:ascii="Arial" w:hAnsi="Arial" w:cs="Arial"/>
          <w:b/>
          <w:sz w:val="22"/>
          <w:szCs w:val="22"/>
          <w:u w:val="single"/>
        </w:rPr>
      </w:pPr>
      <w:r w:rsidRPr="00985196">
        <w:rPr>
          <w:rFonts w:ascii="Arial" w:hAnsi="Arial" w:cs="Arial"/>
          <w:sz w:val="22"/>
          <w:szCs w:val="22"/>
        </w:rPr>
        <w:t xml:space="preserve">Sites must contact </w:t>
      </w:r>
      <w:r w:rsidR="0027324A">
        <w:rPr>
          <w:rFonts w:ascii="Arial" w:hAnsi="Arial" w:cs="Arial"/>
          <w:sz w:val="22"/>
          <w:szCs w:val="22"/>
        </w:rPr>
        <w:t xml:space="preserve">Jasmine </w:t>
      </w:r>
      <w:proofErr w:type="spellStart"/>
      <w:r w:rsidR="0027324A">
        <w:rPr>
          <w:rFonts w:ascii="Arial" w:hAnsi="Arial" w:cs="Arial"/>
          <w:sz w:val="22"/>
          <w:szCs w:val="22"/>
        </w:rPr>
        <w:t>Jaber</w:t>
      </w:r>
      <w:proofErr w:type="spellEnd"/>
      <w:r w:rsidRPr="00985196">
        <w:rPr>
          <w:rFonts w:ascii="Arial" w:hAnsi="Arial" w:cs="Arial"/>
          <w:sz w:val="22"/>
          <w:szCs w:val="22"/>
        </w:rPr>
        <w:t xml:space="preserve">, </w:t>
      </w:r>
      <w:r w:rsidR="00E62B69" w:rsidRPr="00985196">
        <w:rPr>
          <w:rFonts w:ascii="Arial" w:hAnsi="Arial" w:cs="Arial"/>
          <w:sz w:val="22"/>
          <w:szCs w:val="22"/>
        </w:rPr>
        <w:t xml:space="preserve">the Study Coordinator, </w:t>
      </w:r>
      <w:r w:rsidRPr="00985196">
        <w:rPr>
          <w:rFonts w:ascii="Arial" w:hAnsi="Arial" w:cs="Arial"/>
          <w:sz w:val="22"/>
          <w:szCs w:val="22"/>
        </w:rPr>
        <w:t xml:space="preserve">to obtain a </w:t>
      </w:r>
      <w:r w:rsidR="00E62B69" w:rsidRPr="00985196">
        <w:rPr>
          <w:rFonts w:ascii="Arial" w:hAnsi="Arial" w:cs="Arial"/>
          <w:sz w:val="22"/>
          <w:szCs w:val="22"/>
        </w:rPr>
        <w:t>Patient S</w:t>
      </w:r>
      <w:r w:rsidRPr="00985196">
        <w:rPr>
          <w:rFonts w:ascii="Arial" w:hAnsi="Arial" w:cs="Arial"/>
          <w:sz w:val="22"/>
          <w:szCs w:val="22"/>
        </w:rPr>
        <w:t xml:space="preserve">tudy ID # </w:t>
      </w:r>
      <w:r w:rsidR="00B227ED" w:rsidRPr="00985196">
        <w:rPr>
          <w:rFonts w:ascii="Arial" w:hAnsi="Arial" w:cs="Arial"/>
          <w:sz w:val="22"/>
          <w:szCs w:val="22"/>
        </w:rPr>
        <w:t xml:space="preserve">for labeling of the sample containers.  </w:t>
      </w:r>
    </w:p>
    <w:p w14:paraId="4C703DA8" w14:textId="3407186C" w:rsidR="00473EB2" w:rsidRPr="00985196" w:rsidRDefault="00B227ED" w:rsidP="000C3CAD">
      <w:pPr>
        <w:pStyle w:val="ListParagraph"/>
        <w:numPr>
          <w:ilvl w:val="0"/>
          <w:numId w:val="20"/>
        </w:numPr>
        <w:jc w:val="both"/>
        <w:rPr>
          <w:rFonts w:ascii="Arial" w:hAnsi="Arial" w:cs="Arial"/>
          <w:b/>
          <w:sz w:val="22"/>
          <w:szCs w:val="22"/>
          <w:u w:val="single"/>
        </w:rPr>
      </w:pPr>
      <w:r w:rsidRPr="00985196">
        <w:rPr>
          <w:rFonts w:ascii="Arial" w:hAnsi="Arial" w:cs="Arial"/>
          <w:sz w:val="22"/>
          <w:szCs w:val="22"/>
        </w:rPr>
        <w:t>This will allow the samples to be provided to the study as de-identified specimens without patient identifiers.</w:t>
      </w:r>
    </w:p>
    <w:p w14:paraId="4AE35530" w14:textId="7A59B947" w:rsidR="00B227ED" w:rsidRPr="00985196" w:rsidRDefault="00B227ED" w:rsidP="000C3CAD">
      <w:pPr>
        <w:pStyle w:val="ListParagraph"/>
        <w:numPr>
          <w:ilvl w:val="0"/>
          <w:numId w:val="20"/>
        </w:numPr>
        <w:jc w:val="both"/>
        <w:rPr>
          <w:rFonts w:ascii="Arial" w:hAnsi="Arial" w:cs="Arial"/>
          <w:b/>
          <w:sz w:val="22"/>
          <w:szCs w:val="22"/>
          <w:u w:val="single"/>
        </w:rPr>
      </w:pPr>
      <w:r w:rsidRPr="00985196">
        <w:rPr>
          <w:rFonts w:ascii="Arial" w:hAnsi="Arial" w:cs="Arial"/>
          <w:sz w:val="22"/>
          <w:szCs w:val="22"/>
        </w:rPr>
        <w:t>Contact Information:</w:t>
      </w:r>
    </w:p>
    <w:p w14:paraId="6E9C568D" w14:textId="2740169E" w:rsidR="00985196" w:rsidRPr="001F31D4" w:rsidRDefault="0027324A" w:rsidP="000C3CAD">
      <w:pPr>
        <w:pStyle w:val="NormalWeb"/>
        <w:numPr>
          <w:ilvl w:val="1"/>
          <w:numId w:val="20"/>
        </w:numPr>
        <w:spacing w:before="0" w:beforeAutospacing="0" w:after="0" w:afterAutospacing="0"/>
        <w:jc w:val="both"/>
        <w:rPr>
          <w:rFonts w:ascii="Arial" w:hAnsi="Arial" w:cs="Arial"/>
          <w:sz w:val="22"/>
          <w:szCs w:val="22"/>
        </w:rPr>
      </w:pPr>
      <w:r>
        <w:rPr>
          <w:rFonts w:ascii="Arial" w:hAnsi="Arial" w:cs="Arial"/>
          <w:sz w:val="22"/>
          <w:szCs w:val="22"/>
        </w:rPr>
        <w:t xml:space="preserve">Jasmine </w:t>
      </w:r>
      <w:proofErr w:type="spellStart"/>
      <w:r>
        <w:rPr>
          <w:rFonts w:ascii="Arial" w:hAnsi="Arial" w:cs="Arial"/>
          <w:sz w:val="22"/>
          <w:szCs w:val="22"/>
        </w:rPr>
        <w:t>Jaber</w:t>
      </w:r>
      <w:proofErr w:type="spellEnd"/>
    </w:p>
    <w:p w14:paraId="757E6C27" w14:textId="140E6E13" w:rsidR="00985196" w:rsidRPr="001F31D4" w:rsidRDefault="00985196" w:rsidP="000C3CAD">
      <w:pPr>
        <w:pStyle w:val="NormalWeb"/>
        <w:numPr>
          <w:ilvl w:val="1"/>
          <w:numId w:val="20"/>
        </w:numPr>
        <w:spacing w:before="0" w:beforeAutospacing="0" w:after="0" w:afterAutospacing="0"/>
        <w:jc w:val="both"/>
        <w:rPr>
          <w:rFonts w:ascii="Arial" w:hAnsi="Arial" w:cs="Arial"/>
          <w:sz w:val="22"/>
          <w:szCs w:val="22"/>
        </w:rPr>
      </w:pPr>
      <w:r w:rsidRPr="001F31D4">
        <w:rPr>
          <w:rFonts w:ascii="Arial" w:hAnsi="Arial" w:cs="Arial"/>
          <w:sz w:val="22"/>
          <w:szCs w:val="22"/>
        </w:rPr>
        <w:t>CCRP Clinical Research Coordinator.</w:t>
      </w:r>
    </w:p>
    <w:p w14:paraId="00369942" w14:textId="476921BC" w:rsidR="00473EB2" w:rsidRPr="001F31D4" w:rsidRDefault="00985196" w:rsidP="000C3CAD">
      <w:pPr>
        <w:pStyle w:val="ListParagraph"/>
        <w:numPr>
          <w:ilvl w:val="1"/>
          <w:numId w:val="20"/>
        </w:numPr>
        <w:jc w:val="both"/>
        <w:rPr>
          <w:rFonts w:ascii="Arial" w:hAnsi="Arial" w:cs="Arial"/>
          <w:b/>
          <w:sz w:val="22"/>
          <w:szCs w:val="22"/>
          <w:u w:val="single"/>
        </w:rPr>
      </w:pPr>
      <w:r w:rsidRPr="001F31D4">
        <w:rPr>
          <w:rFonts w:ascii="Arial" w:hAnsi="Arial" w:cs="Arial"/>
          <w:sz w:val="22"/>
          <w:szCs w:val="22"/>
        </w:rPr>
        <w:t xml:space="preserve">Phone:  </w:t>
      </w:r>
      <w:r w:rsidR="009642AE" w:rsidRPr="001F31D4">
        <w:rPr>
          <w:rFonts w:ascii="Arial" w:hAnsi="Arial" w:cs="Arial"/>
          <w:spacing w:val="-2"/>
          <w:sz w:val="22"/>
          <w:szCs w:val="22"/>
        </w:rPr>
        <w:t>202-476-</w:t>
      </w:r>
      <w:r w:rsidR="0027324A">
        <w:rPr>
          <w:rFonts w:ascii="Arial" w:hAnsi="Arial" w:cs="Arial"/>
          <w:spacing w:val="-2"/>
          <w:sz w:val="22"/>
          <w:szCs w:val="22"/>
        </w:rPr>
        <w:t>2838</w:t>
      </w:r>
      <w:r w:rsidR="009642AE" w:rsidRPr="001F31D4">
        <w:rPr>
          <w:rFonts w:ascii="Arial" w:hAnsi="Arial" w:cs="Arial"/>
          <w:sz w:val="22"/>
          <w:szCs w:val="22"/>
        </w:rPr>
        <w:t xml:space="preserve"> </w:t>
      </w:r>
      <w:r w:rsidRPr="001F31D4">
        <w:rPr>
          <w:rFonts w:ascii="Arial" w:hAnsi="Arial" w:cs="Arial"/>
          <w:sz w:val="22"/>
          <w:szCs w:val="22"/>
        </w:rPr>
        <w:t>(9AM-5PM Monday-Friday)</w:t>
      </w:r>
    </w:p>
    <w:p w14:paraId="37CF95BC" w14:textId="0C633D91" w:rsidR="009642AE" w:rsidRPr="001F31D4" w:rsidRDefault="00985196" w:rsidP="000C3CAD">
      <w:pPr>
        <w:pStyle w:val="NormalWeb"/>
        <w:numPr>
          <w:ilvl w:val="1"/>
          <w:numId w:val="20"/>
        </w:numPr>
        <w:spacing w:before="0" w:beforeAutospacing="0" w:after="0" w:afterAutospacing="0"/>
        <w:jc w:val="both"/>
        <w:rPr>
          <w:rFonts w:ascii="Arial" w:hAnsi="Arial" w:cs="Arial"/>
          <w:sz w:val="22"/>
          <w:szCs w:val="22"/>
        </w:rPr>
      </w:pPr>
      <w:r w:rsidRPr="001F31D4">
        <w:rPr>
          <w:rFonts w:ascii="Arial" w:hAnsi="Arial" w:cs="Arial"/>
          <w:sz w:val="22"/>
          <w:szCs w:val="22"/>
        </w:rPr>
        <w:t xml:space="preserve">E-mail:  </w:t>
      </w:r>
      <w:hyperlink r:id="rId9" w:history="1">
        <w:r w:rsidR="0027324A" w:rsidRPr="00EF6181">
          <w:rPr>
            <w:rStyle w:val="Hyperlink"/>
            <w:rFonts w:ascii="Arial" w:hAnsi="Arial" w:cs="Arial"/>
            <w:sz w:val="22"/>
            <w:szCs w:val="22"/>
          </w:rPr>
          <w:t>jjaber@childrensnational.org</w:t>
        </w:r>
      </w:hyperlink>
    </w:p>
    <w:p w14:paraId="68BF9875" w14:textId="77777777" w:rsidR="007D4D4C" w:rsidRPr="001F31D4" w:rsidRDefault="007D4D4C" w:rsidP="000C3CAD">
      <w:pPr>
        <w:jc w:val="both"/>
        <w:rPr>
          <w:rFonts w:ascii="Arial" w:hAnsi="Arial" w:cs="Arial"/>
          <w:b/>
          <w:sz w:val="22"/>
          <w:szCs w:val="22"/>
          <w:u w:val="single"/>
        </w:rPr>
      </w:pPr>
    </w:p>
    <w:p w14:paraId="5BF83728" w14:textId="759E892F" w:rsidR="00370A5B" w:rsidRDefault="00370A5B" w:rsidP="000C3CAD">
      <w:pPr>
        <w:jc w:val="both"/>
        <w:rPr>
          <w:rFonts w:ascii="Arial" w:hAnsi="Arial" w:cs="Arial"/>
          <w:b/>
          <w:sz w:val="22"/>
          <w:szCs w:val="22"/>
          <w:u w:val="single"/>
        </w:rPr>
      </w:pPr>
      <w:r>
        <w:rPr>
          <w:rFonts w:ascii="Arial" w:hAnsi="Arial" w:cs="Arial"/>
          <w:b/>
          <w:sz w:val="22"/>
          <w:szCs w:val="22"/>
          <w:u w:val="single"/>
        </w:rPr>
        <w:t>Labeling</w:t>
      </w:r>
      <w:r w:rsidR="002C0D9C">
        <w:rPr>
          <w:rFonts w:ascii="Arial" w:hAnsi="Arial" w:cs="Arial"/>
          <w:b/>
          <w:sz w:val="22"/>
          <w:szCs w:val="22"/>
          <w:u w:val="single"/>
        </w:rPr>
        <w:t xml:space="preserve"> of specimen containers</w:t>
      </w:r>
      <w:r w:rsidR="00232C92">
        <w:rPr>
          <w:rFonts w:ascii="Arial" w:hAnsi="Arial" w:cs="Arial"/>
          <w:b/>
          <w:sz w:val="22"/>
          <w:szCs w:val="22"/>
          <w:u w:val="single"/>
        </w:rPr>
        <w:t>:</w:t>
      </w:r>
    </w:p>
    <w:p w14:paraId="5C68DAA3" w14:textId="77777777" w:rsidR="00370A5B" w:rsidRPr="00473EB2" w:rsidRDefault="00370A5B" w:rsidP="000C3CAD">
      <w:pPr>
        <w:pStyle w:val="ListParagraph"/>
        <w:numPr>
          <w:ilvl w:val="0"/>
          <w:numId w:val="4"/>
        </w:numPr>
        <w:jc w:val="both"/>
        <w:rPr>
          <w:rFonts w:ascii="Arial" w:hAnsi="Arial" w:cs="Arial"/>
          <w:b/>
          <w:sz w:val="22"/>
          <w:szCs w:val="22"/>
          <w:u w:val="single"/>
        </w:rPr>
      </w:pPr>
      <w:r w:rsidRPr="00473EB2">
        <w:rPr>
          <w:rFonts w:ascii="Arial" w:hAnsi="Arial" w:cs="Arial"/>
          <w:sz w:val="22"/>
          <w:szCs w:val="22"/>
        </w:rPr>
        <w:t xml:space="preserve">Each </w:t>
      </w:r>
      <w:r w:rsidR="002C0D9C" w:rsidRPr="00473EB2">
        <w:rPr>
          <w:rFonts w:ascii="Arial" w:hAnsi="Arial" w:cs="Arial"/>
          <w:sz w:val="22"/>
          <w:szCs w:val="22"/>
        </w:rPr>
        <w:t xml:space="preserve">cassette </w:t>
      </w:r>
      <w:r w:rsidRPr="00473EB2">
        <w:rPr>
          <w:rFonts w:ascii="Arial" w:hAnsi="Arial" w:cs="Arial"/>
          <w:sz w:val="22"/>
          <w:szCs w:val="22"/>
        </w:rPr>
        <w:t xml:space="preserve">should be labeled </w:t>
      </w:r>
      <w:r w:rsidR="002C0D9C" w:rsidRPr="00473EB2">
        <w:rPr>
          <w:rFonts w:ascii="Arial" w:hAnsi="Arial" w:cs="Arial"/>
          <w:sz w:val="22"/>
          <w:szCs w:val="22"/>
        </w:rPr>
        <w:t>as follows:</w:t>
      </w:r>
    </w:p>
    <w:p w14:paraId="3D9888A4" w14:textId="3F02EA87" w:rsidR="00370A5B" w:rsidRPr="00473EB2" w:rsidRDefault="002C0D9C" w:rsidP="000C3CAD">
      <w:pPr>
        <w:pStyle w:val="ListParagraph"/>
        <w:numPr>
          <w:ilvl w:val="1"/>
          <w:numId w:val="4"/>
        </w:numPr>
        <w:jc w:val="both"/>
        <w:rPr>
          <w:rFonts w:ascii="Arial" w:hAnsi="Arial" w:cs="Arial"/>
          <w:b/>
          <w:sz w:val="22"/>
          <w:szCs w:val="22"/>
          <w:u w:val="single"/>
        </w:rPr>
      </w:pPr>
      <w:r w:rsidRPr="00473EB2">
        <w:rPr>
          <w:rFonts w:ascii="Arial" w:hAnsi="Arial" w:cs="Arial"/>
          <w:sz w:val="22"/>
          <w:szCs w:val="22"/>
        </w:rPr>
        <w:t xml:space="preserve">Lip </w:t>
      </w:r>
      <w:r w:rsidR="00473EB2" w:rsidRPr="00473EB2">
        <w:rPr>
          <w:rFonts w:ascii="Arial" w:hAnsi="Arial" w:cs="Arial"/>
          <w:sz w:val="22"/>
          <w:szCs w:val="22"/>
        </w:rPr>
        <w:t>–</w:t>
      </w:r>
      <w:r w:rsidRPr="00473EB2">
        <w:rPr>
          <w:rFonts w:ascii="Arial" w:hAnsi="Arial" w:cs="Arial"/>
          <w:sz w:val="22"/>
          <w:szCs w:val="22"/>
        </w:rPr>
        <w:t xml:space="preserve"> </w:t>
      </w:r>
      <w:r w:rsidR="00473EB2" w:rsidRPr="00473EB2">
        <w:rPr>
          <w:rFonts w:ascii="Arial" w:hAnsi="Arial" w:cs="Arial"/>
          <w:sz w:val="22"/>
          <w:szCs w:val="22"/>
        </w:rPr>
        <w:t xml:space="preserve">Patient Study </w:t>
      </w:r>
      <w:r w:rsidR="00370A5B" w:rsidRPr="00473EB2">
        <w:rPr>
          <w:rFonts w:ascii="Arial" w:hAnsi="Arial" w:cs="Arial"/>
          <w:sz w:val="22"/>
          <w:szCs w:val="22"/>
        </w:rPr>
        <w:t>ID #</w:t>
      </w:r>
      <w:r w:rsidR="00473EB2" w:rsidRPr="00473EB2">
        <w:rPr>
          <w:rFonts w:ascii="Arial" w:hAnsi="Arial" w:cs="Arial"/>
          <w:sz w:val="22"/>
          <w:szCs w:val="22"/>
        </w:rPr>
        <w:t xml:space="preserve"> </w:t>
      </w:r>
      <w:r w:rsidR="00370A5B" w:rsidRPr="00473EB2">
        <w:rPr>
          <w:rFonts w:ascii="Arial" w:hAnsi="Arial" w:cs="Arial"/>
          <w:sz w:val="22"/>
          <w:szCs w:val="22"/>
        </w:rPr>
        <w:t xml:space="preserve"> </w:t>
      </w:r>
    </w:p>
    <w:p w14:paraId="1FBEC4DC" w14:textId="77777777" w:rsidR="00370A5B" w:rsidRPr="00473EB2" w:rsidRDefault="002C0D9C" w:rsidP="000C3CAD">
      <w:pPr>
        <w:pStyle w:val="ListParagraph"/>
        <w:numPr>
          <w:ilvl w:val="1"/>
          <w:numId w:val="4"/>
        </w:numPr>
        <w:jc w:val="both"/>
        <w:rPr>
          <w:rFonts w:ascii="Arial" w:hAnsi="Arial" w:cs="Arial"/>
          <w:b/>
          <w:sz w:val="22"/>
          <w:szCs w:val="22"/>
          <w:u w:val="single"/>
        </w:rPr>
      </w:pPr>
      <w:r w:rsidRPr="00473EB2">
        <w:rPr>
          <w:rFonts w:ascii="Arial" w:hAnsi="Arial" w:cs="Arial"/>
          <w:sz w:val="22"/>
          <w:szCs w:val="22"/>
        </w:rPr>
        <w:t xml:space="preserve">One Side - </w:t>
      </w:r>
      <w:r w:rsidR="00370A5B" w:rsidRPr="00473EB2">
        <w:rPr>
          <w:rFonts w:ascii="Arial" w:hAnsi="Arial" w:cs="Arial"/>
          <w:sz w:val="22"/>
          <w:szCs w:val="22"/>
        </w:rPr>
        <w:t>Date of specimen collection</w:t>
      </w:r>
    </w:p>
    <w:p w14:paraId="7492F81F" w14:textId="1D66FB1B" w:rsidR="00370A5B" w:rsidRDefault="002C0D9C" w:rsidP="000C3CAD">
      <w:pPr>
        <w:pStyle w:val="ListParagraph"/>
        <w:numPr>
          <w:ilvl w:val="1"/>
          <w:numId w:val="4"/>
        </w:numPr>
        <w:jc w:val="both"/>
        <w:rPr>
          <w:rFonts w:ascii="Arial" w:hAnsi="Arial" w:cs="Arial"/>
          <w:sz w:val="22"/>
          <w:szCs w:val="22"/>
        </w:rPr>
      </w:pPr>
      <w:r w:rsidRPr="00473EB2">
        <w:rPr>
          <w:rFonts w:ascii="Arial" w:hAnsi="Arial" w:cs="Arial"/>
          <w:sz w:val="22"/>
          <w:szCs w:val="22"/>
        </w:rPr>
        <w:t xml:space="preserve">Other side: </w:t>
      </w:r>
      <w:r w:rsidR="00370A5B" w:rsidRPr="00473EB2">
        <w:rPr>
          <w:rFonts w:ascii="Arial" w:hAnsi="Arial" w:cs="Arial"/>
          <w:sz w:val="22"/>
          <w:szCs w:val="22"/>
        </w:rPr>
        <w:t>Tissue Type</w:t>
      </w:r>
      <w:r w:rsidRPr="00473EB2">
        <w:rPr>
          <w:rFonts w:ascii="Arial" w:hAnsi="Arial" w:cs="Arial"/>
          <w:sz w:val="22"/>
          <w:szCs w:val="22"/>
        </w:rPr>
        <w:t xml:space="preserve"> &amp; Disease</w:t>
      </w:r>
      <w:r w:rsidR="008129E7">
        <w:rPr>
          <w:rFonts w:ascii="Arial" w:hAnsi="Arial" w:cs="Arial"/>
          <w:sz w:val="22"/>
          <w:szCs w:val="22"/>
        </w:rPr>
        <w:t xml:space="preserve"> (if applicable</w:t>
      </w:r>
    </w:p>
    <w:p w14:paraId="4545B30D" w14:textId="58D1FB9F" w:rsidR="002C0D9C" w:rsidRPr="00473EB2" w:rsidRDefault="00BF5431" w:rsidP="000C3CAD">
      <w:pPr>
        <w:pStyle w:val="ListParagraph"/>
        <w:numPr>
          <w:ilvl w:val="0"/>
          <w:numId w:val="4"/>
        </w:numPr>
        <w:jc w:val="both"/>
        <w:rPr>
          <w:rFonts w:ascii="Arial" w:hAnsi="Arial" w:cs="Arial"/>
          <w:sz w:val="22"/>
          <w:szCs w:val="22"/>
        </w:rPr>
      </w:pPr>
      <w:r w:rsidRPr="00473EB2">
        <w:rPr>
          <w:rFonts w:ascii="Arial" w:hAnsi="Arial" w:cs="Arial"/>
          <w:sz w:val="22"/>
          <w:szCs w:val="22"/>
        </w:rPr>
        <w:t>Each specimen c</w:t>
      </w:r>
      <w:r w:rsidR="001C6667">
        <w:rPr>
          <w:rFonts w:ascii="Arial" w:hAnsi="Arial" w:cs="Arial"/>
          <w:sz w:val="22"/>
          <w:szCs w:val="22"/>
        </w:rPr>
        <w:t>ontainer</w:t>
      </w:r>
      <w:r w:rsidRPr="00473EB2">
        <w:rPr>
          <w:rFonts w:ascii="Arial" w:hAnsi="Arial" w:cs="Arial"/>
          <w:sz w:val="22"/>
          <w:szCs w:val="22"/>
        </w:rPr>
        <w:t xml:space="preserve"> of 10% NBF </w:t>
      </w:r>
      <w:r w:rsidR="002C0D9C" w:rsidRPr="00473EB2">
        <w:rPr>
          <w:rFonts w:ascii="Arial" w:hAnsi="Arial" w:cs="Arial"/>
          <w:sz w:val="22"/>
          <w:szCs w:val="22"/>
        </w:rPr>
        <w:t>should be labeled with:</w:t>
      </w:r>
    </w:p>
    <w:p w14:paraId="1DF2C1E2" w14:textId="74A42251" w:rsidR="00BF5431" w:rsidRPr="00473EB2" w:rsidRDefault="00473EB2" w:rsidP="000C3CAD">
      <w:pPr>
        <w:pStyle w:val="ListParagraph"/>
        <w:numPr>
          <w:ilvl w:val="1"/>
          <w:numId w:val="4"/>
        </w:numPr>
        <w:jc w:val="both"/>
        <w:rPr>
          <w:rFonts w:ascii="Arial" w:hAnsi="Arial" w:cs="Arial"/>
          <w:b/>
          <w:sz w:val="22"/>
          <w:szCs w:val="22"/>
          <w:u w:val="single"/>
        </w:rPr>
      </w:pPr>
      <w:r w:rsidRPr="00473EB2">
        <w:rPr>
          <w:rFonts w:ascii="Arial" w:hAnsi="Arial" w:cs="Arial"/>
          <w:sz w:val="22"/>
          <w:szCs w:val="22"/>
        </w:rPr>
        <w:t xml:space="preserve">Patient Study </w:t>
      </w:r>
      <w:r w:rsidR="00BF5431" w:rsidRPr="00473EB2">
        <w:rPr>
          <w:rFonts w:ascii="Arial" w:hAnsi="Arial" w:cs="Arial"/>
          <w:sz w:val="22"/>
          <w:szCs w:val="22"/>
        </w:rPr>
        <w:t xml:space="preserve">ID # </w:t>
      </w:r>
    </w:p>
    <w:p w14:paraId="0504AB82" w14:textId="77777777" w:rsidR="00BF5431" w:rsidRPr="00473EB2" w:rsidRDefault="00BF5431" w:rsidP="000C3CAD">
      <w:pPr>
        <w:pStyle w:val="ListParagraph"/>
        <w:numPr>
          <w:ilvl w:val="1"/>
          <w:numId w:val="4"/>
        </w:numPr>
        <w:jc w:val="both"/>
        <w:rPr>
          <w:rFonts w:ascii="Arial" w:hAnsi="Arial" w:cs="Arial"/>
          <w:b/>
          <w:sz w:val="22"/>
          <w:szCs w:val="22"/>
          <w:u w:val="single"/>
        </w:rPr>
      </w:pPr>
      <w:r w:rsidRPr="00473EB2">
        <w:rPr>
          <w:rFonts w:ascii="Arial" w:hAnsi="Arial" w:cs="Arial"/>
          <w:sz w:val="22"/>
          <w:szCs w:val="22"/>
        </w:rPr>
        <w:t>Date of specimen collection</w:t>
      </w:r>
    </w:p>
    <w:p w14:paraId="1F345ABE" w14:textId="77777777" w:rsidR="00BF5431" w:rsidRDefault="00BF5431" w:rsidP="000C3CAD">
      <w:pPr>
        <w:pStyle w:val="ListParagraph"/>
        <w:numPr>
          <w:ilvl w:val="1"/>
          <w:numId w:val="4"/>
        </w:numPr>
        <w:jc w:val="both"/>
        <w:rPr>
          <w:rFonts w:ascii="Arial" w:hAnsi="Arial" w:cs="Arial"/>
          <w:sz w:val="22"/>
          <w:szCs w:val="22"/>
        </w:rPr>
      </w:pPr>
      <w:r w:rsidRPr="00473EB2">
        <w:rPr>
          <w:rFonts w:ascii="Arial" w:hAnsi="Arial" w:cs="Arial"/>
          <w:sz w:val="22"/>
          <w:szCs w:val="22"/>
        </w:rPr>
        <w:t>Tissue Type &amp; Disease (if applicable)</w:t>
      </w:r>
    </w:p>
    <w:p w14:paraId="62F45EE3" w14:textId="6D749946" w:rsidR="00CD03DE" w:rsidRDefault="001C6667" w:rsidP="000C3CAD">
      <w:pPr>
        <w:pStyle w:val="ListParagraph"/>
        <w:numPr>
          <w:ilvl w:val="0"/>
          <w:numId w:val="4"/>
        </w:numPr>
        <w:jc w:val="both"/>
        <w:rPr>
          <w:rFonts w:ascii="Arial" w:hAnsi="Arial" w:cs="Arial"/>
          <w:sz w:val="22"/>
          <w:szCs w:val="22"/>
        </w:rPr>
      </w:pPr>
      <w:r>
        <w:rPr>
          <w:rFonts w:ascii="Arial" w:hAnsi="Arial" w:cs="Arial"/>
          <w:sz w:val="22"/>
          <w:szCs w:val="22"/>
        </w:rPr>
        <w:t xml:space="preserve">Each specimen </w:t>
      </w:r>
      <w:r w:rsidR="00CD03DE">
        <w:rPr>
          <w:rFonts w:ascii="Arial" w:hAnsi="Arial" w:cs="Arial"/>
          <w:sz w:val="22"/>
          <w:szCs w:val="22"/>
        </w:rPr>
        <w:t>c</w:t>
      </w:r>
      <w:r>
        <w:rPr>
          <w:rFonts w:ascii="Arial" w:hAnsi="Arial" w:cs="Arial"/>
          <w:sz w:val="22"/>
          <w:szCs w:val="22"/>
        </w:rPr>
        <w:t>ontainer</w:t>
      </w:r>
      <w:r w:rsidR="00CD03DE">
        <w:rPr>
          <w:rFonts w:ascii="Arial" w:hAnsi="Arial" w:cs="Arial"/>
          <w:sz w:val="22"/>
          <w:szCs w:val="22"/>
        </w:rPr>
        <w:t xml:space="preserve"> of </w:t>
      </w:r>
      <w:proofErr w:type="spellStart"/>
      <w:r w:rsidR="00CD03DE">
        <w:rPr>
          <w:rFonts w:ascii="Arial" w:hAnsi="Arial" w:cs="Arial"/>
          <w:sz w:val="22"/>
          <w:szCs w:val="22"/>
        </w:rPr>
        <w:t>RNA</w:t>
      </w:r>
      <w:r w:rsidR="00CD03DE" w:rsidRPr="00037A42">
        <w:rPr>
          <w:rFonts w:ascii="Arial" w:hAnsi="Arial" w:cs="Arial"/>
          <w:i/>
          <w:sz w:val="22"/>
          <w:szCs w:val="22"/>
        </w:rPr>
        <w:t>later</w:t>
      </w:r>
      <w:proofErr w:type="spellEnd"/>
      <w:r w:rsidR="00CD03DE">
        <w:rPr>
          <w:rFonts w:ascii="Arial" w:hAnsi="Arial" w:cs="Arial"/>
          <w:sz w:val="22"/>
          <w:szCs w:val="22"/>
        </w:rPr>
        <w:t xml:space="preserve"> should be labeled with:</w:t>
      </w:r>
    </w:p>
    <w:p w14:paraId="53E91E01" w14:textId="24A0B6AD" w:rsidR="00CD03DE" w:rsidRDefault="00CD03DE" w:rsidP="000C3CAD">
      <w:pPr>
        <w:pStyle w:val="ListParagraph"/>
        <w:numPr>
          <w:ilvl w:val="1"/>
          <w:numId w:val="4"/>
        </w:numPr>
        <w:jc w:val="both"/>
        <w:rPr>
          <w:rFonts w:ascii="Arial" w:hAnsi="Arial" w:cs="Arial"/>
          <w:sz w:val="22"/>
          <w:szCs w:val="22"/>
        </w:rPr>
      </w:pPr>
      <w:r>
        <w:rPr>
          <w:rFonts w:ascii="Arial" w:hAnsi="Arial" w:cs="Arial"/>
          <w:sz w:val="22"/>
          <w:szCs w:val="22"/>
        </w:rPr>
        <w:t>Patient Study ID #</w:t>
      </w:r>
    </w:p>
    <w:p w14:paraId="3C80649D" w14:textId="6745DE1F" w:rsidR="00CD03DE" w:rsidRDefault="00CD03DE" w:rsidP="000C3CAD">
      <w:pPr>
        <w:pStyle w:val="ListParagraph"/>
        <w:numPr>
          <w:ilvl w:val="1"/>
          <w:numId w:val="4"/>
        </w:numPr>
        <w:jc w:val="both"/>
        <w:rPr>
          <w:rFonts w:ascii="Arial" w:hAnsi="Arial" w:cs="Arial"/>
          <w:sz w:val="22"/>
          <w:szCs w:val="22"/>
        </w:rPr>
      </w:pPr>
      <w:r>
        <w:rPr>
          <w:rFonts w:ascii="Arial" w:hAnsi="Arial" w:cs="Arial"/>
          <w:sz w:val="22"/>
          <w:szCs w:val="22"/>
        </w:rPr>
        <w:t>Date of specimen collection</w:t>
      </w:r>
    </w:p>
    <w:p w14:paraId="448CC3F1" w14:textId="7E6748D7" w:rsidR="00CD03DE" w:rsidRPr="00473EB2" w:rsidRDefault="00CD03DE" w:rsidP="000C3CAD">
      <w:pPr>
        <w:pStyle w:val="ListParagraph"/>
        <w:numPr>
          <w:ilvl w:val="1"/>
          <w:numId w:val="4"/>
        </w:numPr>
        <w:jc w:val="both"/>
        <w:rPr>
          <w:rFonts w:ascii="Arial" w:hAnsi="Arial" w:cs="Arial"/>
          <w:sz w:val="22"/>
          <w:szCs w:val="22"/>
        </w:rPr>
      </w:pPr>
      <w:r>
        <w:rPr>
          <w:rFonts w:ascii="Arial" w:hAnsi="Arial" w:cs="Arial"/>
          <w:sz w:val="22"/>
          <w:szCs w:val="22"/>
        </w:rPr>
        <w:t>Tissue Type &amp; Disease (if applicable)</w:t>
      </w:r>
    </w:p>
    <w:p w14:paraId="488ED26B" w14:textId="77777777" w:rsidR="00D663FC" w:rsidRDefault="00D663FC" w:rsidP="000C3CAD">
      <w:pPr>
        <w:jc w:val="both"/>
        <w:rPr>
          <w:rFonts w:ascii="Arial" w:hAnsi="Arial" w:cs="Arial"/>
          <w:sz w:val="22"/>
          <w:szCs w:val="22"/>
        </w:rPr>
      </w:pPr>
    </w:p>
    <w:p w14:paraId="0B8901BF" w14:textId="77777777" w:rsidR="008129E7" w:rsidRDefault="008129E7" w:rsidP="000C3CAD">
      <w:pPr>
        <w:autoSpaceDE w:val="0"/>
        <w:autoSpaceDN w:val="0"/>
        <w:adjustRightInd w:val="0"/>
        <w:jc w:val="both"/>
        <w:rPr>
          <w:rFonts w:ascii="Arial" w:hAnsi="Arial" w:cs="Arial"/>
          <w:b/>
          <w:sz w:val="22"/>
          <w:szCs w:val="22"/>
          <w:u w:val="single"/>
        </w:rPr>
      </w:pPr>
    </w:p>
    <w:p w14:paraId="6FA7B1CD" w14:textId="77777777" w:rsidR="00FE46A3" w:rsidRDefault="00FE46A3" w:rsidP="000C3CAD">
      <w:pPr>
        <w:autoSpaceDE w:val="0"/>
        <w:autoSpaceDN w:val="0"/>
        <w:adjustRightInd w:val="0"/>
        <w:jc w:val="both"/>
        <w:rPr>
          <w:rFonts w:ascii="Arial" w:hAnsi="Arial" w:cs="ArialMT"/>
          <w:b/>
          <w:sz w:val="22"/>
          <w:szCs w:val="22"/>
        </w:rPr>
        <w:sectPr w:rsidR="00FE46A3" w:rsidSect="001D0C70">
          <w:headerReference w:type="default" r:id="rId10"/>
          <w:pgSz w:w="12240" w:h="15840"/>
          <w:pgMar w:top="1800" w:right="1440" w:bottom="1440" w:left="1440" w:header="720" w:footer="720" w:gutter="0"/>
          <w:cols w:space="720"/>
          <w:docGrid w:linePitch="360"/>
        </w:sectPr>
      </w:pPr>
    </w:p>
    <w:p w14:paraId="775871F1" w14:textId="0B2A450D" w:rsidR="00443D99" w:rsidRDefault="00443D99" w:rsidP="000C3CAD">
      <w:pPr>
        <w:autoSpaceDE w:val="0"/>
        <w:autoSpaceDN w:val="0"/>
        <w:adjustRightInd w:val="0"/>
        <w:jc w:val="both"/>
        <w:rPr>
          <w:rFonts w:ascii="Arial" w:hAnsi="Arial" w:cs="ArialMT"/>
          <w:b/>
          <w:sz w:val="22"/>
          <w:szCs w:val="22"/>
        </w:rPr>
      </w:pPr>
      <w:r>
        <w:rPr>
          <w:rFonts w:ascii="Arial" w:hAnsi="Arial" w:cs="ArialMT"/>
          <w:b/>
          <w:sz w:val="22"/>
          <w:szCs w:val="22"/>
        </w:rPr>
        <w:lastRenderedPageBreak/>
        <w:t>SAMPLE PREPARATION</w:t>
      </w:r>
      <w:r w:rsidR="008129E7">
        <w:rPr>
          <w:rFonts w:ascii="Arial" w:hAnsi="Arial" w:cs="ArialMT"/>
          <w:b/>
          <w:sz w:val="22"/>
          <w:szCs w:val="22"/>
        </w:rPr>
        <w:t>:</w:t>
      </w:r>
    </w:p>
    <w:p w14:paraId="17182DFA" w14:textId="77777777" w:rsidR="00443D99" w:rsidRDefault="00443D99" w:rsidP="000C3CAD">
      <w:pPr>
        <w:autoSpaceDE w:val="0"/>
        <w:autoSpaceDN w:val="0"/>
        <w:adjustRightInd w:val="0"/>
        <w:jc w:val="both"/>
        <w:rPr>
          <w:rFonts w:ascii="Arial" w:hAnsi="Arial" w:cs="ArialMT"/>
          <w:b/>
          <w:sz w:val="22"/>
          <w:szCs w:val="22"/>
        </w:rPr>
      </w:pPr>
    </w:p>
    <w:p w14:paraId="4032EDFF" w14:textId="77777777" w:rsidR="00443D99" w:rsidRPr="008F2923" w:rsidRDefault="00443D99" w:rsidP="000C3CAD">
      <w:pPr>
        <w:autoSpaceDE w:val="0"/>
        <w:autoSpaceDN w:val="0"/>
        <w:adjustRightInd w:val="0"/>
        <w:jc w:val="both"/>
        <w:rPr>
          <w:rFonts w:ascii="Arial" w:hAnsi="Arial" w:cs="ArialMT"/>
        </w:rPr>
      </w:pPr>
      <w:r w:rsidRPr="008F2923">
        <w:rPr>
          <w:rFonts w:ascii="Arial" w:hAnsi="Arial" w:cs="ArialMT"/>
          <w:b/>
          <w:sz w:val="22"/>
          <w:szCs w:val="22"/>
        </w:rPr>
        <w:t>Kidney</w:t>
      </w:r>
      <w:r w:rsidRPr="008F2923">
        <w:rPr>
          <w:rFonts w:ascii="Arial" w:hAnsi="Arial" w:cs="ArialMT"/>
          <w:b/>
        </w:rPr>
        <w:t>:</w:t>
      </w:r>
      <w:r w:rsidRPr="008F2923">
        <w:rPr>
          <w:rFonts w:ascii="Arial" w:hAnsi="Arial" w:cs="ArialMT"/>
          <w:sz w:val="22"/>
          <w:szCs w:val="22"/>
        </w:rPr>
        <w:t xml:space="preserve"> </w:t>
      </w:r>
    </w:p>
    <w:p w14:paraId="7CE12E58" w14:textId="7A3D4434" w:rsidR="00443D99" w:rsidRPr="008F2923" w:rsidRDefault="00443D99" w:rsidP="000C3CAD">
      <w:pPr>
        <w:autoSpaceDE w:val="0"/>
        <w:autoSpaceDN w:val="0"/>
        <w:adjustRightInd w:val="0"/>
        <w:jc w:val="both"/>
        <w:rPr>
          <w:rFonts w:ascii="Arial" w:hAnsi="Arial" w:cs="Arial-ItalicMT"/>
          <w:i/>
          <w:iCs/>
          <w:sz w:val="22"/>
          <w:szCs w:val="22"/>
        </w:rPr>
      </w:pPr>
      <w:r w:rsidRPr="008F2923">
        <w:rPr>
          <w:rFonts w:ascii="Arial" w:hAnsi="Arial" w:cs="Arial-ItalicMT"/>
          <w:i/>
          <w:iCs/>
          <w:sz w:val="22"/>
          <w:szCs w:val="22"/>
        </w:rPr>
        <w:t>NOTE: The instructions below assume the kidney is obtained at autopsy. If tissue is obtained at nephrectomy, obtain as much remnant [not needed for diagnosis] tissue as possible, preserving the cortical area. Section into sizes as indicated and process as requested below.</w:t>
      </w:r>
    </w:p>
    <w:p w14:paraId="4116B49C" w14:textId="57BC6746" w:rsidR="008F2923" w:rsidRDefault="008F2923" w:rsidP="008F2923">
      <w:pPr>
        <w:rPr>
          <w:rFonts w:ascii="Arial" w:hAnsi="Arial"/>
          <w:b/>
          <w:sz w:val="22"/>
          <w:u w:val="single"/>
        </w:rPr>
      </w:pPr>
    </w:p>
    <w:p w14:paraId="03E73EE2" w14:textId="1AE66077" w:rsidR="008F2923" w:rsidRDefault="008F2923" w:rsidP="008F2923">
      <w:pPr>
        <w:pStyle w:val="ListParagraph"/>
        <w:numPr>
          <w:ilvl w:val="0"/>
          <w:numId w:val="25"/>
        </w:numPr>
        <w:autoSpaceDE w:val="0"/>
        <w:autoSpaceDN w:val="0"/>
        <w:adjustRightInd w:val="0"/>
        <w:ind w:left="720"/>
        <w:rPr>
          <w:rFonts w:ascii="Arial" w:hAnsi="Arial"/>
          <w:sz w:val="22"/>
        </w:rPr>
      </w:pPr>
      <w:r>
        <w:rPr>
          <w:rFonts w:ascii="Arial" w:hAnsi="Arial"/>
          <w:sz w:val="22"/>
        </w:rPr>
        <w:t>P</w:t>
      </w:r>
      <w:r w:rsidRPr="008F2923">
        <w:rPr>
          <w:rFonts w:ascii="Arial" w:hAnsi="Arial"/>
          <w:sz w:val="22"/>
        </w:rPr>
        <w:t>lease use sterile technique for tissue handling</w:t>
      </w:r>
      <w:r w:rsidR="00FE46A3">
        <w:rPr>
          <w:rFonts w:ascii="Arial" w:hAnsi="Arial"/>
          <w:sz w:val="22"/>
        </w:rPr>
        <w:t>.</w:t>
      </w:r>
      <w:r w:rsidRPr="008F2923">
        <w:rPr>
          <w:rFonts w:ascii="Arial" w:hAnsi="Arial"/>
          <w:sz w:val="22"/>
        </w:rPr>
        <w:t xml:space="preserve"> </w:t>
      </w:r>
    </w:p>
    <w:p w14:paraId="130F858F" w14:textId="77777777" w:rsidR="00B55E12" w:rsidRDefault="00B55E12" w:rsidP="00B55E12">
      <w:pPr>
        <w:pStyle w:val="ListParagraph"/>
        <w:autoSpaceDE w:val="0"/>
        <w:autoSpaceDN w:val="0"/>
        <w:adjustRightInd w:val="0"/>
        <w:rPr>
          <w:rFonts w:ascii="Arial" w:hAnsi="Arial"/>
          <w:sz w:val="22"/>
        </w:rPr>
      </w:pPr>
    </w:p>
    <w:p w14:paraId="0194F00B" w14:textId="77777777" w:rsidR="002A6CAC" w:rsidRDefault="008F2923" w:rsidP="002A6CAC">
      <w:pPr>
        <w:pStyle w:val="ListParagraph"/>
        <w:numPr>
          <w:ilvl w:val="1"/>
          <w:numId w:val="25"/>
        </w:numPr>
        <w:ind w:left="720"/>
        <w:jc w:val="both"/>
        <w:rPr>
          <w:rFonts w:ascii="Arial" w:hAnsi="Arial"/>
          <w:sz w:val="22"/>
          <w:szCs w:val="22"/>
        </w:rPr>
      </w:pPr>
      <w:r w:rsidRPr="008F2923">
        <w:rPr>
          <w:rFonts w:ascii="Arial" w:hAnsi="Arial"/>
          <w:sz w:val="22"/>
          <w:szCs w:val="22"/>
        </w:rPr>
        <w:t>Cut the fresh kidney lengthwise (into two halves)</w:t>
      </w:r>
      <w:r w:rsidR="002A6CAC">
        <w:rPr>
          <w:rFonts w:ascii="Arial" w:hAnsi="Arial"/>
          <w:sz w:val="22"/>
          <w:szCs w:val="22"/>
        </w:rPr>
        <w:t xml:space="preserve"> and then cut each </w:t>
      </w:r>
      <w:r w:rsidRPr="002A6CAC">
        <w:rPr>
          <w:rFonts w:ascii="Arial" w:hAnsi="Arial"/>
          <w:sz w:val="22"/>
          <w:szCs w:val="22"/>
        </w:rPr>
        <w:t>half transversely</w:t>
      </w:r>
      <w:r w:rsidR="002A6CAC">
        <w:rPr>
          <w:rFonts w:ascii="Arial" w:hAnsi="Arial"/>
          <w:sz w:val="22"/>
          <w:szCs w:val="22"/>
        </w:rPr>
        <w:t xml:space="preserve"> (4 quarters)</w:t>
      </w:r>
      <w:r w:rsidRPr="002A6CAC">
        <w:rPr>
          <w:rFonts w:ascii="Arial" w:hAnsi="Arial"/>
          <w:sz w:val="22"/>
          <w:szCs w:val="22"/>
        </w:rPr>
        <w:t xml:space="preserve"> </w:t>
      </w:r>
    </w:p>
    <w:p w14:paraId="2C3FE104" w14:textId="0E776475" w:rsidR="002A6CAC" w:rsidRDefault="002A6CAC" w:rsidP="002A6CAC">
      <w:pPr>
        <w:pStyle w:val="ListParagraph"/>
        <w:numPr>
          <w:ilvl w:val="1"/>
          <w:numId w:val="25"/>
        </w:numPr>
        <w:ind w:left="720"/>
        <w:jc w:val="both"/>
        <w:rPr>
          <w:rFonts w:ascii="Arial" w:hAnsi="Arial"/>
          <w:sz w:val="22"/>
          <w:szCs w:val="22"/>
        </w:rPr>
      </w:pPr>
      <w:r>
        <w:rPr>
          <w:rFonts w:ascii="Arial" w:hAnsi="Arial"/>
          <w:sz w:val="22"/>
          <w:szCs w:val="22"/>
        </w:rPr>
        <w:t>P</w:t>
      </w:r>
      <w:r w:rsidRPr="002A6CAC">
        <w:rPr>
          <w:rFonts w:ascii="Arial" w:hAnsi="Arial"/>
          <w:sz w:val="22"/>
          <w:szCs w:val="22"/>
        </w:rPr>
        <w:t xml:space="preserve">lace </w:t>
      </w:r>
      <w:r>
        <w:rPr>
          <w:rFonts w:ascii="Arial" w:hAnsi="Arial"/>
          <w:sz w:val="22"/>
          <w:szCs w:val="22"/>
        </w:rPr>
        <w:t>one quarter of the kidney in a sterile bag and tie securely to prevent leakage</w:t>
      </w:r>
      <w:r w:rsidR="008F2923" w:rsidRPr="002A6CAC">
        <w:rPr>
          <w:rFonts w:ascii="Arial" w:hAnsi="Arial"/>
          <w:sz w:val="22"/>
          <w:szCs w:val="22"/>
        </w:rPr>
        <w:t>.</w:t>
      </w:r>
    </w:p>
    <w:p w14:paraId="0DD4E99E" w14:textId="440D8288" w:rsidR="002A6CAC" w:rsidRDefault="002A6CAC" w:rsidP="002A6CAC">
      <w:pPr>
        <w:pStyle w:val="ListParagraph"/>
        <w:numPr>
          <w:ilvl w:val="0"/>
          <w:numId w:val="25"/>
        </w:numPr>
        <w:autoSpaceDE w:val="0"/>
        <w:autoSpaceDN w:val="0"/>
        <w:adjustRightInd w:val="0"/>
        <w:ind w:left="720"/>
        <w:rPr>
          <w:rFonts w:ascii="Arial" w:hAnsi="Arial"/>
          <w:sz w:val="22"/>
        </w:rPr>
      </w:pPr>
      <w:r>
        <w:rPr>
          <w:rFonts w:ascii="Arial" w:hAnsi="Arial"/>
          <w:sz w:val="22"/>
        </w:rPr>
        <w:t xml:space="preserve">Place the </w:t>
      </w:r>
      <w:r w:rsidRPr="008F2923">
        <w:rPr>
          <w:rFonts w:ascii="Arial" w:hAnsi="Arial"/>
          <w:sz w:val="22"/>
        </w:rPr>
        <w:t xml:space="preserve">bag with kidney tissue into a </w:t>
      </w:r>
      <w:r>
        <w:rPr>
          <w:rFonts w:ascii="Arial" w:hAnsi="Arial"/>
          <w:sz w:val="22"/>
        </w:rPr>
        <w:t>biohazard</w:t>
      </w:r>
      <w:r w:rsidRPr="008F2923">
        <w:rPr>
          <w:rFonts w:ascii="Arial" w:hAnsi="Arial"/>
          <w:sz w:val="22"/>
        </w:rPr>
        <w:t xml:space="preserve"> bag filled with </w:t>
      </w:r>
      <w:r w:rsidR="00B55E12" w:rsidRPr="00B55E12">
        <w:rPr>
          <w:rFonts w:ascii="Arial" w:hAnsi="Arial"/>
          <w:b/>
          <w:sz w:val="22"/>
        </w:rPr>
        <w:t xml:space="preserve">wet </w:t>
      </w:r>
      <w:r w:rsidRPr="00B55E12">
        <w:rPr>
          <w:rFonts w:ascii="Arial" w:hAnsi="Arial"/>
          <w:b/>
          <w:sz w:val="22"/>
        </w:rPr>
        <w:t>ice</w:t>
      </w:r>
      <w:r w:rsidRPr="008F2923">
        <w:rPr>
          <w:rFonts w:ascii="Arial" w:hAnsi="Arial"/>
          <w:sz w:val="22"/>
        </w:rPr>
        <w:t xml:space="preserve"> and tie securely to prevent leakage</w:t>
      </w:r>
      <w:r>
        <w:rPr>
          <w:rFonts w:ascii="Arial" w:hAnsi="Arial"/>
          <w:sz w:val="22"/>
        </w:rPr>
        <w:t>.</w:t>
      </w:r>
    </w:p>
    <w:p w14:paraId="79C0D218" w14:textId="77777777" w:rsidR="002A6CAC" w:rsidRPr="002A6CAC" w:rsidRDefault="002A6CAC" w:rsidP="002A6CAC">
      <w:pPr>
        <w:autoSpaceDE w:val="0"/>
        <w:autoSpaceDN w:val="0"/>
        <w:adjustRightInd w:val="0"/>
        <w:ind w:left="360"/>
        <w:rPr>
          <w:rFonts w:ascii="Arial" w:hAnsi="Arial"/>
          <w:sz w:val="22"/>
        </w:rPr>
      </w:pPr>
    </w:p>
    <w:p w14:paraId="3FBA10CB" w14:textId="77E2E9D9" w:rsidR="008F2923" w:rsidRPr="008F2923" w:rsidRDefault="008F2923" w:rsidP="008F2923">
      <w:pPr>
        <w:pStyle w:val="ListParagraph"/>
        <w:numPr>
          <w:ilvl w:val="1"/>
          <w:numId w:val="25"/>
        </w:numPr>
        <w:ind w:left="720"/>
        <w:jc w:val="both"/>
        <w:rPr>
          <w:rFonts w:ascii="Arial" w:hAnsi="Arial"/>
          <w:sz w:val="22"/>
          <w:szCs w:val="22"/>
        </w:rPr>
      </w:pPr>
      <w:r w:rsidRPr="008F2923">
        <w:rPr>
          <w:rFonts w:ascii="Arial" w:hAnsi="Arial" w:cs="Arial"/>
          <w:sz w:val="22"/>
          <w:szCs w:val="22"/>
        </w:rPr>
        <w:t xml:space="preserve">Cut </w:t>
      </w:r>
      <w:r w:rsidR="002A6CAC">
        <w:rPr>
          <w:rFonts w:ascii="Arial" w:hAnsi="Arial" w:cs="Arial"/>
          <w:sz w:val="22"/>
          <w:szCs w:val="22"/>
        </w:rPr>
        <w:t xml:space="preserve">the remaining </w:t>
      </w:r>
      <w:r w:rsidRPr="008F2923">
        <w:rPr>
          <w:rFonts w:ascii="Arial" w:hAnsi="Arial" w:cs="Arial"/>
          <w:sz w:val="22"/>
          <w:szCs w:val="22"/>
        </w:rPr>
        <w:t>kidney</w:t>
      </w:r>
      <w:r w:rsidRPr="008F2923">
        <w:rPr>
          <w:rFonts w:ascii="Arial" w:hAnsi="Arial" w:cs="Arial"/>
          <w:b/>
          <w:sz w:val="22"/>
          <w:szCs w:val="22"/>
        </w:rPr>
        <w:t xml:space="preserve"> </w:t>
      </w:r>
      <w:r w:rsidRPr="008F2923">
        <w:rPr>
          <w:rFonts w:ascii="Arial" w:hAnsi="Arial" w:cs="Arial"/>
          <w:sz w:val="22"/>
          <w:szCs w:val="22"/>
        </w:rPr>
        <w:t>into approximately 1cm x 1cm x 3mm specimens (</w:t>
      </w:r>
      <w:r w:rsidR="002A6CAC">
        <w:rPr>
          <w:rFonts w:ascii="Arial" w:hAnsi="Arial" w:cs="Arial"/>
          <w:sz w:val="22"/>
          <w:szCs w:val="22"/>
        </w:rPr>
        <w:t>~20</w:t>
      </w:r>
      <w:r w:rsidRPr="008F2923">
        <w:rPr>
          <w:rFonts w:ascii="Arial" w:hAnsi="Arial" w:cs="Arial"/>
          <w:sz w:val="22"/>
          <w:szCs w:val="22"/>
        </w:rPr>
        <w:t xml:space="preserve"> samples</w:t>
      </w:r>
      <w:r w:rsidR="002A6CAC">
        <w:rPr>
          <w:rFonts w:ascii="Arial" w:hAnsi="Arial" w:cs="Arial"/>
          <w:sz w:val="22"/>
          <w:szCs w:val="22"/>
        </w:rPr>
        <w:t xml:space="preserve"> or more if possible</w:t>
      </w:r>
      <w:r w:rsidRPr="008F2923">
        <w:rPr>
          <w:rFonts w:ascii="Arial" w:hAnsi="Arial" w:cs="Arial"/>
          <w:sz w:val="22"/>
          <w:szCs w:val="22"/>
        </w:rPr>
        <w:t xml:space="preserve">) of a size that will fit into a standard histology cassette. </w:t>
      </w:r>
      <w:r w:rsidRPr="008F2923">
        <w:rPr>
          <w:rFonts w:ascii="Arial" w:hAnsi="Arial"/>
          <w:sz w:val="22"/>
          <w:szCs w:val="22"/>
        </w:rPr>
        <w:t>This facilitates uniform freezing and utilizes a standard storage container.</w:t>
      </w:r>
    </w:p>
    <w:p w14:paraId="60231CB4" w14:textId="57322649" w:rsidR="008F2923" w:rsidRPr="008F2923" w:rsidRDefault="008F2923" w:rsidP="008F2923">
      <w:pPr>
        <w:pStyle w:val="ListParagraph"/>
        <w:numPr>
          <w:ilvl w:val="1"/>
          <w:numId w:val="25"/>
        </w:numPr>
        <w:ind w:left="720"/>
        <w:jc w:val="both"/>
        <w:rPr>
          <w:rFonts w:ascii="Arial" w:hAnsi="Arial"/>
          <w:sz w:val="22"/>
          <w:szCs w:val="22"/>
        </w:rPr>
      </w:pPr>
      <w:r w:rsidRPr="008F2923">
        <w:rPr>
          <w:rFonts w:ascii="Arial" w:hAnsi="Arial"/>
          <w:sz w:val="22"/>
          <w:szCs w:val="22"/>
        </w:rPr>
        <w:t xml:space="preserve">Place </w:t>
      </w:r>
      <w:r w:rsidR="002A6CAC">
        <w:rPr>
          <w:rFonts w:ascii="Arial" w:hAnsi="Arial"/>
          <w:sz w:val="22"/>
          <w:szCs w:val="22"/>
        </w:rPr>
        <w:t xml:space="preserve">~5 </w:t>
      </w:r>
      <w:r w:rsidRPr="008F2923">
        <w:rPr>
          <w:rFonts w:ascii="Arial" w:hAnsi="Arial"/>
          <w:sz w:val="22"/>
          <w:szCs w:val="22"/>
        </w:rPr>
        <w:t xml:space="preserve">specimens into the cup of </w:t>
      </w:r>
      <w:proofErr w:type="spellStart"/>
      <w:r w:rsidRPr="008F2923">
        <w:rPr>
          <w:rFonts w:ascii="Arial" w:hAnsi="Arial"/>
          <w:sz w:val="22"/>
          <w:szCs w:val="22"/>
        </w:rPr>
        <w:t>RNA</w:t>
      </w:r>
      <w:r w:rsidRPr="008F2923">
        <w:rPr>
          <w:rFonts w:ascii="Arial" w:hAnsi="Arial"/>
          <w:i/>
          <w:sz w:val="22"/>
          <w:szCs w:val="22"/>
        </w:rPr>
        <w:t>later</w:t>
      </w:r>
      <w:proofErr w:type="spellEnd"/>
      <w:r w:rsidRPr="008F2923">
        <w:rPr>
          <w:rFonts w:ascii="Arial" w:hAnsi="Arial"/>
          <w:sz w:val="22"/>
          <w:szCs w:val="22"/>
        </w:rPr>
        <w:t>.</w:t>
      </w:r>
    </w:p>
    <w:p w14:paraId="3E1100E1" w14:textId="39F3B37C" w:rsidR="008F2923" w:rsidRPr="008F2923" w:rsidRDefault="008F2923" w:rsidP="008F2923">
      <w:pPr>
        <w:pStyle w:val="ListParagraph"/>
        <w:numPr>
          <w:ilvl w:val="1"/>
          <w:numId w:val="25"/>
        </w:numPr>
        <w:ind w:left="720"/>
        <w:jc w:val="both"/>
        <w:rPr>
          <w:rFonts w:ascii="Arial" w:hAnsi="Arial"/>
          <w:sz w:val="22"/>
          <w:szCs w:val="22"/>
        </w:rPr>
      </w:pPr>
      <w:r w:rsidRPr="008F2923">
        <w:rPr>
          <w:rFonts w:ascii="Arial" w:hAnsi="Arial"/>
          <w:sz w:val="22"/>
          <w:szCs w:val="22"/>
        </w:rPr>
        <w:t>Place ~</w:t>
      </w:r>
      <w:r w:rsidR="002A6CAC">
        <w:rPr>
          <w:rFonts w:ascii="Arial" w:hAnsi="Arial"/>
          <w:sz w:val="22"/>
          <w:szCs w:val="22"/>
        </w:rPr>
        <w:t xml:space="preserve">5 </w:t>
      </w:r>
      <w:r w:rsidRPr="008F2923">
        <w:rPr>
          <w:rFonts w:ascii="Arial" w:hAnsi="Arial"/>
          <w:sz w:val="22"/>
          <w:szCs w:val="22"/>
        </w:rPr>
        <w:t>dissected specimens of kidney into pre-labeled (for kidney) specimen container of 10% neutral buffered formalin.</w:t>
      </w:r>
    </w:p>
    <w:p w14:paraId="2D5B8943" w14:textId="55396447" w:rsidR="008F2923" w:rsidRDefault="008F2923" w:rsidP="008F2923">
      <w:pPr>
        <w:pStyle w:val="ListParagraph"/>
        <w:numPr>
          <w:ilvl w:val="1"/>
          <w:numId w:val="25"/>
        </w:numPr>
        <w:ind w:left="720"/>
        <w:jc w:val="both"/>
        <w:rPr>
          <w:rFonts w:ascii="Arial" w:hAnsi="Arial"/>
          <w:sz w:val="22"/>
          <w:szCs w:val="22"/>
        </w:rPr>
      </w:pPr>
      <w:r w:rsidRPr="008F2923">
        <w:rPr>
          <w:rFonts w:ascii="Arial" w:hAnsi="Arial"/>
          <w:sz w:val="22"/>
          <w:szCs w:val="22"/>
        </w:rPr>
        <w:t>Place the remaining specimens in individual pre-labeled (see above) histology cassettes.</w:t>
      </w:r>
    </w:p>
    <w:p w14:paraId="7B5CE0E1" w14:textId="77777777" w:rsidR="00AF3969" w:rsidRPr="008F2923" w:rsidRDefault="00AF3969" w:rsidP="00AF3969">
      <w:pPr>
        <w:pStyle w:val="ListParagraph"/>
        <w:jc w:val="both"/>
        <w:rPr>
          <w:rFonts w:ascii="Arial" w:hAnsi="Arial"/>
          <w:sz w:val="22"/>
          <w:szCs w:val="22"/>
        </w:rPr>
      </w:pPr>
    </w:p>
    <w:p w14:paraId="2BAD9ACB" w14:textId="77777777" w:rsidR="008F2923" w:rsidRPr="008F2923" w:rsidRDefault="008F2923" w:rsidP="008F2923">
      <w:pPr>
        <w:pStyle w:val="ListParagraph"/>
        <w:numPr>
          <w:ilvl w:val="1"/>
          <w:numId w:val="25"/>
        </w:numPr>
        <w:ind w:left="720"/>
        <w:jc w:val="both"/>
        <w:rPr>
          <w:rFonts w:ascii="Arial" w:hAnsi="Arial"/>
          <w:sz w:val="22"/>
          <w:szCs w:val="22"/>
        </w:rPr>
      </w:pPr>
      <w:r w:rsidRPr="008F2923">
        <w:rPr>
          <w:rFonts w:ascii="Arial" w:hAnsi="Arial"/>
          <w:sz w:val="22"/>
          <w:szCs w:val="22"/>
        </w:rPr>
        <w:t>Wrap each cassette in aluminum foil.</w:t>
      </w:r>
    </w:p>
    <w:p w14:paraId="3E183437" w14:textId="77777777" w:rsidR="008F2923" w:rsidRPr="008F2923" w:rsidRDefault="008F2923" w:rsidP="008F2923">
      <w:pPr>
        <w:pStyle w:val="ListParagraph"/>
        <w:numPr>
          <w:ilvl w:val="1"/>
          <w:numId w:val="25"/>
        </w:numPr>
        <w:ind w:left="720"/>
        <w:jc w:val="both"/>
        <w:rPr>
          <w:rFonts w:ascii="Arial" w:hAnsi="Arial"/>
          <w:sz w:val="22"/>
          <w:szCs w:val="22"/>
        </w:rPr>
      </w:pPr>
      <w:r w:rsidRPr="008F2923">
        <w:rPr>
          <w:rFonts w:ascii="Arial" w:hAnsi="Arial"/>
          <w:sz w:val="22"/>
          <w:szCs w:val="22"/>
        </w:rPr>
        <w:t>With a Sharpie pen, write the specimen type (kidney) on the foil.</w:t>
      </w:r>
    </w:p>
    <w:p w14:paraId="4197ECFC" w14:textId="77777777" w:rsidR="008F2923" w:rsidRPr="008F2923" w:rsidRDefault="008F2923" w:rsidP="008F2923">
      <w:pPr>
        <w:pStyle w:val="ListParagraph"/>
        <w:numPr>
          <w:ilvl w:val="1"/>
          <w:numId w:val="25"/>
        </w:numPr>
        <w:ind w:left="720"/>
        <w:jc w:val="both"/>
        <w:rPr>
          <w:rFonts w:ascii="Arial" w:hAnsi="Arial"/>
          <w:sz w:val="22"/>
          <w:szCs w:val="22"/>
        </w:rPr>
      </w:pPr>
      <w:r w:rsidRPr="008F2923">
        <w:rPr>
          <w:rFonts w:ascii="Arial" w:hAnsi="Arial" w:cs="Arial"/>
          <w:sz w:val="22"/>
          <w:szCs w:val="22"/>
        </w:rPr>
        <w:t xml:space="preserve">Snap-freeze by placing cassettes in a vapor phase </w:t>
      </w:r>
      <w:proofErr w:type="spellStart"/>
      <w:r w:rsidRPr="008F2923">
        <w:rPr>
          <w:rFonts w:ascii="Arial" w:hAnsi="Arial" w:cs="Arial"/>
          <w:sz w:val="22"/>
          <w:szCs w:val="22"/>
        </w:rPr>
        <w:t>dewar</w:t>
      </w:r>
      <w:proofErr w:type="spellEnd"/>
      <w:r w:rsidRPr="008F2923">
        <w:rPr>
          <w:rFonts w:ascii="Arial" w:hAnsi="Arial" w:cs="Arial"/>
          <w:sz w:val="22"/>
          <w:szCs w:val="22"/>
        </w:rPr>
        <w:t xml:space="preserve"> of LN</w:t>
      </w:r>
      <w:r w:rsidRPr="008F2923">
        <w:rPr>
          <w:rFonts w:ascii="Arial" w:hAnsi="Arial" w:cs="Arial"/>
          <w:sz w:val="22"/>
          <w:szCs w:val="22"/>
          <w:vertAlign w:val="subscript"/>
        </w:rPr>
        <w:t>2</w:t>
      </w:r>
      <w:r w:rsidRPr="008F2923">
        <w:rPr>
          <w:rFonts w:ascii="Arial" w:hAnsi="Arial" w:cs="Arial"/>
          <w:sz w:val="22"/>
          <w:szCs w:val="22"/>
        </w:rPr>
        <w:t>; alternatively, they can be frozen over dry ice or on the shelf of a -80</w:t>
      </w:r>
      <w:r w:rsidRPr="008F2923">
        <w:rPr>
          <w:rFonts w:ascii="Arial" w:hAnsi="Arial" w:cs="Arial"/>
          <w:sz w:val="22"/>
          <w:szCs w:val="22"/>
          <w:vertAlign w:val="superscript"/>
        </w:rPr>
        <w:t>o</w:t>
      </w:r>
      <w:r w:rsidRPr="008F2923">
        <w:rPr>
          <w:rFonts w:ascii="Arial" w:hAnsi="Arial" w:cs="Arial"/>
          <w:sz w:val="22"/>
          <w:szCs w:val="22"/>
        </w:rPr>
        <w:t xml:space="preserve"> or -20</w:t>
      </w:r>
      <w:r w:rsidRPr="008F2923">
        <w:rPr>
          <w:rFonts w:ascii="Arial" w:hAnsi="Arial" w:cs="Arial"/>
          <w:sz w:val="22"/>
          <w:szCs w:val="22"/>
          <w:vertAlign w:val="superscript"/>
        </w:rPr>
        <w:t>o</w:t>
      </w:r>
      <w:r w:rsidRPr="008F2923">
        <w:rPr>
          <w:rFonts w:ascii="Arial" w:hAnsi="Arial" w:cs="Arial"/>
          <w:sz w:val="22"/>
          <w:szCs w:val="22"/>
        </w:rPr>
        <w:t xml:space="preserve"> freezer. </w:t>
      </w:r>
    </w:p>
    <w:p w14:paraId="4CAF9684" w14:textId="77777777" w:rsidR="008F2923" w:rsidRPr="00AF3969" w:rsidRDefault="008F2923" w:rsidP="00AF3969">
      <w:pPr>
        <w:autoSpaceDE w:val="0"/>
        <w:autoSpaceDN w:val="0"/>
        <w:adjustRightInd w:val="0"/>
        <w:ind w:left="360"/>
        <w:rPr>
          <w:rFonts w:ascii="Arial" w:hAnsi="Arial"/>
          <w:sz w:val="22"/>
        </w:rPr>
      </w:pPr>
    </w:p>
    <w:p w14:paraId="49A54D63" w14:textId="77777777" w:rsidR="00B55E12" w:rsidRDefault="00B55E12" w:rsidP="000C3CAD">
      <w:pPr>
        <w:jc w:val="both"/>
        <w:rPr>
          <w:rFonts w:ascii="Arial" w:hAnsi="Arial"/>
          <w:sz w:val="22"/>
        </w:rPr>
      </w:pPr>
    </w:p>
    <w:p w14:paraId="4D605485" w14:textId="55556F8D" w:rsidR="003F7FF6" w:rsidRDefault="001D0C70" w:rsidP="000C3CAD">
      <w:pPr>
        <w:jc w:val="both"/>
        <w:rPr>
          <w:rFonts w:ascii="Arial" w:hAnsi="Arial" w:cs="Arial"/>
          <w:b/>
          <w:sz w:val="22"/>
          <w:szCs w:val="22"/>
          <w:u w:val="single"/>
        </w:rPr>
      </w:pPr>
      <w:r>
        <w:rPr>
          <w:rFonts w:ascii="Arial" w:hAnsi="Arial" w:cs="ArialMT"/>
          <w:b/>
          <w:sz w:val="22"/>
          <w:szCs w:val="22"/>
        </w:rPr>
        <w:t>SAMPLE PROCESSING</w:t>
      </w:r>
      <w:r w:rsidR="008129E7">
        <w:rPr>
          <w:rFonts w:ascii="Arial" w:hAnsi="Arial" w:cs="ArialMT"/>
          <w:b/>
          <w:sz w:val="22"/>
          <w:szCs w:val="22"/>
        </w:rPr>
        <w:t>:</w:t>
      </w:r>
    </w:p>
    <w:p w14:paraId="039745B7" w14:textId="77777777" w:rsidR="003F7FF6" w:rsidRDefault="003F7FF6" w:rsidP="000C3CAD">
      <w:pPr>
        <w:jc w:val="both"/>
        <w:rPr>
          <w:rFonts w:ascii="Arial" w:hAnsi="Arial" w:cs="Arial"/>
          <w:b/>
          <w:sz w:val="22"/>
          <w:szCs w:val="22"/>
          <w:u w:val="single"/>
        </w:rPr>
      </w:pPr>
    </w:p>
    <w:p w14:paraId="403551AB" w14:textId="6596AEA5" w:rsidR="00AF3969" w:rsidRDefault="00AF3969" w:rsidP="000C3CAD">
      <w:pPr>
        <w:jc w:val="both"/>
        <w:rPr>
          <w:rFonts w:ascii="Arial" w:hAnsi="Arial" w:cs="Arial"/>
          <w:b/>
          <w:sz w:val="22"/>
          <w:szCs w:val="22"/>
          <w:u w:val="single"/>
        </w:rPr>
      </w:pPr>
      <w:r>
        <w:rPr>
          <w:rFonts w:ascii="Arial" w:hAnsi="Arial" w:cs="Arial"/>
          <w:b/>
          <w:sz w:val="22"/>
          <w:szCs w:val="22"/>
          <w:u w:val="single"/>
        </w:rPr>
        <w:t>Fresh Tissue</w:t>
      </w:r>
      <w:r w:rsidR="00B55E12">
        <w:rPr>
          <w:rFonts w:ascii="Arial" w:hAnsi="Arial" w:cs="Arial"/>
          <w:b/>
          <w:sz w:val="22"/>
          <w:szCs w:val="22"/>
          <w:u w:val="single"/>
        </w:rPr>
        <w:t>:</w:t>
      </w:r>
    </w:p>
    <w:p w14:paraId="5CDFC9E3" w14:textId="2DCC40BD" w:rsidR="00AF3969" w:rsidRPr="004D77A0" w:rsidRDefault="00AF3969" w:rsidP="004D77A0">
      <w:pPr>
        <w:pStyle w:val="ListParagraph"/>
        <w:numPr>
          <w:ilvl w:val="0"/>
          <w:numId w:val="27"/>
        </w:numPr>
        <w:autoSpaceDE w:val="0"/>
        <w:autoSpaceDN w:val="0"/>
        <w:adjustRightInd w:val="0"/>
        <w:rPr>
          <w:rFonts w:ascii="Arial" w:hAnsi="Arial"/>
          <w:sz w:val="22"/>
        </w:rPr>
      </w:pPr>
      <w:r w:rsidRPr="00AF3969">
        <w:rPr>
          <w:rFonts w:ascii="Arial" w:hAnsi="Arial" w:cs="Arial"/>
          <w:sz w:val="22"/>
          <w:szCs w:val="22"/>
        </w:rPr>
        <w:t xml:space="preserve">Samples should be </w:t>
      </w:r>
      <w:r w:rsidR="004D77A0">
        <w:rPr>
          <w:rFonts w:ascii="Arial" w:hAnsi="Arial" w:cs="Arial"/>
          <w:sz w:val="22"/>
          <w:szCs w:val="22"/>
        </w:rPr>
        <w:t xml:space="preserve">held on </w:t>
      </w:r>
      <w:r w:rsidR="004D77A0" w:rsidRPr="004D77A0">
        <w:rPr>
          <w:rFonts w:ascii="Arial" w:hAnsi="Arial" w:cs="Arial"/>
          <w:b/>
          <w:sz w:val="22"/>
          <w:szCs w:val="22"/>
        </w:rPr>
        <w:t>wet ice</w:t>
      </w:r>
      <w:r w:rsidR="004D77A0">
        <w:rPr>
          <w:rFonts w:ascii="Arial" w:hAnsi="Arial" w:cs="Arial"/>
          <w:sz w:val="22"/>
          <w:szCs w:val="22"/>
        </w:rPr>
        <w:t xml:space="preserve"> </w:t>
      </w:r>
      <w:r w:rsidRPr="004D77A0">
        <w:rPr>
          <w:rFonts w:ascii="Arial" w:hAnsi="Arial"/>
          <w:sz w:val="22"/>
        </w:rPr>
        <w:t xml:space="preserve">until </w:t>
      </w:r>
      <w:r w:rsidRPr="004D77A0">
        <w:rPr>
          <w:rFonts w:ascii="Arial" w:hAnsi="Arial" w:cs="Arial"/>
          <w:sz w:val="22"/>
          <w:szCs w:val="22"/>
        </w:rPr>
        <w:t>packaged for shipment.</w:t>
      </w:r>
      <w:r w:rsidRPr="004D77A0">
        <w:rPr>
          <w:rFonts w:ascii="Arial" w:hAnsi="Arial"/>
          <w:sz w:val="22"/>
        </w:rPr>
        <w:t xml:space="preserve"> </w:t>
      </w:r>
    </w:p>
    <w:p w14:paraId="3E1812D9" w14:textId="77777777" w:rsidR="00AF3969" w:rsidRDefault="00AF3969" w:rsidP="000C3CAD">
      <w:pPr>
        <w:jc w:val="both"/>
        <w:rPr>
          <w:rFonts w:ascii="Arial" w:hAnsi="Arial" w:cs="Arial"/>
          <w:b/>
          <w:sz w:val="22"/>
          <w:szCs w:val="22"/>
          <w:u w:val="single"/>
        </w:rPr>
      </w:pPr>
    </w:p>
    <w:p w14:paraId="311C738A" w14:textId="7943EE40" w:rsidR="00750B87" w:rsidRDefault="00750B87" w:rsidP="000C3CAD">
      <w:pPr>
        <w:jc w:val="both"/>
        <w:rPr>
          <w:rFonts w:ascii="Arial" w:hAnsi="Arial" w:cs="Arial"/>
          <w:b/>
          <w:sz w:val="22"/>
          <w:szCs w:val="22"/>
          <w:u w:val="single"/>
        </w:rPr>
      </w:pPr>
      <w:proofErr w:type="spellStart"/>
      <w:r>
        <w:rPr>
          <w:rFonts w:ascii="Arial" w:hAnsi="Arial" w:cs="Arial"/>
          <w:b/>
          <w:sz w:val="22"/>
          <w:szCs w:val="22"/>
          <w:u w:val="single"/>
        </w:rPr>
        <w:t>RNA</w:t>
      </w:r>
      <w:r w:rsidRPr="00037A42">
        <w:rPr>
          <w:rFonts w:ascii="Arial" w:hAnsi="Arial" w:cs="Arial"/>
          <w:b/>
          <w:i/>
          <w:sz w:val="22"/>
          <w:szCs w:val="22"/>
          <w:u w:val="single"/>
        </w:rPr>
        <w:t>later</w:t>
      </w:r>
      <w:proofErr w:type="spellEnd"/>
      <w:r>
        <w:rPr>
          <w:rFonts w:ascii="Arial" w:hAnsi="Arial" w:cs="Arial"/>
          <w:b/>
          <w:sz w:val="22"/>
          <w:szCs w:val="22"/>
          <w:u w:val="single"/>
        </w:rPr>
        <w:t xml:space="preserve"> Specimen Handling and Storage:</w:t>
      </w:r>
    </w:p>
    <w:p w14:paraId="2B893A5E" w14:textId="0E230827" w:rsidR="00750B87" w:rsidRPr="00037A42" w:rsidRDefault="00750B87" w:rsidP="000C3CAD">
      <w:pPr>
        <w:pStyle w:val="ListParagraph"/>
        <w:numPr>
          <w:ilvl w:val="0"/>
          <w:numId w:val="22"/>
        </w:numPr>
        <w:jc w:val="both"/>
        <w:rPr>
          <w:rFonts w:ascii="Arial" w:hAnsi="Arial" w:cs="Arial"/>
          <w:b/>
          <w:sz w:val="22"/>
          <w:szCs w:val="22"/>
          <w:u w:val="single"/>
        </w:rPr>
      </w:pPr>
      <w:r>
        <w:rPr>
          <w:rFonts w:ascii="Arial" w:hAnsi="Arial" w:cs="Arial"/>
          <w:sz w:val="22"/>
          <w:szCs w:val="22"/>
        </w:rPr>
        <w:t xml:space="preserve">Specimens in </w:t>
      </w:r>
      <w:proofErr w:type="spellStart"/>
      <w:r>
        <w:rPr>
          <w:rFonts w:ascii="Arial" w:hAnsi="Arial" w:cs="Arial"/>
          <w:sz w:val="22"/>
          <w:szCs w:val="22"/>
        </w:rPr>
        <w:t>RNAlater</w:t>
      </w:r>
      <w:proofErr w:type="spellEnd"/>
      <w:r>
        <w:rPr>
          <w:rFonts w:ascii="Arial" w:hAnsi="Arial" w:cs="Arial"/>
          <w:sz w:val="22"/>
          <w:szCs w:val="22"/>
        </w:rPr>
        <w:t xml:space="preserve"> should remain at room temperature until packaged for shipment.</w:t>
      </w:r>
    </w:p>
    <w:p w14:paraId="67A70977" w14:textId="77777777" w:rsidR="00750B87" w:rsidRPr="00037A42" w:rsidRDefault="00750B87" w:rsidP="000C3CAD">
      <w:pPr>
        <w:pStyle w:val="ListParagraph"/>
        <w:jc w:val="both"/>
        <w:rPr>
          <w:rFonts w:ascii="Arial" w:hAnsi="Arial" w:cs="Arial"/>
          <w:b/>
          <w:sz w:val="22"/>
          <w:szCs w:val="22"/>
          <w:u w:val="single"/>
        </w:rPr>
      </w:pPr>
    </w:p>
    <w:p w14:paraId="70FC858D" w14:textId="6244065E" w:rsidR="00750B87" w:rsidRDefault="00750B87" w:rsidP="000C3CAD">
      <w:pPr>
        <w:jc w:val="both"/>
        <w:rPr>
          <w:rFonts w:ascii="Arial" w:hAnsi="Arial" w:cs="Arial"/>
          <w:b/>
          <w:sz w:val="22"/>
          <w:szCs w:val="22"/>
          <w:u w:val="single"/>
        </w:rPr>
      </w:pPr>
      <w:r>
        <w:rPr>
          <w:rFonts w:ascii="Arial" w:hAnsi="Arial" w:cs="Arial"/>
          <w:b/>
          <w:sz w:val="22"/>
          <w:szCs w:val="22"/>
          <w:u w:val="single"/>
        </w:rPr>
        <w:t>Fixed Specimen Handling and Storage:</w:t>
      </w:r>
    </w:p>
    <w:p w14:paraId="046E35B4" w14:textId="0B6D23EE" w:rsidR="003D687F" w:rsidRPr="003D687F" w:rsidRDefault="003D687F" w:rsidP="003D687F">
      <w:pPr>
        <w:pStyle w:val="ListParagraph"/>
        <w:numPr>
          <w:ilvl w:val="0"/>
          <w:numId w:val="22"/>
        </w:numPr>
        <w:jc w:val="both"/>
        <w:rPr>
          <w:rFonts w:ascii="Arial" w:hAnsi="Arial" w:cs="Arial"/>
          <w:sz w:val="22"/>
          <w:szCs w:val="22"/>
        </w:rPr>
      </w:pPr>
      <w:r w:rsidRPr="003D687F">
        <w:rPr>
          <w:rFonts w:ascii="Arial" w:hAnsi="Arial" w:cs="Arial"/>
          <w:sz w:val="22"/>
          <w:szCs w:val="22"/>
        </w:rPr>
        <w:t xml:space="preserve">For fixing specimens, the volume of fixative </w:t>
      </w:r>
      <w:r>
        <w:rPr>
          <w:rFonts w:ascii="Arial" w:hAnsi="Arial" w:cs="Arial"/>
          <w:sz w:val="22"/>
          <w:szCs w:val="22"/>
        </w:rPr>
        <w:t>(</w:t>
      </w:r>
      <w:r w:rsidRPr="003D687F">
        <w:rPr>
          <w:rFonts w:ascii="Arial" w:hAnsi="Arial" w:cs="Arial"/>
          <w:sz w:val="22"/>
          <w:szCs w:val="22"/>
        </w:rPr>
        <w:t>10% NBF</w:t>
      </w:r>
      <w:r>
        <w:rPr>
          <w:rFonts w:ascii="Arial" w:hAnsi="Arial" w:cs="Arial"/>
          <w:sz w:val="22"/>
          <w:szCs w:val="22"/>
        </w:rPr>
        <w:t xml:space="preserve">) </w:t>
      </w:r>
      <w:r w:rsidRPr="003D687F">
        <w:rPr>
          <w:rFonts w:ascii="Arial" w:hAnsi="Arial" w:cs="Arial"/>
          <w:sz w:val="22"/>
          <w:szCs w:val="22"/>
        </w:rPr>
        <w:t>should be 10</w:t>
      </w:r>
      <w:r w:rsidR="00897D8A">
        <w:rPr>
          <w:rFonts w:ascii="Arial" w:hAnsi="Arial" w:cs="Arial"/>
          <w:sz w:val="22"/>
          <w:szCs w:val="22"/>
        </w:rPr>
        <w:t>X</w:t>
      </w:r>
      <w:r w:rsidRPr="003D687F">
        <w:rPr>
          <w:rFonts w:ascii="Arial" w:hAnsi="Arial" w:cs="Arial"/>
          <w:sz w:val="22"/>
          <w:szCs w:val="22"/>
        </w:rPr>
        <w:t xml:space="preserve"> the volume of the sample to assure proper fixation. </w:t>
      </w:r>
    </w:p>
    <w:p w14:paraId="229C53B5" w14:textId="5B88DCB4" w:rsidR="00750B87" w:rsidRPr="000C3CAD" w:rsidRDefault="00750B87" w:rsidP="000C3CAD">
      <w:pPr>
        <w:pStyle w:val="ListParagraph"/>
        <w:numPr>
          <w:ilvl w:val="0"/>
          <w:numId w:val="22"/>
        </w:numPr>
        <w:jc w:val="both"/>
        <w:rPr>
          <w:rFonts w:ascii="Arial" w:hAnsi="Arial" w:cs="Arial"/>
          <w:b/>
          <w:sz w:val="22"/>
          <w:szCs w:val="22"/>
          <w:u w:val="single"/>
        </w:rPr>
      </w:pPr>
      <w:r>
        <w:rPr>
          <w:rFonts w:ascii="Arial" w:hAnsi="Arial" w:cs="Arial"/>
          <w:sz w:val="22"/>
          <w:szCs w:val="22"/>
        </w:rPr>
        <w:t>Specimens in 10% NBF should remain at room temperature until packaged for shipment.</w:t>
      </w:r>
    </w:p>
    <w:p w14:paraId="2785A6FC" w14:textId="77777777" w:rsidR="00750B87" w:rsidRPr="000C3CAD" w:rsidRDefault="00750B87" w:rsidP="000C3CAD">
      <w:pPr>
        <w:jc w:val="both"/>
        <w:rPr>
          <w:rFonts w:ascii="Arial" w:hAnsi="Arial" w:cs="Arial"/>
          <w:b/>
          <w:sz w:val="22"/>
          <w:szCs w:val="22"/>
          <w:u w:val="single"/>
        </w:rPr>
      </w:pPr>
    </w:p>
    <w:p w14:paraId="51A825E7" w14:textId="5FE9A2D8" w:rsidR="008F4D8E" w:rsidRPr="008F4D8E" w:rsidRDefault="007839BF" w:rsidP="000C3CAD">
      <w:pPr>
        <w:jc w:val="both"/>
        <w:rPr>
          <w:rFonts w:ascii="Arial" w:hAnsi="Arial" w:cs="Arial"/>
          <w:b/>
          <w:sz w:val="22"/>
          <w:szCs w:val="22"/>
          <w:u w:val="single"/>
        </w:rPr>
      </w:pPr>
      <w:r>
        <w:rPr>
          <w:rFonts w:ascii="Arial" w:hAnsi="Arial" w:cs="Arial"/>
          <w:b/>
          <w:sz w:val="22"/>
          <w:szCs w:val="22"/>
          <w:u w:val="single"/>
        </w:rPr>
        <w:t>Frozen Specimen</w:t>
      </w:r>
      <w:r w:rsidR="00601748">
        <w:rPr>
          <w:rFonts w:ascii="Arial" w:hAnsi="Arial" w:cs="Arial"/>
          <w:b/>
          <w:sz w:val="22"/>
          <w:szCs w:val="22"/>
          <w:u w:val="single"/>
        </w:rPr>
        <w:t xml:space="preserve"> </w:t>
      </w:r>
      <w:r w:rsidR="00750B87">
        <w:rPr>
          <w:rFonts w:ascii="Arial" w:hAnsi="Arial" w:cs="Arial"/>
          <w:b/>
          <w:sz w:val="22"/>
          <w:szCs w:val="22"/>
          <w:u w:val="single"/>
        </w:rPr>
        <w:t xml:space="preserve">Handling and </w:t>
      </w:r>
      <w:r w:rsidR="00601748">
        <w:rPr>
          <w:rFonts w:ascii="Arial" w:hAnsi="Arial" w:cs="Arial"/>
          <w:b/>
          <w:sz w:val="22"/>
          <w:szCs w:val="22"/>
          <w:u w:val="single"/>
        </w:rPr>
        <w:t>Storage</w:t>
      </w:r>
      <w:r w:rsidR="00232C92">
        <w:rPr>
          <w:rFonts w:ascii="Arial" w:hAnsi="Arial" w:cs="Arial"/>
          <w:b/>
          <w:sz w:val="22"/>
          <w:szCs w:val="22"/>
          <w:u w:val="single"/>
        </w:rPr>
        <w:t>:</w:t>
      </w:r>
    </w:p>
    <w:p w14:paraId="31D5D0D4" w14:textId="0E80615F" w:rsidR="00750B87" w:rsidRPr="00232C92" w:rsidRDefault="00750B87" w:rsidP="000C3CAD">
      <w:pPr>
        <w:pStyle w:val="ListParagraph"/>
        <w:numPr>
          <w:ilvl w:val="0"/>
          <w:numId w:val="6"/>
        </w:numPr>
        <w:jc w:val="both"/>
        <w:rPr>
          <w:rFonts w:ascii="Arial" w:hAnsi="Arial" w:cs="Arial"/>
          <w:sz w:val="22"/>
          <w:szCs w:val="22"/>
        </w:rPr>
      </w:pPr>
      <w:r w:rsidRPr="00232C92">
        <w:rPr>
          <w:rFonts w:ascii="Arial" w:hAnsi="Arial" w:cs="Arial"/>
          <w:sz w:val="22"/>
          <w:szCs w:val="22"/>
        </w:rPr>
        <w:t>Samples should be snap-frozen in LN</w:t>
      </w:r>
      <w:r w:rsidRPr="00232C92">
        <w:rPr>
          <w:rFonts w:ascii="Arial" w:hAnsi="Arial" w:cs="Arial"/>
          <w:sz w:val="22"/>
          <w:szCs w:val="22"/>
          <w:vertAlign w:val="subscript"/>
        </w:rPr>
        <w:t>2</w:t>
      </w:r>
      <w:r w:rsidR="00FF5ABB">
        <w:rPr>
          <w:rFonts w:ascii="Arial" w:hAnsi="Arial" w:cs="Arial"/>
          <w:sz w:val="22"/>
          <w:szCs w:val="22"/>
          <w:vertAlign w:val="subscript"/>
        </w:rPr>
        <w:t xml:space="preserve"> </w:t>
      </w:r>
      <w:r w:rsidR="00FF5ABB">
        <w:rPr>
          <w:rFonts w:ascii="Arial" w:hAnsi="Arial" w:cs="Arial"/>
          <w:sz w:val="22"/>
          <w:szCs w:val="22"/>
        </w:rPr>
        <w:t>vapor phase</w:t>
      </w:r>
      <w:r w:rsidRPr="00232C92">
        <w:rPr>
          <w:rFonts w:ascii="Arial" w:hAnsi="Arial" w:cs="Arial"/>
          <w:sz w:val="22"/>
          <w:szCs w:val="22"/>
        </w:rPr>
        <w:t>.  Alternatively, samples may be frozen over dry-ice, if LN</w:t>
      </w:r>
      <w:r w:rsidRPr="00232C92">
        <w:rPr>
          <w:rFonts w:ascii="Arial" w:hAnsi="Arial" w:cs="Arial"/>
          <w:sz w:val="22"/>
          <w:szCs w:val="22"/>
          <w:vertAlign w:val="subscript"/>
        </w:rPr>
        <w:t>2</w:t>
      </w:r>
      <w:r w:rsidRPr="00232C92">
        <w:rPr>
          <w:rFonts w:ascii="Arial" w:hAnsi="Arial" w:cs="Arial"/>
          <w:sz w:val="22"/>
          <w:szCs w:val="22"/>
        </w:rPr>
        <w:t xml:space="preserve"> is not available.  </w:t>
      </w:r>
    </w:p>
    <w:p w14:paraId="72B9232A" w14:textId="31043410" w:rsidR="00750B87" w:rsidRPr="00232C92" w:rsidRDefault="00750B87" w:rsidP="000C3CAD">
      <w:pPr>
        <w:pStyle w:val="ListParagraph"/>
        <w:numPr>
          <w:ilvl w:val="0"/>
          <w:numId w:val="6"/>
        </w:numPr>
        <w:jc w:val="both"/>
        <w:rPr>
          <w:rFonts w:ascii="Arial" w:hAnsi="Arial" w:cs="Arial"/>
          <w:sz w:val="22"/>
          <w:szCs w:val="22"/>
        </w:rPr>
      </w:pPr>
      <w:r w:rsidRPr="00232C92">
        <w:rPr>
          <w:rFonts w:ascii="Arial" w:hAnsi="Arial" w:cs="Arial"/>
          <w:sz w:val="22"/>
          <w:szCs w:val="22"/>
        </w:rPr>
        <w:t>If neither LN</w:t>
      </w:r>
      <w:r w:rsidRPr="00232C92">
        <w:rPr>
          <w:rFonts w:ascii="Arial" w:hAnsi="Arial" w:cs="Arial"/>
          <w:sz w:val="22"/>
          <w:szCs w:val="22"/>
          <w:vertAlign w:val="subscript"/>
        </w:rPr>
        <w:t>2</w:t>
      </w:r>
      <w:r w:rsidRPr="00232C92">
        <w:rPr>
          <w:rFonts w:ascii="Arial" w:hAnsi="Arial" w:cs="Arial"/>
          <w:sz w:val="22"/>
          <w:szCs w:val="22"/>
        </w:rPr>
        <w:t xml:space="preserve"> nor dry ice is readily available, specimens may be placed on the shelf of a </w:t>
      </w:r>
      <w:r w:rsidR="000E4036">
        <w:rPr>
          <w:rFonts w:ascii="Arial" w:hAnsi="Arial" w:cs="Arial"/>
          <w:sz w:val="22"/>
          <w:szCs w:val="22"/>
        </w:rPr>
        <w:t xml:space="preserve">     </w:t>
      </w:r>
      <w:r w:rsidRPr="00232C92">
        <w:rPr>
          <w:rFonts w:ascii="Arial" w:hAnsi="Arial" w:cs="Arial"/>
          <w:sz w:val="22"/>
          <w:szCs w:val="22"/>
        </w:rPr>
        <w:t>-80</w:t>
      </w:r>
      <w:r w:rsidRPr="00232C92">
        <w:rPr>
          <w:rFonts w:ascii="Arial" w:hAnsi="Arial" w:cs="Arial"/>
          <w:sz w:val="22"/>
          <w:szCs w:val="22"/>
          <w:vertAlign w:val="superscript"/>
        </w:rPr>
        <w:t>o</w:t>
      </w:r>
      <w:r w:rsidRPr="00232C92">
        <w:rPr>
          <w:rFonts w:ascii="Arial" w:hAnsi="Arial" w:cs="Arial"/>
          <w:sz w:val="22"/>
          <w:szCs w:val="22"/>
        </w:rPr>
        <w:t xml:space="preserve"> (preferred alternative) or non-self-defrost -20</w:t>
      </w:r>
      <w:r w:rsidRPr="00232C92">
        <w:rPr>
          <w:rFonts w:ascii="Arial" w:hAnsi="Arial" w:cs="Arial"/>
          <w:sz w:val="22"/>
          <w:szCs w:val="22"/>
          <w:vertAlign w:val="superscript"/>
        </w:rPr>
        <w:t>o</w:t>
      </w:r>
      <w:r w:rsidRPr="00232C92">
        <w:rPr>
          <w:rFonts w:ascii="Arial" w:hAnsi="Arial" w:cs="Arial"/>
          <w:sz w:val="22"/>
          <w:szCs w:val="22"/>
        </w:rPr>
        <w:t xml:space="preserve"> freezer until dry ice is available. </w:t>
      </w:r>
    </w:p>
    <w:p w14:paraId="3AC2F08D" w14:textId="14A0DC04" w:rsidR="00BD57DB" w:rsidRDefault="00750B87" w:rsidP="000C3CAD">
      <w:pPr>
        <w:pStyle w:val="ListParagraph"/>
        <w:numPr>
          <w:ilvl w:val="0"/>
          <w:numId w:val="6"/>
        </w:numPr>
        <w:jc w:val="both"/>
        <w:rPr>
          <w:rFonts w:ascii="Arial" w:hAnsi="Arial" w:cs="Arial"/>
          <w:sz w:val="22"/>
          <w:szCs w:val="22"/>
        </w:rPr>
      </w:pPr>
      <w:r>
        <w:rPr>
          <w:rFonts w:ascii="Arial" w:hAnsi="Arial" w:cs="Arial"/>
          <w:sz w:val="22"/>
          <w:szCs w:val="22"/>
        </w:rPr>
        <w:t>For storage, p</w:t>
      </w:r>
      <w:r w:rsidR="00BD57DB">
        <w:rPr>
          <w:rFonts w:ascii="Arial" w:hAnsi="Arial" w:cs="Arial"/>
          <w:sz w:val="22"/>
          <w:szCs w:val="22"/>
        </w:rPr>
        <w:t xml:space="preserve">lace all frozen specimens from one organ into a separate biohazard </w:t>
      </w:r>
      <w:proofErr w:type="spellStart"/>
      <w:r w:rsidR="00BD57DB">
        <w:rPr>
          <w:rFonts w:ascii="Arial" w:hAnsi="Arial" w:cs="Arial"/>
          <w:sz w:val="22"/>
          <w:szCs w:val="22"/>
        </w:rPr>
        <w:t>ziplock</w:t>
      </w:r>
      <w:proofErr w:type="spellEnd"/>
      <w:r w:rsidR="00BD57DB">
        <w:rPr>
          <w:rFonts w:ascii="Arial" w:hAnsi="Arial" w:cs="Arial"/>
          <w:sz w:val="22"/>
          <w:szCs w:val="22"/>
        </w:rPr>
        <w:t xml:space="preserve"> baggie labe</w:t>
      </w:r>
      <w:r w:rsidR="000E4036">
        <w:rPr>
          <w:rFonts w:ascii="Arial" w:hAnsi="Arial" w:cs="Arial"/>
          <w:sz w:val="22"/>
          <w:szCs w:val="22"/>
        </w:rPr>
        <w:t>led with the organ name (e.g., k</w:t>
      </w:r>
      <w:r w:rsidR="00BD57DB">
        <w:rPr>
          <w:rFonts w:ascii="Arial" w:hAnsi="Arial" w:cs="Arial"/>
          <w:sz w:val="22"/>
          <w:szCs w:val="22"/>
        </w:rPr>
        <w:t>idney) and the patient ID #.</w:t>
      </w:r>
    </w:p>
    <w:p w14:paraId="63931EB2" w14:textId="77777777" w:rsidR="00BD57DB" w:rsidRDefault="00BD57DB" w:rsidP="000C3CAD">
      <w:pPr>
        <w:pStyle w:val="ListParagraph"/>
        <w:numPr>
          <w:ilvl w:val="0"/>
          <w:numId w:val="6"/>
        </w:numPr>
        <w:jc w:val="both"/>
        <w:rPr>
          <w:rFonts w:ascii="Arial" w:hAnsi="Arial" w:cs="Arial"/>
          <w:sz w:val="22"/>
          <w:szCs w:val="22"/>
        </w:rPr>
      </w:pPr>
      <w:r>
        <w:rPr>
          <w:rFonts w:ascii="Arial" w:hAnsi="Arial" w:cs="Arial"/>
          <w:sz w:val="22"/>
          <w:szCs w:val="22"/>
        </w:rPr>
        <w:lastRenderedPageBreak/>
        <w:t>Do the same for frozen specimens for each organ, such that all of the frozen specimens for each organ are grouped together in individual baggies.</w:t>
      </w:r>
    </w:p>
    <w:p w14:paraId="1E0D8BD3" w14:textId="0257199F" w:rsidR="00B437BD" w:rsidRDefault="00BD57DB" w:rsidP="000C3CAD">
      <w:pPr>
        <w:pStyle w:val="ListParagraph"/>
        <w:numPr>
          <w:ilvl w:val="0"/>
          <w:numId w:val="6"/>
        </w:numPr>
        <w:jc w:val="both"/>
        <w:rPr>
          <w:rFonts w:ascii="Arial" w:hAnsi="Arial" w:cs="Arial"/>
          <w:sz w:val="22"/>
          <w:szCs w:val="22"/>
        </w:rPr>
      </w:pPr>
      <w:r>
        <w:rPr>
          <w:rFonts w:ascii="Arial" w:hAnsi="Arial" w:cs="Arial"/>
          <w:sz w:val="22"/>
          <w:szCs w:val="22"/>
        </w:rPr>
        <w:t xml:space="preserve">These bags of </w:t>
      </w:r>
      <w:r w:rsidR="008F4D8E" w:rsidRPr="00B85FCD">
        <w:rPr>
          <w:rFonts w:ascii="Arial" w:hAnsi="Arial" w:cs="Arial"/>
          <w:sz w:val="22"/>
          <w:szCs w:val="22"/>
        </w:rPr>
        <w:t xml:space="preserve">frozen </w:t>
      </w:r>
      <w:r>
        <w:rPr>
          <w:rFonts w:ascii="Arial" w:hAnsi="Arial" w:cs="Arial"/>
          <w:sz w:val="22"/>
          <w:szCs w:val="22"/>
        </w:rPr>
        <w:t xml:space="preserve">samples should be </w:t>
      </w:r>
      <w:r w:rsidR="00B437BD" w:rsidRPr="00B85FCD">
        <w:rPr>
          <w:rFonts w:ascii="Arial" w:hAnsi="Arial" w:cs="Arial"/>
          <w:sz w:val="22"/>
          <w:szCs w:val="22"/>
        </w:rPr>
        <w:t xml:space="preserve">stored </w:t>
      </w:r>
      <w:r>
        <w:rPr>
          <w:rFonts w:ascii="Arial" w:hAnsi="Arial" w:cs="Arial"/>
          <w:sz w:val="22"/>
          <w:szCs w:val="22"/>
        </w:rPr>
        <w:t>in a</w:t>
      </w:r>
      <w:r w:rsidR="00B437BD" w:rsidRPr="00B85FCD">
        <w:rPr>
          <w:rFonts w:ascii="Arial" w:hAnsi="Arial" w:cs="Arial"/>
          <w:sz w:val="22"/>
          <w:szCs w:val="22"/>
        </w:rPr>
        <w:t xml:space="preserve"> </w:t>
      </w:r>
      <w:r w:rsidR="00FF5ABB">
        <w:rPr>
          <w:rFonts w:ascii="Arial" w:hAnsi="Arial" w:cs="Arial"/>
          <w:sz w:val="22"/>
          <w:szCs w:val="22"/>
        </w:rPr>
        <w:t>LN</w:t>
      </w:r>
      <w:r w:rsidR="00FF5ABB" w:rsidRPr="00232C92">
        <w:rPr>
          <w:rFonts w:ascii="Arial" w:hAnsi="Arial" w:cs="Arial"/>
          <w:sz w:val="22"/>
          <w:szCs w:val="22"/>
          <w:vertAlign w:val="subscript"/>
        </w:rPr>
        <w:t>2</w:t>
      </w:r>
      <w:r w:rsidR="00FF5ABB">
        <w:rPr>
          <w:rFonts w:ascii="Arial" w:hAnsi="Arial" w:cs="Arial"/>
          <w:sz w:val="22"/>
          <w:szCs w:val="22"/>
        </w:rPr>
        <w:t xml:space="preserve"> freezer, </w:t>
      </w:r>
      <w:r w:rsidR="00B437BD" w:rsidRPr="00B85FCD">
        <w:rPr>
          <w:rFonts w:ascii="Arial" w:hAnsi="Arial" w:cs="Arial"/>
          <w:sz w:val="22"/>
          <w:szCs w:val="22"/>
        </w:rPr>
        <w:t>-80°C freezer</w:t>
      </w:r>
      <w:r w:rsidR="00FF5ABB">
        <w:rPr>
          <w:rFonts w:ascii="Arial" w:hAnsi="Arial" w:cs="Arial"/>
          <w:sz w:val="22"/>
          <w:szCs w:val="22"/>
        </w:rPr>
        <w:t>,</w:t>
      </w:r>
      <w:r w:rsidR="00B437BD" w:rsidRPr="00B85FCD">
        <w:rPr>
          <w:rFonts w:ascii="Arial" w:hAnsi="Arial" w:cs="Arial"/>
          <w:sz w:val="22"/>
          <w:szCs w:val="22"/>
        </w:rPr>
        <w:t xml:space="preserve"> </w:t>
      </w:r>
      <w:r w:rsidR="008F4D8E" w:rsidRPr="00B85FCD">
        <w:rPr>
          <w:rFonts w:ascii="Arial" w:hAnsi="Arial" w:cs="Arial"/>
          <w:sz w:val="22"/>
          <w:szCs w:val="22"/>
        </w:rPr>
        <w:t xml:space="preserve">or on dry ice </w:t>
      </w:r>
      <w:r w:rsidR="00B437BD" w:rsidRPr="00B85FCD">
        <w:rPr>
          <w:rFonts w:ascii="Arial" w:hAnsi="Arial" w:cs="Arial"/>
          <w:sz w:val="22"/>
          <w:szCs w:val="22"/>
        </w:rPr>
        <w:t xml:space="preserve">until </w:t>
      </w:r>
      <w:r w:rsidR="008F4D8E" w:rsidRPr="00B85FCD">
        <w:rPr>
          <w:rFonts w:ascii="Arial" w:hAnsi="Arial" w:cs="Arial"/>
          <w:sz w:val="22"/>
          <w:szCs w:val="22"/>
        </w:rPr>
        <w:t>packaged for shipment.</w:t>
      </w:r>
      <w:r w:rsidR="00B85FCD" w:rsidRPr="00B85FCD">
        <w:rPr>
          <w:rFonts w:ascii="Arial" w:hAnsi="Arial" w:cs="Arial"/>
          <w:sz w:val="22"/>
          <w:szCs w:val="22"/>
        </w:rPr>
        <w:t xml:space="preserve">  </w:t>
      </w:r>
      <w:r w:rsidR="00B85FCD">
        <w:rPr>
          <w:rFonts w:ascii="Arial" w:hAnsi="Arial" w:cs="Arial"/>
          <w:sz w:val="22"/>
          <w:szCs w:val="22"/>
        </w:rPr>
        <w:t xml:space="preserve">If a </w:t>
      </w:r>
      <w:r w:rsidR="00FF5ABB">
        <w:rPr>
          <w:rFonts w:ascii="Arial" w:hAnsi="Arial" w:cs="Arial"/>
          <w:sz w:val="22"/>
          <w:szCs w:val="22"/>
        </w:rPr>
        <w:t>LN</w:t>
      </w:r>
      <w:r w:rsidR="00FF5ABB" w:rsidRPr="00232C92">
        <w:rPr>
          <w:rFonts w:ascii="Arial" w:hAnsi="Arial" w:cs="Arial"/>
          <w:sz w:val="22"/>
          <w:szCs w:val="22"/>
          <w:vertAlign w:val="subscript"/>
        </w:rPr>
        <w:t>2</w:t>
      </w:r>
      <w:r w:rsidR="00FF5ABB">
        <w:rPr>
          <w:rFonts w:ascii="Arial" w:hAnsi="Arial" w:cs="Arial"/>
          <w:sz w:val="22"/>
          <w:szCs w:val="22"/>
          <w:vertAlign w:val="subscript"/>
        </w:rPr>
        <w:t>,</w:t>
      </w:r>
      <w:r w:rsidR="00FF5ABB" w:rsidRPr="008F4D8E">
        <w:rPr>
          <w:rFonts w:ascii="Arial" w:hAnsi="Arial" w:cs="Arial"/>
          <w:sz w:val="22"/>
          <w:szCs w:val="22"/>
        </w:rPr>
        <w:t xml:space="preserve"> </w:t>
      </w:r>
      <w:r w:rsidR="00B85FCD" w:rsidRPr="008F4D8E">
        <w:rPr>
          <w:rFonts w:ascii="Arial" w:hAnsi="Arial" w:cs="Arial"/>
          <w:sz w:val="22"/>
          <w:szCs w:val="22"/>
        </w:rPr>
        <w:t xml:space="preserve">-80°C freezer </w:t>
      </w:r>
      <w:r w:rsidR="00B85FCD">
        <w:rPr>
          <w:rFonts w:ascii="Arial" w:hAnsi="Arial" w:cs="Arial"/>
          <w:sz w:val="22"/>
          <w:szCs w:val="22"/>
        </w:rPr>
        <w:t xml:space="preserve">or </w:t>
      </w:r>
      <w:r>
        <w:rPr>
          <w:rFonts w:ascii="Arial" w:hAnsi="Arial" w:cs="Arial"/>
          <w:sz w:val="22"/>
          <w:szCs w:val="22"/>
        </w:rPr>
        <w:t>if dry ice is</w:t>
      </w:r>
      <w:r w:rsidR="00B85FCD">
        <w:rPr>
          <w:rFonts w:ascii="Arial" w:hAnsi="Arial" w:cs="Arial"/>
          <w:sz w:val="22"/>
          <w:szCs w:val="22"/>
        </w:rPr>
        <w:t xml:space="preserve"> not immediately available, specimens may be stored at -20</w:t>
      </w:r>
      <w:r w:rsidR="00B85FCD" w:rsidRPr="00B85FCD">
        <w:rPr>
          <w:rFonts w:ascii="Arial" w:hAnsi="Arial" w:cs="Arial"/>
          <w:sz w:val="22"/>
          <w:szCs w:val="22"/>
          <w:vertAlign w:val="superscript"/>
        </w:rPr>
        <w:t>o</w:t>
      </w:r>
      <w:r w:rsidR="00B85FCD">
        <w:rPr>
          <w:rFonts w:ascii="Arial" w:hAnsi="Arial" w:cs="Arial"/>
          <w:sz w:val="22"/>
          <w:szCs w:val="22"/>
        </w:rPr>
        <w:t xml:space="preserve">C in </w:t>
      </w:r>
      <w:r w:rsidR="00B85FCD" w:rsidRPr="00BD57DB">
        <w:rPr>
          <w:rFonts w:ascii="Arial" w:hAnsi="Arial" w:cs="Arial"/>
          <w:b/>
          <w:sz w:val="22"/>
          <w:szCs w:val="22"/>
          <w:u w:val="single"/>
        </w:rPr>
        <w:t>a non-self-defrost</w:t>
      </w:r>
      <w:r w:rsidR="00B85FCD">
        <w:rPr>
          <w:rFonts w:ascii="Arial" w:hAnsi="Arial" w:cs="Arial"/>
          <w:sz w:val="22"/>
          <w:szCs w:val="22"/>
        </w:rPr>
        <w:t xml:space="preserve"> freezer until they can be placed over dry ice.</w:t>
      </w:r>
    </w:p>
    <w:p w14:paraId="7B6708C9" w14:textId="77777777" w:rsidR="000C3CAD" w:rsidRDefault="000C3CAD" w:rsidP="000C3CAD">
      <w:pPr>
        <w:autoSpaceDE w:val="0"/>
        <w:autoSpaceDN w:val="0"/>
        <w:adjustRightInd w:val="0"/>
        <w:jc w:val="both"/>
        <w:rPr>
          <w:rFonts w:ascii="Arial" w:hAnsi="Arial" w:cs="Arial"/>
          <w:b/>
          <w:sz w:val="22"/>
          <w:szCs w:val="22"/>
          <w:u w:val="single"/>
        </w:rPr>
      </w:pPr>
    </w:p>
    <w:p w14:paraId="5FB1E174" w14:textId="2D2914E2" w:rsidR="009075D2" w:rsidRDefault="009075D2" w:rsidP="000C3CAD">
      <w:pPr>
        <w:autoSpaceDE w:val="0"/>
        <w:autoSpaceDN w:val="0"/>
        <w:adjustRightInd w:val="0"/>
        <w:jc w:val="both"/>
        <w:rPr>
          <w:rFonts w:ascii="Arial" w:hAnsi="Arial" w:cs="Arial"/>
          <w:b/>
          <w:sz w:val="22"/>
          <w:szCs w:val="22"/>
          <w:u w:val="single"/>
        </w:rPr>
      </w:pPr>
      <w:r>
        <w:rPr>
          <w:rFonts w:ascii="Arial" w:hAnsi="Arial" w:cs="Arial"/>
          <w:b/>
          <w:sz w:val="22"/>
          <w:szCs w:val="22"/>
          <w:u w:val="single"/>
        </w:rPr>
        <w:t>Patient Demographic Sheet</w:t>
      </w:r>
      <w:r w:rsidR="001C6667">
        <w:rPr>
          <w:rFonts w:ascii="Arial" w:hAnsi="Arial" w:cs="Arial"/>
          <w:b/>
          <w:sz w:val="22"/>
          <w:szCs w:val="22"/>
          <w:u w:val="single"/>
        </w:rPr>
        <w:t xml:space="preserve"> and Shipment Checklists</w:t>
      </w:r>
      <w:r w:rsidR="00232C92">
        <w:rPr>
          <w:rFonts w:ascii="Arial" w:hAnsi="Arial" w:cs="Arial"/>
          <w:b/>
          <w:sz w:val="22"/>
          <w:szCs w:val="22"/>
          <w:u w:val="single"/>
        </w:rPr>
        <w:t>:</w:t>
      </w:r>
    </w:p>
    <w:p w14:paraId="462316E0" w14:textId="7A254CB5" w:rsidR="009075D2" w:rsidRDefault="009075D2" w:rsidP="000C3CAD">
      <w:pPr>
        <w:pStyle w:val="ListParagraph"/>
        <w:numPr>
          <w:ilvl w:val="0"/>
          <w:numId w:val="13"/>
        </w:numPr>
        <w:autoSpaceDE w:val="0"/>
        <w:autoSpaceDN w:val="0"/>
        <w:adjustRightInd w:val="0"/>
        <w:jc w:val="both"/>
        <w:rPr>
          <w:rFonts w:ascii="Arial" w:hAnsi="Arial" w:cs="Arial"/>
          <w:sz w:val="22"/>
          <w:szCs w:val="22"/>
        </w:rPr>
      </w:pPr>
      <w:r>
        <w:rPr>
          <w:rFonts w:ascii="Arial" w:hAnsi="Arial" w:cs="Arial"/>
          <w:sz w:val="22"/>
          <w:szCs w:val="22"/>
        </w:rPr>
        <w:t xml:space="preserve">Complete </w:t>
      </w:r>
      <w:r w:rsidR="000E4036">
        <w:rPr>
          <w:rFonts w:ascii="Arial" w:hAnsi="Arial" w:cs="Arial"/>
          <w:sz w:val="22"/>
          <w:szCs w:val="22"/>
        </w:rPr>
        <w:t xml:space="preserve">the </w:t>
      </w:r>
      <w:r>
        <w:rPr>
          <w:rFonts w:ascii="Arial" w:hAnsi="Arial" w:cs="Arial"/>
          <w:sz w:val="22"/>
          <w:szCs w:val="22"/>
        </w:rPr>
        <w:t>form, providing information about the patient from whom specimens were collected.</w:t>
      </w:r>
    </w:p>
    <w:p w14:paraId="4B317341" w14:textId="77777777" w:rsidR="009075D2" w:rsidRDefault="009075D2" w:rsidP="000C3CAD">
      <w:pPr>
        <w:pStyle w:val="ListParagraph"/>
        <w:numPr>
          <w:ilvl w:val="0"/>
          <w:numId w:val="13"/>
        </w:numPr>
        <w:autoSpaceDE w:val="0"/>
        <w:autoSpaceDN w:val="0"/>
        <w:adjustRightInd w:val="0"/>
        <w:jc w:val="both"/>
        <w:rPr>
          <w:rFonts w:ascii="Arial" w:hAnsi="Arial" w:cs="Arial"/>
          <w:sz w:val="22"/>
          <w:szCs w:val="22"/>
        </w:rPr>
      </w:pPr>
      <w:r>
        <w:rPr>
          <w:rFonts w:ascii="Arial" w:hAnsi="Arial" w:cs="Arial"/>
          <w:sz w:val="22"/>
          <w:szCs w:val="22"/>
        </w:rPr>
        <w:t>Make two copies of the form, one of which is to be kept for your records.</w:t>
      </w:r>
    </w:p>
    <w:p w14:paraId="431F6353" w14:textId="77777777" w:rsidR="009075D2" w:rsidRDefault="009075D2" w:rsidP="000C3CAD">
      <w:pPr>
        <w:pStyle w:val="ListParagraph"/>
        <w:numPr>
          <w:ilvl w:val="0"/>
          <w:numId w:val="13"/>
        </w:numPr>
        <w:autoSpaceDE w:val="0"/>
        <w:autoSpaceDN w:val="0"/>
        <w:adjustRightInd w:val="0"/>
        <w:jc w:val="both"/>
        <w:rPr>
          <w:rFonts w:ascii="Arial" w:hAnsi="Arial" w:cs="Arial"/>
          <w:sz w:val="22"/>
          <w:szCs w:val="22"/>
        </w:rPr>
      </w:pPr>
      <w:r>
        <w:rPr>
          <w:rFonts w:ascii="Arial" w:hAnsi="Arial" w:cs="Arial"/>
          <w:sz w:val="22"/>
          <w:szCs w:val="22"/>
        </w:rPr>
        <w:t>Of the remaining two, place one in the shipment with the frozen specimens and the other in the shipment with the fixed specimens.</w:t>
      </w:r>
    </w:p>
    <w:p w14:paraId="14BFCD3F" w14:textId="77777777" w:rsidR="004D77A0" w:rsidRDefault="004D77A0" w:rsidP="000C3CAD">
      <w:pPr>
        <w:autoSpaceDE w:val="0"/>
        <w:autoSpaceDN w:val="0"/>
        <w:adjustRightInd w:val="0"/>
        <w:jc w:val="both"/>
        <w:rPr>
          <w:rFonts w:ascii="Arial" w:hAnsi="Arial" w:cs="Arial"/>
          <w:b/>
          <w:sz w:val="22"/>
          <w:szCs w:val="22"/>
          <w:u w:val="single"/>
        </w:rPr>
      </w:pPr>
    </w:p>
    <w:p w14:paraId="1690B5D0" w14:textId="77777777" w:rsidR="004D77A0" w:rsidRDefault="004D77A0" w:rsidP="000C3CAD">
      <w:pPr>
        <w:autoSpaceDE w:val="0"/>
        <w:autoSpaceDN w:val="0"/>
        <w:adjustRightInd w:val="0"/>
        <w:jc w:val="both"/>
        <w:rPr>
          <w:rFonts w:ascii="Arial" w:hAnsi="Arial" w:cs="Arial"/>
          <w:b/>
          <w:sz w:val="22"/>
          <w:szCs w:val="22"/>
        </w:rPr>
      </w:pPr>
    </w:p>
    <w:p w14:paraId="275007EC" w14:textId="2CDF2CC8" w:rsidR="004D77A0" w:rsidRPr="004D77A0" w:rsidRDefault="004D77A0" w:rsidP="000C3CAD">
      <w:pPr>
        <w:autoSpaceDE w:val="0"/>
        <w:autoSpaceDN w:val="0"/>
        <w:adjustRightInd w:val="0"/>
        <w:jc w:val="both"/>
        <w:rPr>
          <w:rFonts w:ascii="Arial" w:hAnsi="Arial" w:cs="Arial"/>
          <w:b/>
          <w:sz w:val="22"/>
          <w:szCs w:val="22"/>
        </w:rPr>
      </w:pPr>
      <w:r w:rsidRPr="004D77A0">
        <w:rPr>
          <w:rFonts w:ascii="Arial" w:hAnsi="Arial" w:cs="Arial"/>
          <w:b/>
          <w:sz w:val="22"/>
          <w:szCs w:val="22"/>
        </w:rPr>
        <w:t>PACK</w:t>
      </w:r>
      <w:r>
        <w:rPr>
          <w:rFonts w:ascii="Arial" w:hAnsi="Arial" w:cs="Arial"/>
          <w:b/>
          <w:sz w:val="22"/>
          <w:szCs w:val="22"/>
        </w:rPr>
        <w:t>AG</w:t>
      </w:r>
      <w:r w:rsidRPr="004D77A0">
        <w:rPr>
          <w:rFonts w:ascii="Arial" w:hAnsi="Arial" w:cs="Arial"/>
          <w:b/>
          <w:sz w:val="22"/>
          <w:szCs w:val="22"/>
        </w:rPr>
        <w:t>ING</w:t>
      </w:r>
      <w:r>
        <w:rPr>
          <w:rFonts w:ascii="Arial" w:hAnsi="Arial" w:cs="Arial"/>
          <w:b/>
          <w:sz w:val="22"/>
          <w:szCs w:val="22"/>
        </w:rPr>
        <w:t>:</w:t>
      </w:r>
    </w:p>
    <w:p w14:paraId="4D44D06E" w14:textId="77777777" w:rsidR="004D77A0" w:rsidRDefault="004D77A0" w:rsidP="000C3CAD">
      <w:pPr>
        <w:autoSpaceDE w:val="0"/>
        <w:autoSpaceDN w:val="0"/>
        <w:adjustRightInd w:val="0"/>
        <w:jc w:val="both"/>
        <w:rPr>
          <w:rFonts w:ascii="Arial" w:hAnsi="Arial" w:cs="Arial"/>
          <w:b/>
          <w:sz w:val="22"/>
          <w:szCs w:val="22"/>
          <w:u w:val="single"/>
        </w:rPr>
      </w:pPr>
    </w:p>
    <w:p w14:paraId="7C942DB6" w14:textId="444CB191" w:rsidR="00AF3969" w:rsidRPr="00AF3969" w:rsidRDefault="00AF3969" w:rsidP="000C3CAD">
      <w:pPr>
        <w:autoSpaceDE w:val="0"/>
        <w:autoSpaceDN w:val="0"/>
        <w:adjustRightInd w:val="0"/>
        <w:jc w:val="both"/>
        <w:rPr>
          <w:rFonts w:ascii="Arial" w:hAnsi="Arial" w:cs="Arial"/>
          <w:b/>
          <w:sz w:val="22"/>
          <w:szCs w:val="22"/>
          <w:u w:val="single"/>
        </w:rPr>
      </w:pPr>
      <w:r w:rsidRPr="00AF3969">
        <w:rPr>
          <w:rFonts w:ascii="Arial" w:hAnsi="Arial" w:cs="Arial"/>
          <w:b/>
          <w:sz w:val="22"/>
          <w:szCs w:val="22"/>
          <w:u w:val="single"/>
        </w:rPr>
        <w:t>Fresh Specimen Packaging</w:t>
      </w:r>
    </w:p>
    <w:p w14:paraId="3B2D9890" w14:textId="6399CD55" w:rsidR="00AF3969" w:rsidRDefault="00AF3969" w:rsidP="00AF3969">
      <w:pPr>
        <w:pStyle w:val="ListParagraph"/>
        <w:numPr>
          <w:ilvl w:val="0"/>
          <w:numId w:val="28"/>
        </w:numPr>
        <w:autoSpaceDE w:val="0"/>
        <w:autoSpaceDN w:val="0"/>
        <w:adjustRightInd w:val="0"/>
        <w:rPr>
          <w:rFonts w:ascii="Arial" w:hAnsi="Arial"/>
          <w:sz w:val="22"/>
        </w:rPr>
      </w:pPr>
      <w:r>
        <w:rPr>
          <w:rFonts w:ascii="Arial" w:hAnsi="Arial" w:cs="Arial"/>
          <w:sz w:val="22"/>
          <w:szCs w:val="22"/>
        </w:rPr>
        <w:t xml:space="preserve">Utilize the </w:t>
      </w:r>
      <w:proofErr w:type="spellStart"/>
      <w:r w:rsidRPr="008F2923">
        <w:rPr>
          <w:rFonts w:ascii="Arial" w:hAnsi="Arial"/>
          <w:sz w:val="22"/>
        </w:rPr>
        <w:t>styrofoam</w:t>
      </w:r>
      <w:proofErr w:type="spellEnd"/>
      <w:r w:rsidRPr="008F2923">
        <w:rPr>
          <w:rFonts w:ascii="Arial" w:hAnsi="Arial"/>
          <w:sz w:val="22"/>
        </w:rPr>
        <w:t xml:space="preserve"> mailing box</w:t>
      </w:r>
      <w:r>
        <w:rPr>
          <w:rFonts w:ascii="Arial" w:hAnsi="Arial"/>
          <w:sz w:val="22"/>
        </w:rPr>
        <w:t xml:space="preserve"> provided</w:t>
      </w:r>
      <w:r w:rsidR="004D77A0">
        <w:rPr>
          <w:rFonts w:ascii="Arial" w:hAnsi="Arial"/>
          <w:sz w:val="22"/>
        </w:rPr>
        <w:t>.</w:t>
      </w:r>
    </w:p>
    <w:p w14:paraId="1E673449" w14:textId="2B85F926" w:rsidR="00897D8A" w:rsidRPr="00897D8A" w:rsidRDefault="00897D8A" w:rsidP="00897D8A">
      <w:pPr>
        <w:pStyle w:val="ListParagraph"/>
        <w:numPr>
          <w:ilvl w:val="0"/>
          <w:numId w:val="28"/>
        </w:numPr>
        <w:autoSpaceDE w:val="0"/>
        <w:autoSpaceDN w:val="0"/>
        <w:adjustRightInd w:val="0"/>
        <w:rPr>
          <w:rFonts w:ascii="Arial" w:hAnsi="Arial"/>
          <w:sz w:val="22"/>
        </w:rPr>
      </w:pPr>
      <w:r>
        <w:rPr>
          <w:rFonts w:ascii="Arial" w:hAnsi="Arial"/>
          <w:sz w:val="22"/>
        </w:rPr>
        <w:t>Place absorbent pads at the bottom of the box to prevent from possible leaking.</w:t>
      </w:r>
    </w:p>
    <w:p w14:paraId="28A4221F" w14:textId="55E2DDA3" w:rsidR="00AF3969" w:rsidRPr="00AF3969" w:rsidRDefault="00AF3969" w:rsidP="00AF3969">
      <w:pPr>
        <w:pStyle w:val="ListParagraph"/>
        <w:numPr>
          <w:ilvl w:val="0"/>
          <w:numId w:val="28"/>
        </w:numPr>
        <w:autoSpaceDE w:val="0"/>
        <w:autoSpaceDN w:val="0"/>
        <w:adjustRightInd w:val="0"/>
        <w:rPr>
          <w:rFonts w:ascii="Arial" w:hAnsi="Arial"/>
          <w:sz w:val="22"/>
        </w:rPr>
      </w:pPr>
      <w:r w:rsidRPr="00AF3969">
        <w:rPr>
          <w:rFonts w:ascii="Arial" w:hAnsi="Arial"/>
          <w:sz w:val="22"/>
        </w:rPr>
        <w:t xml:space="preserve">Place the bag with the kidney samples </w:t>
      </w:r>
      <w:r w:rsidR="004D77A0">
        <w:rPr>
          <w:rFonts w:ascii="Arial" w:hAnsi="Arial"/>
          <w:sz w:val="22"/>
        </w:rPr>
        <w:t xml:space="preserve">and </w:t>
      </w:r>
      <w:r w:rsidR="004D77A0" w:rsidRPr="004D77A0">
        <w:rPr>
          <w:rFonts w:ascii="Arial" w:hAnsi="Arial"/>
          <w:b/>
          <w:sz w:val="22"/>
        </w:rPr>
        <w:t>wet ice</w:t>
      </w:r>
      <w:r w:rsidR="004D77A0">
        <w:rPr>
          <w:rFonts w:ascii="Arial" w:hAnsi="Arial"/>
          <w:sz w:val="22"/>
        </w:rPr>
        <w:t xml:space="preserve"> along with a second sealed bag of </w:t>
      </w:r>
      <w:r w:rsidR="004D77A0" w:rsidRPr="004D77A0">
        <w:rPr>
          <w:rFonts w:ascii="Arial" w:hAnsi="Arial"/>
          <w:b/>
          <w:sz w:val="22"/>
        </w:rPr>
        <w:t>wet ice</w:t>
      </w:r>
      <w:r w:rsidR="004D77A0">
        <w:rPr>
          <w:rFonts w:ascii="Arial" w:hAnsi="Arial"/>
          <w:sz w:val="22"/>
        </w:rPr>
        <w:t xml:space="preserve"> </w:t>
      </w:r>
      <w:r w:rsidRPr="00AF3969">
        <w:rPr>
          <w:rFonts w:ascii="Arial" w:hAnsi="Arial"/>
          <w:sz w:val="22"/>
        </w:rPr>
        <w:t xml:space="preserve">into a </w:t>
      </w:r>
      <w:r w:rsidR="004D77A0">
        <w:rPr>
          <w:rFonts w:ascii="Arial" w:hAnsi="Arial"/>
          <w:sz w:val="22"/>
        </w:rPr>
        <w:t>polystyrene bag</w:t>
      </w:r>
      <w:r w:rsidRPr="00AF3969">
        <w:rPr>
          <w:rFonts w:ascii="Arial" w:hAnsi="Arial"/>
          <w:sz w:val="22"/>
        </w:rPr>
        <w:t xml:space="preserve"> and tie securely to prevent leakage</w:t>
      </w:r>
      <w:r>
        <w:rPr>
          <w:rFonts w:ascii="Arial" w:hAnsi="Arial"/>
          <w:sz w:val="22"/>
        </w:rPr>
        <w:t>.</w:t>
      </w:r>
      <w:r w:rsidR="004D77A0">
        <w:rPr>
          <w:rFonts w:ascii="Arial" w:hAnsi="Arial"/>
          <w:sz w:val="22"/>
        </w:rPr>
        <w:t xml:space="preserve"> This outer bag will minimize leakage, a serious concern for Federal Express.</w:t>
      </w:r>
    </w:p>
    <w:p w14:paraId="3BBDC40C" w14:textId="7B5D8B41" w:rsidR="00AF3969" w:rsidRDefault="00AF3969" w:rsidP="00AF3969">
      <w:pPr>
        <w:pStyle w:val="ListParagraph"/>
        <w:numPr>
          <w:ilvl w:val="0"/>
          <w:numId w:val="28"/>
        </w:numPr>
        <w:autoSpaceDE w:val="0"/>
        <w:autoSpaceDN w:val="0"/>
        <w:adjustRightInd w:val="0"/>
        <w:rPr>
          <w:rFonts w:ascii="Arial" w:hAnsi="Arial"/>
          <w:sz w:val="22"/>
        </w:rPr>
      </w:pPr>
      <w:r>
        <w:rPr>
          <w:rFonts w:ascii="Arial" w:hAnsi="Arial"/>
          <w:sz w:val="22"/>
        </w:rPr>
        <w:t>P</w:t>
      </w:r>
      <w:r w:rsidRPr="008F2923">
        <w:rPr>
          <w:rFonts w:ascii="Arial" w:hAnsi="Arial"/>
          <w:sz w:val="22"/>
        </w:rPr>
        <w:t xml:space="preserve">lace the bag containing kidney </w:t>
      </w:r>
      <w:r>
        <w:rPr>
          <w:rFonts w:ascii="Arial" w:hAnsi="Arial"/>
          <w:sz w:val="22"/>
        </w:rPr>
        <w:t xml:space="preserve">samples </w:t>
      </w:r>
      <w:r w:rsidRPr="008F2923">
        <w:rPr>
          <w:rFonts w:ascii="Arial" w:hAnsi="Arial"/>
          <w:sz w:val="22"/>
        </w:rPr>
        <w:t xml:space="preserve">and </w:t>
      </w:r>
      <w:r w:rsidR="004D77A0">
        <w:rPr>
          <w:rFonts w:ascii="Arial" w:hAnsi="Arial"/>
          <w:sz w:val="22"/>
        </w:rPr>
        <w:t xml:space="preserve">wet </w:t>
      </w:r>
      <w:r w:rsidRPr="008F2923">
        <w:rPr>
          <w:rFonts w:ascii="Arial" w:hAnsi="Arial"/>
          <w:sz w:val="22"/>
        </w:rPr>
        <w:t xml:space="preserve">ice into </w:t>
      </w:r>
      <w:r>
        <w:rPr>
          <w:rFonts w:ascii="Arial" w:hAnsi="Arial"/>
          <w:sz w:val="22"/>
        </w:rPr>
        <w:t>the</w:t>
      </w:r>
      <w:r w:rsidRPr="008F2923">
        <w:rPr>
          <w:rFonts w:ascii="Arial" w:hAnsi="Arial"/>
          <w:sz w:val="22"/>
        </w:rPr>
        <w:t xml:space="preserve"> </w:t>
      </w:r>
      <w:proofErr w:type="spellStart"/>
      <w:r w:rsidRPr="008F2923">
        <w:rPr>
          <w:rFonts w:ascii="Arial" w:hAnsi="Arial"/>
          <w:sz w:val="22"/>
        </w:rPr>
        <w:t>styrofoam</w:t>
      </w:r>
      <w:proofErr w:type="spellEnd"/>
      <w:r w:rsidRPr="008F2923">
        <w:rPr>
          <w:rFonts w:ascii="Arial" w:hAnsi="Arial"/>
          <w:sz w:val="22"/>
        </w:rPr>
        <w:t xml:space="preserve"> mailing box</w:t>
      </w:r>
      <w:r w:rsidR="00BF2D81">
        <w:rPr>
          <w:rFonts w:ascii="Arial" w:hAnsi="Arial"/>
          <w:sz w:val="22"/>
        </w:rPr>
        <w:t xml:space="preserve"> and seal.</w:t>
      </w:r>
    </w:p>
    <w:p w14:paraId="1FC83042" w14:textId="586ED71C" w:rsidR="004D77A0" w:rsidRPr="004D77A0" w:rsidRDefault="00BF2D81" w:rsidP="004D77A0">
      <w:pPr>
        <w:pStyle w:val="ListParagraph"/>
        <w:numPr>
          <w:ilvl w:val="0"/>
          <w:numId w:val="28"/>
        </w:numPr>
        <w:autoSpaceDE w:val="0"/>
        <w:autoSpaceDN w:val="0"/>
        <w:adjustRightInd w:val="0"/>
        <w:rPr>
          <w:rFonts w:ascii="Arial" w:hAnsi="Arial"/>
          <w:sz w:val="22"/>
        </w:rPr>
      </w:pPr>
      <w:r>
        <w:rPr>
          <w:rFonts w:ascii="Arial" w:hAnsi="Arial"/>
          <w:sz w:val="22"/>
        </w:rPr>
        <w:t xml:space="preserve">Place the </w:t>
      </w:r>
      <w:proofErr w:type="spellStart"/>
      <w:r w:rsidRPr="008F2923">
        <w:rPr>
          <w:rFonts w:ascii="Arial" w:hAnsi="Arial"/>
          <w:sz w:val="22"/>
        </w:rPr>
        <w:t>styrofoam</w:t>
      </w:r>
      <w:proofErr w:type="spellEnd"/>
      <w:r w:rsidRPr="008F2923">
        <w:rPr>
          <w:rFonts w:ascii="Arial" w:hAnsi="Arial"/>
          <w:sz w:val="22"/>
        </w:rPr>
        <w:t xml:space="preserve"> mailing box</w:t>
      </w:r>
      <w:r>
        <w:rPr>
          <w:rFonts w:ascii="Arial" w:hAnsi="Arial"/>
          <w:sz w:val="22"/>
        </w:rPr>
        <w:t xml:space="preserve"> </w:t>
      </w:r>
      <w:r w:rsidRPr="00601748">
        <w:rPr>
          <w:rFonts w:ascii="Arial" w:hAnsi="Arial" w:cs="Arial"/>
          <w:spacing w:val="-3"/>
          <w:sz w:val="22"/>
          <w:szCs w:val="22"/>
        </w:rPr>
        <w:t xml:space="preserve">into </w:t>
      </w:r>
      <w:r>
        <w:rPr>
          <w:rFonts w:ascii="Arial" w:hAnsi="Arial" w:cs="Arial"/>
          <w:spacing w:val="-3"/>
          <w:sz w:val="22"/>
          <w:szCs w:val="22"/>
        </w:rPr>
        <w:t xml:space="preserve">the </w:t>
      </w:r>
      <w:r w:rsidRPr="00601748">
        <w:rPr>
          <w:rFonts w:ascii="Arial" w:hAnsi="Arial" w:cs="Arial"/>
          <w:spacing w:val="-3"/>
          <w:sz w:val="22"/>
          <w:szCs w:val="22"/>
        </w:rPr>
        <w:t>outer cardboard box</w:t>
      </w:r>
      <w:r w:rsidR="004D77A0">
        <w:rPr>
          <w:rFonts w:ascii="Arial" w:hAnsi="Arial" w:cs="Arial"/>
          <w:spacing w:val="-3"/>
          <w:sz w:val="22"/>
          <w:szCs w:val="22"/>
        </w:rPr>
        <w:t xml:space="preserve"> and seal </w:t>
      </w:r>
      <w:r w:rsidR="004D77A0" w:rsidRPr="004D77A0">
        <w:rPr>
          <w:rFonts w:ascii="Arial" w:hAnsi="Arial" w:cs="Arial"/>
          <w:spacing w:val="-3"/>
          <w:sz w:val="22"/>
          <w:szCs w:val="22"/>
        </w:rPr>
        <w:t>securely with packaging tape.</w:t>
      </w:r>
    </w:p>
    <w:p w14:paraId="5DF009B3" w14:textId="77777777" w:rsidR="004D77A0" w:rsidRPr="00957F52" w:rsidRDefault="004D77A0" w:rsidP="004D77A0">
      <w:pPr>
        <w:pStyle w:val="ListParagraph"/>
        <w:widowControl w:val="0"/>
        <w:numPr>
          <w:ilvl w:val="0"/>
          <w:numId w:val="28"/>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To the outside of the cardboard shipping container, add the label, “Exempt Human Specimen.”</w:t>
      </w:r>
    </w:p>
    <w:p w14:paraId="29D30734" w14:textId="5CB0FAEE" w:rsidR="004D77A0" w:rsidRPr="008F2923" w:rsidRDefault="004D77A0" w:rsidP="004D77A0">
      <w:pPr>
        <w:pStyle w:val="ListParagraph"/>
        <w:numPr>
          <w:ilvl w:val="0"/>
          <w:numId w:val="28"/>
        </w:numPr>
        <w:autoSpaceDE w:val="0"/>
        <w:autoSpaceDN w:val="0"/>
        <w:adjustRightInd w:val="0"/>
        <w:rPr>
          <w:rFonts w:ascii="Arial" w:hAnsi="Arial"/>
          <w:sz w:val="22"/>
        </w:rPr>
      </w:pPr>
      <w:r w:rsidRPr="006F2DFF">
        <w:rPr>
          <w:rFonts w:ascii="Arial" w:hAnsi="Arial" w:cs="Arial"/>
          <w:sz w:val="22"/>
          <w:szCs w:val="22"/>
        </w:rPr>
        <w:t>Apply appropriate courier label for shipment</w:t>
      </w:r>
      <w:r w:rsidRPr="006F2DFF">
        <w:rPr>
          <w:rFonts w:ascii="Arial" w:hAnsi="Arial" w:cs="Arial"/>
        </w:rPr>
        <w:t>.</w:t>
      </w:r>
    </w:p>
    <w:p w14:paraId="196EA90B" w14:textId="4A4E25C7" w:rsidR="00AF3969" w:rsidRPr="00BF2D81" w:rsidRDefault="00AF3969" w:rsidP="00AF3969">
      <w:pPr>
        <w:pStyle w:val="ListParagraph"/>
        <w:numPr>
          <w:ilvl w:val="0"/>
          <w:numId w:val="28"/>
        </w:numPr>
        <w:autoSpaceDE w:val="0"/>
        <w:autoSpaceDN w:val="0"/>
        <w:adjustRightInd w:val="0"/>
        <w:rPr>
          <w:rFonts w:ascii="Arial" w:hAnsi="Arial"/>
          <w:b/>
          <w:sz w:val="22"/>
        </w:rPr>
      </w:pPr>
      <w:r w:rsidRPr="00BF2D81">
        <w:rPr>
          <w:rFonts w:ascii="Arial" w:hAnsi="Arial"/>
          <w:b/>
          <w:sz w:val="22"/>
        </w:rPr>
        <w:t>Ship overnight for next day delivery</w:t>
      </w:r>
      <w:r w:rsidR="00BF2D81" w:rsidRPr="00BF2D81">
        <w:rPr>
          <w:rFonts w:ascii="Arial" w:hAnsi="Arial"/>
          <w:b/>
          <w:sz w:val="22"/>
        </w:rPr>
        <w:t>.</w:t>
      </w:r>
      <w:r w:rsidRPr="00BF2D81">
        <w:rPr>
          <w:rFonts w:ascii="Arial" w:hAnsi="Arial"/>
          <w:b/>
          <w:sz w:val="22"/>
        </w:rPr>
        <w:t xml:space="preserve">  </w:t>
      </w:r>
    </w:p>
    <w:p w14:paraId="53C84765" w14:textId="77777777" w:rsidR="00AF3969" w:rsidRDefault="00AF3969" w:rsidP="000C3CAD">
      <w:pPr>
        <w:autoSpaceDE w:val="0"/>
        <w:autoSpaceDN w:val="0"/>
        <w:adjustRightInd w:val="0"/>
        <w:jc w:val="both"/>
        <w:rPr>
          <w:rFonts w:ascii="Arial" w:hAnsi="Arial" w:cs="Arial"/>
          <w:sz w:val="22"/>
          <w:szCs w:val="22"/>
        </w:rPr>
      </w:pPr>
    </w:p>
    <w:p w14:paraId="6E9E3CD8" w14:textId="73C8E207" w:rsidR="00601748" w:rsidRDefault="00601748" w:rsidP="000C3CAD">
      <w:pPr>
        <w:autoSpaceDE w:val="0"/>
        <w:autoSpaceDN w:val="0"/>
        <w:adjustRightInd w:val="0"/>
        <w:jc w:val="both"/>
        <w:rPr>
          <w:rFonts w:ascii="Arial" w:hAnsi="Arial" w:cs="Arial"/>
          <w:b/>
          <w:sz w:val="22"/>
          <w:szCs w:val="22"/>
          <w:u w:val="single"/>
        </w:rPr>
      </w:pPr>
      <w:r>
        <w:rPr>
          <w:rFonts w:ascii="Arial" w:hAnsi="Arial" w:cs="Arial"/>
          <w:b/>
          <w:sz w:val="22"/>
          <w:szCs w:val="22"/>
          <w:u w:val="single"/>
        </w:rPr>
        <w:t>Frozen Specimen Packaging</w:t>
      </w:r>
      <w:r w:rsidR="00232C92">
        <w:rPr>
          <w:rFonts w:ascii="Arial" w:hAnsi="Arial" w:cs="Arial"/>
          <w:b/>
          <w:sz w:val="22"/>
          <w:szCs w:val="22"/>
          <w:u w:val="single"/>
        </w:rPr>
        <w:t>:</w:t>
      </w:r>
    </w:p>
    <w:p w14:paraId="4791110C" w14:textId="03FCB1FF" w:rsidR="00601748" w:rsidRPr="00601748" w:rsidRDefault="00601748" w:rsidP="000C3CAD">
      <w:pPr>
        <w:pStyle w:val="ListParagraph"/>
        <w:widowControl w:val="0"/>
        <w:numPr>
          <w:ilvl w:val="0"/>
          <w:numId w:val="12"/>
        </w:numPr>
        <w:tabs>
          <w:tab w:val="left" w:pos="-1440"/>
          <w:tab w:val="left" w:pos="-720"/>
          <w:tab w:val="left" w:pos="720"/>
          <w:tab w:val="left" w:pos="1440"/>
        </w:tabs>
        <w:suppressAutoHyphens/>
        <w:jc w:val="both"/>
        <w:rPr>
          <w:rFonts w:ascii="Arial" w:hAnsi="Arial" w:cs="Arial"/>
          <w:spacing w:val="-3"/>
          <w:sz w:val="22"/>
          <w:szCs w:val="22"/>
        </w:rPr>
      </w:pPr>
      <w:r w:rsidRPr="00601748">
        <w:rPr>
          <w:rFonts w:ascii="Arial" w:hAnsi="Arial" w:cs="Arial"/>
          <w:spacing w:val="-3"/>
          <w:sz w:val="22"/>
          <w:szCs w:val="22"/>
        </w:rPr>
        <w:t>Utilize an insulated shipping container that includes an outer</w:t>
      </w:r>
      <w:r w:rsidRPr="00601748">
        <w:rPr>
          <w:rFonts w:ascii="Arial" w:hAnsi="Arial" w:cs="Arial"/>
          <w:sz w:val="22"/>
          <w:szCs w:val="22"/>
        </w:rPr>
        <w:t xml:space="preserve"> cardboard box</w:t>
      </w:r>
      <w:r w:rsidR="000E4036">
        <w:rPr>
          <w:rFonts w:ascii="Arial" w:hAnsi="Arial" w:cs="Arial"/>
          <w:sz w:val="22"/>
          <w:szCs w:val="22"/>
        </w:rPr>
        <w:t>.</w:t>
      </w:r>
      <w:r w:rsidRPr="00601748">
        <w:rPr>
          <w:rFonts w:ascii="Arial" w:hAnsi="Arial" w:cs="Arial"/>
          <w:spacing w:val="-3"/>
          <w:sz w:val="22"/>
          <w:szCs w:val="22"/>
        </w:rPr>
        <w:t xml:space="preserve"> </w:t>
      </w:r>
    </w:p>
    <w:p w14:paraId="2347C676" w14:textId="77777777" w:rsidR="00601748" w:rsidRPr="00601748" w:rsidRDefault="00601748" w:rsidP="000C3CAD">
      <w:pPr>
        <w:pStyle w:val="ListParagraph"/>
        <w:widowControl w:val="0"/>
        <w:numPr>
          <w:ilvl w:val="0"/>
          <w:numId w:val="12"/>
        </w:numPr>
        <w:tabs>
          <w:tab w:val="left" w:pos="-1440"/>
          <w:tab w:val="left" w:pos="-720"/>
          <w:tab w:val="left" w:pos="720"/>
          <w:tab w:val="left" w:pos="1440"/>
        </w:tabs>
        <w:suppressAutoHyphens/>
        <w:jc w:val="both"/>
        <w:rPr>
          <w:rFonts w:ascii="Arial" w:hAnsi="Arial" w:cs="Arial"/>
          <w:spacing w:val="-3"/>
          <w:sz w:val="22"/>
          <w:szCs w:val="22"/>
        </w:rPr>
      </w:pPr>
      <w:r w:rsidRPr="00601748">
        <w:rPr>
          <w:rFonts w:ascii="Arial" w:hAnsi="Arial" w:cs="Arial"/>
          <w:spacing w:val="-3"/>
          <w:sz w:val="22"/>
          <w:szCs w:val="22"/>
        </w:rPr>
        <w:t>Cover bottom of insulated container with a layer of dry ice.</w:t>
      </w:r>
    </w:p>
    <w:p w14:paraId="13957330" w14:textId="77777777" w:rsidR="00601748" w:rsidRPr="00601748" w:rsidRDefault="00601748" w:rsidP="000C3CAD">
      <w:pPr>
        <w:pStyle w:val="ListParagraph"/>
        <w:widowControl w:val="0"/>
        <w:numPr>
          <w:ilvl w:val="0"/>
          <w:numId w:val="12"/>
        </w:numPr>
        <w:tabs>
          <w:tab w:val="left" w:pos="-1440"/>
          <w:tab w:val="left" w:pos="-720"/>
          <w:tab w:val="left" w:pos="720"/>
          <w:tab w:val="left" w:pos="1440"/>
        </w:tabs>
        <w:suppressAutoHyphens/>
        <w:jc w:val="both"/>
        <w:rPr>
          <w:rFonts w:ascii="Arial" w:hAnsi="Arial" w:cs="Arial"/>
          <w:spacing w:val="-3"/>
          <w:sz w:val="22"/>
          <w:szCs w:val="22"/>
        </w:rPr>
      </w:pPr>
      <w:r>
        <w:rPr>
          <w:rFonts w:ascii="Arial" w:hAnsi="Arial" w:cs="Arial"/>
          <w:spacing w:val="-3"/>
          <w:sz w:val="22"/>
          <w:szCs w:val="22"/>
        </w:rPr>
        <w:t xml:space="preserve">Place </w:t>
      </w:r>
      <w:r w:rsidRPr="00601748">
        <w:rPr>
          <w:rFonts w:ascii="Arial" w:hAnsi="Arial" w:cs="Arial"/>
          <w:spacing w:val="-3"/>
          <w:sz w:val="22"/>
          <w:szCs w:val="22"/>
        </w:rPr>
        <w:t xml:space="preserve">biohazard bags (containing specimens) </w:t>
      </w:r>
      <w:r>
        <w:rPr>
          <w:rFonts w:ascii="Arial" w:hAnsi="Arial" w:cs="Arial"/>
          <w:spacing w:val="-3"/>
          <w:sz w:val="22"/>
          <w:szCs w:val="22"/>
        </w:rPr>
        <w:t xml:space="preserve">on dry ice, and cover with another layer of dry ice so that bags are sandwiched </w:t>
      </w:r>
      <w:r w:rsidRPr="00601748">
        <w:rPr>
          <w:rFonts w:ascii="Arial" w:hAnsi="Arial" w:cs="Arial"/>
          <w:spacing w:val="-3"/>
          <w:sz w:val="22"/>
          <w:szCs w:val="22"/>
        </w:rPr>
        <w:t>between dry ice (a layer at bottom and on top)</w:t>
      </w:r>
      <w:r>
        <w:rPr>
          <w:rFonts w:ascii="Arial" w:hAnsi="Arial" w:cs="Arial"/>
          <w:spacing w:val="-3"/>
          <w:sz w:val="22"/>
          <w:szCs w:val="22"/>
        </w:rPr>
        <w:t>.</w:t>
      </w:r>
      <w:r w:rsidRPr="00601748">
        <w:rPr>
          <w:rFonts w:ascii="Arial" w:hAnsi="Arial" w:cs="Arial"/>
          <w:spacing w:val="-3"/>
          <w:sz w:val="22"/>
          <w:szCs w:val="22"/>
        </w:rPr>
        <w:t xml:space="preserve"> </w:t>
      </w:r>
    </w:p>
    <w:p w14:paraId="6770B581" w14:textId="77777777" w:rsidR="00601748" w:rsidRPr="00601748" w:rsidRDefault="00601748" w:rsidP="000C3CAD">
      <w:pPr>
        <w:pStyle w:val="ListParagraph"/>
        <w:widowControl w:val="0"/>
        <w:numPr>
          <w:ilvl w:val="0"/>
          <w:numId w:val="12"/>
        </w:numPr>
        <w:tabs>
          <w:tab w:val="left" w:pos="-1440"/>
          <w:tab w:val="left" w:pos="-720"/>
          <w:tab w:val="left" w:pos="720"/>
          <w:tab w:val="left" w:pos="1440"/>
        </w:tabs>
        <w:suppressAutoHyphens/>
        <w:jc w:val="both"/>
        <w:rPr>
          <w:rFonts w:ascii="Arial" w:hAnsi="Arial" w:cs="Arial"/>
          <w:spacing w:val="-3"/>
          <w:sz w:val="22"/>
          <w:szCs w:val="22"/>
        </w:rPr>
      </w:pPr>
      <w:r w:rsidRPr="00601748">
        <w:rPr>
          <w:rFonts w:ascii="Arial" w:hAnsi="Arial" w:cs="Arial"/>
          <w:spacing w:val="-3"/>
          <w:sz w:val="22"/>
          <w:szCs w:val="22"/>
        </w:rPr>
        <w:t xml:space="preserve">At least 7 to 10 </w:t>
      </w:r>
      <w:proofErr w:type="spellStart"/>
      <w:r w:rsidRPr="00601748">
        <w:rPr>
          <w:rFonts w:ascii="Arial" w:hAnsi="Arial" w:cs="Arial"/>
          <w:spacing w:val="-3"/>
          <w:sz w:val="22"/>
          <w:szCs w:val="22"/>
        </w:rPr>
        <w:t>lbs</w:t>
      </w:r>
      <w:proofErr w:type="spellEnd"/>
      <w:r w:rsidRPr="00601748">
        <w:rPr>
          <w:rFonts w:ascii="Arial" w:hAnsi="Arial" w:cs="Arial"/>
          <w:spacing w:val="-3"/>
          <w:sz w:val="22"/>
          <w:szCs w:val="22"/>
        </w:rPr>
        <w:t xml:space="preserve"> of dry ice should be used to package the shipment. </w:t>
      </w:r>
    </w:p>
    <w:p w14:paraId="69EFF120" w14:textId="77777777" w:rsidR="00601748" w:rsidRPr="00601748" w:rsidRDefault="00601748" w:rsidP="000C3CAD">
      <w:pPr>
        <w:pStyle w:val="ListParagraph"/>
        <w:widowControl w:val="0"/>
        <w:numPr>
          <w:ilvl w:val="0"/>
          <w:numId w:val="12"/>
        </w:numPr>
        <w:tabs>
          <w:tab w:val="left" w:pos="-1440"/>
          <w:tab w:val="left" w:pos="-720"/>
          <w:tab w:val="left" w:pos="720"/>
          <w:tab w:val="left" w:pos="1440"/>
        </w:tabs>
        <w:suppressAutoHyphens/>
        <w:jc w:val="both"/>
        <w:rPr>
          <w:rFonts w:ascii="Arial" w:hAnsi="Arial" w:cs="Arial"/>
          <w:spacing w:val="-3"/>
          <w:sz w:val="22"/>
          <w:szCs w:val="22"/>
        </w:rPr>
      </w:pPr>
      <w:r w:rsidRPr="00601748">
        <w:rPr>
          <w:rFonts w:ascii="Arial" w:hAnsi="Arial" w:cs="Arial"/>
          <w:spacing w:val="-3"/>
          <w:sz w:val="22"/>
          <w:szCs w:val="22"/>
        </w:rPr>
        <w:t>Fill any empty space in shipping container with waded brown paper (from the dry ice delivery bag) or brown paper towels.</w:t>
      </w:r>
      <w:r>
        <w:rPr>
          <w:rFonts w:ascii="Arial" w:hAnsi="Arial" w:cs="Arial"/>
          <w:spacing w:val="-3"/>
          <w:sz w:val="22"/>
          <w:szCs w:val="22"/>
        </w:rPr>
        <w:t xml:space="preserve"> (</w:t>
      </w:r>
      <w:r w:rsidRPr="00601748">
        <w:rPr>
          <w:rFonts w:ascii="Arial" w:hAnsi="Arial" w:cs="Arial"/>
          <w:i/>
          <w:spacing w:val="-3"/>
          <w:sz w:val="22"/>
          <w:szCs w:val="22"/>
        </w:rPr>
        <w:t>This slows evaporation of dry ice and prevents specimens from being damaged in transit by jostling</w:t>
      </w:r>
      <w:r>
        <w:rPr>
          <w:rFonts w:ascii="Arial" w:hAnsi="Arial" w:cs="Arial"/>
          <w:spacing w:val="-3"/>
          <w:sz w:val="22"/>
          <w:szCs w:val="22"/>
        </w:rPr>
        <w:t>.)</w:t>
      </w:r>
    </w:p>
    <w:p w14:paraId="35023B9B" w14:textId="77777777" w:rsidR="00601748" w:rsidRPr="00601748" w:rsidRDefault="00601748" w:rsidP="000C3CAD">
      <w:pPr>
        <w:pStyle w:val="ListParagraph"/>
        <w:widowControl w:val="0"/>
        <w:numPr>
          <w:ilvl w:val="0"/>
          <w:numId w:val="12"/>
        </w:numPr>
        <w:tabs>
          <w:tab w:val="left" w:pos="-1440"/>
          <w:tab w:val="left" w:pos="-720"/>
          <w:tab w:val="left" w:pos="720"/>
          <w:tab w:val="left" w:pos="1440"/>
        </w:tabs>
        <w:suppressAutoHyphens/>
        <w:jc w:val="both"/>
        <w:rPr>
          <w:rFonts w:ascii="Arial" w:hAnsi="Arial" w:cs="Arial"/>
          <w:spacing w:val="-3"/>
          <w:sz w:val="22"/>
          <w:szCs w:val="22"/>
        </w:rPr>
      </w:pPr>
      <w:r>
        <w:rPr>
          <w:rFonts w:ascii="Arial" w:hAnsi="Arial" w:cs="Arial"/>
          <w:spacing w:val="-3"/>
          <w:sz w:val="22"/>
          <w:szCs w:val="22"/>
        </w:rPr>
        <w:t>Place lid on insulated</w:t>
      </w:r>
      <w:r w:rsidRPr="00601748">
        <w:rPr>
          <w:rFonts w:ascii="Arial" w:hAnsi="Arial" w:cs="Arial"/>
          <w:spacing w:val="-3"/>
          <w:sz w:val="22"/>
          <w:szCs w:val="22"/>
        </w:rPr>
        <w:t xml:space="preserve"> shipping container, but DO NOT seal. (</w:t>
      </w:r>
      <w:r w:rsidRPr="00601748">
        <w:rPr>
          <w:rFonts w:ascii="Arial" w:hAnsi="Arial" w:cs="Arial"/>
          <w:i/>
          <w:spacing w:val="-3"/>
          <w:sz w:val="22"/>
          <w:szCs w:val="22"/>
        </w:rPr>
        <w:t xml:space="preserve">NOTE:  </w:t>
      </w:r>
      <w:r w:rsidRPr="00601748">
        <w:rPr>
          <w:rFonts w:ascii="Arial" w:hAnsi="Arial" w:cs="Arial"/>
          <w:i/>
          <w:sz w:val="22"/>
          <w:szCs w:val="22"/>
        </w:rPr>
        <w:t xml:space="preserve">It is very important to allow enough ventilation in the packaging to allow the carbon dioxide gas to be released during transit.  Improper ventilation may cause the gas from the dissipating dry ice to build up inside the package and could cause the package to explode. For this reason, </w:t>
      </w:r>
      <w:r w:rsidRPr="00454843">
        <w:rPr>
          <w:rFonts w:ascii="Arial" w:hAnsi="Arial" w:cs="Arial"/>
          <w:b/>
          <w:i/>
          <w:sz w:val="22"/>
          <w:szCs w:val="22"/>
        </w:rPr>
        <w:t>Styrofoam packaging containing dry ice should never be sealed</w:t>
      </w:r>
      <w:r w:rsidRPr="00601748">
        <w:rPr>
          <w:rFonts w:ascii="Arial" w:hAnsi="Arial" w:cs="Arial"/>
          <w:sz w:val="22"/>
          <w:szCs w:val="22"/>
        </w:rPr>
        <w:t xml:space="preserve">.) </w:t>
      </w:r>
      <w:r w:rsidRPr="00601748">
        <w:rPr>
          <w:rFonts w:ascii="Arial" w:hAnsi="Arial" w:cs="Arial"/>
          <w:spacing w:val="-3"/>
          <w:sz w:val="22"/>
          <w:szCs w:val="22"/>
        </w:rPr>
        <w:t xml:space="preserve"> </w:t>
      </w:r>
    </w:p>
    <w:p w14:paraId="31B58120" w14:textId="2BD99B98" w:rsidR="00601748" w:rsidRDefault="00601748" w:rsidP="000C3CAD">
      <w:pPr>
        <w:pStyle w:val="ListParagraph"/>
        <w:widowControl w:val="0"/>
        <w:numPr>
          <w:ilvl w:val="0"/>
          <w:numId w:val="12"/>
        </w:numPr>
        <w:tabs>
          <w:tab w:val="left" w:pos="-1440"/>
          <w:tab w:val="left" w:pos="-720"/>
          <w:tab w:val="left" w:pos="720"/>
          <w:tab w:val="left" w:pos="1440"/>
        </w:tabs>
        <w:suppressAutoHyphens/>
        <w:jc w:val="both"/>
        <w:rPr>
          <w:rFonts w:ascii="Arial" w:hAnsi="Arial" w:cs="Arial"/>
          <w:spacing w:val="-3"/>
          <w:sz w:val="22"/>
          <w:szCs w:val="22"/>
        </w:rPr>
      </w:pPr>
      <w:r>
        <w:rPr>
          <w:rFonts w:ascii="Arial" w:hAnsi="Arial" w:cs="Arial"/>
          <w:spacing w:val="-3"/>
          <w:sz w:val="22"/>
          <w:szCs w:val="22"/>
        </w:rPr>
        <w:t>Place insulated</w:t>
      </w:r>
      <w:r w:rsidRPr="00601748">
        <w:rPr>
          <w:rFonts w:ascii="Arial" w:hAnsi="Arial" w:cs="Arial"/>
          <w:spacing w:val="-3"/>
          <w:sz w:val="22"/>
          <w:szCs w:val="22"/>
        </w:rPr>
        <w:t xml:space="preserve"> shipping container into </w:t>
      </w:r>
      <w:r w:rsidR="00BF2D81">
        <w:rPr>
          <w:rFonts w:ascii="Arial" w:hAnsi="Arial" w:cs="Arial"/>
          <w:spacing w:val="-3"/>
          <w:sz w:val="22"/>
          <w:szCs w:val="22"/>
        </w:rPr>
        <w:t xml:space="preserve">the </w:t>
      </w:r>
      <w:r w:rsidRPr="00601748">
        <w:rPr>
          <w:rFonts w:ascii="Arial" w:hAnsi="Arial" w:cs="Arial"/>
          <w:spacing w:val="-3"/>
          <w:sz w:val="22"/>
          <w:szCs w:val="22"/>
        </w:rPr>
        <w:t>outer cardboard box.</w:t>
      </w:r>
    </w:p>
    <w:p w14:paraId="1B277DF9" w14:textId="77777777" w:rsidR="00DE1EF9" w:rsidRDefault="00DE1EF9" w:rsidP="000C3CAD">
      <w:pPr>
        <w:pStyle w:val="ListParagraph"/>
        <w:widowControl w:val="0"/>
        <w:numPr>
          <w:ilvl w:val="0"/>
          <w:numId w:val="12"/>
        </w:numPr>
        <w:tabs>
          <w:tab w:val="left" w:pos="-1440"/>
          <w:tab w:val="left" w:pos="-720"/>
          <w:tab w:val="left" w:pos="720"/>
          <w:tab w:val="left" w:pos="1440"/>
        </w:tabs>
        <w:suppressAutoHyphens/>
        <w:jc w:val="both"/>
        <w:rPr>
          <w:rFonts w:ascii="Arial" w:hAnsi="Arial" w:cs="Arial"/>
          <w:spacing w:val="-3"/>
          <w:sz w:val="22"/>
          <w:szCs w:val="22"/>
        </w:rPr>
      </w:pPr>
      <w:r>
        <w:rPr>
          <w:rFonts w:ascii="Arial" w:hAnsi="Arial" w:cs="Arial"/>
          <w:spacing w:val="-3"/>
          <w:sz w:val="22"/>
          <w:szCs w:val="22"/>
        </w:rPr>
        <w:t xml:space="preserve">Apply Biohazard Label to top of insulated container, so that it will be visible to anyone </w:t>
      </w:r>
      <w:r>
        <w:rPr>
          <w:rFonts w:ascii="Arial" w:hAnsi="Arial" w:cs="Arial"/>
          <w:spacing w:val="-3"/>
          <w:sz w:val="22"/>
          <w:szCs w:val="22"/>
        </w:rPr>
        <w:lastRenderedPageBreak/>
        <w:t>opening the box</w:t>
      </w:r>
    </w:p>
    <w:p w14:paraId="551868A9" w14:textId="69CA7832" w:rsidR="00601748" w:rsidRPr="00601748" w:rsidRDefault="00601748" w:rsidP="000C3CAD">
      <w:pPr>
        <w:pStyle w:val="ListParagraph"/>
        <w:widowControl w:val="0"/>
        <w:numPr>
          <w:ilvl w:val="0"/>
          <w:numId w:val="12"/>
        </w:numPr>
        <w:tabs>
          <w:tab w:val="left" w:pos="-1440"/>
          <w:tab w:val="left" w:pos="-720"/>
          <w:tab w:val="left" w:pos="720"/>
          <w:tab w:val="left" w:pos="1440"/>
        </w:tabs>
        <w:suppressAutoHyphens/>
        <w:jc w:val="both"/>
        <w:rPr>
          <w:rFonts w:ascii="Arial" w:hAnsi="Arial" w:cs="Arial"/>
          <w:spacing w:val="-3"/>
          <w:sz w:val="22"/>
          <w:szCs w:val="22"/>
        </w:rPr>
      </w:pPr>
      <w:r w:rsidRPr="00601748">
        <w:rPr>
          <w:rFonts w:ascii="Arial" w:hAnsi="Arial" w:cs="Arial"/>
          <w:spacing w:val="-3"/>
          <w:sz w:val="22"/>
          <w:szCs w:val="22"/>
        </w:rPr>
        <w:t xml:space="preserve">Before the outer </w:t>
      </w:r>
      <w:r w:rsidR="009075D2">
        <w:rPr>
          <w:rFonts w:ascii="Arial" w:hAnsi="Arial" w:cs="Arial"/>
          <w:spacing w:val="-3"/>
          <w:sz w:val="22"/>
          <w:szCs w:val="22"/>
        </w:rPr>
        <w:t xml:space="preserve">box is taped shut, place one of the copies of the “Patient Demographic Sheet” </w:t>
      </w:r>
      <w:r w:rsidR="00750B87">
        <w:rPr>
          <w:rFonts w:ascii="Arial" w:hAnsi="Arial" w:cs="Arial"/>
          <w:spacing w:val="-3"/>
          <w:sz w:val="22"/>
          <w:szCs w:val="22"/>
        </w:rPr>
        <w:t>with the “Frozen Speci</w:t>
      </w:r>
      <w:r w:rsidR="00A80BAB">
        <w:rPr>
          <w:rFonts w:ascii="Arial" w:hAnsi="Arial" w:cs="Arial"/>
          <w:spacing w:val="-3"/>
          <w:sz w:val="22"/>
          <w:szCs w:val="22"/>
        </w:rPr>
        <w:t xml:space="preserve">men </w:t>
      </w:r>
      <w:r w:rsidR="00750B87">
        <w:rPr>
          <w:rFonts w:ascii="Arial" w:hAnsi="Arial" w:cs="Arial"/>
          <w:spacing w:val="-3"/>
          <w:sz w:val="22"/>
          <w:szCs w:val="22"/>
        </w:rPr>
        <w:t xml:space="preserve">Shipment Checklist” </w:t>
      </w:r>
      <w:r w:rsidR="009075D2">
        <w:rPr>
          <w:rFonts w:ascii="Arial" w:hAnsi="Arial" w:cs="Arial"/>
          <w:spacing w:val="-3"/>
          <w:sz w:val="22"/>
          <w:szCs w:val="22"/>
        </w:rPr>
        <w:t xml:space="preserve">on top of the insulated container. </w:t>
      </w:r>
    </w:p>
    <w:p w14:paraId="247405DF" w14:textId="77777777" w:rsidR="00601748" w:rsidRPr="00601748" w:rsidRDefault="00601748" w:rsidP="000C3CAD">
      <w:pPr>
        <w:pStyle w:val="ListParagraph"/>
        <w:widowControl w:val="0"/>
        <w:numPr>
          <w:ilvl w:val="0"/>
          <w:numId w:val="12"/>
        </w:numPr>
        <w:tabs>
          <w:tab w:val="left" w:pos="-1440"/>
          <w:tab w:val="left" w:pos="-720"/>
          <w:tab w:val="left" w:pos="720"/>
          <w:tab w:val="left" w:pos="1440"/>
        </w:tabs>
        <w:suppressAutoHyphens/>
        <w:ind w:left="900" w:hanging="540"/>
        <w:jc w:val="both"/>
        <w:rPr>
          <w:rFonts w:ascii="Arial" w:hAnsi="Arial" w:cs="Arial"/>
          <w:spacing w:val="-3"/>
          <w:sz w:val="22"/>
          <w:szCs w:val="22"/>
        </w:rPr>
      </w:pPr>
      <w:r w:rsidRPr="00601748">
        <w:rPr>
          <w:rFonts w:ascii="Arial" w:hAnsi="Arial" w:cs="Arial"/>
          <w:spacing w:val="-3"/>
          <w:sz w:val="22"/>
          <w:szCs w:val="22"/>
        </w:rPr>
        <w:t xml:space="preserve">Tape cardboard box securely with at least 2 strips of packaging tape. </w:t>
      </w:r>
    </w:p>
    <w:p w14:paraId="1211F3C3" w14:textId="77777777" w:rsidR="00601748" w:rsidRPr="00601748" w:rsidRDefault="009075D2" w:rsidP="000C3CAD">
      <w:pPr>
        <w:pStyle w:val="ListParagraph"/>
        <w:widowControl w:val="0"/>
        <w:numPr>
          <w:ilvl w:val="0"/>
          <w:numId w:val="12"/>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 xml:space="preserve">Make sure </w:t>
      </w:r>
      <w:r w:rsidR="00601748" w:rsidRPr="00601748">
        <w:rPr>
          <w:rFonts w:ascii="Arial" w:hAnsi="Arial" w:cs="Arial"/>
          <w:spacing w:val="-3"/>
          <w:sz w:val="22"/>
          <w:szCs w:val="22"/>
        </w:rPr>
        <w:t>shipping labels are applied to shipping container</w:t>
      </w:r>
      <w:r>
        <w:rPr>
          <w:rFonts w:ascii="Arial" w:hAnsi="Arial" w:cs="Arial"/>
          <w:spacing w:val="-3"/>
          <w:sz w:val="22"/>
          <w:szCs w:val="22"/>
        </w:rPr>
        <w:t xml:space="preserve"> as follows</w:t>
      </w:r>
      <w:r w:rsidR="00601748" w:rsidRPr="00601748">
        <w:rPr>
          <w:rFonts w:ascii="Arial" w:hAnsi="Arial" w:cs="Arial"/>
          <w:spacing w:val="-3"/>
          <w:sz w:val="22"/>
          <w:szCs w:val="22"/>
        </w:rPr>
        <w:t xml:space="preserve">:  </w:t>
      </w:r>
    </w:p>
    <w:p w14:paraId="55C138B6" w14:textId="77777777" w:rsidR="00601748" w:rsidRPr="00601748" w:rsidRDefault="00601748" w:rsidP="000C3CAD">
      <w:pPr>
        <w:widowControl w:val="0"/>
        <w:numPr>
          <w:ilvl w:val="2"/>
          <w:numId w:val="19"/>
        </w:numPr>
        <w:tabs>
          <w:tab w:val="left" w:pos="-1440"/>
          <w:tab w:val="left" w:pos="-720"/>
          <w:tab w:val="left" w:pos="0"/>
          <w:tab w:val="left" w:pos="1440"/>
        </w:tabs>
        <w:suppressAutoHyphens/>
        <w:jc w:val="both"/>
        <w:rPr>
          <w:rFonts w:ascii="Arial" w:hAnsi="Arial" w:cs="Arial"/>
          <w:spacing w:val="-3"/>
          <w:sz w:val="22"/>
          <w:szCs w:val="22"/>
        </w:rPr>
      </w:pPr>
      <w:r w:rsidRPr="00601748">
        <w:rPr>
          <w:rFonts w:ascii="Arial" w:hAnsi="Arial" w:cs="Arial"/>
          <w:spacing w:val="-3"/>
          <w:sz w:val="22"/>
          <w:szCs w:val="22"/>
        </w:rPr>
        <w:t>UN 1845 Dry ice label, (</w:t>
      </w:r>
      <w:r w:rsidRPr="00601748">
        <w:rPr>
          <w:rFonts w:ascii="Arial" w:hAnsi="Arial" w:cs="Arial"/>
          <w:i/>
          <w:spacing w:val="-3"/>
          <w:sz w:val="22"/>
          <w:szCs w:val="22"/>
        </w:rPr>
        <w:t>Apply to outside shipping container</w:t>
      </w:r>
      <w:r w:rsidRPr="00601748">
        <w:rPr>
          <w:rFonts w:ascii="Arial" w:hAnsi="Arial" w:cs="Arial"/>
          <w:spacing w:val="-3"/>
          <w:sz w:val="22"/>
          <w:szCs w:val="22"/>
        </w:rPr>
        <w:t>)</w:t>
      </w:r>
    </w:p>
    <w:p w14:paraId="70A972C9" w14:textId="77777777" w:rsidR="00601748" w:rsidRPr="00601748" w:rsidRDefault="00601748" w:rsidP="000C3CAD">
      <w:pPr>
        <w:widowControl w:val="0"/>
        <w:numPr>
          <w:ilvl w:val="2"/>
          <w:numId w:val="19"/>
        </w:numPr>
        <w:tabs>
          <w:tab w:val="left" w:pos="-1440"/>
          <w:tab w:val="left" w:pos="-720"/>
          <w:tab w:val="left" w:pos="0"/>
          <w:tab w:val="left" w:pos="1440"/>
        </w:tabs>
        <w:suppressAutoHyphens/>
        <w:jc w:val="both"/>
        <w:rPr>
          <w:rFonts w:ascii="Arial" w:hAnsi="Arial" w:cs="Arial"/>
          <w:spacing w:val="-3"/>
          <w:sz w:val="22"/>
          <w:szCs w:val="22"/>
        </w:rPr>
      </w:pPr>
      <w:r w:rsidRPr="00601748">
        <w:rPr>
          <w:rFonts w:ascii="Arial" w:hAnsi="Arial" w:cs="Arial"/>
          <w:spacing w:val="-3"/>
          <w:sz w:val="22"/>
          <w:szCs w:val="22"/>
        </w:rPr>
        <w:t>UN 3373 Biohazard Substance, Category B (</w:t>
      </w:r>
      <w:r w:rsidRPr="00601748">
        <w:rPr>
          <w:rFonts w:ascii="Arial" w:hAnsi="Arial" w:cs="Arial"/>
          <w:i/>
          <w:spacing w:val="-3"/>
          <w:sz w:val="22"/>
          <w:szCs w:val="22"/>
        </w:rPr>
        <w:t>Apply to outside shipping container)</w:t>
      </w:r>
    </w:p>
    <w:p w14:paraId="2FA56C9A" w14:textId="1A95AD4E" w:rsidR="00601748" w:rsidRPr="00601748" w:rsidRDefault="00601748" w:rsidP="000C3CAD">
      <w:pPr>
        <w:widowControl w:val="0"/>
        <w:numPr>
          <w:ilvl w:val="2"/>
          <w:numId w:val="19"/>
        </w:numPr>
        <w:tabs>
          <w:tab w:val="left" w:pos="-1440"/>
          <w:tab w:val="left" w:pos="-720"/>
          <w:tab w:val="left" w:pos="0"/>
          <w:tab w:val="left" w:pos="1440"/>
        </w:tabs>
        <w:suppressAutoHyphens/>
        <w:jc w:val="both"/>
        <w:rPr>
          <w:rFonts w:ascii="Arial" w:hAnsi="Arial" w:cs="Arial"/>
          <w:spacing w:val="-3"/>
          <w:sz w:val="22"/>
          <w:szCs w:val="22"/>
        </w:rPr>
      </w:pPr>
      <w:r w:rsidRPr="00601748">
        <w:rPr>
          <w:rFonts w:ascii="Arial" w:hAnsi="Arial" w:cs="Arial"/>
          <w:spacing w:val="-3"/>
          <w:sz w:val="22"/>
          <w:szCs w:val="22"/>
        </w:rPr>
        <w:t>Exempt Human Specimen Label</w:t>
      </w:r>
      <w:r w:rsidR="006A510D">
        <w:rPr>
          <w:rFonts w:ascii="Arial" w:hAnsi="Arial" w:cs="Arial"/>
          <w:spacing w:val="-3"/>
          <w:sz w:val="22"/>
          <w:szCs w:val="22"/>
        </w:rPr>
        <w:t xml:space="preserve"> </w:t>
      </w:r>
      <w:r w:rsidRPr="00601748">
        <w:rPr>
          <w:rFonts w:ascii="Arial" w:hAnsi="Arial" w:cs="Arial"/>
          <w:spacing w:val="-3"/>
          <w:sz w:val="22"/>
          <w:szCs w:val="22"/>
        </w:rPr>
        <w:t>(</w:t>
      </w:r>
      <w:r w:rsidRPr="00601748">
        <w:rPr>
          <w:rFonts w:ascii="Arial" w:hAnsi="Arial" w:cs="Arial"/>
          <w:i/>
          <w:spacing w:val="-3"/>
          <w:sz w:val="22"/>
          <w:szCs w:val="22"/>
        </w:rPr>
        <w:t>Apply to outside shipping container</w:t>
      </w:r>
      <w:r w:rsidRPr="00601748">
        <w:rPr>
          <w:rFonts w:ascii="Arial" w:hAnsi="Arial" w:cs="Arial"/>
          <w:spacing w:val="-3"/>
          <w:sz w:val="22"/>
          <w:szCs w:val="22"/>
        </w:rPr>
        <w:t>)</w:t>
      </w:r>
    </w:p>
    <w:p w14:paraId="784412DA" w14:textId="77777777" w:rsidR="00601748" w:rsidRDefault="00601748" w:rsidP="000C3CAD">
      <w:pPr>
        <w:autoSpaceDE w:val="0"/>
        <w:autoSpaceDN w:val="0"/>
        <w:adjustRightInd w:val="0"/>
        <w:jc w:val="both"/>
        <w:rPr>
          <w:rFonts w:ascii="Arial" w:hAnsi="Arial" w:cs="Arial"/>
          <w:b/>
          <w:sz w:val="22"/>
          <w:szCs w:val="22"/>
          <w:u w:val="single"/>
        </w:rPr>
      </w:pPr>
    </w:p>
    <w:p w14:paraId="66943D43" w14:textId="42F49E0E" w:rsidR="00B437BD" w:rsidRDefault="00B437BD" w:rsidP="000C3CAD">
      <w:pPr>
        <w:autoSpaceDE w:val="0"/>
        <w:autoSpaceDN w:val="0"/>
        <w:adjustRightInd w:val="0"/>
        <w:jc w:val="both"/>
        <w:rPr>
          <w:rFonts w:ascii="Arial" w:hAnsi="Arial" w:cs="Arial"/>
          <w:b/>
          <w:sz w:val="22"/>
          <w:szCs w:val="22"/>
          <w:u w:val="single"/>
        </w:rPr>
      </w:pPr>
      <w:r w:rsidRPr="00AE40AC">
        <w:rPr>
          <w:rFonts w:ascii="Arial" w:hAnsi="Arial" w:cs="Arial"/>
          <w:b/>
          <w:sz w:val="22"/>
          <w:szCs w:val="22"/>
          <w:u w:val="single"/>
        </w:rPr>
        <w:t xml:space="preserve">Fixed </w:t>
      </w:r>
      <w:r w:rsidR="00A80BAB">
        <w:rPr>
          <w:rFonts w:ascii="Arial" w:hAnsi="Arial" w:cs="Arial"/>
          <w:b/>
          <w:sz w:val="22"/>
          <w:szCs w:val="22"/>
          <w:u w:val="single"/>
        </w:rPr>
        <w:t xml:space="preserve">and </w:t>
      </w:r>
      <w:proofErr w:type="spellStart"/>
      <w:r w:rsidR="00A80BAB">
        <w:rPr>
          <w:rFonts w:ascii="Arial" w:hAnsi="Arial" w:cs="Arial"/>
          <w:b/>
          <w:sz w:val="22"/>
          <w:szCs w:val="22"/>
          <w:u w:val="single"/>
        </w:rPr>
        <w:t>RNA</w:t>
      </w:r>
      <w:r w:rsidR="00A80BAB" w:rsidRPr="00037A42">
        <w:rPr>
          <w:rFonts w:ascii="Arial" w:hAnsi="Arial" w:cs="Arial"/>
          <w:b/>
          <w:i/>
          <w:sz w:val="22"/>
          <w:szCs w:val="22"/>
          <w:u w:val="single"/>
        </w:rPr>
        <w:t>later</w:t>
      </w:r>
      <w:proofErr w:type="spellEnd"/>
      <w:r w:rsidR="00A80BAB">
        <w:rPr>
          <w:rFonts w:ascii="Arial" w:hAnsi="Arial" w:cs="Arial"/>
          <w:b/>
          <w:sz w:val="22"/>
          <w:szCs w:val="22"/>
          <w:u w:val="single"/>
        </w:rPr>
        <w:t xml:space="preserve"> </w:t>
      </w:r>
      <w:r w:rsidR="007839BF">
        <w:rPr>
          <w:rFonts w:ascii="Arial" w:hAnsi="Arial" w:cs="Arial"/>
          <w:b/>
          <w:sz w:val="22"/>
          <w:szCs w:val="22"/>
          <w:u w:val="single"/>
        </w:rPr>
        <w:t>Specimen Packaging</w:t>
      </w:r>
      <w:r w:rsidR="00232C92">
        <w:rPr>
          <w:rFonts w:ascii="Arial" w:hAnsi="Arial" w:cs="Arial"/>
          <w:b/>
          <w:sz w:val="22"/>
          <w:szCs w:val="22"/>
          <w:u w:val="single"/>
        </w:rPr>
        <w:t>:</w:t>
      </w:r>
    </w:p>
    <w:p w14:paraId="5B9A367A" w14:textId="1772110D" w:rsidR="00BD57DB" w:rsidRDefault="00BD57DB"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Each set of fixed specimens per organ should be in a separate specimen container of 10% NBF, so you will have one cup of kidney specimens, one cup containing liver, etc.</w:t>
      </w:r>
    </w:p>
    <w:p w14:paraId="3D60557B" w14:textId="33BC13B8" w:rsidR="00A80BAB" w:rsidRDefault="00A80BAB"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 xml:space="preserve">Similarly, you should have one container per organ in </w:t>
      </w:r>
      <w:proofErr w:type="spellStart"/>
      <w:r>
        <w:rPr>
          <w:rFonts w:ascii="Arial" w:hAnsi="Arial" w:cs="Arial"/>
          <w:spacing w:val="-3"/>
          <w:sz w:val="22"/>
          <w:szCs w:val="22"/>
        </w:rPr>
        <w:t>RNA</w:t>
      </w:r>
      <w:r w:rsidRPr="00037A42">
        <w:rPr>
          <w:rFonts w:ascii="Arial" w:hAnsi="Arial" w:cs="Arial"/>
          <w:i/>
          <w:spacing w:val="-3"/>
          <w:sz w:val="22"/>
          <w:szCs w:val="22"/>
        </w:rPr>
        <w:t>later</w:t>
      </w:r>
      <w:proofErr w:type="spellEnd"/>
      <w:r>
        <w:rPr>
          <w:rFonts w:ascii="Arial" w:hAnsi="Arial" w:cs="Arial"/>
          <w:spacing w:val="-3"/>
          <w:sz w:val="22"/>
          <w:szCs w:val="22"/>
        </w:rPr>
        <w:t>.</w:t>
      </w:r>
    </w:p>
    <w:p w14:paraId="4628DBE2" w14:textId="1E28B6E7" w:rsidR="007839BF" w:rsidRPr="007839BF" w:rsidRDefault="007839B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sidRPr="007839BF">
        <w:rPr>
          <w:rFonts w:ascii="Arial" w:hAnsi="Arial" w:cs="Arial"/>
          <w:spacing w:val="-3"/>
          <w:sz w:val="22"/>
          <w:szCs w:val="22"/>
        </w:rPr>
        <w:t xml:space="preserve">Wrap the lid/cap of </w:t>
      </w:r>
      <w:r w:rsidR="00A80BAB">
        <w:rPr>
          <w:rFonts w:ascii="Arial" w:hAnsi="Arial" w:cs="Arial"/>
          <w:spacing w:val="-3"/>
          <w:sz w:val="22"/>
          <w:szCs w:val="22"/>
        </w:rPr>
        <w:t xml:space="preserve">each of the specimen </w:t>
      </w:r>
      <w:r w:rsidRPr="007839BF">
        <w:rPr>
          <w:rFonts w:ascii="Arial" w:hAnsi="Arial" w:cs="Arial"/>
          <w:spacing w:val="-3"/>
          <w:sz w:val="22"/>
          <w:szCs w:val="22"/>
        </w:rPr>
        <w:t>container</w:t>
      </w:r>
      <w:r>
        <w:rPr>
          <w:rFonts w:ascii="Arial" w:hAnsi="Arial" w:cs="Arial"/>
          <w:spacing w:val="-3"/>
          <w:sz w:val="22"/>
          <w:szCs w:val="22"/>
        </w:rPr>
        <w:t>s</w:t>
      </w:r>
      <w:r w:rsidRPr="007839BF">
        <w:rPr>
          <w:rFonts w:ascii="Arial" w:hAnsi="Arial" w:cs="Arial"/>
          <w:spacing w:val="-3"/>
          <w:sz w:val="22"/>
          <w:szCs w:val="22"/>
        </w:rPr>
        <w:t xml:space="preserve"> holding </w:t>
      </w:r>
      <w:r w:rsidR="00BD57DB">
        <w:rPr>
          <w:rFonts w:ascii="Arial" w:hAnsi="Arial" w:cs="Arial"/>
          <w:spacing w:val="-3"/>
          <w:sz w:val="22"/>
          <w:szCs w:val="22"/>
        </w:rPr>
        <w:t xml:space="preserve">fixed </w:t>
      </w:r>
      <w:r w:rsidR="00A80BAB">
        <w:rPr>
          <w:rFonts w:ascii="Arial" w:hAnsi="Arial" w:cs="Arial"/>
          <w:spacing w:val="-3"/>
          <w:sz w:val="22"/>
          <w:szCs w:val="22"/>
        </w:rPr>
        <w:t xml:space="preserve">or </w:t>
      </w:r>
      <w:proofErr w:type="spellStart"/>
      <w:r w:rsidR="00A80BAB">
        <w:rPr>
          <w:rFonts w:ascii="Arial" w:hAnsi="Arial" w:cs="Arial"/>
          <w:spacing w:val="-3"/>
          <w:sz w:val="22"/>
          <w:szCs w:val="22"/>
        </w:rPr>
        <w:t>RNA</w:t>
      </w:r>
      <w:r w:rsidR="00A80BAB" w:rsidRPr="00037A42">
        <w:rPr>
          <w:rFonts w:ascii="Arial" w:hAnsi="Arial" w:cs="Arial"/>
          <w:i/>
          <w:spacing w:val="-3"/>
          <w:sz w:val="22"/>
          <w:szCs w:val="22"/>
        </w:rPr>
        <w:t>later</w:t>
      </w:r>
      <w:proofErr w:type="spellEnd"/>
      <w:r w:rsidR="00A80BAB">
        <w:rPr>
          <w:rFonts w:ascii="Arial" w:hAnsi="Arial" w:cs="Arial"/>
          <w:spacing w:val="-3"/>
          <w:sz w:val="22"/>
          <w:szCs w:val="22"/>
        </w:rPr>
        <w:t xml:space="preserve"> </w:t>
      </w:r>
      <w:r w:rsidRPr="007839BF">
        <w:rPr>
          <w:rFonts w:ascii="Arial" w:hAnsi="Arial" w:cs="Arial"/>
          <w:spacing w:val="-3"/>
          <w:sz w:val="22"/>
          <w:szCs w:val="22"/>
        </w:rPr>
        <w:t xml:space="preserve">tissue with </w:t>
      </w:r>
      <w:proofErr w:type="spellStart"/>
      <w:r w:rsidRPr="007839BF">
        <w:rPr>
          <w:rFonts w:ascii="Arial" w:hAnsi="Arial" w:cs="Arial"/>
          <w:spacing w:val="-3"/>
          <w:sz w:val="22"/>
          <w:szCs w:val="22"/>
        </w:rPr>
        <w:t>parafilm</w:t>
      </w:r>
      <w:proofErr w:type="spellEnd"/>
      <w:r w:rsidRPr="007839BF">
        <w:rPr>
          <w:rFonts w:ascii="Arial" w:hAnsi="Arial" w:cs="Arial"/>
          <w:spacing w:val="-3"/>
          <w:sz w:val="22"/>
          <w:szCs w:val="22"/>
        </w:rPr>
        <w:t xml:space="preserve"> to prevent leakage.</w:t>
      </w:r>
    </w:p>
    <w:p w14:paraId="288846B8" w14:textId="04179353" w:rsidR="007839BF" w:rsidRPr="007839BF" w:rsidRDefault="007839B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sidRPr="007839BF">
        <w:rPr>
          <w:rFonts w:ascii="Arial" w:hAnsi="Arial" w:cs="Arial"/>
          <w:spacing w:val="-3"/>
          <w:sz w:val="22"/>
          <w:szCs w:val="22"/>
        </w:rPr>
        <w:t xml:space="preserve">Place absorbent pad into </w:t>
      </w:r>
      <w:r w:rsidR="00BD57DB">
        <w:rPr>
          <w:rFonts w:ascii="Arial" w:hAnsi="Arial" w:cs="Arial"/>
          <w:spacing w:val="-3"/>
          <w:sz w:val="22"/>
          <w:szCs w:val="22"/>
        </w:rPr>
        <w:t xml:space="preserve">an empty </w:t>
      </w:r>
      <w:r w:rsidRPr="007839BF">
        <w:rPr>
          <w:rFonts w:ascii="Arial" w:hAnsi="Arial" w:cs="Arial"/>
          <w:spacing w:val="-3"/>
          <w:sz w:val="22"/>
          <w:szCs w:val="22"/>
        </w:rPr>
        <w:t xml:space="preserve">biohazard </w:t>
      </w:r>
      <w:proofErr w:type="spellStart"/>
      <w:r w:rsidR="00B85FCD">
        <w:rPr>
          <w:rFonts w:ascii="Arial" w:hAnsi="Arial" w:cs="Arial"/>
          <w:spacing w:val="-3"/>
          <w:sz w:val="22"/>
          <w:szCs w:val="22"/>
        </w:rPr>
        <w:t>ziplock</w:t>
      </w:r>
      <w:proofErr w:type="spellEnd"/>
      <w:r w:rsidR="00B85FCD">
        <w:rPr>
          <w:rFonts w:ascii="Arial" w:hAnsi="Arial" w:cs="Arial"/>
          <w:spacing w:val="-3"/>
          <w:sz w:val="22"/>
          <w:szCs w:val="22"/>
        </w:rPr>
        <w:t xml:space="preserve"> </w:t>
      </w:r>
      <w:r w:rsidRPr="007839BF">
        <w:rPr>
          <w:rFonts w:ascii="Arial" w:hAnsi="Arial" w:cs="Arial"/>
          <w:spacing w:val="-3"/>
          <w:sz w:val="22"/>
          <w:szCs w:val="22"/>
        </w:rPr>
        <w:t xml:space="preserve">bag. </w:t>
      </w:r>
    </w:p>
    <w:p w14:paraId="0F0DBD9D" w14:textId="0D8FFE20" w:rsidR="007839BF" w:rsidRPr="007839BF" w:rsidRDefault="007839B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b/>
          <w:spacing w:val="-3"/>
          <w:sz w:val="22"/>
          <w:szCs w:val="22"/>
          <w:u w:val="single"/>
        </w:rPr>
      </w:pPr>
      <w:r w:rsidRPr="007839BF">
        <w:rPr>
          <w:rFonts w:ascii="Arial" w:hAnsi="Arial" w:cs="Arial"/>
          <w:spacing w:val="-3"/>
          <w:sz w:val="22"/>
          <w:szCs w:val="22"/>
        </w:rPr>
        <w:t>Place the parafilm wra</w:t>
      </w:r>
      <w:r>
        <w:rPr>
          <w:rFonts w:ascii="Arial" w:hAnsi="Arial" w:cs="Arial"/>
          <w:spacing w:val="-3"/>
          <w:sz w:val="22"/>
          <w:szCs w:val="22"/>
        </w:rPr>
        <w:t>pped containers holding the</w:t>
      </w:r>
      <w:r w:rsidR="00A80BAB">
        <w:rPr>
          <w:rFonts w:ascii="Arial" w:hAnsi="Arial" w:cs="Arial"/>
          <w:spacing w:val="-3"/>
          <w:sz w:val="22"/>
          <w:szCs w:val="22"/>
        </w:rPr>
        <w:t xml:space="preserve"> 10% NFB</w:t>
      </w:r>
      <w:r>
        <w:rPr>
          <w:rFonts w:ascii="Arial" w:hAnsi="Arial" w:cs="Arial"/>
          <w:spacing w:val="-3"/>
          <w:sz w:val="22"/>
          <w:szCs w:val="22"/>
        </w:rPr>
        <w:t xml:space="preserve"> fixed</w:t>
      </w:r>
      <w:r w:rsidRPr="007839BF">
        <w:rPr>
          <w:rFonts w:ascii="Arial" w:hAnsi="Arial" w:cs="Arial"/>
          <w:spacing w:val="-3"/>
          <w:sz w:val="22"/>
          <w:szCs w:val="22"/>
        </w:rPr>
        <w:t xml:space="preserve"> specimen</w:t>
      </w:r>
      <w:r w:rsidR="00A80BAB">
        <w:rPr>
          <w:rFonts w:ascii="Arial" w:hAnsi="Arial" w:cs="Arial"/>
          <w:spacing w:val="-3"/>
          <w:sz w:val="22"/>
          <w:szCs w:val="22"/>
        </w:rPr>
        <w:t>s</w:t>
      </w:r>
      <w:r w:rsidRPr="007839BF">
        <w:rPr>
          <w:rFonts w:ascii="Arial" w:hAnsi="Arial" w:cs="Arial"/>
          <w:spacing w:val="-3"/>
          <w:sz w:val="22"/>
          <w:szCs w:val="22"/>
        </w:rPr>
        <w:t xml:space="preserve"> into </w:t>
      </w:r>
      <w:r w:rsidR="00A80BAB">
        <w:rPr>
          <w:rFonts w:ascii="Arial" w:hAnsi="Arial" w:cs="Arial"/>
          <w:spacing w:val="-3"/>
          <w:sz w:val="22"/>
          <w:szCs w:val="22"/>
        </w:rPr>
        <w:t xml:space="preserve">one of </w:t>
      </w:r>
      <w:r w:rsidRPr="007839BF">
        <w:rPr>
          <w:rFonts w:ascii="Arial" w:hAnsi="Arial" w:cs="Arial"/>
          <w:spacing w:val="-3"/>
          <w:sz w:val="22"/>
          <w:szCs w:val="22"/>
        </w:rPr>
        <w:t>the biohazard bag</w:t>
      </w:r>
      <w:r w:rsidR="00A80BAB">
        <w:rPr>
          <w:rFonts w:ascii="Arial" w:hAnsi="Arial" w:cs="Arial"/>
          <w:spacing w:val="-3"/>
          <w:sz w:val="22"/>
          <w:szCs w:val="22"/>
        </w:rPr>
        <w:t>s</w:t>
      </w:r>
      <w:r w:rsidRPr="007839BF">
        <w:rPr>
          <w:rFonts w:ascii="Arial" w:hAnsi="Arial" w:cs="Arial"/>
          <w:spacing w:val="-3"/>
          <w:sz w:val="22"/>
          <w:szCs w:val="22"/>
        </w:rPr>
        <w:t xml:space="preserve"> (to which ab</w:t>
      </w:r>
      <w:r w:rsidR="00957F52">
        <w:rPr>
          <w:rFonts w:ascii="Arial" w:hAnsi="Arial" w:cs="Arial"/>
          <w:spacing w:val="-3"/>
          <w:sz w:val="22"/>
          <w:szCs w:val="22"/>
        </w:rPr>
        <w:t>sorbent pad was added) and seal</w:t>
      </w:r>
      <w:r w:rsidRPr="007839BF">
        <w:rPr>
          <w:rFonts w:ascii="Arial" w:hAnsi="Arial" w:cs="Arial"/>
          <w:spacing w:val="-3"/>
          <w:sz w:val="22"/>
          <w:szCs w:val="22"/>
        </w:rPr>
        <w:t xml:space="preserve"> bag securely.</w:t>
      </w:r>
    </w:p>
    <w:p w14:paraId="1D2FEF6D" w14:textId="0AE831ED" w:rsidR="007839BF" w:rsidRPr="007839BF" w:rsidRDefault="007839B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b/>
          <w:spacing w:val="-3"/>
          <w:sz w:val="22"/>
          <w:szCs w:val="22"/>
          <w:u w:val="single"/>
        </w:rPr>
      </w:pPr>
      <w:r w:rsidRPr="007839BF">
        <w:rPr>
          <w:rFonts w:ascii="Arial" w:hAnsi="Arial" w:cs="Arial"/>
          <w:spacing w:val="-3"/>
          <w:sz w:val="22"/>
          <w:szCs w:val="22"/>
        </w:rPr>
        <w:t>Place biohazard bag into a second biohazard bag</w:t>
      </w:r>
      <w:r w:rsidR="00A80BAB">
        <w:rPr>
          <w:rFonts w:ascii="Arial" w:hAnsi="Arial" w:cs="Arial"/>
          <w:spacing w:val="-3"/>
          <w:sz w:val="22"/>
          <w:szCs w:val="22"/>
        </w:rPr>
        <w:t xml:space="preserve"> so that the</w:t>
      </w:r>
      <w:r w:rsidR="00BD57DB">
        <w:rPr>
          <w:rFonts w:ascii="Arial" w:hAnsi="Arial" w:cs="Arial"/>
          <w:spacing w:val="-3"/>
          <w:sz w:val="22"/>
          <w:szCs w:val="22"/>
        </w:rPr>
        <w:t xml:space="preserve"> container</w:t>
      </w:r>
      <w:r w:rsidR="00A80BAB">
        <w:rPr>
          <w:rFonts w:ascii="Arial" w:hAnsi="Arial" w:cs="Arial"/>
          <w:spacing w:val="-3"/>
          <w:sz w:val="22"/>
          <w:szCs w:val="22"/>
        </w:rPr>
        <w:t>s</w:t>
      </w:r>
      <w:r w:rsidR="00BD57DB">
        <w:rPr>
          <w:rFonts w:ascii="Arial" w:hAnsi="Arial" w:cs="Arial"/>
          <w:spacing w:val="-3"/>
          <w:sz w:val="22"/>
          <w:szCs w:val="22"/>
        </w:rPr>
        <w:t xml:space="preserve"> </w:t>
      </w:r>
      <w:r w:rsidR="00A80BAB">
        <w:rPr>
          <w:rFonts w:ascii="Arial" w:hAnsi="Arial" w:cs="Arial"/>
          <w:spacing w:val="-3"/>
          <w:sz w:val="22"/>
          <w:szCs w:val="22"/>
        </w:rPr>
        <w:t>are</w:t>
      </w:r>
      <w:r w:rsidR="00BD57DB">
        <w:rPr>
          <w:rFonts w:ascii="Arial" w:hAnsi="Arial" w:cs="Arial"/>
          <w:spacing w:val="-3"/>
          <w:sz w:val="22"/>
          <w:szCs w:val="22"/>
        </w:rPr>
        <w:t xml:space="preserve"> double-bagged.</w:t>
      </w:r>
    </w:p>
    <w:p w14:paraId="6730D397" w14:textId="75081BFA" w:rsidR="00A80BAB" w:rsidRDefault="00A80BAB"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Place the parafi</w:t>
      </w:r>
      <w:r w:rsidR="00897D8A">
        <w:rPr>
          <w:rFonts w:ascii="Arial" w:hAnsi="Arial" w:cs="Arial"/>
          <w:spacing w:val="-3"/>
          <w:sz w:val="22"/>
          <w:szCs w:val="22"/>
        </w:rPr>
        <w:t>l</w:t>
      </w:r>
      <w:r>
        <w:rPr>
          <w:rFonts w:ascii="Arial" w:hAnsi="Arial" w:cs="Arial"/>
          <w:spacing w:val="-3"/>
          <w:sz w:val="22"/>
          <w:szCs w:val="22"/>
        </w:rPr>
        <w:t xml:space="preserve">m wrapped containers holding the </w:t>
      </w:r>
      <w:proofErr w:type="spellStart"/>
      <w:r>
        <w:rPr>
          <w:rFonts w:ascii="Arial" w:hAnsi="Arial" w:cs="Arial"/>
          <w:spacing w:val="-3"/>
          <w:sz w:val="22"/>
          <w:szCs w:val="22"/>
        </w:rPr>
        <w:t>RNA</w:t>
      </w:r>
      <w:r w:rsidRPr="00037A42">
        <w:rPr>
          <w:rFonts w:ascii="Arial" w:hAnsi="Arial" w:cs="Arial"/>
          <w:i/>
          <w:spacing w:val="-3"/>
          <w:sz w:val="22"/>
          <w:szCs w:val="22"/>
        </w:rPr>
        <w:t>later</w:t>
      </w:r>
      <w:proofErr w:type="spellEnd"/>
      <w:r>
        <w:rPr>
          <w:rFonts w:ascii="Arial" w:hAnsi="Arial" w:cs="Arial"/>
          <w:spacing w:val="-3"/>
          <w:sz w:val="22"/>
          <w:szCs w:val="22"/>
        </w:rPr>
        <w:t xml:space="preserve"> specimens into </w:t>
      </w:r>
      <w:r w:rsidR="006A510D">
        <w:rPr>
          <w:rFonts w:ascii="Arial" w:hAnsi="Arial" w:cs="Arial"/>
          <w:spacing w:val="-3"/>
          <w:sz w:val="22"/>
          <w:szCs w:val="22"/>
        </w:rPr>
        <w:t>a separate</w:t>
      </w:r>
      <w:r>
        <w:rPr>
          <w:rFonts w:ascii="Arial" w:hAnsi="Arial" w:cs="Arial"/>
          <w:spacing w:val="-3"/>
          <w:sz w:val="22"/>
          <w:szCs w:val="22"/>
        </w:rPr>
        <w:t xml:space="preserve"> biohazard bag (to which absorbent pad was added) and seal bag securely.</w:t>
      </w:r>
    </w:p>
    <w:p w14:paraId="4FF98CDF" w14:textId="544DDDA4" w:rsidR="00A80BAB" w:rsidRDefault="00A80BAB"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Place biohazard bag into a second biohazard bag so that the containers are double-bagged.</w:t>
      </w:r>
    </w:p>
    <w:p w14:paraId="5300F5B3" w14:textId="77777777" w:rsidR="007839BF" w:rsidRPr="007839BF" w:rsidRDefault="007839B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sidRPr="007839BF">
        <w:rPr>
          <w:rFonts w:ascii="Arial" w:hAnsi="Arial" w:cs="Arial"/>
          <w:spacing w:val="-3"/>
          <w:sz w:val="22"/>
          <w:szCs w:val="22"/>
        </w:rPr>
        <w:t>Place absorbent pad</w:t>
      </w:r>
      <w:r w:rsidR="006F2DFF">
        <w:rPr>
          <w:rFonts w:ascii="Arial" w:hAnsi="Arial" w:cs="Arial"/>
          <w:spacing w:val="-3"/>
          <w:sz w:val="22"/>
          <w:szCs w:val="22"/>
        </w:rPr>
        <w:t xml:space="preserve"> in bottom of insulated inner shipping </w:t>
      </w:r>
      <w:r w:rsidRPr="007839BF">
        <w:rPr>
          <w:rFonts w:ascii="Arial" w:hAnsi="Arial" w:cs="Arial"/>
          <w:spacing w:val="-3"/>
          <w:sz w:val="22"/>
          <w:szCs w:val="22"/>
        </w:rPr>
        <w:t>container.</w:t>
      </w:r>
    </w:p>
    <w:p w14:paraId="66DEAA58" w14:textId="02BDD60E" w:rsidR="007839BF" w:rsidRDefault="00957F52"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 xml:space="preserve">Place </w:t>
      </w:r>
      <w:r w:rsidR="007839BF" w:rsidRPr="007839BF">
        <w:rPr>
          <w:rFonts w:ascii="Arial" w:hAnsi="Arial" w:cs="Arial"/>
          <w:spacing w:val="-3"/>
          <w:sz w:val="22"/>
          <w:szCs w:val="22"/>
        </w:rPr>
        <w:t>biohazard b</w:t>
      </w:r>
      <w:r w:rsidR="006F2DFF">
        <w:rPr>
          <w:rFonts w:ascii="Arial" w:hAnsi="Arial" w:cs="Arial"/>
          <w:spacing w:val="-3"/>
          <w:sz w:val="22"/>
          <w:szCs w:val="22"/>
        </w:rPr>
        <w:t>ag</w:t>
      </w:r>
      <w:r w:rsidR="00A80BAB">
        <w:rPr>
          <w:rFonts w:ascii="Arial" w:hAnsi="Arial" w:cs="Arial"/>
          <w:spacing w:val="-3"/>
          <w:sz w:val="22"/>
          <w:szCs w:val="22"/>
        </w:rPr>
        <w:t>s</w:t>
      </w:r>
      <w:r w:rsidR="006F2DFF">
        <w:rPr>
          <w:rFonts w:ascii="Arial" w:hAnsi="Arial" w:cs="Arial"/>
          <w:spacing w:val="-3"/>
          <w:sz w:val="22"/>
          <w:szCs w:val="22"/>
        </w:rPr>
        <w:t xml:space="preserve"> (containing specimens) into insulated </w:t>
      </w:r>
      <w:r w:rsidR="007839BF" w:rsidRPr="007839BF">
        <w:rPr>
          <w:rFonts w:ascii="Arial" w:hAnsi="Arial" w:cs="Arial"/>
          <w:spacing w:val="-3"/>
          <w:sz w:val="22"/>
          <w:szCs w:val="22"/>
        </w:rPr>
        <w:t>container.</w:t>
      </w:r>
    </w:p>
    <w:p w14:paraId="0739D567" w14:textId="77777777" w:rsidR="006F2DFF" w:rsidRPr="00957F52" w:rsidRDefault="006F2DFF" w:rsidP="000C3CAD">
      <w:pPr>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sidRPr="00957F52">
        <w:rPr>
          <w:rFonts w:ascii="Arial" w:hAnsi="Arial" w:cs="Arial"/>
          <w:spacing w:val="-3"/>
          <w:sz w:val="22"/>
          <w:szCs w:val="22"/>
        </w:rPr>
        <w:t xml:space="preserve">Fill </w:t>
      </w:r>
      <w:r>
        <w:rPr>
          <w:rFonts w:ascii="Arial" w:hAnsi="Arial" w:cs="Arial"/>
          <w:spacing w:val="-3"/>
          <w:sz w:val="22"/>
          <w:szCs w:val="22"/>
        </w:rPr>
        <w:t>any empty</w:t>
      </w:r>
      <w:r w:rsidRPr="00957F52">
        <w:rPr>
          <w:rFonts w:ascii="Arial" w:hAnsi="Arial" w:cs="Arial"/>
          <w:spacing w:val="-3"/>
          <w:sz w:val="22"/>
          <w:szCs w:val="22"/>
        </w:rPr>
        <w:t xml:space="preserve"> space </w:t>
      </w:r>
      <w:r>
        <w:rPr>
          <w:rFonts w:ascii="Arial" w:hAnsi="Arial" w:cs="Arial"/>
          <w:spacing w:val="-3"/>
          <w:sz w:val="22"/>
          <w:szCs w:val="22"/>
        </w:rPr>
        <w:t xml:space="preserve">remaining in the container </w:t>
      </w:r>
      <w:r w:rsidRPr="00957F52">
        <w:rPr>
          <w:rFonts w:ascii="Arial" w:hAnsi="Arial" w:cs="Arial"/>
          <w:spacing w:val="-3"/>
          <w:sz w:val="22"/>
          <w:szCs w:val="22"/>
        </w:rPr>
        <w:t xml:space="preserve">with </w:t>
      </w:r>
      <w:r>
        <w:rPr>
          <w:rFonts w:ascii="Arial" w:hAnsi="Arial" w:cs="Arial"/>
          <w:spacing w:val="-3"/>
          <w:sz w:val="22"/>
          <w:szCs w:val="22"/>
        </w:rPr>
        <w:t xml:space="preserve">packing material (e.g., bubble wrap, wadded paper towel or </w:t>
      </w:r>
      <w:r w:rsidRPr="00957F52">
        <w:rPr>
          <w:rFonts w:ascii="Arial" w:hAnsi="Arial" w:cs="Arial"/>
          <w:spacing w:val="-3"/>
          <w:sz w:val="22"/>
          <w:szCs w:val="22"/>
        </w:rPr>
        <w:t>brown paper</w:t>
      </w:r>
      <w:r>
        <w:rPr>
          <w:rFonts w:ascii="Arial" w:hAnsi="Arial" w:cs="Arial"/>
          <w:spacing w:val="-3"/>
          <w:sz w:val="22"/>
          <w:szCs w:val="22"/>
        </w:rPr>
        <w:t>)</w:t>
      </w:r>
      <w:r w:rsidRPr="00957F52">
        <w:rPr>
          <w:rFonts w:ascii="Arial" w:hAnsi="Arial" w:cs="Arial"/>
          <w:spacing w:val="-3"/>
          <w:sz w:val="22"/>
          <w:szCs w:val="22"/>
        </w:rPr>
        <w:t xml:space="preserve"> to keep specimens from jostling during</w:t>
      </w:r>
      <w:r>
        <w:rPr>
          <w:spacing w:val="-3"/>
        </w:rPr>
        <w:t xml:space="preserve"> </w:t>
      </w:r>
      <w:r w:rsidRPr="00957F52">
        <w:rPr>
          <w:rFonts w:ascii="Arial" w:hAnsi="Arial" w:cs="Arial"/>
          <w:spacing w:val="-3"/>
          <w:sz w:val="22"/>
          <w:szCs w:val="22"/>
        </w:rPr>
        <w:t>shipment.</w:t>
      </w:r>
    </w:p>
    <w:p w14:paraId="50BC8551" w14:textId="77777777" w:rsidR="007839BF" w:rsidRDefault="007839B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sidRPr="007839BF">
        <w:rPr>
          <w:rFonts w:ascii="Arial" w:hAnsi="Arial" w:cs="Arial"/>
          <w:spacing w:val="-3"/>
          <w:sz w:val="22"/>
          <w:szCs w:val="22"/>
        </w:rPr>
        <w:t xml:space="preserve">Place lid on </w:t>
      </w:r>
      <w:r w:rsidR="006F2DFF">
        <w:rPr>
          <w:rFonts w:ascii="Arial" w:hAnsi="Arial" w:cs="Arial"/>
          <w:spacing w:val="-3"/>
          <w:sz w:val="22"/>
          <w:szCs w:val="22"/>
        </w:rPr>
        <w:t>insulated</w:t>
      </w:r>
      <w:r w:rsidRPr="007839BF">
        <w:rPr>
          <w:rFonts w:ascii="Arial" w:hAnsi="Arial" w:cs="Arial"/>
          <w:spacing w:val="-3"/>
          <w:sz w:val="22"/>
          <w:szCs w:val="22"/>
        </w:rPr>
        <w:t xml:space="preserve"> shipping container.  Seal lid securely with packaging tape.</w:t>
      </w:r>
    </w:p>
    <w:p w14:paraId="6B535767" w14:textId="77777777" w:rsidR="006F2DFF" w:rsidRPr="006F2DFF" w:rsidRDefault="006F2DF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To biohazard label</w:t>
      </w:r>
      <w:r w:rsidRPr="006F2DFF">
        <w:rPr>
          <w:rFonts w:ascii="Arial" w:hAnsi="Arial" w:cs="Arial"/>
          <w:spacing w:val="-3"/>
          <w:sz w:val="22"/>
          <w:szCs w:val="22"/>
        </w:rPr>
        <w:t xml:space="preserve">, </w:t>
      </w:r>
      <w:r w:rsidRPr="006F2DFF">
        <w:rPr>
          <w:rFonts w:ascii="Arial" w:hAnsi="Arial" w:cs="Arial"/>
          <w:sz w:val="22"/>
          <w:szCs w:val="22"/>
        </w:rPr>
        <w:t>for “Hazard Identity,” write “human tissue.”  Add biohazard label to top of inner shipping container</w:t>
      </w:r>
      <w:r w:rsidRPr="0042667F">
        <w:t xml:space="preserve">. </w:t>
      </w:r>
    </w:p>
    <w:p w14:paraId="774D0898" w14:textId="77777777" w:rsidR="007839BF" w:rsidRDefault="006F2DF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Place insulated</w:t>
      </w:r>
      <w:r w:rsidR="007839BF" w:rsidRPr="00957F52">
        <w:rPr>
          <w:rFonts w:ascii="Arial" w:hAnsi="Arial" w:cs="Arial"/>
          <w:spacing w:val="-3"/>
          <w:sz w:val="22"/>
          <w:szCs w:val="22"/>
        </w:rPr>
        <w:t xml:space="preserve"> shipping container into outer cardboard box.</w:t>
      </w:r>
    </w:p>
    <w:p w14:paraId="614FAAEC" w14:textId="0E04CF01" w:rsidR="006F2DFF" w:rsidRDefault="006F2DF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 xml:space="preserve">Place copy of “Patient Demographic Sheet” </w:t>
      </w:r>
      <w:r w:rsidR="00A80BAB">
        <w:rPr>
          <w:rFonts w:ascii="Arial" w:hAnsi="Arial" w:cs="Arial"/>
          <w:spacing w:val="-3"/>
          <w:sz w:val="22"/>
          <w:szCs w:val="22"/>
        </w:rPr>
        <w:t xml:space="preserve">and “Fixed Specimen Shipment Checklist” </w:t>
      </w:r>
      <w:r>
        <w:rPr>
          <w:rFonts w:ascii="Arial" w:hAnsi="Arial" w:cs="Arial"/>
          <w:spacing w:val="-3"/>
          <w:sz w:val="22"/>
          <w:szCs w:val="22"/>
        </w:rPr>
        <w:t>on top of insulated container.</w:t>
      </w:r>
    </w:p>
    <w:p w14:paraId="485D1BBE" w14:textId="77777777" w:rsidR="006F2DFF" w:rsidRDefault="006F2DF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Close outer cardboard box, taping securely with packaging tape.</w:t>
      </w:r>
    </w:p>
    <w:p w14:paraId="36FE131A" w14:textId="77777777" w:rsidR="006F2DFF" w:rsidRPr="00957F52" w:rsidRDefault="006F2DFF" w:rsidP="000C3CAD">
      <w:pPr>
        <w:pStyle w:val="ListParagraph"/>
        <w:widowControl w:val="0"/>
        <w:numPr>
          <w:ilvl w:val="0"/>
          <w:numId w:val="6"/>
        </w:numPr>
        <w:tabs>
          <w:tab w:val="left" w:pos="-1440"/>
          <w:tab w:val="left" w:pos="-720"/>
          <w:tab w:val="left" w:pos="0"/>
          <w:tab w:val="left" w:pos="1440"/>
        </w:tabs>
        <w:suppressAutoHyphens/>
        <w:jc w:val="both"/>
        <w:rPr>
          <w:rFonts w:ascii="Arial" w:hAnsi="Arial" w:cs="Arial"/>
          <w:spacing w:val="-3"/>
          <w:sz w:val="22"/>
          <w:szCs w:val="22"/>
        </w:rPr>
      </w:pPr>
      <w:r>
        <w:rPr>
          <w:rFonts w:ascii="Arial" w:hAnsi="Arial" w:cs="Arial"/>
          <w:spacing w:val="-3"/>
          <w:sz w:val="22"/>
          <w:szCs w:val="22"/>
        </w:rPr>
        <w:t>To the outside of the cardboard shipping container, add the label, “Exempt Human Specimen.”</w:t>
      </w:r>
    </w:p>
    <w:p w14:paraId="4C2FA66F" w14:textId="77777777" w:rsidR="00957F52" w:rsidRPr="006F2DFF" w:rsidRDefault="00957F52" w:rsidP="000C3CAD">
      <w:pPr>
        <w:pStyle w:val="ListParagraph"/>
        <w:numPr>
          <w:ilvl w:val="0"/>
          <w:numId w:val="8"/>
        </w:numPr>
        <w:spacing w:after="200"/>
        <w:jc w:val="both"/>
        <w:rPr>
          <w:rFonts w:ascii="Arial" w:hAnsi="Arial" w:cs="Arial"/>
        </w:rPr>
      </w:pPr>
      <w:r w:rsidRPr="006F2DFF">
        <w:rPr>
          <w:rFonts w:ascii="Arial" w:hAnsi="Arial" w:cs="Arial"/>
          <w:sz w:val="22"/>
          <w:szCs w:val="22"/>
        </w:rPr>
        <w:t>Apply appropriate courier label for shipment</w:t>
      </w:r>
      <w:r w:rsidRPr="006F2DFF">
        <w:rPr>
          <w:rFonts w:ascii="Arial" w:hAnsi="Arial" w:cs="Arial"/>
        </w:rPr>
        <w:t xml:space="preserve">. </w:t>
      </w:r>
    </w:p>
    <w:p w14:paraId="5B10CFEE" w14:textId="77777777" w:rsidR="00AE40AC" w:rsidRDefault="00AE40AC" w:rsidP="000C3CAD">
      <w:pPr>
        <w:jc w:val="both"/>
        <w:rPr>
          <w:rFonts w:ascii="Arial" w:hAnsi="Arial"/>
          <w:strike/>
          <w:sz w:val="22"/>
          <w:szCs w:val="22"/>
        </w:rPr>
      </w:pPr>
    </w:p>
    <w:p w14:paraId="2F05D4F9" w14:textId="691AA95A" w:rsidR="00AE40AC" w:rsidRPr="000C3CAD" w:rsidRDefault="000C3CAD" w:rsidP="000C3CAD">
      <w:pPr>
        <w:jc w:val="both"/>
        <w:rPr>
          <w:rFonts w:ascii="Arial" w:hAnsi="Arial" w:cs="Arial"/>
          <w:b/>
          <w:sz w:val="22"/>
          <w:szCs w:val="22"/>
        </w:rPr>
      </w:pPr>
      <w:r w:rsidRPr="000C3CAD">
        <w:rPr>
          <w:rFonts w:ascii="Arial" w:hAnsi="Arial" w:cs="Arial"/>
          <w:b/>
          <w:sz w:val="22"/>
          <w:szCs w:val="22"/>
        </w:rPr>
        <w:t>SAMPLE SHIPPING:</w:t>
      </w:r>
    </w:p>
    <w:p w14:paraId="0DC8236F" w14:textId="77777777" w:rsidR="00AE40AC" w:rsidRPr="00B86FFF" w:rsidRDefault="00AE40AC" w:rsidP="000C3CAD">
      <w:pPr>
        <w:jc w:val="both"/>
        <w:rPr>
          <w:rFonts w:ascii="Arial" w:hAnsi="Arial" w:cs="Arial"/>
          <w:b/>
          <w:sz w:val="22"/>
          <w:szCs w:val="22"/>
          <w:u w:val="single"/>
        </w:rPr>
      </w:pPr>
    </w:p>
    <w:p w14:paraId="70F4C7F9" w14:textId="364875F6" w:rsidR="00BF2D81" w:rsidRDefault="00BF2D81" w:rsidP="000C3CAD">
      <w:pPr>
        <w:pStyle w:val="ListParagraph"/>
        <w:numPr>
          <w:ilvl w:val="0"/>
          <w:numId w:val="8"/>
        </w:numPr>
        <w:jc w:val="both"/>
        <w:rPr>
          <w:rFonts w:ascii="Arial" w:hAnsi="Arial" w:cs="Arial"/>
          <w:sz w:val="22"/>
          <w:szCs w:val="22"/>
        </w:rPr>
      </w:pPr>
      <w:r>
        <w:rPr>
          <w:rFonts w:ascii="Arial" w:hAnsi="Arial" w:cs="Arial"/>
          <w:sz w:val="22"/>
          <w:szCs w:val="22"/>
        </w:rPr>
        <w:t>Fresh specimens should be shipped the same day as collection. If tissues are collected a on a Friday or the day prior to a holiday, see specific shipping instructions from LM Guay-Woodford.</w:t>
      </w:r>
    </w:p>
    <w:p w14:paraId="69A39EFE" w14:textId="330C10FF" w:rsidR="00A80BAB" w:rsidRPr="000C3CAD" w:rsidRDefault="000C3CAD" w:rsidP="000C3CAD">
      <w:pPr>
        <w:pStyle w:val="ListParagraph"/>
        <w:numPr>
          <w:ilvl w:val="0"/>
          <w:numId w:val="8"/>
        </w:numPr>
        <w:jc w:val="both"/>
        <w:rPr>
          <w:rFonts w:ascii="Arial" w:hAnsi="Arial" w:cs="Arial"/>
          <w:sz w:val="22"/>
          <w:szCs w:val="22"/>
        </w:rPr>
      </w:pPr>
      <w:r>
        <w:rPr>
          <w:rFonts w:ascii="Arial" w:hAnsi="Arial" w:cs="Arial"/>
          <w:sz w:val="22"/>
          <w:szCs w:val="22"/>
        </w:rPr>
        <w:t>F</w:t>
      </w:r>
      <w:r w:rsidR="00A80BAB">
        <w:rPr>
          <w:rFonts w:ascii="Arial" w:hAnsi="Arial" w:cs="Arial"/>
          <w:sz w:val="22"/>
          <w:szCs w:val="22"/>
        </w:rPr>
        <w:t xml:space="preserve">ixed and </w:t>
      </w:r>
      <w:proofErr w:type="spellStart"/>
      <w:r w:rsidR="00A80BAB">
        <w:rPr>
          <w:rFonts w:ascii="Arial" w:hAnsi="Arial" w:cs="Arial"/>
          <w:sz w:val="22"/>
          <w:szCs w:val="22"/>
        </w:rPr>
        <w:t>RNA</w:t>
      </w:r>
      <w:r w:rsidR="00A80BAB" w:rsidRPr="00037A42">
        <w:rPr>
          <w:rFonts w:ascii="Arial" w:hAnsi="Arial" w:cs="Arial"/>
          <w:i/>
          <w:sz w:val="22"/>
          <w:szCs w:val="22"/>
        </w:rPr>
        <w:t>later</w:t>
      </w:r>
      <w:proofErr w:type="spellEnd"/>
      <w:r w:rsidR="00A80BAB">
        <w:rPr>
          <w:rFonts w:ascii="Arial" w:hAnsi="Arial" w:cs="Arial"/>
          <w:sz w:val="22"/>
          <w:szCs w:val="22"/>
        </w:rPr>
        <w:t xml:space="preserve"> specimens </w:t>
      </w:r>
      <w:r>
        <w:rPr>
          <w:rFonts w:ascii="Arial" w:hAnsi="Arial" w:cs="Arial"/>
          <w:sz w:val="22"/>
          <w:szCs w:val="22"/>
        </w:rPr>
        <w:t xml:space="preserve">should </w:t>
      </w:r>
      <w:r w:rsidR="00A80BAB">
        <w:rPr>
          <w:rFonts w:ascii="Arial" w:hAnsi="Arial" w:cs="Arial"/>
          <w:sz w:val="22"/>
          <w:szCs w:val="22"/>
        </w:rPr>
        <w:t xml:space="preserve">be shipped the same day </w:t>
      </w:r>
      <w:r>
        <w:rPr>
          <w:rFonts w:ascii="Arial" w:hAnsi="Arial" w:cs="Arial"/>
          <w:sz w:val="22"/>
          <w:szCs w:val="22"/>
        </w:rPr>
        <w:t>as collection</w:t>
      </w:r>
      <w:r w:rsidR="00A80BAB">
        <w:rPr>
          <w:rFonts w:ascii="Arial" w:hAnsi="Arial" w:cs="Arial"/>
          <w:sz w:val="22"/>
          <w:szCs w:val="22"/>
        </w:rPr>
        <w:t>, unless that day is a Friday or the day prior to a holiday.  In that case, hold at ambient temperature until the next business day.</w:t>
      </w:r>
    </w:p>
    <w:p w14:paraId="4A83135E" w14:textId="77777777" w:rsidR="000C3CAD" w:rsidRDefault="00DE63C4" w:rsidP="000C3CAD">
      <w:pPr>
        <w:pStyle w:val="ListParagraph"/>
        <w:numPr>
          <w:ilvl w:val="0"/>
          <w:numId w:val="8"/>
        </w:numPr>
        <w:jc w:val="both"/>
        <w:rPr>
          <w:rFonts w:ascii="Arial" w:hAnsi="Arial" w:cs="Arial"/>
          <w:sz w:val="22"/>
          <w:szCs w:val="22"/>
        </w:rPr>
      </w:pPr>
      <w:r>
        <w:rPr>
          <w:rFonts w:ascii="Arial" w:hAnsi="Arial" w:cs="Arial"/>
          <w:sz w:val="22"/>
          <w:szCs w:val="22"/>
        </w:rPr>
        <w:lastRenderedPageBreak/>
        <w:t>Please ship</w:t>
      </w:r>
      <w:r w:rsidR="00AE40AC" w:rsidRPr="00DE63C4">
        <w:rPr>
          <w:rFonts w:ascii="Arial" w:hAnsi="Arial" w:cs="Arial"/>
          <w:sz w:val="22"/>
          <w:szCs w:val="22"/>
        </w:rPr>
        <w:t xml:space="preserve"> all </w:t>
      </w:r>
      <w:r w:rsidR="00B85FCD" w:rsidRPr="00DE63C4">
        <w:rPr>
          <w:rFonts w:ascii="Arial" w:hAnsi="Arial" w:cs="Arial"/>
          <w:sz w:val="22"/>
          <w:szCs w:val="22"/>
        </w:rPr>
        <w:t xml:space="preserve">frozen shipments </w:t>
      </w:r>
      <w:r w:rsidR="00AE40AC" w:rsidRPr="00DE63C4">
        <w:rPr>
          <w:rFonts w:ascii="Arial" w:hAnsi="Arial" w:cs="Arial"/>
          <w:sz w:val="22"/>
          <w:szCs w:val="22"/>
        </w:rPr>
        <w:t xml:space="preserve">and </w:t>
      </w:r>
      <w:r w:rsidR="00B85FCD" w:rsidRPr="00DE63C4">
        <w:rPr>
          <w:rFonts w:ascii="Arial" w:hAnsi="Arial" w:cs="Arial"/>
          <w:sz w:val="22"/>
          <w:szCs w:val="22"/>
        </w:rPr>
        <w:t xml:space="preserve">ambient fixed specimen shipments </w:t>
      </w:r>
      <w:r w:rsidR="00AE40AC" w:rsidRPr="00DE63C4">
        <w:rPr>
          <w:rFonts w:ascii="Arial" w:hAnsi="Arial" w:cs="Arial"/>
          <w:sz w:val="22"/>
          <w:szCs w:val="22"/>
        </w:rPr>
        <w:t>Fed</w:t>
      </w:r>
      <w:r>
        <w:rPr>
          <w:rFonts w:ascii="Arial" w:hAnsi="Arial" w:cs="Arial"/>
          <w:sz w:val="22"/>
          <w:szCs w:val="22"/>
        </w:rPr>
        <w:t>eral Express</w:t>
      </w:r>
      <w:r w:rsidR="00AE40AC" w:rsidRPr="00DE63C4">
        <w:rPr>
          <w:rFonts w:ascii="Arial" w:hAnsi="Arial" w:cs="Arial"/>
          <w:sz w:val="22"/>
          <w:szCs w:val="22"/>
        </w:rPr>
        <w:t xml:space="preserve"> overnight Monday-Thursday (except Holidays)</w:t>
      </w:r>
      <w:r>
        <w:rPr>
          <w:rFonts w:ascii="Arial" w:hAnsi="Arial" w:cs="Arial"/>
          <w:sz w:val="22"/>
          <w:szCs w:val="22"/>
        </w:rPr>
        <w:t xml:space="preserve">.  </w:t>
      </w:r>
    </w:p>
    <w:p w14:paraId="52041E08" w14:textId="218AE8E6" w:rsidR="00AE40AC" w:rsidRDefault="00DE63C4" w:rsidP="000C3CAD">
      <w:pPr>
        <w:pStyle w:val="ListParagraph"/>
        <w:numPr>
          <w:ilvl w:val="0"/>
          <w:numId w:val="8"/>
        </w:numPr>
        <w:jc w:val="both"/>
        <w:rPr>
          <w:rFonts w:ascii="Arial" w:hAnsi="Arial" w:cs="Arial"/>
          <w:sz w:val="22"/>
          <w:szCs w:val="22"/>
        </w:rPr>
      </w:pPr>
      <w:r>
        <w:rPr>
          <w:rFonts w:ascii="Arial" w:hAnsi="Arial" w:cs="Arial"/>
          <w:sz w:val="22"/>
          <w:szCs w:val="22"/>
        </w:rPr>
        <w:t>Do NOT ship to delivery on a Saturday or on a holiday.</w:t>
      </w:r>
    </w:p>
    <w:p w14:paraId="69862470" w14:textId="77777777" w:rsidR="00454843" w:rsidRPr="00454843" w:rsidRDefault="00454843" w:rsidP="000C3CAD">
      <w:pPr>
        <w:jc w:val="both"/>
        <w:rPr>
          <w:rFonts w:ascii="Arial" w:hAnsi="Arial" w:cs="Arial"/>
          <w:sz w:val="22"/>
          <w:szCs w:val="22"/>
        </w:rPr>
      </w:pPr>
    </w:p>
    <w:p w14:paraId="69157AAC" w14:textId="35753731" w:rsidR="000C3CAD" w:rsidRPr="000C3CAD" w:rsidRDefault="00DE63C4" w:rsidP="000C3CAD">
      <w:pPr>
        <w:pStyle w:val="ListParagraph"/>
        <w:numPr>
          <w:ilvl w:val="0"/>
          <w:numId w:val="8"/>
        </w:numPr>
        <w:jc w:val="both"/>
        <w:rPr>
          <w:rFonts w:ascii="Arial" w:hAnsi="Arial" w:cs="Arial"/>
          <w:sz w:val="22"/>
          <w:szCs w:val="22"/>
        </w:rPr>
      </w:pPr>
      <w:r w:rsidRPr="00516540">
        <w:rPr>
          <w:rFonts w:ascii="Arial" w:hAnsi="Arial" w:cs="Arial"/>
          <w:b/>
          <w:sz w:val="22"/>
          <w:szCs w:val="22"/>
        </w:rPr>
        <w:t xml:space="preserve">Use Federal Express # </w:t>
      </w:r>
      <w:r w:rsidR="00AE40AC" w:rsidRPr="00516540">
        <w:rPr>
          <w:rFonts w:ascii="Arial" w:hAnsi="Arial" w:cs="Arial"/>
          <w:b/>
          <w:sz w:val="22"/>
          <w:szCs w:val="22"/>
        </w:rPr>
        <w:t>2530-0934-9</w:t>
      </w:r>
      <w:r w:rsidRPr="00516540">
        <w:rPr>
          <w:rFonts w:ascii="Arial" w:hAnsi="Arial" w:cs="Arial"/>
          <w:b/>
          <w:sz w:val="22"/>
          <w:szCs w:val="22"/>
        </w:rPr>
        <w:t xml:space="preserve"> for shipping charges</w:t>
      </w:r>
      <w:r w:rsidR="00AE40AC" w:rsidRPr="00DE63C4">
        <w:rPr>
          <w:rFonts w:ascii="Arial" w:hAnsi="Arial" w:cs="Arial"/>
          <w:sz w:val="22"/>
          <w:szCs w:val="22"/>
        </w:rPr>
        <w:t>.</w:t>
      </w:r>
    </w:p>
    <w:p w14:paraId="59AC15AF" w14:textId="77777777" w:rsidR="00DE63C4" w:rsidRPr="00D663FC" w:rsidRDefault="00DE63C4" w:rsidP="000C3CAD">
      <w:pPr>
        <w:pStyle w:val="ListParagraph"/>
        <w:numPr>
          <w:ilvl w:val="0"/>
          <w:numId w:val="8"/>
        </w:numPr>
        <w:jc w:val="both"/>
        <w:rPr>
          <w:rFonts w:ascii="Arial" w:hAnsi="Arial" w:cs="Arial"/>
          <w:b/>
          <w:sz w:val="22"/>
          <w:szCs w:val="22"/>
        </w:rPr>
      </w:pPr>
      <w:r w:rsidRPr="00D663FC">
        <w:rPr>
          <w:rFonts w:ascii="Arial" w:hAnsi="Arial" w:cs="Arial"/>
          <w:b/>
          <w:sz w:val="22"/>
          <w:szCs w:val="22"/>
        </w:rPr>
        <w:t>Ship to:</w:t>
      </w:r>
    </w:p>
    <w:p w14:paraId="39C8B23E" w14:textId="77777777" w:rsidR="00DE63C4" w:rsidRDefault="00DE63C4" w:rsidP="000C3CAD">
      <w:pPr>
        <w:pStyle w:val="ListParagraph"/>
        <w:numPr>
          <w:ilvl w:val="1"/>
          <w:numId w:val="8"/>
        </w:numPr>
        <w:jc w:val="both"/>
        <w:rPr>
          <w:rFonts w:ascii="Arial" w:hAnsi="Arial" w:cs="Arial"/>
          <w:sz w:val="22"/>
          <w:szCs w:val="22"/>
        </w:rPr>
      </w:pPr>
      <w:r>
        <w:rPr>
          <w:rFonts w:ascii="Arial" w:hAnsi="Arial" w:cs="Arial"/>
          <w:sz w:val="22"/>
          <w:szCs w:val="22"/>
        </w:rPr>
        <w:t>ATTN:  Kathy Sexton</w:t>
      </w:r>
    </w:p>
    <w:p w14:paraId="636AD2EE" w14:textId="77777777" w:rsidR="00DE63C4" w:rsidRDefault="00DE63C4" w:rsidP="000C3CAD">
      <w:pPr>
        <w:pStyle w:val="ListParagraph"/>
        <w:numPr>
          <w:ilvl w:val="1"/>
          <w:numId w:val="8"/>
        </w:numPr>
        <w:jc w:val="both"/>
        <w:rPr>
          <w:rFonts w:ascii="Arial" w:hAnsi="Arial" w:cs="Arial"/>
          <w:sz w:val="22"/>
          <w:szCs w:val="22"/>
        </w:rPr>
      </w:pPr>
      <w:r>
        <w:rPr>
          <w:rFonts w:ascii="Arial" w:hAnsi="Arial" w:cs="Arial"/>
          <w:sz w:val="22"/>
          <w:szCs w:val="22"/>
        </w:rPr>
        <w:t>UAB Tissue Procurement</w:t>
      </w:r>
    </w:p>
    <w:p w14:paraId="142AEF92" w14:textId="77777777" w:rsidR="00DE63C4" w:rsidRDefault="00DE63C4" w:rsidP="000C3CAD">
      <w:pPr>
        <w:pStyle w:val="ListParagraph"/>
        <w:numPr>
          <w:ilvl w:val="1"/>
          <w:numId w:val="8"/>
        </w:numPr>
        <w:jc w:val="both"/>
        <w:rPr>
          <w:rFonts w:ascii="Arial" w:hAnsi="Arial" w:cs="Arial"/>
          <w:sz w:val="22"/>
          <w:szCs w:val="22"/>
        </w:rPr>
      </w:pPr>
      <w:r>
        <w:rPr>
          <w:rFonts w:ascii="Arial" w:hAnsi="Arial" w:cs="Arial"/>
          <w:sz w:val="22"/>
          <w:szCs w:val="22"/>
        </w:rPr>
        <w:t>703 19</w:t>
      </w:r>
      <w:r w:rsidRPr="00DE63C4">
        <w:rPr>
          <w:rFonts w:ascii="Arial" w:hAnsi="Arial" w:cs="Arial"/>
          <w:sz w:val="22"/>
          <w:szCs w:val="22"/>
          <w:vertAlign w:val="superscript"/>
        </w:rPr>
        <w:t>th</w:t>
      </w:r>
      <w:r>
        <w:rPr>
          <w:rFonts w:ascii="Arial" w:hAnsi="Arial" w:cs="Arial"/>
          <w:sz w:val="22"/>
          <w:szCs w:val="22"/>
        </w:rPr>
        <w:t xml:space="preserve"> Street South, ZRB 449</w:t>
      </w:r>
    </w:p>
    <w:p w14:paraId="4E357839" w14:textId="77777777" w:rsidR="00DE63C4" w:rsidRDefault="00DE63C4" w:rsidP="000C3CAD">
      <w:pPr>
        <w:pStyle w:val="ListParagraph"/>
        <w:numPr>
          <w:ilvl w:val="1"/>
          <w:numId w:val="8"/>
        </w:numPr>
        <w:jc w:val="both"/>
        <w:rPr>
          <w:rFonts w:ascii="Arial" w:hAnsi="Arial" w:cs="Arial"/>
          <w:sz w:val="22"/>
          <w:szCs w:val="22"/>
        </w:rPr>
      </w:pPr>
      <w:r>
        <w:rPr>
          <w:rFonts w:ascii="Arial" w:hAnsi="Arial" w:cs="Arial"/>
          <w:sz w:val="22"/>
          <w:szCs w:val="22"/>
        </w:rPr>
        <w:t>Birmingham, AL 35294-0007</w:t>
      </w:r>
    </w:p>
    <w:p w14:paraId="745207C8" w14:textId="77777777" w:rsidR="00DE63C4" w:rsidRDefault="00DE63C4" w:rsidP="000C3CAD">
      <w:pPr>
        <w:pStyle w:val="ListParagraph"/>
        <w:numPr>
          <w:ilvl w:val="1"/>
          <w:numId w:val="8"/>
        </w:numPr>
        <w:jc w:val="both"/>
        <w:rPr>
          <w:rFonts w:ascii="Arial" w:hAnsi="Arial" w:cs="Arial"/>
          <w:sz w:val="22"/>
          <w:szCs w:val="22"/>
        </w:rPr>
      </w:pPr>
      <w:r>
        <w:rPr>
          <w:rFonts w:ascii="Arial" w:hAnsi="Arial" w:cs="Arial"/>
          <w:sz w:val="22"/>
          <w:szCs w:val="22"/>
        </w:rPr>
        <w:t>Phone #: 205-934-6071</w:t>
      </w:r>
    </w:p>
    <w:p w14:paraId="43648F03" w14:textId="77777777" w:rsidR="00454843" w:rsidRDefault="00454843" w:rsidP="000C3CAD">
      <w:pPr>
        <w:jc w:val="both"/>
        <w:rPr>
          <w:rFonts w:ascii="Arial" w:hAnsi="Arial" w:cs="Arial"/>
          <w:sz w:val="22"/>
          <w:szCs w:val="22"/>
        </w:rPr>
      </w:pPr>
    </w:p>
    <w:p w14:paraId="0EBB0211" w14:textId="77777777" w:rsidR="00454843" w:rsidRPr="00454843" w:rsidRDefault="00454843" w:rsidP="000C3CAD">
      <w:pPr>
        <w:jc w:val="both"/>
        <w:rPr>
          <w:rFonts w:ascii="Arial" w:hAnsi="Arial" w:cs="Arial"/>
          <w:sz w:val="22"/>
          <w:szCs w:val="22"/>
        </w:rPr>
      </w:pPr>
    </w:p>
    <w:p w14:paraId="775D3E64" w14:textId="335FE262" w:rsidR="00DE63C4" w:rsidRDefault="00DE63C4" w:rsidP="000C3CAD">
      <w:pPr>
        <w:pStyle w:val="ListParagraph"/>
        <w:numPr>
          <w:ilvl w:val="0"/>
          <w:numId w:val="8"/>
        </w:numPr>
        <w:jc w:val="both"/>
        <w:rPr>
          <w:rFonts w:ascii="Arial" w:hAnsi="Arial" w:cs="Arial"/>
          <w:sz w:val="22"/>
          <w:szCs w:val="22"/>
        </w:rPr>
      </w:pPr>
      <w:r>
        <w:rPr>
          <w:rFonts w:ascii="Arial" w:hAnsi="Arial" w:cs="Arial"/>
          <w:sz w:val="22"/>
          <w:szCs w:val="22"/>
        </w:rPr>
        <w:t xml:space="preserve">Provide e-mail notification ahead of shipment delivery to </w:t>
      </w:r>
      <w:r w:rsidR="00516540">
        <w:rPr>
          <w:rFonts w:ascii="Arial" w:hAnsi="Arial" w:cs="Arial"/>
          <w:sz w:val="22"/>
          <w:szCs w:val="22"/>
        </w:rPr>
        <w:t xml:space="preserve">the following </w:t>
      </w:r>
      <w:r>
        <w:rPr>
          <w:rFonts w:ascii="Arial" w:hAnsi="Arial" w:cs="Arial"/>
          <w:sz w:val="22"/>
          <w:szCs w:val="22"/>
        </w:rPr>
        <w:t>e-mail addresses:</w:t>
      </w:r>
    </w:p>
    <w:p w14:paraId="4F2F88C0" w14:textId="77777777" w:rsidR="00DE63C4" w:rsidRDefault="00472936" w:rsidP="000C3CAD">
      <w:pPr>
        <w:pStyle w:val="ListParagraph"/>
        <w:numPr>
          <w:ilvl w:val="1"/>
          <w:numId w:val="8"/>
        </w:numPr>
        <w:jc w:val="both"/>
        <w:rPr>
          <w:rFonts w:ascii="Arial" w:hAnsi="Arial" w:cs="Arial"/>
          <w:sz w:val="22"/>
          <w:szCs w:val="22"/>
        </w:rPr>
      </w:pPr>
      <w:hyperlink r:id="rId11" w:history="1">
        <w:r w:rsidR="00DE63C4" w:rsidRPr="00AB31C4">
          <w:rPr>
            <w:rStyle w:val="Hyperlink"/>
            <w:rFonts w:ascii="Arial" w:hAnsi="Arial" w:cs="Arial"/>
            <w:sz w:val="22"/>
            <w:szCs w:val="22"/>
          </w:rPr>
          <w:t>sexton@uab.edu</w:t>
        </w:r>
      </w:hyperlink>
    </w:p>
    <w:p w14:paraId="7C23FC2E" w14:textId="77777777" w:rsidR="00454843" w:rsidRPr="00454843" w:rsidRDefault="00472936" w:rsidP="000C3CAD">
      <w:pPr>
        <w:pStyle w:val="ListParagraph"/>
        <w:numPr>
          <w:ilvl w:val="1"/>
          <w:numId w:val="8"/>
        </w:numPr>
        <w:jc w:val="both"/>
        <w:rPr>
          <w:rStyle w:val="Hyperlink"/>
          <w:rFonts w:ascii="Arial" w:hAnsi="Arial" w:cs="Arial"/>
          <w:color w:val="auto"/>
          <w:sz w:val="22"/>
          <w:szCs w:val="22"/>
          <w:u w:val="none"/>
        </w:rPr>
      </w:pPr>
      <w:hyperlink r:id="rId12" w:history="1">
        <w:r w:rsidR="00DE63C4" w:rsidRPr="009642AE">
          <w:rPr>
            <w:rStyle w:val="Hyperlink"/>
            <w:rFonts w:ascii="Arial" w:hAnsi="Arial" w:cs="Arial"/>
            <w:sz w:val="22"/>
            <w:szCs w:val="22"/>
          </w:rPr>
          <w:t>amitchell@uab.edu</w:t>
        </w:r>
      </w:hyperlink>
    </w:p>
    <w:p w14:paraId="04844F37" w14:textId="3C0F1F6D" w:rsidR="009642AE" w:rsidRPr="00454843" w:rsidRDefault="00472936" w:rsidP="000C3CAD">
      <w:pPr>
        <w:pStyle w:val="ListParagraph"/>
        <w:numPr>
          <w:ilvl w:val="1"/>
          <w:numId w:val="8"/>
        </w:numPr>
        <w:jc w:val="both"/>
        <w:rPr>
          <w:rFonts w:ascii="Arial" w:hAnsi="Arial" w:cs="Arial"/>
          <w:sz w:val="22"/>
          <w:szCs w:val="22"/>
        </w:rPr>
      </w:pPr>
      <w:hyperlink r:id="rId13" w:history="1">
        <w:r w:rsidR="00E76FED" w:rsidRPr="00EF6181">
          <w:rPr>
            <w:rStyle w:val="Hyperlink"/>
            <w:rFonts w:ascii="Arial" w:hAnsi="Arial" w:cs="Arial"/>
            <w:sz w:val="22"/>
            <w:szCs w:val="22"/>
          </w:rPr>
          <w:t>jjaber@childrensnational.org</w:t>
        </w:r>
      </w:hyperlink>
    </w:p>
    <w:p w14:paraId="7898DD4D" w14:textId="77777777" w:rsidR="009642AE" w:rsidRDefault="009642AE" w:rsidP="000C3CAD">
      <w:pPr>
        <w:jc w:val="both"/>
        <w:rPr>
          <w:rFonts w:ascii="Arial" w:hAnsi="Arial" w:cs="Arial"/>
          <w:b/>
          <w:sz w:val="22"/>
          <w:szCs w:val="22"/>
          <w:u w:val="single"/>
        </w:rPr>
      </w:pPr>
    </w:p>
    <w:p w14:paraId="0F11B235" w14:textId="77777777" w:rsidR="000C3CAD" w:rsidRDefault="000C3CAD" w:rsidP="000C3CAD">
      <w:pPr>
        <w:jc w:val="both"/>
        <w:rPr>
          <w:rFonts w:ascii="Arial" w:hAnsi="Arial" w:cs="Arial"/>
          <w:b/>
          <w:sz w:val="22"/>
          <w:szCs w:val="22"/>
          <w:u w:val="single"/>
        </w:rPr>
      </w:pPr>
    </w:p>
    <w:p w14:paraId="34EE460A" w14:textId="77777777" w:rsidR="000C3CAD" w:rsidRDefault="000C3CAD" w:rsidP="000C3CAD">
      <w:pPr>
        <w:jc w:val="both"/>
        <w:rPr>
          <w:rFonts w:ascii="Arial" w:hAnsi="Arial" w:cs="Arial"/>
          <w:b/>
          <w:sz w:val="22"/>
          <w:szCs w:val="22"/>
          <w:u w:val="single"/>
        </w:rPr>
      </w:pPr>
    </w:p>
    <w:p w14:paraId="3399E0AA" w14:textId="6ED8D289" w:rsidR="00DE63C4" w:rsidRPr="000C3CAD" w:rsidRDefault="000C3CAD" w:rsidP="000C3CAD">
      <w:pPr>
        <w:jc w:val="both"/>
        <w:rPr>
          <w:rFonts w:ascii="Arial" w:hAnsi="Arial" w:cs="Arial"/>
          <w:b/>
          <w:sz w:val="22"/>
          <w:szCs w:val="22"/>
        </w:rPr>
      </w:pPr>
      <w:r w:rsidRPr="000C3CAD">
        <w:rPr>
          <w:rFonts w:ascii="Arial" w:hAnsi="Arial" w:cs="Arial"/>
          <w:b/>
          <w:sz w:val="22"/>
          <w:szCs w:val="22"/>
        </w:rPr>
        <w:t>QUESTIONS:</w:t>
      </w:r>
    </w:p>
    <w:p w14:paraId="19A71527" w14:textId="77777777" w:rsidR="00E62B69" w:rsidRPr="00B227ED" w:rsidRDefault="00E62B69" w:rsidP="000C3CAD">
      <w:pPr>
        <w:jc w:val="both"/>
        <w:rPr>
          <w:rFonts w:ascii="Arial" w:hAnsi="Arial" w:cs="Arial"/>
          <w:sz w:val="22"/>
          <w:szCs w:val="22"/>
        </w:rPr>
      </w:pPr>
    </w:p>
    <w:p w14:paraId="39E34A9E" w14:textId="77777777" w:rsidR="00E62B69" w:rsidRPr="00232C92" w:rsidRDefault="00E62B69" w:rsidP="000C3CAD">
      <w:pPr>
        <w:jc w:val="both"/>
        <w:rPr>
          <w:rFonts w:ascii="Arial" w:hAnsi="Arial" w:cs="Arial"/>
          <w:b/>
          <w:sz w:val="22"/>
          <w:szCs w:val="22"/>
        </w:rPr>
      </w:pPr>
      <w:r w:rsidRPr="00232C92">
        <w:rPr>
          <w:rFonts w:ascii="Arial" w:hAnsi="Arial" w:cs="Arial"/>
          <w:b/>
          <w:sz w:val="22"/>
          <w:szCs w:val="22"/>
        </w:rPr>
        <w:t>General questions:</w:t>
      </w:r>
    </w:p>
    <w:p w14:paraId="3852B8EA" w14:textId="70F2AC52" w:rsidR="009642AE" w:rsidRPr="009642AE" w:rsidRDefault="009642AE" w:rsidP="000C3CAD">
      <w:pPr>
        <w:pStyle w:val="ListParagraph"/>
        <w:numPr>
          <w:ilvl w:val="0"/>
          <w:numId w:val="20"/>
        </w:numPr>
        <w:jc w:val="both"/>
        <w:rPr>
          <w:rFonts w:ascii="Arial" w:hAnsi="Arial" w:cs="Arial"/>
          <w:b/>
          <w:sz w:val="22"/>
          <w:szCs w:val="22"/>
          <w:u w:val="single"/>
        </w:rPr>
      </w:pPr>
      <w:r w:rsidRPr="009642AE">
        <w:rPr>
          <w:rFonts w:ascii="Arial" w:hAnsi="Arial" w:cs="Arial"/>
          <w:b/>
          <w:sz w:val="22"/>
          <w:szCs w:val="22"/>
          <w:u w:val="single"/>
        </w:rPr>
        <w:t>PI Contact</w:t>
      </w:r>
      <w:r w:rsidRPr="009642AE">
        <w:rPr>
          <w:rFonts w:ascii="Arial" w:hAnsi="Arial" w:cs="Arial"/>
          <w:b/>
          <w:sz w:val="22"/>
          <w:szCs w:val="22"/>
        </w:rPr>
        <w:t>: Lisa M. Guay-Woodford, MD</w:t>
      </w:r>
    </w:p>
    <w:p w14:paraId="61F33947" w14:textId="0EC496B1" w:rsidR="009642AE" w:rsidRPr="009642AE" w:rsidRDefault="009642AE" w:rsidP="000C3CAD">
      <w:pPr>
        <w:pStyle w:val="NormalWeb"/>
        <w:numPr>
          <w:ilvl w:val="1"/>
          <w:numId w:val="20"/>
        </w:numPr>
        <w:spacing w:before="0" w:beforeAutospacing="0" w:after="0" w:afterAutospacing="0"/>
        <w:ind w:left="1080"/>
        <w:jc w:val="both"/>
        <w:rPr>
          <w:rFonts w:ascii="Arial" w:hAnsi="Arial"/>
          <w:sz w:val="22"/>
          <w:szCs w:val="22"/>
        </w:rPr>
      </w:pPr>
      <w:r w:rsidRPr="009642AE">
        <w:rPr>
          <w:rFonts w:ascii="Arial" w:hAnsi="Arial"/>
          <w:sz w:val="22"/>
          <w:szCs w:val="22"/>
        </w:rPr>
        <w:t xml:space="preserve">E-mail:   </w:t>
      </w:r>
      <w:hyperlink r:id="rId14" w:history="1">
        <w:r w:rsidRPr="009642AE">
          <w:rPr>
            <w:rStyle w:val="Hyperlink"/>
            <w:rFonts w:ascii="Arial" w:hAnsi="Arial"/>
            <w:sz w:val="22"/>
            <w:szCs w:val="22"/>
          </w:rPr>
          <w:t>lguaywoo</w:t>
        </w:r>
        <w:r w:rsidRPr="009642AE">
          <w:rPr>
            <w:rStyle w:val="Hyperlink"/>
            <w:rFonts w:ascii="Arial" w:hAnsi="Arial"/>
            <w:spacing w:val="-2"/>
            <w:sz w:val="22"/>
            <w:szCs w:val="22"/>
          </w:rPr>
          <w:t>@childrennational.org</w:t>
        </w:r>
      </w:hyperlink>
    </w:p>
    <w:p w14:paraId="0B63063B" w14:textId="0B4E2414" w:rsidR="009642AE" w:rsidRPr="009642AE" w:rsidRDefault="009642AE" w:rsidP="000C3CAD">
      <w:pPr>
        <w:pStyle w:val="NormalWeb"/>
        <w:numPr>
          <w:ilvl w:val="1"/>
          <w:numId w:val="20"/>
        </w:numPr>
        <w:spacing w:before="0" w:beforeAutospacing="0" w:after="0" w:afterAutospacing="0"/>
        <w:ind w:left="1080"/>
        <w:jc w:val="both"/>
        <w:rPr>
          <w:rFonts w:ascii="Arial" w:hAnsi="Arial"/>
          <w:sz w:val="22"/>
          <w:szCs w:val="22"/>
        </w:rPr>
      </w:pPr>
      <w:r w:rsidRPr="009642AE">
        <w:rPr>
          <w:rFonts w:ascii="Arial" w:hAnsi="Arial"/>
          <w:sz w:val="22"/>
          <w:szCs w:val="22"/>
        </w:rPr>
        <w:t>Phone:  202-476-6439</w:t>
      </w:r>
    </w:p>
    <w:p w14:paraId="0216E02B" w14:textId="77777777" w:rsidR="009642AE" w:rsidRPr="009642AE" w:rsidRDefault="009642AE" w:rsidP="000C3CAD">
      <w:pPr>
        <w:jc w:val="both"/>
        <w:rPr>
          <w:rFonts w:ascii="Arial" w:hAnsi="Arial" w:cs="Arial"/>
          <w:b/>
          <w:sz w:val="22"/>
          <w:szCs w:val="22"/>
          <w:u w:val="single"/>
        </w:rPr>
      </w:pPr>
    </w:p>
    <w:p w14:paraId="5FB253E2" w14:textId="6F2FD512" w:rsidR="00E62B69" w:rsidRPr="001F31D4" w:rsidRDefault="009642AE" w:rsidP="000C3CAD">
      <w:pPr>
        <w:pStyle w:val="ListParagraph"/>
        <w:numPr>
          <w:ilvl w:val="0"/>
          <w:numId w:val="20"/>
        </w:numPr>
        <w:jc w:val="both"/>
        <w:rPr>
          <w:rFonts w:ascii="Arial" w:hAnsi="Arial" w:cs="Arial"/>
          <w:b/>
          <w:sz w:val="22"/>
          <w:szCs w:val="22"/>
          <w:u w:val="single"/>
        </w:rPr>
      </w:pPr>
      <w:r w:rsidRPr="009642AE">
        <w:rPr>
          <w:rFonts w:ascii="Arial" w:hAnsi="Arial"/>
          <w:b/>
          <w:sz w:val="22"/>
          <w:szCs w:val="22"/>
          <w:u w:val="single"/>
        </w:rPr>
        <w:t>Clinical Research Coordinator</w:t>
      </w:r>
      <w:r w:rsidRPr="009642AE">
        <w:rPr>
          <w:rFonts w:ascii="Arial" w:hAnsi="Arial" w:cs="Arial"/>
          <w:b/>
          <w:sz w:val="22"/>
          <w:szCs w:val="22"/>
          <w:u w:val="single"/>
        </w:rPr>
        <w:t xml:space="preserve"> </w:t>
      </w:r>
      <w:r w:rsidR="00E62B69" w:rsidRPr="009642AE">
        <w:rPr>
          <w:rFonts w:ascii="Arial" w:hAnsi="Arial" w:cs="Arial"/>
          <w:b/>
          <w:sz w:val="22"/>
          <w:szCs w:val="22"/>
          <w:u w:val="single"/>
        </w:rPr>
        <w:t>Contact</w:t>
      </w:r>
      <w:r w:rsidRPr="009642AE">
        <w:rPr>
          <w:rFonts w:ascii="Arial" w:hAnsi="Arial" w:cs="Arial"/>
          <w:sz w:val="22"/>
          <w:szCs w:val="22"/>
        </w:rPr>
        <w:t>:</w:t>
      </w:r>
      <w:r w:rsidR="00E62B69" w:rsidRPr="009642AE">
        <w:rPr>
          <w:rFonts w:ascii="Arial" w:hAnsi="Arial" w:cs="Arial"/>
          <w:sz w:val="22"/>
          <w:szCs w:val="22"/>
        </w:rPr>
        <w:t xml:space="preserve"> </w:t>
      </w:r>
      <w:r w:rsidR="0027324A">
        <w:rPr>
          <w:rFonts w:ascii="Arial" w:hAnsi="Arial" w:cs="Arial"/>
          <w:b/>
          <w:sz w:val="22"/>
          <w:szCs w:val="22"/>
        </w:rPr>
        <w:t xml:space="preserve">Jasmine </w:t>
      </w:r>
      <w:proofErr w:type="spellStart"/>
      <w:r w:rsidR="0027324A">
        <w:rPr>
          <w:rFonts w:ascii="Arial" w:hAnsi="Arial" w:cs="Arial"/>
          <w:b/>
          <w:sz w:val="22"/>
          <w:szCs w:val="22"/>
        </w:rPr>
        <w:t>Jaber</w:t>
      </w:r>
      <w:proofErr w:type="spellEnd"/>
      <w:r w:rsidR="001F31D4" w:rsidRPr="001F31D4">
        <w:rPr>
          <w:rFonts w:ascii="Arial" w:hAnsi="Arial" w:cs="Arial"/>
          <w:b/>
          <w:sz w:val="22"/>
          <w:szCs w:val="22"/>
        </w:rPr>
        <w:t xml:space="preserve"> </w:t>
      </w:r>
    </w:p>
    <w:p w14:paraId="58138B14" w14:textId="7563A70C" w:rsidR="009642AE" w:rsidRPr="001F31D4" w:rsidRDefault="00E62B69" w:rsidP="000C3CAD">
      <w:pPr>
        <w:pStyle w:val="NormalWeb"/>
        <w:numPr>
          <w:ilvl w:val="1"/>
          <w:numId w:val="20"/>
        </w:numPr>
        <w:spacing w:before="0" w:beforeAutospacing="0" w:after="0" w:afterAutospacing="0"/>
        <w:ind w:left="1080"/>
        <w:jc w:val="both"/>
        <w:rPr>
          <w:rFonts w:ascii="Arial" w:hAnsi="Arial" w:cs="Arial"/>
          <w:sz w:val="22"/>
          <w:szCs w:val="22"/>
        </w:rPr>
      </w:pPr>
      <w:r w:rsidRPr="001F31D4">
        <w:rPr>
          <w:rFonts w:ascii="Arial" w:hAnsi="Arial" w:cs="Arial"/>
          <w:sz w:val="22"/>
          <w:szCs w:val="22"/>
        </w:rPr>
        <w:t>E-mail:</w:t>
      </w:r>
      <w:r w:rsidR="009642AE" w:rsidRPr="001F31D4">
        <w:rPr>
          <w:rFonts w:ascii="Arial" w:hAnsi="Arial" w:cs="Arial"/>
          <w:sz w:val="22"/>
          <w:szCs w:val="22"/>
        </w:rPr>
        <w:t xml:space="preserve">  </w:t>
      </w:r>
      <w:hyperlink r:id="rId15" w:history="1">
        <w:r w:rsidR="0027324A" w:rsidRPr="00EF6181">
          <w:rPr>
            <w:rStyle w:val="Hyperlink"/>
            <w:rFonts w:ascii="Arial" w:hAnsi="Arial" w:cs="Arial"/>
            <w:sz w:val="22"/>
            <w:szCs w:val="22"/>
          </w:rPr>
          <w:t>jjaber@childrensnational.org</w:t>
        </w:r>
      </w:hyperlink>
    </w:p>
    <w:p w14:paraId="21BA53EE" w14:textId="65162FBE" w:rsidR="00E62B69" w:rsidRPr="001F31D4" w:rsidRDefault="00E62B69" w:rsidP="000C3CAD">
      <w:pPr>
        <w:pStyle w:val="NormalWeb"/>
        <w:numPr>
          <w:ilvl w:val="1"/>
          <w:numId w:val="20"/>
        </w:numPr>
        <w:spacing w:before="0" w:beforeAutospacing="0" w:after="0" w:afterAutospacing="0"/>
        <w:ind w:left="1080"/>
        <w:jc w:val="both"/>
        <w:rPr>
          <w:rFonts w:ascii="Arial" w:hAnsi="Arial" w:cs="Arial"/>
          <w:sz w:val="22"/>
          <w:szCs w:val="22"/>
        </w:rPr>
      </w:pPr>
      <w:r w:rsidRPr="001F31D4">
        <w:rPr>
          <w:rFonts w:ascii="Arial" w:hAnsi="Arial" w:cs="Arial"/>
          <w:sz w:val="22"/>
          <w:szCs w:val="22"/>
        </w:rPr>
        <w:t xml:space="preserve">Phone:  </w:t>
      </w:r>
      <w:r w:rsidR="009642AE" w:rsidRPr="001F31D4">
        <w:rPr>
          <w:rFonts w:ascii="Arial" w:hAnsi="Arial" w:cs="Arial"/>
          <w:spacing w:val="-2"/>
          <w:sz w:val="22"/>
          <w:szCs w:val="22"/>
        </w:rPr>
        <w:t>202-476-</w:t>
      </w:r>
      <w:r w:rsidR="0027324A">
        <w:rPr>
          <w:rFonts w:ascii="Arial" w:hAnsi="Arial" w:cs="Arial"/>
          <w:spacing w:val="-2"/>
          <w:sz w:val="22"/>
          <w:szCs w:val="22"/>
        </w:rPr>
        <w:t>2838</w:t>
      </w:r>
    </w:p>
    <w:p w14:paraId="0F6888BF" w14:textId="77777777" w:rsidR="009642AE" w:rsidRPr="00DD22CA" w:rsidRDefault="009642AE" w:rsidP="000C3CAD">
      <w:pPr>
        <w:pStyle w:val="NormalWeb"/>
        <w:spacing w:before="0" w:beforeAutospacing="0" w:after="0" w:afterAutospacing="0"/>
        <w:ind w:left="720"/>
        <w:jc w:val="both"/>
        <w:rPr>
          <w:rFonts w:ascii="Arial" w:hAnsi="Arial"/>
          <w:sz w:val="22"/>
          <w:szCs w:val="22"/>
        </w:rPr>
      </w:pPr>
    </w:p>
    <w:p w14:paraId="0432A802" w14:textId="77777777" w:rsidR="00E62B69" w:rsidRPr="00DD22CA" w:rsidRDefault="00E62B69" w:rsidP="000C3CAD">
      <w:pPr>
        <w:ind w:left="360"/>
        <w:jc w:val="both"/>
        <w:rPr>
          <w:rFonts w:ascii="Arial" w:hAnsi="Arial"/>
          <w:sz w:val="22"/>
          <w:szCs w:val="22"/>
        </w:rPr>
      </w:pPr>
    </w:p>
    <w:p w14:paraId="26640056" w14:textId="77777777" w:rsidR="00E62B69" w:rsidRPr="00232C92" w:rsidRDefault="00E62B69" w:rsidP="000C3CAD">
      <w:pPr>
        <w:jc w:val="both"/>
        <w:rPr>
          <w:rFonts w:ascii="Arial" w:hAnsi="Arial"/>
          <w:b/>
          <w:sz w:val="22"/>
          <w:szCs w:val="22"/>
        </w:rPr>
      </w:pPr>
      <w:r w:rsidRPr="00232C92">
        <w:rPr>
          <w:rFonts w:ascii="Arial" w:hAnsi="Arial"/>
          <w:b/>
          <w:sz w:val="22"/>
          <w:szCs w:val="22"/>
        </w:rPr>
        <w:t>Technical Questions:</w:t>
      </w:r>
    </w:p>
    <w:p w14:paraId="656DB224" w14:textId="77777777" w:rsidR="00E62B69" w:rsidRPr="00B227ED" w:rsidRDefault="00E62B69" w:rsidP="000C3CAD">
      <w:pPr>
        <w:pStyle w:val="ListParagraph"/>
        <w:numPr>
          <w:ilvl w:val="0"/>
          <w:numId w:val="21"/>
        </w:numPr>
        <w:rPr>
          <w:rFonts w:ascii="Arial" w:hAnsi="Arial" w:cs="Arial"/>
          <w:sz w:val="22"/>
          <w:szCs w:val="22"/>
        </w:rPr>
      </w:pPr>
      <w:r w:rsidRPr="00B227ED">
        <w:rPr>
          <w:rFonts w:ascii="Arial" w:hAnsi="Arial"/>
          <w:sz w:val="22"/>
          <w:szCs w:val="22"/>
        </w:rPr>
        <w:t xml:space="preserve">Contact Kathy Sexton </w:t>
      </w:r>
      <w:r>
        <w:rPr>
          <w:rFonts w:ascii="Arial" w:hAnsi="Arial"/>
          <w:sz w:val="22"/>
          <w:szCs w:val="22"/>
        </w:rPr>
        <w:t>and</w:t>
      </w:r>
      <w:r w:rsidRPr="00B227ED">
        <w:rPr>
          <w:rFonts w:ascii="Arial" w:hAnsi="Arial"/>
          <w:sz w:val="22"/>
          <w:szCs w:val="22"/>
        </w:rPr>
        <w:t xml:space="preserve"> reference “</w:t>
      </w:r>
      <w:r w:rsidRPr="00B227ED">
        <w:rPr>
          <w:rFonts w:ascii="Arial" w:hAnsi="Arial" w:cs="Arial"/>
          <w:sz w:val="22"/>
          <w:szCs w:val="22"/>
        </w:rPr>
        <w:t>Core A: Hepato-Renal Fibrocystic Diseases Translational Resource”</w:t>
      </w:r>
    </w:p>
    <w:p w14:paraId="3C57F32F" w14:textId="250662F5" w:rsidR="00E62B69" w:rsidRDefault="00E62B69" w:rsidP="000C3CAD">
      <w:pPr>
        <w:pStyle w:val="ListParagraph"/>
        <w:numPr>
          <w:ilvl w:val="1"/>
          <w:numId w:val="21"/>
        </w:numPr>
        <w:jc w:val="both"/>
        <w:rPr>
          <w:rFonts w:ascii="Arial" w:hAnsi="Arial"/>
          <w:sz w:val="22"/>
          <w:szCs w:val="22"/>
        </w:rPr>
      </w:pPr>
      <w:r>
        <w:rPr>
          <w:rFonts w:ascii="Arial" w:hAnsi="Arial"/>
          <w:sz w:val="22"/>
          <w:szCs w:val="22"/>
        </w:rPr>
        <w:t>E-mail:</w:t>
      </w:r>
      <w:r w:rsidR="00232C92">
        <w:rPr>
          <w:rFonts w:ascii="Arial" w:hAnsi="Arial"/>
          <w:sz w:val="22"/>
          <w:szCs w:val="22"/>
        </w:rPr>
        <w:t xml:space="preserve"> </w:t>
      </w:r>
      <w:r>
        <w:rPr>
          <w:rFonts w:ascii="Arial" w:hAnsi="Arial"/>
          <w:sz w:val="22"/>
          <w:szCs w:val="22"/>
        </w:rPr>
        <w:t xml:space="preserve"> </w:t>
      </w:r>
      <w:hyperlink r:id="rId16" w:history="1">
        <w:r w:rsidRPr="00100C8D">
          <w:rPr>
            <w:rStyle w:val="Hyperlink"/>
            <w:rFonts w:ascii="Arial" w:hAnsi="Arial"/>
            <w:sz w:val="22"/>
            <w:szCs w:val="22"/>
          </w:rPr>
          <w:t>sexton@uab.edu</w:t>
        </w:r>
      </w:hyperlink>
    </w:p>
    <w:p w14:paraId="15191F54" w14:textId="010F0F46" w:rsidR="00E62B69" w:rsidRPr="00B227ED" w:rsidRDefault="00E62B69" w:rsidP="000C3CAD">
      <w:pPr>
        <w:pStyle w:val="ListParagraph"/>
        <w:numPr>
          <w:ilvl w:val="1"/>
          <w:numId w:val="21"/>
        </w:numPr>
        <w:jc w:val="both"/>
        <w:rPr>
          <w:rFonts w:ascii="Arial" w:hAnsi="Arial"/>
          <w:sz w:val="22"/>
          <w:szCs w:val="22"/>
        </w:rPr>
      </w:pPr>
      <w:r>
        <w:rPr>
          <w:rFonts w:ascii="Arial" w:hAnsi="Arial"/>
          <w:sz w:val="22"/>
          <w:szCs w:val="22"/>
        </w:rPr>
        <w:t xml:space="preserve">Phone: </w:t>
      </w:r>
      <w:r w:rsidR="00232C92">
        <w:rPr>
          <w:rFonts w:ascii="Arial" w:hAnsi="Arial"/>
          <w:sz w:val="22"/>
          <w:szCs w:val="22"/>
        </w:rPr>
        <w:t xml:space="preserve"> </w:t>
      </w:r>
      <w:r>
        <w:rPr>
          <w:rFonts w:ascii="Arial" w:hAnsi="Arial"/>
          <w:sz w:val="22"/>
          <w:szCs w:val="22"/>
        </w:rPr>
        <w:t>205-934-6071</w:t>
      </w:r>
    </w:p>
    <w:p w14:paraId="2227FC61" w14:textId="722ABC9C" w:rsidR="00B227ED" w:rsidRPr="00B227ED" w:rsidRDefault="00B227ED" w:rsidP="000C3CAD">
      <w:pPr>
        <w:jc w:val="both"/>
        <w:rPr>
          <w:rFonts w:ascii="Arial" w:hAnsi="Arial"/>
          <w:sz w:val="22"/>
          <w:szCs w:val="22"/>
        </w:rPr>
      </w:pPr>
    </w:p>
    <w:sectPr w:rsidR="00B227ED" w:rsidRPr="00B227ED" w:rsidSect="001D0C70">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D749F" w14:textId="77777777" w:rsidR="00472936" w:rsidRDefault="00472936">
      <w:r>
        <w:separator/>
      </w:r>
    </w:p>
  </w:endnote>
  <w:endnote w:type="continuationSeparator" w:id="0">
    <w:p w14:paraId="36D8F3BA" w14:textId="77777777" w:rsidR="00472936" w:rsidRDefault="00472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E00002FF" w:usb1="5000205A"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FF86A" w14:textId="77777777" w:rsidR="00472936" w:rsidRDefault="00472936">
      <w:r>
        <w:separator/>
      </w:r>
    </w:p>
  </w:footnote>
  <w:footnote w:type="continuationSeparator" w:id="0">
    <w:p w14:paraId="1B08CDA2" w14:textId="77777777" w:rsidR="00472936" w:rsidRDefault="004729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B885A" w14:textId="0BD5F480" w:rsidR="001D0C70" w:rsidRPr="00725E42" w:rsidRDefault="001D0C70" w:rsidP="00443D99">
    <w:pPr>
      <w:pStyle w:val="Header"/>
      <w:tabs>
        <w:tab w:val="clear" w:pos="8640"/>
        <w:tab w:val="right" w:pos="9360"/>
      </w:tabs>
      <w:rPr>
        <w:rFonts w:ascii="Arial" w:hAnsi="Arial"/>
        <w:sz w:val="20"/>
        <w:szCs w:val="20"/>
      </w:rPr>
    </w:pPr>
    <w:r w:rsidRPr="00725E42">
      <w:rPr>
        <w:rFonts w:ascii="Arial" w:hAnsi="Arial"/>
        <w:sz w:val="20"/>
        <w:szCs w:val="20"/>
      </w:rPr>
      <w:t xml:space="preserve">Lisa M. Guay-Woodford, MD                                            </w:t>
    </w:r>
    <w:r w:rsidRPr="00725E42">
      <w:rPr>
        <w:rFonts w:ascii="Arial" w:hAnsi="Arial"/>
        <w:sz w:val="20"/>
        <w:szCs w:val="20"/>
      </w:rPr>
      <w:tab/>
      <w:t xml:space="preserve">Revised </w:t>
    </w:r>
    <w:r w:rsidR="0027324A">
      <w:rPr>
        <w:rFonts w:ascii="Arial" w:hAnsi="Arial"/>
        <w:sz w:val="20"/>
        <w:szCs w:val="20"/>
      </w:rPr>
      <w:t>02/</w:t>
    </w:r>
    <w:r w:rsidR="008F2923">
      <w:rPr>
        <w:rFonts w:ascii="Arial" w:hAnsi="Arial"/>
        <w:sz w:val="20"/>
        <w:szCs w:val="20"/>
      </w:rPr>
      <w:t>11</w:t>
    </w:r>
    <w:r w:rsidRPr="00725E42">
      <w:rPr>
        <w:rFonts w:ascii="Arial" w:hAnsi="Arial"/>
        <w:sz w:val="20"/>
        <w:szCs w:val="20"/>
      </w:rPr>
      <w:t>/201</w:t>
    </w:r>
    <w:r w:rsidR="0027324A">
      <w:rPr>
        <w:rFonts w:ascii="Arial" w:hAnsi="Arial"/>
        <w:sz w:val="20"/>
        <w:szCs w:val="20"/>
      </w:rPr>
      <w:t>9</w:t>
    </w:r>
  </w:p>
  <w:p w14:paraId="408AB458" w14:textId="77777777" w:rsidR="001D0C70" w:rsidRPr="00725E42" w:rsidRDefault="001D0C70" w:rsidP="00443D99">
    <w:pPr>
      <w:pStyle w:val="Header"/>
      <w:rPr>
        <w:rFonts w:ascii="Arial" w:hAnsi="Arial"/>
        <w:sz w:val="20"/>
        <w:szCs w:val="20"/>
      </w:rPr>
    </w:pPr>
    <w:r w:rsidRPr="00725E42">
      <w:rPr>
        <w:rFonts w:ascii="Arial" w:hAnsi="Arial"/>
        <w:sz w:val="20"/>
        <w:szCs w:val="20"/>
      </w:rPr>
      <w:t>Children’s National Health System</w:t>
    </w:r>
  </w:p>
  <w:p w14:paraId="24B9BB18" w14:textId="77777777" w:rsidR="001D0C70" w:rsidRDefault="001D0C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AB6"/>
    <w:multiLevelType w:val="hybridMultilevel"/>
    <w:tmpl w:val="581C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E5265"/>
    <w:multiLevelType w:val="hybridMultilevel"/>
    <w:tmpl w:val="1D1AE3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8A209A"/>
    <w:multiLevelType w:val="hybridMultilevel"/>
    <w:tmpl w:val="6D70B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42531"/>
    <w:multiLevelType w:val="hybridMultilevel"/>
    <w:tmpl w:val="161C7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83A43"/>
    <w:multiLevelType w:val="multilevel"/>
    <w:tmpl w:val="0C489762"/>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2C706DC"/>
    <w:multiLevelType w:val="hybridMultilevel"/>
    <w:tmpl w:val="C7826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F7AD1"/>
    <w:multiLevelType w:val="hybridMultilevel"/>
    <w:tmpl w:val="D93E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D81772"/>
    <w:multiLevelType w:val="hybridMultilevel"/>
    <w:tmpl w:val="65A6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82373"/>
    <w:multiLevelType w:val="hybridMultilevel"/>
    <w:tmpl w:val="75AA8396"/>
    <w:lvl w:ilvl="0" w:tplc="0409000F">
      <w:start w:val="1"/>
      <w:numFmt w:val="decimal"/>
      <w:lvlText w:val="%1."/>
      <w:lvlJc w:val="left"/>
      <w:pPr>
        <w:ind w:left="931" w:hanging="360"/>
      </w:pPr>
    </w:lvl>
    <w:lvl w:ilvl="1" w:tplc="04090019" w:tentative="1">
      <w:start w:val="1"/>
      <w:numFmt w:val="lowerLetter"/>
      <w:lvlText w:val="%2."/>
      <w:lvlJc w:val="left"/>
      <w:pPr>
        <w:ind w:left="1651" w:hanging="360"/>
      </w:pPr>
    </w:lvl>
    <w:lvl w:ilvl="2" w:tplc="0409001B" w:tentative="1">
      <w:start w:val="1"/>
      <w:numFmt w:val="lowerRoman"/>
      <w:lvlText w:val="%3."/>
      <w:lvlJc w:val="right"/>
      <w:pPr>
        <w:ind w:left="2371" w:hanging="180"/>
      </w:pPr>
    </w:lvl>
    <w:lvl w:ilvl="3" w:tplc="0409000F" w:tentative="1">
      <w:start w:val="1"/>
      <w:numFmt w:val="decimal"/>
      <w:lvlText w:val="%4."/>
      <w:lvlJc w:val="left"/>
      <w:pPr>
        <w:ind w:left="3091" w:hanging="360"/>
      </w:pPr>
    </w:lvl>
    <w:lvl w:ilvl="4" w:tplc="04090019" w:tentative="1">
      <w:start w:val="1"/>
      <w:numFmt w:val="lowerLetter"/>
      <w:lvlText w:val="%5."/>
      <w:lvlJc w:val="left"/>
      <w:pPr>
        <w:ind w:left="3811" w:hanging="360"/>
      </w:pPr>
    </w:lvl>
    <w:lvl w:ilvl="5" w:tplc="0409001B" w:tentative="1">
      <w:start w:val="1"/>
      <w:numFmt w:val="lowerRoman"/>
      <w:lvlText w:val="%6."/>
      <w:lvlJc w:val="right"/>
      <w:pPr>
        <w:ind w:left="4531" w:hanging="180"/>
      </w:pPr>
    </w:lvl>
    <w:lvl w:ilvl="6" w:tplc="0409000F" w:tentative="1">
      <w:start w:val="1"/>
      <w:numFmt w:val="decimal"/>
      <w:lvlText w:val="%7."/>
      <w:lvlJc w:val="left"/>
      <w:pPr>
        <w:ind w:left="5251" w:hanging="360"/>
      </w:pPr>
    </w:lvl>
    <w:lvl w:ilvl="7" w:tplc="04090019" w:tentative="1">
      <w:start w:val="1"/>
      <w:numFmt w:val="lowerLetter"/>
      <w:lvlText w:val="%8."/>
      <w:lvlJc w:val="left"/>
      <w:pPr>
        <w:ind w:left="5971" w:hanging="360"/>
      </w:pPr>
    </w:lvl>
    <w:lvl w:ilvl="8" w:tplc="0409001B" w:tentative="1">
      <w:start w:val="1"/>
      <w:numFmt w:val="lowerRoman"/>
      <w:lvlText w:val="%9."/>
      <w:lvlJc w:val="right"/>
      <w:pPr>
        <w:ind w:left="6691" w:hanging="180"/>
      </w:pPr>
    </w:lvl>
  </w:abstractNum>
  <w:abstractNum w:abstractNumId="9">
    <w:nsid w:val="2C6264D4"/>
    <w:multiLevelType w:val="hybridMultilevel"/>
    <w:tmpl w:val="0C489762"/>
    <w:lvl w:ilvl="0" w:tplc="04090001">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76EA0"/>
    <w:multiLevelType w:val="hybridMultilevel"/>
    <w:tmpl w:val="5FF24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1B3416"/>
    <w:multiLevelType w:val="hybridMultilevel"/>
    <w:tmpl w:val="86A4B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972A02"/>
    <w:multiLevelType w:val="hybridMultilevel"/>
    <w:tmpl w:val="8614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331E9"/>
    <w:multiLevelType w:val="hybridMultilevel"/>
    <w:tmpl w:val="CD0CD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900212"/>
    <w:multiLevelType w:val="hybridMultilevel"/>
    <w:tmpl w:val="3C1663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E79655F"/>
    <w:multiLevelType w:val="hybridMultilevel"/>
    <w:tmpl w:val="8AFA2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5673875"/>
    <w:multiLevelType w:val="hybridMultilevel"/>
    <w:tmpl w:val="299E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A93F9E"/>
    <w:multiLevelType w:val="multilevel"/>
    <w:tmpl w:val="6D70BD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49A16D33"/>
    <w:multiLevelType w:val="hybridMultilevel"/>
    <w:tmpl w:val="8542D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26467D"/>
    <w:multiLevelType w:val="hybridMultilevel"/>
    <w:tmpl w:val="FACC29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B85159"/>
    <w:multiLevelType w:val="hybridMultilevel"/>
    <w:tmpl w:val="1D88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031256"/>
    <w:multiLevelType w:val="hybridMultilevel"/>
    <w:tmpl w:val="A664F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8C5107"/>
    <w:multiLevelType w:val="hybridMultilevel"/>
    <w:tmpl w:val="7D408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38E7A29"/>
    <w:multiLevelType w:val="hybridMultilevel"/>
    <w:tmpl w:val="3CF8744E"/>
    <w:lvl w:ilvl="0" w:tplc="95821FF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AF5D8E"/>
    <w:multiLevelType w:val="hybridMultilevel"/>
    <w:tmpl w:val="98FEB914"/>
    <w:lvl w:ilvl="0" w:tplc="04090001">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9A424E"/>
    <w:multiLevelType w:val="hybridMultilevel"/>
    <w:tmpl w:val="1DB656BA"/>
    <w:lvl w:ilvl="0" w:tplc="FFFFFFFF">
      <w:start w:val="3"/>
      <w:numFmt w:val="bullet"/>
      <w:lvlText w:val="-"/>
      <w:lvlJc w:val="left"/>
      <w:pPr>
        <w:tabs>
          <w:tab w:val="num" w:pos="720"/>
        </w:tabs>
        <w:ind w:left="720" w:hanging="360"/>
      </w:pPr>
      <w:rPr>
        <w:rFonts w:ascii="Times New Roman" w:eastAsia="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72BA1BD1"/>
    <w:multiLevelType w:val="hybridMultilevel"/>
    <w:tmpl w:val="69FEB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0B21DC"/>
    <w:multiLevelType w:val="hybridMultilevel"/>
    <w:tmpl w:val="CD68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2"/>
  </w:num>
  <w:num w:numId="4">
    <w:abstractNumId w:val="3"/>
  </w:num>
  <w:num w:numId="5">
    <w:abstractNumId w:val="19"/>
  </w:num>
  <w:num w:numId="6">
    <w:abstractNumId w:val="26"/>
  </w:num>
  <w:num w:numId="7">
    <w:abstractNumId w:val="0"/>
  </w:num>
  <w:num w:numId="8">
    <w:abstractNumId w:val="13"/>
  </w:num>
  <w:num w:numId="9">
    <w:abstractNumId w:val="1"/>
  </w:num>
  <w:num w:numId="10">
    <w:abstractNumId w:val="10"/>
  </w:num>
  <w:num w:numId="11">
    <w:abstractNumId w:val="9"/>
  </w:num>
  <w:num w:numId="12">
    <w:abstractNumId w:val="5"/>
  </w:num>
  <w:num w:numId="13">
    <w:abstractNumId w:val="7"/>
  </w:num>
  <w:num w:numId="14">
    <w:abstractNumId w:val="22"/>
  </w:num>
  <w:num w:numId="15">
    <w:abstractNumId w:val="17"/>
  </w:num>
  <w:num w:numId="16">
    <w:abstractNumId w:val="23"/>
  </w:num>
  <w:num w:numId="17">
    <w:abstractNumId w:val="8"/>
  </w:num>
  <w:num w:numId="18">
    <w:abstractNumId w:val="4"/>
  </w:num>
  <w:num w:numId="19">
    <w:abstractNumId w:val="24"/>
  </w:num>
  <w:num w:numId="20">
    <w:abstractNumId w:val="18"/>
  </w:num>
  <w:num w:numId="21">
    <w:abstractNumId w:val="11"/>
  </w:num>
  <w:num w:numId="22">
    <w:abstractNumId w:val="27"/>
  </w:num>
  <w:num w:numId="23">
    <w:abstractNumId w:val="25"/>
  </w:num>
  <w:num w:numId="24">
    <w:abstractNumId w:val="20"/>
  </w:num>
  <w:num w:numId="25">
    <w:abstractNumId w:val="14"/>
  </w:num>
  <w:num w:numId="26">
    <w:abstractNumId w:val="12"/>
  </w:num>
  <w:num w:numId="27">
    <w:abstractNumId w:val="1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5BE"/>
    <w:rsid w:val="00037A42"/>
    <w:rsid w:val="00062B9F"/>
    <w:rsid w:val="0009341E"/>
    <w:rsid w:val="000C3CAD"/>
    <w:rsid w:val="000E4036"/>
    <w:rsid w:val="00102EF3"/>
    <w:rsid w:val="001915E6"/>
    <w:rsid w:val="001A54C2"/>
    <w:rsid w:val="001C6667"/>
    <w:rsid w:val="001D0C70"/>
    <w:rsid w:val="001F31D4"/>
    <w:rsid w:val="00217C15"/>
    <w:rsid w:val="00232C92"/>
    <w:rsid w:val="0027324A"/>
    <w:rsid w:val="002A6CAC"/>
    <w:rsid w:val="002C0D9C"/>
    <w:rsid w:val="002C57EB"/>
    <w:rsid w:val="002D1850"/>
    <w:rsid w:val="002E77C0"/>
    <w:rsid w:val="0034598B"/>
    <w:rsid w:val="003628CF"/>
    <w:rsid w:val="00370A5B"/>
    <w:rsid w:val="003D687F"/>
    <w:rsid w:val="003F7FF6"/>
    <w:rsid w:val="00442D12"/>
    <w:rsid w:val="00443D99"/>
    <w:rsid w:val="00454843"/>
    <w:rsid w:val="00472936"/>
    <w:rsid w:val="00472B82"/>
    <w:rsid w:val="00473EB2"/>
    <w:rsid w:val="004D77A0"/>
    <w:rsid w:val="00516540"/>
    <w:rsid w:val="0052728A"/>
    <w:rsid w:val="00535F60"/>
    <w:rsid w:val="00573069"/>
    <w:rsid w:val="00584CDA"/>
    <w:rsid w:val="005905BE"/>
    <w:rsid w:val="005B2BB1"/>
    <w:rsid w:val="005C688F"/>
    <w:rsid w:val="00601748"/>
    <w:rsid w:val="006A510D"/>
    <w:rsid w:val="006D0DC8"/>
    <w:rsid w:val="006F2DE0"/>
    <w:rsid w:val="006F2DFF"/>
    <w:rsid w:val="00750B87"/>
    <w:rsid w:val="007839BF"/>
    <w:rsid w:val="007B25E6"/>
    <w:rsid w:val="007D4D4C"/>
    <w:rsid w:val="008129E7"/>
    <w:rsid w:val="00856F2F"/>
    <w:rsid w:val="00865C92"/>
    <w:rsid w:val="00882B49"/>
    <w:rsid w:val="00897D8A"/>
    <w:rsid w:val="008F2923"/>
    <w:rsid w:val="008F4D8E"/>
    <w:rsid w:val="009075D2"/>
    <w:rsid w:val="00957F52"/>
    <w:rsid w:val="009642AE"/>
    <w:rsid w:val="00985196"/>
    <w:rsid w:val="009D586F"/>
    <w:rsid w:val="009F57E0"/>
    <w:rsid w:val="00A80BAB"/>
    <w:rsid w:val="00A8292F"/>
    <w:rsid w:val="00AE40AC"/>
    <w:rsid w:val="00AF3969"/>
    <w:rsid w:val="00B11FC1"/>
    <w:rsid w:val="00B227ED"/>
    <w:rsid w:val="00B437BD"/>
    <w:rsid w:val="00B55E12"/>
    <w:rsid w:val="00B85FCD"/>
    <w:rsid w:val="00B90A2C"/>
    <w:rsid w:val="00BD57DB"/>
    <w:rsid w:val="00BF2D81"/>
    <w:rsid w:val="00BF5431"/>
    <w:rsid w:val="00C2583B"/>
    <w:rsid w:val="00CA2C56"/>
    <w:rsid w:val="00CA321C"/>
    <w:rsid w:val="00CD03DE"/>
    <w:rsid w:val="00CD16D1"/>
    <w:rsid w:val="00CF72A4"/>
    <w:rsid w:val="00D443A2"/>
    <w:rsid w:val="00D663FC"/>
    <w:rsid w:val="00DC3FB2"/>
    <w:rsid w:val="00DE1EF9"/>
    <w:rsid w:val="00DE63C4"/>
    <w:rsid w:val="00E05BC5"/>
    <w:rsid w:val="00E32142"/>
    <w:rsid w:val="00E36010"/>
    <w:rsid w:val="00E62B69"/>
    <w:rsid w:val="00E76FED"/>
    <w:rsid w:val="00E8679C"/>
    <w:rsid w:val="00E9597A"/>
    <w:rsid w:val="00ED1EE9"/>
    <w:rsid w:val="00F017B3"/>
    <w:rsid w:val="00F072D0"/>
    <w:rsid w:val="00F64B1A"/>
    <w:rsid w:val="00FC3C5C"/>
    <w:rsid w:val="00FE46A3"/>
    <w:rsid w:val="00FF5A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09B5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er" w:uiPriority="99"/>
    <w:lsdException w:name="macro" w:semiHidden="0" w:unhideWhenUsed="0"/>
    <w:lsdException w:name="List Bullet" w:semiHidden="0" w:unhideWhenUsed="0"/>
    <w:lsdException w:name="List Number" w:semiHidden="0" w:unhideWhenUsed="0"/>
    <w:lsdException w:name="Title"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Strong" w:semiHidden="0" w:unhideWhenUsed="0"/>
    <w:lsdException w:name="Emphasis" w:semiHidden="0" w:unhideWhenUsed="0"/>
    <w:lsdException w:name="Normal (Web)" w:uiPriority="99"/>
    <w:lsdException w:name="Balloon Text" w:semiHidden="0" w:unhideWhenUsed="0"/>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sid w:val="00461F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chacana">
    <w:name w:val="tchacana"/>
    <w:semiHidden/>
    <w:rsid w:val="00FF3384"/>
    <w:rPr>
      <w:rFonts w:ascii="Arial" w:hAnsi="Arial" w:cs="Arial" w:hint="default"/>
      <w:b w:val="0"/>
      <w:bCs w:val="0"/>
      <w:i w:val="0"/>
      <w:iCs w:val="0"/>
      <w:strike w:val="0"/>
      <w:dstrike w:val="0"/>
      <w:color w:val="auto"/>
      <w:sz w:val="20"/>
      <w:szCs w:val="20"/>
      <w:u w:val="none"/>
      <w:effect w:val="none"/>
    </w:rPr>
  </w:style>
  <w:style w:type="paragraph" w:styleId="BalloonText">
    <w:name w:val="Balloon Text"/>
    <w:basedOn w:val="Normal"/>
    <w:semiHidden/>
    <w:rsid w:val="00C858B3"/>
    <w:rPr>
      <w:rFonts w:ascii="Tahoma" w:hAnsi="Tahoma" w:cs="Tahoma"/>
      <w:sz w:val="16"/>
      <w:szCs w:val="16"/>
    </w:rPr>
  </w:style>
  <w:style w:type="paragraph" w:styleId="Header">
    <w:name w:val="header"/>
    <w:basedOn w:val="Normal"/>
    <w:link w:val="HeaderChar"/>
    <w:uiPriority w:val="99"/>
    <w:rsid w:val="0095285C"/>
    <w:pPr>
      <w:tabs>
        <w:tab w:val="center" w:pos="4320"/>
        <w:tab w:val="right" w:pos="8640"/>
      </w:tabs>
    </w:pPr>
  </w:style>
  <w:style w:type="paragraph" w:styleId="Footer">
    <w:name w:val="footer"/>
    <w:basedOn w:val="Normal"/>
    <w:rsid w:val="0095285C"/>
    <w:pPr>
      <w:tabs>
        <w:tab w:val="center" w:pos="4320"/>
        <w:tab w:val="right" w:pos="8640"/>
      </w:tabs>
    </w:pPr>
  </w:style>
  <w:style w:type="character" w:styleId="Hyperlink">
    <w:name w:val="Hyperlink"/>
    <w:rsid w:val="00922168"/>
    <w:rPr>
      <w:color w:val="0000FF"/>
      <w:u w:val="single"/>
    </w:rPr>
  </w:style>
  <w:style w:type="paragraph" w:styleId="ListParagraph">
    <w:name w:val="List Paragraph"/>
    <w:basedOn w:val="Normal"/>
    <w:uiPriority w:val="34"/>
    <w:qFormat/>
    <w:rsid w:val="00AE40AC"/>
    <w:pPr>
      <w:ind w:left="720"/>
      <w:contextualSpacing/>
    </w:pPr>
  </w:style>
  <w:style w:type="paragraph" w:styleId="NoSpacing">
    <w:name w:val="No Spacing"/>
    <w:uiPriority w:val="1"/>
    <w:qFormat/>
    <w:rsid w:val="007839BF"/>
    <w:rPr>
      <w:rFonts w:asciiTheme="minorHAnsi" w:eastAsiaTheme="minorEastAsia" w:hAnsiTheme="minorHAnsi" w:cstheme="minorBidi"/>
      <w:sz w:val="22"/>
      <w:szCs w:val="22"/>
    </w:rPr>
  </w:style>
  <w:style w:type="character" w:styleId="FollowedHyperlink">
    <w:name w:val="FollowedHyperlink"/>
    <w:basedOn w:val="DefaultParagraphFont"/>
    <w:rsid w:val="003628CF"/>
    <w:rPr>
      <w:color w:val="800080" w:themeColor="followedHyperlink"/>
      <w:u w:val="single"/>
    </w:rPr>
  </w:style>
  <w:style w:type="paragraph" w:styleId="NormalWeb">
    <w:name w:val="Normal (Web)"/>
    <w:basedOn w:val="Normal"/>
    <w:uiPriority w:val="99"/>
    <w:unhideWhenUsed/>
    <w:rsid w:val="00E62B69"/>
    <w:pPr>
      <w:spacing w:before="100" w:beforeAutospacing="1" w:after="100" w:afterAutospacing="1"/>
    </w:pPr>
    <w:rPr>
      <w:rFonts w:ascii="Times" w:eastAsiaTheme="minorHAnsi" w:hAnsi="Times"/>
      <w:sz w:val="20"/>
      <w:szCs w:val="20"/>
    </w:rPr>
  </w:style>
  <w:style w:type="paragraph" w:customStyle="1" w:styleId="Default">
    <w:name w:val="Default"/>
    <w:rsid w:val="00985196"/>
    <w:pPr>
      <w:widowControl w:val="0"/>
      <w:autoSpaceDE w:val="0"/>
      <w:autoSpaceDN w:val="0"/>
      <w:adjustRightInd w:val="0"/>
    </w:pPr>
    <w:rPr>
      <w:rFonts w:eastAsiaTheme="minorHAnsi"/>
      <w:color w:val="000000"/>
      <w:sz w:val="24"/>
      <w:szCs w:val="24"/>
    </w:rPr>
  </w:style>
  <w:style w:type="character" w:styleId="CommentReference">
    <w:name w:val="annotation reference"/>
    <w:basedOn w:val="DefaultParagraphFont"/>
    <w:rsid w:val="00E36010"/>
    <w:rPr>
      <w:sz w:val="16"/>
      <w:szCs w:val="16"/>
    </w:rPr>
  </w:style>
  <w:style w:type="paragraph" w:styleId="CommentText">
    <w:name w:val="annotation text"/>
    <w:basedOn w:val="Normal"/>
    <w:link w:val="CommentTextChar"/>
    <w:rsid w:val="00E36010"/>
    <w:rPr>
      <w:sz w:val="20"/>
      <w:szCs w:val="20"/>
    </w:rPr>
  </w:style>
  <w:style w:type="character" w:customStyle="1" w:styleId="CommentTextChar">
    <w:name w:val="Comment Text Char"/>
    <w:basedOn w:val="DefaultParagraphFont"/>
    <w:link w:val="CommentText"/>
    <w:rsid w:val="00E36010"/>
  </w:style>
  <w:style w:type="paragraph" w:styleId="CommentSubject">
    <w:name w:val="annotation subject"/>
    <w:basedOn w:val="CommentText"/>
    <w:next w:val="CommentText"/>
    <w:link w:val="CommentSubjectChar"/>
    <w:rsid w:val="00E36010"/>
    <w:rPr>
      <w:b/>
      <w:bCs/>
    </w:rPr>
  </w:style>
  <w:style w:type="character" w:customStyle="1" w:styleId="CommentSubjectChar">
    <w:name w:val="Comment Subject Char"/>
    <w:basedOn w:val="CommentTextChar"/>
    <w:link w:val="CommentSubject"/>
    <w:rsid w:val="00E36010"/>
    <w:rPr>
      <w:b/>
      <w:bCs/>
    </w:rPr>
  </w:style>
  <w:style w:type="character" w:customStyle="1" w:styleId="HeaderChar">
    <w:name w:val="Header Char"/>
    <w:basedOn w:val="DefaultParagraphFont"/>
    <w:link w:val="Header"/>
    <w:uiPriority w:val="99"/>
    <w:rsid w:val="00443D99"/>
    <w:rPr>
      <w:sz w:val="24"/>
      <w:szCs w:val="24"/>
    </w:rPr>
  </w:style>
  <w:style w:type="character" w:customStyle="1" w:styleId="UnresolvedMention">
    <w:name w:val="Unresolved Mention"/>
    <w:basedOn w:val="DefaultParagraphFont"/>
    <w:uiPriority w:val="99"/>
    <w:semiHidden/>
    <w:unhideWhenUsed/>
    <w:rsid w:val="0027324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er" w:uiPriority="99"/>
    <w:lsdException w:name="macro" w:semiHidden="0" w:unhideWhenUsed="0"/>
    <w:lsdException w:name="List Bullet" w:semiHidden="0" w:unhideWhenUsed="0"/>
    <w:lsdException w:name="List Number" w:semiHidden="0" w:unhideWhenUsed="0"/>
    <w:lsdException w:name="Title"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Strong" w:semiHidden="0" w:unhideWhenUsed="0"/>
    <w:lsdException w:name="Emphasis" w:semiHidden="0" w:unhideWhenUsed="0"/>
    <w:lsdException w:name="Normal (Web)" w:uiPriority="99"/>
    <w:lsdException w:name="Balloon Text" w:semiHidden="0" w:unhideWhenUsed="0"/>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sid w:val="00461F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chacana">
    <w:name w:val="tchacana"/>
    <w:semiHidden/>
    <w:rsid w:val="00FF3384"/>
    <w:rPr>
      <w:rFonts w:ascii="Arial" w:hAnsi="Arial" w:cs="Arial" w:hint="default"/>
      <w:b w:val="0"/>
      <w:bCs w:val="0"/>
      <w:i w:val="0"/>
      <w:iCs w:val="0"/>
      <w:strike w:val="0"/>
      <w:dstrike w:val="0"/>
      <w:color w:val="auto"/>
      <w:sz w:val="20"/>
      <w:szCs w:val="20"/>
      <w:u w:val="none"/>
      <w:effect w:val="none"/>
    </w:rPr>
  </w:style>
  <w:style w:type="paragraph" w:styleId="BalloonText">
    <w:name w:val="Balloon Text"/>
    <w:basedOn w:val="Normal"/>
    <w:semiHidden/>
    <w:rsid w:val="00C858B3"/>
    <w:rPr>
      <w:rFonts w:ascii="Tahoma" w:hAnsi="Tahoma" w:cs="Tahoma"/>
      <w:sz w:val="16"/>
      <w:szCs w:val="16"/>
    </w:rPr>
  </w:style>
  <w:style w:type="paragraph" w:styleId="Header">
    <w:name w:val="header"/>
    <w:basedOn w:val="Normal"/>
    <w:link w:val="HeaderChar"/>
    <w:uiPriority w:val="99"/>
    <w:rsid w:val="0095285C"/>
    <w:pPr>
      <w:tabs>
        <w:tab w:val="center" w:pos="4320"/>
        <w:tab w:val="right" w:pos="8640"/>
      </w:tabs>
    </w:pPr>
  </w:style>
  <w:style w:type="paragraph" w:styleId="Footer">
    <w:name w:val="footer"/>
    <w:basedOn w:val="Normal"/>
    <w:rsid w:val="0095285C"/>
    <w:pPr>
      <w:tabs>
        <w:tab w:val="center" w:pos="4320"/>
        <w:tab w:val="right" w:pos="8640"/>
      </w:tabs>
    </w:pPr>
  </w:style>
  <w:style w:type="character" w:styleId="Hyperlink">
    <w:name w:val="Hyperlink"/>
    <w:rsid w:val="00922168"/>
    <w:rPr>
      <w:color w:val="0000FF"/>
      <w:u w:val="single"/>
    </w:rPr>
  </w:style>
  <w:style w:type="paragraph" w:styleId="ListParagraph">
    <w:name w:val="List Paragraph"/>
    <w:basedOn w:val="Normal"/>
    <w:uiPriority w:val="34"/>
    <w:qFormat/>
    <w:rsid w:val="00AE40AC"/>
    <w:pPr>
      <w:ind w:left="720"/>
      <w:contextualSpacing/>
    </w:pPr>
  </w:style>
  <w:style w:type="paragraph" w:styleId="NoSpacing">
    <w:name w:val="No Spacing"/>
    <w:uiPriority w:val="1"/>
    <w:qFormat/>
    <w:rsid w:val="007839BF"/>
    <w:rPr>
      <w:rFonts w:asciiTheme="minorHAnsi" w:eastAsiaTheme="minorEastAsia" w:hAnsiTheme="minorHAnsi" w:cstheme="minorBidi"/>
      <w:sz w:val="22"/>
      <w:szCs w:val="22"/>
    </w:rPr>
  </w:style>
  <w:style w:type="character" w:styleId="FollowedHyperlink">
    <w:name w:val="FollowedHyperlink"/>
    <w:basedOn w:val="DefaultParagraphFont"/>
    <w:rsid w:val="003628CF"/>
    <w:rPr>
      <w:color w:val="800080" w:themeColor="followedHyperlink"/>
      <w:u w:val="single"/>
    </w:rPr>
  </w:style>
  <w:style w:type="paragraph" w:styleId="NormalWeb">
    <w:name w:val="Normal (Web)"/>
    <w:basedOn w:val="Normal"/>
    <w:uiPriority w:val="99"/>
    <w:unhideWhenUsed/>
    <w:rsid w:val="00E62B69"/>
    <w:pPr>
      <w:spacing w:before="100" w:beforeAutospacing="1" w:after="100" w:afterAutospacing="1"/>
    </w:pPr>
    <w:rPr>
      <w:rFonts w:ascii="Times" w:eastAsiaTheme="minorHAnsi" w:hAnsi="Times"/>
      <w:sz w:val="20"/>
      <w:szCs w:val="20"/>
    </w:rPr>
  </w:style>
  <w:style w:type="paragraph" w:customStyle="1" w:styleId="Default">
    <w:name w:val="Default"/>
    <w:rsid w:val="00985196"/>
    <w:pPr>
      <w:widowControl w:val="0"/>
      <w:autoSpaceDE w:val="0"/>
      <w:autoSpaceDN w:val="0"/>
      <w:adjustRightInd w:val="0"/>
    </w:pPr>
    <w:rPr>
      <w:rFonts w:eastAsiaTheme="minorHAnsi"/>
      <w:color w:val="000000"/>
      <w:sz w:val="24"/>
      <w:szCs w:val="24"/>
    </w:rPr>
  </w:style>
  <w:style w:type="character" w:styleId="CommentReference">
    <w:name w:val="annotation reference"/>
    <w:basedOn w:val="DefaultParagraphFont"/>
    <w:rsid w:val="00E36010"/>
    <w:rPr>
      <w:sz w:val="16"/>
      <w:szCs w:val="16"/>
    </w:rPr>
  </w:style>
  <w:style w:type="paragraph" w:styleId="CommentText">
    <w:name w:val="annotation text"/>
    <w:basedOn w:val="Normal"/>
    <w:link w:val="CommentTextChar"/>
    <w:rsid w:val="00E36010"/>
    <w:rPr>
      <w:sz w:val="20"/>
      <w:szCs w:val="20"/>
    </w:rPr>
  </w:style>
  <w:style w:type="character" w:customStyle="1" w:styleId="CommentTextChar">
    <w:name w:val="Comment Text Char"/>
    <w:basedOn w:val="DefaultParagraphFont"/>
    <w:link w:val="CommentText"/>
    <w:rsid w:val="00E36010"/>
  </w:style>
  <w:style w:type="paragraph" w:styleId="CommentSubject">
    <w:name w:val="annotation subject"/>
    <w:basedOn w:val="CommentText"/>
    <w:next w:val="CommentText"/>
    <w:link w:val="CommentSubjectChar"/>
    <w:rsid w:val="00E36010"/>
    <w:rPr>
      <w:b/>
      <w:bCs/>
    </w:rPr>
  </w:style>
  <w:style w:type="character" w:customStyle="1" w:styleId="CommentSubjectChar">
    <w:name w:val="Comment Subject Char"/>
    <w:basedOn w:val="CommentTextChar"/>
    <w:link w:val="CommentSubject"/>
    <w:rsid w:val="00E36010"/>
    <w:rPr>
      <w:b/>
      <w:bCs/>
    </w:rPr>
  </w:style>
  <w:style w:type="character" w:customStyle="1" w:styleId="HeaderChar">
    <w:name w:val="Header Char"/>
    <w:basedOn w:val="DefaultParagraphFont"/>
    <w:link w:val="Header"/>
    <w:uiPriority w:val="99"/>
    <w:rsid w:val="00443D99"/>
    <w:rPr>
      <w:sz w:val="24"/>
      <w:szCs w:val="24"/>
    </w:rPr>
  </w:style>
  <w:style w:type="character" w:customStyle="1" w:styleId="UnresolvedMention">
    <w:name w:val="Unresolved Mention"/>
    <w:basedOn w:val="DefaultParagraphFont"/>
    <w:uiPriority w:val="99"/>
    <w:semiHidden/>
    <w:unhideWhenUsed/>
    <w:rsid w:val="00273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jaber@childrensnational.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mitchell@uab.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exton@uab.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exton@uab.edu" TargetMode="External"/><Relationship Id="rId5" Type="http://schemas.openxmlformats.org/officeDocument/2006/relationships/settings" Target="settings.xml"/><Relationship Id="rId15" Type="http://schemas.openxmlformats.org/officeDocument/2006/relationships/hyperlink" Target="mailto:jjaber@childrensnational.org"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jjaber@childrensnational.org" TargetMode="External"/><Relationship Id="rId14" Type="http://schemas.openxmlformats.org/officeDocument/2006/relationships/hyperlink" Target="mailto:lguaywoo@childrennatio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635F3-153C-4EAF-94CF-895AE86CE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Human Tissue Sample Instructions</vt:lpstr>
    </vt:vector>
  </TitlesOfParts>
  <Company>UAB</Company>
  <LinksUpToDate>false</LinksUpToDate>
  <CharactersWithSpaces>12541</CharactersWithSpaces>
  <SharedDoc>false</SharedDoc>
  <HLinks>
    <vt:vector size="6" baseType="variant">
      <vt:variant>
        <vt:i4>1572943</vt:i4>
      </vt:variant>
      <vt:variant>
        <vt:i4>0</vt:i4>
      </vt:variant>
      <vt:variant>
        <vt:i4>0</vt:i4>
      </vt:variant>
      <vt:variant>
        <vt:i4>5</vt:i4>
      </vt:variant>
      <vt:variant>
        <vt:lpwstr>mailto:tchacana@uab.edu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Tissue Sample Instructions</dc:title>
  <dc:creator>kjohnson</dc:creator>
  <cp:lastModifiedBy>Jaber, Jasmine Lara</cp:lastModifiedBy>
  <cp:revision>2</cp:revision>
  <cp:lastPrinted>2019-02-12T09:46:00Z</cp:lastPrinted>
  <dcterms:created xsi:type="dcterms:W3CDTF">2019-03-14T19:59:00Z</dcterms:created>
  <dcterms:modified xsi:type="dcterms:W3CDTF">2019-03-14T19:59:00Z</dcterms:modified>
</cp:coreProperties>
</file>