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AD5D4D" w14:textId="70856349" w:rsidR="004468D6" w:rsidRDefault="007464A8" w:rsidP="005A26AC">
      <w:pPr>
        <w:spacing w:before="24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Supplementary Table 1:</w:t>
      </w:r>
      <w:r w:rsidR="00395302" w:rsidRPr="00395302">
        <w:t xml:space="preserve"> </w:t>
      </w:r>
      <w:r w:rsidR="00395302" w:rsidRPr="00395302">
        <w:rPr>
          <w:rFonts w:ascii="Times New Roman" w:hAnsi="Times New Roman" w:cs="Times New Roman"/>
        </w:rPr>
        <w:t>Tabular representation of data from Figure 2 (Comparison of procurement practice and DSA conditions by overall OPO performance quartile, 2010-2018).</w:t>
      </w:r>
      <w:r w:rsidR="00395302" w:rsidRPr="00395302">
        <w:rPr>
          <w:rFonts w:ascii="Times New Roman" w:hAnsi="Times New Roman" w:cs="Times New Roman"/>
          <w:b/>
          <w:bCs/>
        </w:rPr>
        <w:t xml:space="preserve"> </w:t>
      </w:r>
    </w:p>
    <w:p w14:paraId="1CCB2E5B" w14:textId="77777777" w:rsidR="007464A8" w:rsidRDefault="007464A8" w:rsidP="005A26AC">
      <w:pPr>
        <w:spacing w:before="240" w:line="480" w:lineRule="auto"/>
        <w:rPr>
          <w:rFonts w:ascii="Times New Roman" w:hAnsi="Times New Roman" w:cs="Times New Roman"/>
        </w:rPr>
      </w:pPr>
    </w:p>
    <w:tbl>
      <w:tblPr>
        <w:tblW w:w="13600" w:type="dxa"/>
        <w:tblLook w:val="04A0" w:firstRow="1" w:lastRow="0" w:firstColumn="1" w:lastColumn="0" w:noHBand="0" w:noVBand="1"/>
      </w:tblPr>
      <w:tblGrid>
        <w:gridCol w:w="3218"/>
        <w:gridCol w:w="1142"/>
        <w:gridCol w:w="1115"/>
        <w:gridCol w:w="1115"/>
        <w:gridCol w:w="1115"/>
        <w:gridCol w:w="1115"/>
        <w:gridCol w:w="300"/>
        <w:gridCol w:w="1120"/>
        <w:gridCol w:w="1120"/>
        <w:gridCol w:w="1120"/>
        <w:gridCol w:w="1120"/>
      </w:tblGrid>
      <w:tr w:rsidR="007464A8" w:rsidRPr="007464A8" w14:paraId="0E916D5D" w14:textId="77777777" w:rsidTr="007464A8">
        <w:trPr>
          <w:trHeight w:val="396"/>
        </w:trPr>
        <w:tc>
          <w:tcPr>
            <w:tcW w:w="3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2AB0EA" w14:textId="77777777" w:rsidR="007464A8" w:rsidRPr="007464A8" w:rsidRDefault="007464A8" w:rsidP="007464A8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56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D1F272" w14:textId="77777777" w:rsidR="007464A8" w:rsidRPr="007464A8" w:rsidRDefault="007464A8" w:rsidP="007464A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7464A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Attribute values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4EFFEB" w14:textId="77777777" w:rsidR="007464A8" w:rsidRPr="007464A8" w:rsidRDefault="007464A8" w:rsidP="007464A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BCA1A0" w14:textId="77777777" w:rsidR="007464A8" w:rsidRPr="007464A8" w:rsidRDefault="007464A8" w:rsidP="007464A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7464A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Quartile values as a percentage of the US average</w:t>
            </w:r>
          </w:p>
        </w:tc>
      </w:tr>
      <w:tr w:rsidR="007464A8" w:rsidRPr="007464A8" w14:paraId="1E6956AD" w14:textId="77777777" w:rsidTr="007464A8">
        <w:trPr>
          <w:trHeight w:val="260"/>
        </w:trPr>
        <w:tc>
          <w:tcPr>
            <w:tcW w:w="3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C1D5489" w14:textId="77777777" w:rsidR="007464A8" w:rsidRPr="007464A8" w:rsidRDefault="007464A8" w:rsidP="007464A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0FE1D" w14:textId="77777777" w:rsidR="007464A8" w:rsidRPr="007464A8" w:rsidRDefault="007464A8" w:rsidP="007464A8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7464A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US overall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15934" w14:textId="77777777" w:rsidR="007464A8" w:rsidRPr="007464A8" w:rsidRDefault="007464A8" w:rsidP="007464A8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7464A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Quartile 1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80259" w14:textId="77777777" w:rsidR="007464A8" w:rsidRPr="007464A8" w:rsidRDefault="007464A8" w:rsidP="007464A8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7464A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Quartile 2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EDDBB" w14:textId="77777777" w:rsidR="007464A8" w:rsidRPr="007464A8" w:rsidRDefault="007464A8" w:rsidP="007464A8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7464A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Quartile 3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D411F" w14:textId="77777777" w:rsidR="007464A8" w:rsidRPr="007464A8" w:rsidRDefault="007464A8" w:rsidP="007464A8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7464A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Quartile 4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83B93" w14:textId="77777777" w:rsidR="007464A8" w:rsidRPr="007464A8" w:rsidRDefault="007464A8" w:rsidP="007464A8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22CCC" w14:textId="77777777" w:rsidR="007464A8" w:rsidRPr="007464A8" w:rsidRDefault="007464A8" w:rsidP="007464A8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7464A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Quartile 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D895F" w14:textId="77777777" w:rsidR="007464A8" w:rsidRPr="007464A8" w:rsidRDefault="007464A8" w:rsidP="007464A8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7464A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Quartile 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BAD58" w14:textId="77777777" w:rsidR="007464A8" w:rsidRPr="007464A8" w:rsidRDefault="007464A8" w:rsidP="007464A8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7464A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Quartile 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5ECC6" w14:textId="77777777" w:rsidR="007464A8" w:rsidRPr="007464A8" w:rsidRDefault="007464A8" w:rsidP="007464A8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7464A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Quartile 4</w:t>
            </w:r>
          </w:p>
        </w:tc>
      </w:tr>
      <w:tr w:rsidR="007464A8" w:rsidRPr="007464A8" w14:paraId="0D16B04F" w14:textId="77777777" w:rsidTr="007464A8">
        <w:trPr>
          <w:trHeight w:val="580"/>
        </w:trPr>
        <w:tc>
          <w:tcPr>
            <w:tcW w:w="3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A2EF04E" w14:textId="0A5523BA" w:rsidR="007464A8" w:rsidRPr="007464A8" w:rsidRDefault="00D65869" w:rsidP="007464A8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Overall</w:t>
            </w:r>
            <w:r w:rsidR="0039530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donor </w:t>
            </w:r>
            <w:r w:rsidR="0093613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procurement</w:t>
            </w:r>
            <w:r w:rsidR="0039530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rate</w:t>
            </w:r>
            <w:r w:rsidR="007464A8" w:rsidRPr="007464A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br/>
              <w:t>(donors / 100 CALC deaths)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5C8CA" w14:textId="77777777" w:rsidR="007464A8" w:rsidRPr="007464A8" w:rsidRDefault="007464A8" w:rsidP="007464A8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464A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10.64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4A8CE" w14:textId="77777777" w:rsidR="007464A8" w:rsidRPr="007464A8" w:rsidRDefault="007464A8" w:rsidP="007464A8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464A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14.27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C9BE3" w14:textId="77777777" w:rsidR="007464A8" w:rsidRPr="007464A8" w:rsidRDefault="007464A8" w:rsidP="007464A8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464A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11.45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51E04" w14:textId="77777777" w:rsidR="007464A8" w:rsidRPr="007464A8" w:rsidRDefault="007464A8" w:rsidP="007464A8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464A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9.50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D7565" w14:textId="77777777" w:rsidR="007464A8" w:rsidRPr="007464A8" w:rsidRDefault="007464A8" w:rsidP="007464A8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464A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7.72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D5393" w14:textId="77777777" w:rsidR="007464A8" w:rsidRPr="007464A8" w:rsidRDefault="007464A8" w:rsidP="007464A8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BE480" w14:textId="77777777" w:rsidR="007464A8" w:rsidRPr="007464A8" w:rsidRDefault="007464A8" w:rsidP="007464A8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464A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134%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9E1E3" w14:textId="77777777" w:rsidR="007464A8" w:rsidRPr="007464A8" w:rsidRDefault="007464A8" w:rsidP="007464A8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464A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108%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B7DB6" w14:textId="77777777" w:rsidR="007464A8" w:rsidRPr="007464A8" w:rsidRDefault="007464A8" w:rsidP="007464A8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464A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89%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26417" w14:textId="77777777" w:rsidR="007464A8" w:rsidRPr="007464A8" w:rsidRDefault="007464A8" w:rsidP="007464A8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464A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73%</w:t>
            </w:r>
          </w:p>
        </w:tc>
      </w:tr>
      <w:tr w:rsidR="007464A8" w:rsidRPr="007464A8" w14:paraId="6175798A" w14:textId="77777777" w:rsidTr="007464A8">
        <w:trPr>
          <w:trHeight w:val="580"/>
        </w:trPr>
        <w:tc>
          <w:tcPr>
            <w:tcW w:w="3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A767408" w14:textId="77777777" w:rsidR="007464A8" w:rsidRPr="007464A8" w:rsidRDefault="007464A8" w:rsidP="007464A8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464A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Age 65-75 performance</w:t>
            </w:r>
            <w:r w:rsidRPr="007464A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br/>
              <w:t>(donors / 100 CALC deaths)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E2C9F" w14:textId="77777777" w:rsidR="007464A8" w:rsidRPr="007464A8" w:rsidRDefault="007464A8" w:rsidP="007464A8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464A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1.75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2C82B" w14:textId="77777777" w:rsidR="007464A8" w:rsidRPr="007464A8" w:rsidRDefault="007464A8" w:rsidP="007464A8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464A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2.97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615ED" w14:textId="77777777" w:rsidR="007464A8" w:rsidRPr="007464A8" w:rsidRDefault="007464A8" w:rsidP="007464A8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464A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1.96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40C1F" w14:textId="77777777" w:rsidR="007464A8" w:rsidRPr="007464A8" w:rsidRDefault="007464A8" w:rsidP="007464A8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464A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1.19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1F819" w14:textId="77777777" w:rsidR="007464A8" w:rsidRPr="007464A8" w:rsidRDefault="007464A8" w:rsidP="007464A8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464A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1.12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7B437" w14:textId="77777777" w:rsidR="007464A8" w:rsidRPr="007464A8" w:rsidRDefault="007464A8" w:rsidP="007464A8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999B6" w14:textId="77777777" w:rsidR="007464A8" w:rsidRPr="007464A8" w:rsidRDefault="007464A8" w:rsidP="007464A8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464A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169%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AE582" w14:textId="77777777" w:rsidR="007464A8" w:rsidRPr="007464A8" w:rsidRDefault="007464A8" w:rsidP="007464A8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464A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112%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398F3" w14:textId="77777777" w:rsidR="007464A8" w:rsidRPr="007464A8" w:rsidRDefault="007464A8" w:rsidP="007464A8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464A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68%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F6B56" w14:textId="77777777" w:rsidR="007464A8" w:rsidRPr="007464A8" w:rsidRDefault="007464A8" w:rsidP="007464A8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464A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64%</w:t>
            </w:r>
          </w:p>
        </w:tc>
      </w:tr>
      <w:tr w:rsidR="007464A8" w:rsidRPr="007464A8" w14:paraId="7B782DEA" w14:textId="77777777" w:rsidTr="007464A8">
        <w:trPr>
          <w:trHeight w:val="580"/>
        </w:trPr>
        <w:tc>
          <w:tcPr>
            <w:tcW w:w="3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2C47EEB" w14:textId="77777777" w:rsidR="007464A8" w:rsidRPr="007464A8" w:rsidRDefault="007464A8" w:rsidP="007464A8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464A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Black, all ethnicity performance</w:t>
            </w:r>
            <w:r w:rsidRPr="007464A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br/>
              <w:t>(donor / 100 CALC deaths)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5EAC3" w14:textId="77777777" w:rsidR="007464A8" w:rsidRPr="007464A8" w:rsidRDefault="007464A8" w:rsidP="007464A8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464A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9.95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C4289" w14:textId="77777777" w:rsidR="007464A8" w:rsidRPr="007464A8" w:rsidRDefault="007464A8" w:rsidP="007464A8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464A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12.59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159D0" w14:textId="77777777" w:rsidR="007464A8" w:rsidRPr="007464A8" w:rsidRDefault="007464A8" w:rsidP="007464A8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464A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10.90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F4474" w14:textId="77777777" w:rsidR="007464A8" w:rsidRPr="007464A8" w:rsidRDefault="007464A8" w:rsidP="007464A8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464A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8.39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1B8FB" w14:textId="77777777" w:rsidR="007464A8" w:rsidRPr="007464A8" w:rsidRDefault="007464A8" w:rsidP="007464A8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464A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7.12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260C8" w14:textId="77777777" w:rsidR="007464A8" w:rsidRPr="007464A8" w:rsidRDefault="007464A8" w:rsidP="007464A8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7B7AA" w14:textId="77777777" w:rsidR="007464A8" w:rsidRPr="007464A8" w:rsidRDefault="007464A8" w:rsidP="007464A8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464A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127%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DDAE3" w14:textId="77777777" w:rsidR="007464A8" w:rsidRPr="007464A8" w:rsidRDefault="007464A8" w:rsidP="007464A8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464A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110%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3000B" w14:textId="77777777" w:rsidR="007464A8" w:rsidRPr="007464A8" w:rsidRDefault="007464A8" w:rsidP="007464A8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464A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84%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58E12" w14:textId="77777777" w:rsidR="007464A8" w:rsidRPr="007464A8" w:rsidRDefault="007464A8" w:rsidP="007464A8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464A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72%</w:t>
            </w:r>
          </w:p>
        </w:tc>
      </w:tr>
      <w:tr w:rsidR="007464A8" w:rsidRPr="007464A8" w14:paraId="2C4DAA0E" w14:textId="77777777" w:rsidTr="007464A8">
        <w:trPr>
          <w:trHeight w:val="580"/>
        </w:trPr>
        <w:tc>
          <w:tcPr>
            <w:tcW w:w="3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C8660FE" w14:textId="77777777" w:rsidR="007464A8" w:rsidRPr="007464A8" w:rsidRDefault="007464A8" w:rsidP="007464A8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464A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Black, all ethnicity patients as a fraction of CALC deaths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3DB32" w14:textId="77777777" w:rsidR="007464A8" w:rsidRPr="007464A8" w:rsidRDefault="007464A8" w:rsidP="007464A8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464A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18.1%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CEEB8" w14:textId="77777777" w:rsidR="007464A8" w:rsidRPr="007464A8" w:rsidRDefault="007464A8" w:rsidP="007464A8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464A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16.8%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EF5B7" w14:textId="77777777" w:rsidR="007464A8" w:rsidRPr="007464A8" w:rsidRDefault="007464A8" w:rsidP="007464A8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464A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18.4%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54478" w14:textId="77777777" w:rsidR="007464A8" w:rsidRPr="007464A8" w:rsidRDefault="007464A8" w:rsidP="007464A8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464A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16.0%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0AB61" w14:textId="77777777" w:rsidR="007464A8" w:rsidRPr="007464A8" w:rsidRDefault="007464A8" w:rsidP="007464A8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464A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21.7%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B5E69" w14:textId="77777777" w:rsidR="007464A8" w:rsidRPr="007464A8" w:rsidRDefault="007464A8" w:rsidP="007464A8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1C87F" w14:textId="77777777" w:rsidR="007464A8" w:rsidRPr="007464A8" w:rsidRDefault="007464A8" w:rsidP="007464A8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464A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93%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58E9F" w14:textId="77777777" w:rsidR="007464A8" w:rsidRPr="007464A8" w:rsidRDefault="007464A8" w:rsidP="007464A8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464A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102%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D457A" w14:textId="77777777" w:rsidR="007464A8" w:rsidRPr="007464A8" w:rsidRDefault="007464A8" w:rsidP="007464A8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464A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88%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F1963" w14:textId="77777777" w:rsidR="007464A8" w:rsidRPr="007464A8" w:rsidRDefault="007464A8" w:rsidP="007464A8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464A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120%</w:t>
            </w:r>
          </w:p>
        </w:tc>
      </w:tr>
      <w:tr w:rsidR="007464A8" w:rsidRPr="007464A8" w14:paraId="58CC9074" w14:textId="77777777" w:rsidTr="007464A8">
        <w:trPr>
          <w:trHeight w:val="580"/>
        </w:trPr>
        <w:tc>
          <w:tcPr>
            <w:tcW w:w="3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A81B2AE" w14:textId="77777777" w:rsidR="007464A8" w:rsidRPr="007464A8" w:rsidRDefault="007464A8" w:rsidP="007464A8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464A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Fraction of donors without a significant drug etiology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07DA7" w14:textId="77777777" w:rsidR="007464A8" w:rsidRPr="007464A8" w:rsidRDefault="007464A8" w:rsidP="007464A8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464A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7.4%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12B3D" w14:textId="77777777" w:rsidR="007464A8" w:rsidRPr="007464A8" w:rsidRDefault="007464A8" w:rsidP="007464A8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464A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9.7%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48626" w14:textId="77777777" w:rsidR="007464A8" w:rsidRPr="007464A8" w:rsidRDefault="007464A8" w:rsidP="007464A8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464A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8.1%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B221E" w14:textId="77777777" w:rsidR="007464A8" w:rsidRPr="007464A8" w:rsidRDefault="007464A8" w:rsidP="007464A8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464A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6.5%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8A938" w14:textId="77777777" w:rsidR="007464A8" w:rsidRPr="007464A8" w:rsidRDefault="007464A8" w:rsidP="007464A8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464A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5.4%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0BEC2" w14:textId="77777777" w:rsidR="007464A8" w:rsidRPr="007464A8" w:rsidRDefault="007464A8" w:rsidP="007464A8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2E43B" w14:textId="77777777" w:rsidR="007464A8" w:rsidRPr="007464A8" w:rsidRDefault="007464A8" w:rsidP="007464A8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464A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132%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A7769" w14:textId="77777777" w:rsidR="007464A8" w:rsidRPr="007464A8" w:rsidRDefault="007464A8" w:rsidP="007464A8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464A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109%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3D807" w14:textId="77777777" w:rsidR="007464A8" w:rsidRPr="007464A8" w:rsidRDefault="007464A8" w:rsidP="007464A8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464A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88%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35910" w14:textId="77777777" w:rsidR="007464A8" w:rsidRPr="007464A8" w:rsidRDefault="007464A8" w:rsidP="007464A8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464A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73%</w:t>
            </w:r>
          </w:p>
        </w:tc>
      </w:tr>
      <w:tr w:rsidR="007464A8" w:rsidRPr="007464A8" w14:paraId="77B388A8" w14:textId="77777777" w:rsidTr="007464A8">
        <w:trPr>
          <w:trHeight w:val="580"/>
        </w:trPr>
        <w:tc>
          <w:tcPr>
            <w:tcW w:w="3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ACEA395" w14:textId="77777777" w:rsidR="007464A8" w:rsidRPr="007464A8" w:rsidRDefault="007464A8" w:rsidP="007464A8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464A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Small (&lt;100 bed) hospitals as a fraction of all beds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6651F" w14:textId="77777777" w:rsidR="007464A8" w:rsidRPr="007464A8" w:rsidRDefault="007464A8" w:rsidP="007464A8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464A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16.4%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20F83" w14:textId="77777777" w:rsidR="007464A8" w:rsidRPr="007464A8" w:rsidRDefault="007464A8" w:rsidP="007464A8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464A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18.5%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9BF61" w14:textId="77777777" w:rsidR="007464A8" w:rsidRPr="007464A8" w:rsidRDefault="007464A8" w:rsidP="007464A8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464A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18.0%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F94D9" w14:textId="77777777" w:rsidR="007464A8" w:rsidRPr="007464A8" w:rsidRDefault="007464A8" w:rsidP="007464A8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464A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13.7%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E33E7" w14:textId="77777777" w:rsidR="007464A8" w:rsidRPr="007464A8" w:rsidRDefault="007464A8" w:rsidP="007464A8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464A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15.8%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A1469" w14:textId="77777777" w:rsidR="007464A8" w:rsidRPr="007464A8" w:rsidRDefault="007464A8" w:rsidP="007464A8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DE4C5" w14:textId="77777777" w:rsidR="007464A8" w:rsidRPr="007464A8" w:rsidRDefault="007464A8" w:rsidP="007464A8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464A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113%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E57AC" w14:textId="77777777" w:rsidR="007464A8" w:rsidRPr="007464A8" w:rsidRDefault="007464A8" w:rsidP="007464A8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464A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110%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62FF0" w14:textId="77777777" w:rsidR="007464A8" w:rsidRPr="007464A8" w:rsidRDefault="007464A8" w:rsidP="007464A8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464A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83%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9C47B" w14:textId="77777777" w:rsidR="007464A8" w:rsidRPr="007464A8" w:rsidRDefault="007464A8" w:rsidP="007464A8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464A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96%</w:t>
            </w:r>
          </w:p>
        </w:tc>
      </w:tr>
      <w:tr w:rsidR="007464A8" w:rsidRPr="007464A8" w14:paraId="0F4B3B84" w14:textId="77777777" w:rsidTr="007464A8">
        <w:trPr>
          <w:trHeight w:val="580"/>
        </w:trPr>
        <w:tc>
          <w:tcPr>
            <w:tcW w:w="3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D361371" w14:textId="77777777" w:rsidR="007464A8" w:rsidRDefault="007464A8" w:rsidP="007464A8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464A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donors per 100 beds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7464A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7464A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year in</w:t>
            </w:r>
          </w:p>
          <w:p w14:paraId="3D8E9D67" w14:textId="0BAFD000" w:rsidR="007464A8" w:rsidRPr="007464A8" w:rsidRDefault="007464A8" w:rsidP="007464A8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464A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small 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(&lt; 100 bed) </w:t>
            </w:r>
            <w:r w:rsidRPr="007464A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hospitals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94260" w14:textId="77777777" w:rsidR="007464A8" w:rsidRPr="007464A8" w:rsidRDefault="007464A8" w:rsidP="007464A8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464A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0.0089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41B10" w14:textId="77777777" w:rsidR="007464A8" w:rsidRPr="007464A8" w:rsidRDefault="007464A8" w:rsidP="007464A8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464A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0.0123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F2BE0" w14:textId="77777777" w:rsidR="007464A8" w:rsidRPr="007464A8" w:rsidRDefault="007464A8" w:rsidP="007464A8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464A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0.0097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2FBE6" w14:textId="77777777" w:rsidR="007464A8" w:rsidRPr="007464A8" w:rsidRDefault="007464A8" w:rsidP="007464A8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464A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0.0074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6AA5B" w14:textId="77777777" w:rsidR="007464A8" w:rsidRPr="007464A8" w:rsidRDefault="007464A8" w:rsidP="007464A8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464A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0.0056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22C04" w14:textId="77777777" w:rsidR="007464A8" w:rsidRPr="007464A8" w:rsidRDefault="007464A8" w:rsidP="007464A8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F6FD2" w14:textId="77777777" w:rsidR="007464A8" w:rsidRPr="007464A8" w:rsidRDefault="007464A8" w:rsidP="007464A8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464A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138%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18103" w14:textId="77777777" w:rsidR="007464A8" w:rsidRPr="007464A8" w:rsidRDefault="007464A8" w:rsidP="007464A8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464A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109%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F32FE" w14:textId="77777777" w:rsidR="007464A8" w:rsidRPr="007464A8" w:rsidRDefault="007464A8" w:rsidP="007464A8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464A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84%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4317C" w14:textId="77777777" w:rsidR="007464A8" w:rsidRPr="007464A8" w:rsidRDefault="007464A8" w:rsidP="007464A8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464A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64%</w:t>
            </w:r>
          </w:p>
        </w:tc>
      </w:tr>
      <w:tr w:rsidR="007464A8" w:rsidRPr="007464A8" w14:paraId="22118DBC" w14:textId="77777777" w:rsidTr="007464A8">
        <w:trPr>
          <w:trHeight w:val="580"/>
        </w:trPr>
        <w:tc>
          <w:tcPr>
            <w:tcW w:w="3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436E5C8" w14:textId="77777777" w:rsidR="007464A8" w:rsidRPr="007464A8" w:rsidRDefault="007464A8" w:rsidP="007464A8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464A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DCD performance</w:t>
            </w:r>
            <w:r w:rsidRPr="007464A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br/>
              <w:t>(donors / 100 CALC deaths)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A17A6" w14:textId="77777777" w:rsidR="007464A8" w:rsidRPr="007464A8" w:rsidRDefault="007464A8" w:rsidP="007464A8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464A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2.96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A2E05" w14:textId="77777777" w:rsidR="007464A8" w:rsidRPr="007464A8" w:rsidRDefault="007464A8" w:rsidP="007464A8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464A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4.39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4532D" w14:textId="77777777" w:rsidR="007464A8" w:rsidRPr="007464A8" w:rsidRDefault="007464A8" w:rsidP="007464A8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464A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3.14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7CBA0" w14:textId="77777777" w:rsidR="007464A8" w:rsidRPr="007464A8" w:rsidRDefault="007464A8" w:rsidP="007464A8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464A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3.02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B90B7" w14:textId="77777777" w:rsidR="007464A8" w:rsidRPr="007464A8" w:rsidRDefault="007464A8" w:rsidP="007464A8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464A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1.49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BA349" w14:textId="77777777" w:rsidR="007464A8" w:rsidRPr="007464A8" w:rsidRDefault="007464A8" w:rsidP="007464A8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3E316" w14:textId="77777777" w:rsidR="007464A8" w:rsidRPr="007464A8" w:rsidRDefault="007464A8" w:rsidP="007464A8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464A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148%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BAC58" w14:textId="77777777" w:rsidR="007464A8" w:rsidRPr="007464A8" w:rsidRDefault="007464A8" w:rsidP="007464A8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464A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106%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F6E48" w14:textId="77777777" w:rsidR="007464A8" w:rsidRPr="007464A8" w:rsidRDefault="007464A8" w:rsidP="007464A8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464A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102%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6907B" w14:textId="77777777" w:rsidR="007464A8" w:rsidRPr="007464A8" w:rsidRDefault="007464A8" w:rsidP="007464A8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464A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50%</w:t>
            </w:r>
          </w:p>
        </w:tc>
      </w:tr>
    </w:tbl>
    <w:p w14:paraId="4E634DDE" w14:textId="77777777" w:rsidR="007464A8" w:rsidRPr="007464A8" w:rsidRDefault="007464A8" w:rsidP="005A26AC">
      <w:pPr>
        <w:spacing w:before="240" w:line="480" w:lineRule="auto"/>
        <w:rPr>
          <w:rFonts w:ascii="Times New Roman" w:hAnsi="Times New Roman" w:cs="Times New Roman"/>
        </w:rPr>
      </w:pPr>
    </w:p>
    <w:sectPr w:rsidR="007464A8" w:rsidRPr="007464A8" w:rsidSect="007464A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JAMA&lt;/Style&gt;&lt;LeftDelim&gt;{&lt;/LeftDelim&gt;&lt;RightDelim&gt;}&lt;/RightDelim&gt;&lt;FontName&gt;Calibri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frdef29fkrz5f7exd5a5zxwsffadaefeww9s&quot;&gt;liver allocation-Converted&lt;record-ids&gt;&lt;item&gt;166&lt;/item&gt;&lt;item&gt;201&lt;/item&gt;&lt;item&gt;238&lt;/item&gt;&lt;item&gt;244&lt;/item&gt;&lt;item&gt;245&lt;/item&gt;&lt;item&gt;259&lt;/item&gt;&lt;item&gt;283&lt;/item&gt;&lt;item&gt;302&lt;/item&gt;&lt;item&gt;306&lt;/item&gt;&lt;item&gt;341&lt;/item&gt;&lt;item&gt;398&lt;/item&gt;&lt;item&gt;399&lt;/item&gt;&lt;item&gt;460&lt;/item&gt;&lt;item&gt;469&lt;/item&gt;&lt;item&gt;471&lt;/item&gt;&lt;item&gt;483&lt;/item&gt;&lt;item&gt;525&lt;/item&gt;&lt;item&gt;560&lt;/item&gt;&lt;item&gt;561&lt;/item&gt;&lt;item&gt;562&lt;/item&gt;&lt;item&gt;563&lt;/item&gt;&lt;item&gt;564&lt;/item&gt;&lt;item&gt;565&lt;/item&gt;&lt;item&gt;566&lt;/item&gt;&lt;item&gt;567&lt;/item&gt;&lt;item&gt;568&lt;/item&gt;&lt;item&gt;569&lt;/item&gt;&lt;/record-ids&gt;&lt;/item&gt;&lt;/Libraries&gt;"/>
  </w:docVars>
  <w:rsids>
    <w:rsidRoot w:val="00091FED"/>
    <w:rsid w:val="000060A2"/>
    <w:rsid w:val="00010A2C"/>
    <w:rsid w:val="000153AF"/>
    <w:rsid w:val="00017794"/>
    <w:rsid w:val="000242E2"/>
    <w:rsid w:val="00024548"/>
    <w:rsid w:val="00025716"/>
    <w:rsid w:val="0003417D"/>
    <w:rsid w:val="00035AFB"/>
    <w:rsid w:val="0004029A"/>
    <w:rsid w:val="0004155D"/>
    <w:rsid w:val="00051B25"/>
    <w:rsid w:val="00052EDA"/>
    <w:rsid w:val="00056BAF"/>
    <w:rsid w:val="00056C63"/>
    <w:rsid w:val="000574DB"/>
    <w:rsid w:val="00064F47"/>
    <w:rsid w:val="00067CF3"/>
    <w:rsid w:val="00074327"/>
    <w:rsid w:val="00074DD4"/>
    <w:rsid w:val="00083980"/>
    <w:rsid w:val="00091FED"/>
    <w:rsid w:val="00092A42"/>
    <w:rsid w:val="00094C5B"/>
    <w:rsid w:val="00095846"/>
    <w:rsid w:val="000A27FE"/>
    <w:rsid w:val="000B0718"/>
    <w:rsid w:val="000B19B4"/>
    <w:rsid w:val="000B6ED0"/>
    <w:rsid w:val="000C5353"/>
    <w:rsid w:val="000D107F"/>
    <w:rsid w:val="000D67FC"/>
    <w:rsid w:val="000E21A2"/>
    <w:rsid w:val="000E5F1E"/>
    <w:rsid w:val="000F0D1C"/>
    <w:rsid w:val="000F16C4"/>
    <w:rsid w:val="000F3E4D"/>
    <w:rsid w:val="000F63BC"/>
    <w:rsid w:val="001017E9"/>
    <w:rsid w:val="001030D2"/>
    <w:rsid w:val="001077DA"/>
    <w:rsid w:val="001111F7"/>
    <w:rsid w:val="00111838"/>
    <w:rsid w:val="00113B64"/>
    <w:rsid w:val="00117983"/>
    <w:rsid w:val="0012521B"/>
    <w:rsid w:val="0012599E"/>
    <w:rsid w:val="001365F9"/>
    <w:rsid w:val="0013665F"/>
    <w:rsid w:val="001522FD"/>
    <w:rsid w:val="0015616F"/>
    <w:rsid w:val="0016225C"/>
    <w:rsid w:val="00162543"/>
    <w:rsid w:val="0016655D"/>
    <w:rsid w:val="00171D71"/>
    <w:rsid w:val="00174482"/>
    <w:rsid w:val="00174C75"/>
    <w:rsid w:val="00177DC8"/>
    <w:rsid w:val="0018609C"/>
    <w:rsid w:val="001939E5"/>
    <w:rsid w:val="001A2FA6"/>
    <w:rsid w:val="001A37C1"/>
    <w:rsid w:val="001A4855"/>
    <w:rsid w:val="001A5D6C"/>
    <w:rsid w:val="001B00C4"/>
    <w:rsid w:val="001B2429"/>
    <w:rsid w:val="001B580B"/>
    <w:rsid w:val="001B64D1"/>
    <w:rsid w:val="001C1A97"/>
    <w:rsid w:val="001C2F6F"/>
    <w:rsid w:val="001D380C"/>
    <w:rsid w:val="001E0A65"/>
    <w:rsid w:val="001E14C4"/>
    <w:rsid w:val="001F01C7"/>
    <w:rsid w:val="001F255F"/>
    <w:rsid w:val="001F455F"/>
    <w:rsid w:val="001F48EB"/>
    <w:rsid w:val="001F4A30"/>
    <w:rsid w:val="002073FE"/>
    <w:rsid w:val="002103ED"/>
    <w:rsid w:val="00210B97"/>
    <w:rsid w:val="00211931"/>
    <w:rsid w:val="00213156"/>
    <w:rsid w:val="00217E05"/>
    <w:rsid w:val="0022391D"/>
    <w:rsid w:val="0022429E"/>
    <w:rsid w:val="002244ED"/>
    <w:rsid w:val="00226853"/>
    <w:rsid w:val="00231A76"/>
    <w:rsid w:val="002336F9"/>
    <w:rsid w:val="00237EA5"/>
    <w:rsid w:val="00241A98"/>
    <w:rsid w:val="00246499"/>
    <w:rsid w:val="002512D5"/>
    <w:rsid w:val="002606BC"/>
    <w:rsid w:val="002627D8"/>
    <w:rsid w:val="0026455D"/>
    <w:rsid w:val="0026685B"/>
    <w:rsid w:val="00267FB1"/>
    <w:rsid w:val="00272407"/>
    <w:rsid w:val="0027724A"/>
    <w:rsid w:val="00277A73"/>
    <w:rsid w:val="00277ED3"/>
    <w:rsid w:val="00283863"/>
    <w:rsid w:val="00287866"/>
    <w:rsid w:val="00287B48"/>
    <w:rsid w:val="00293A8E"/>
    <w:rsid w:val="0029559F"/>
    <w:rsid w:val="00295FBD"/>
    <w:rsid w:val="002A1766"/>
    <w:rsid w:val="002A407E"/>
    <w:rsid w:val="002A587D"/>
    <w:rsid w:val="002A5FEF"/>
    <w:rsid w:val="002B362D"/>
    <w:rsid w:val="002B5708"/>
    <w:rsid w:val="002C6732"/>
    <w:rsid w:val="002D18E4"/>
    <w:rsid w:val="002D1B6B"/>
    <w:rsid w:val="002D24BA"/>
    <w:rsid w:val="002D3F66"/>
    <w:rsid w:val="002D4D3C"/>
    <w:rsid w:val="002D5D49"/>
    <w:rsid w:val="002E28F1"/>
    <w:rsid w:val="002E32EF"/>
    <w:rsid w:val="002E3D94"/>
    <w:rsid w:val="002E6791"/>
    <w:rsid w:val="002F1AD1"/>
    <w:rsid w:val="002F243B"/>
    <w:rsid w:val="00305BB3"/>
    <w:rsid w:val="00316D18"/>
    <w:rsid w:val="00324706"/>
    <w:rsid w:val="00327458"/>
    <w:rsid w:val="0033522E"/>
    <w:rsid w:val="00335357"/>
    <w:rsid w:val="00341C33"/>
    <w:rsid w:val="003430C2"/>
    <w:rsid w:val="00343548"/>
    <w:rsid w:val="00345056"/>
    <w:rsid w:val="00354A3D"/>
    <w:rsid w:val="00357673"/>
    <w:rsid w:val="003630C5"/>
    <w:rsid w:val="00363304"/>
    <w:rsid w:val="0036636F"/>
    <w:rsid w:val="00373C63"/>
    <w:rsid w:val="00373DF7"/>
    <w:rsid w:val="00374847"/>
    <w:rsid w:val="0037758F"/>
    <w:rsid w:val="0038012E"/>
    <w:rsid w:val="00380A85"/>
    <w:rsid w:val="00383CDD"/>
    <w:rsid w:val="00390C8A"/>
    <w:rsid w:val="00395302"/>
    <w:rsid w:val="003A247C"/>
    <w:rsid w:val="003A2B1F"/>
    <w:rsid w:val="003A6413"/>
    <w:rsid w:val="003B4DD0"/>
    <w:rsid w:val="003B5E00"/>
    <w:rsid w:val="003B796D"/>
    <w:rsid w:val="003C057C"/>
    <w:rsid w:val="003C4C2D"/>
    <w:rsid w:val="003C6A5D"/>
    <w:rsid w:val="003D04B2"/>
    <w:rsid w:val="003D0EAE"/>
    <w:rsid w:val="003E0491"/>
    <w:rsid w:val="003E228E"/>
    <w:rsid w:val="003E23C4"/>
    <w:rsid w:val="003E27E4"/>
    <w:rsid w:val="003F0C80"/>
    <w:rsid w:val="003F0CEC"/>
    <w:rsid w:val="003F1DEE"/>
    <w:rsid w:val="003F5057"/>
    <w:rsid w:val="00407D2C"/>
    <w:rsid w:val="00412D8F"/>
    <w:rsid w:val="004231CA"/>
    <w:rsid w:val="00434D14"/>
    <w:rsid w:val="0043517B"/>
    <w:rsid w:val="0043786D"/>
    <w:rsid w:val="004468D6"/>
    <w:rsid w:val="00453A10"/>
    <w:rsid w:val="00454163"/>
    <w:rsid w:val="00454225"/>
    <w:rsid w:val="00470AB5"/>
    <w:rsid w:val="00471928"/>
    <w:rsid w:val="00471A7F"/>
    <w:rsid w:val="0048339E"/>
    <w:rsid w:val="00495BA1"/>
    <w:rsid w:val="00497E35"/>
    <w:rsid w:val="004A3F7C"/>
    <w:rsid w:val="004A75C7"/>
    <w:rsid w:val="004B23A5"/>
    <w:rsid w:val="004B4DF5"/>
    <w:rsid w:val="004C34A1"/>
    <w:rsid w:val="004D4756"/>
    <w:rsid w:val="004E206B"/>
    <w:rsid w:val="004E78FB"/>
    <w:rsid w:val="004E7A4F"/>
    <w:rsid w:val="004F1A9F"/>
    <w:rsid w:val="004F2506"/>
    <w:rsid w:val="004F3540"/>
    <w:rsid w:val="00501814"/>
    <w:rsid w:val="005125B0"/>
    <w:rsid w:val="00514634"/>
    <w:rsid w:val="0053158E"/>
    <w:rsid w:val="00534284"/>
    <w:rsid w:val="0053640B"/>
    <w:rsid w:val="005414B9"/>
    <w:rsid w:val="00552E5F"/>
    <w:rsid w:val="00557F56"/>
    <w:rsid w:val="0056098A"/>
    <w:rsid w:val="00560DB5"/>
    <w:rsid w:val="005631F6"/>
    <w:rsid w:val="00571FC0"/>
    <w:rsid w:val="00575634"/>
    <w:rsid w:val="0058310F"/>
    <w:rsid w:val="005854F1"/>
    <w:rsid w:val="00594BE3"/>
    <w:rsid w:val="00595012"/>
    <w:rsid w:val="005959C2"/>
    <w:rsid w:val="005959D6"/>
    <w:rsid w:val="005A061F"/>
    <w:rsid w:val="005A089F"/>
    <w:rsid w:val="005A226E"/>
    <w:rsid w:val="005A26AC"/>
    <w:rsid w:val="005A40BF"/>
    <w:rsid w:val="005A4F30"/>
    <w:rsid w:val="005A6D44"/>
    <w:rsid w:val="005A7C20"/>
    <w:rsid w:val="005B12EB"/>
    <w:rsid w:val="005B5D5D"/>
    <w:rsid w:val="005C244C"/>
    <w:rsid w:val="005D3910"/>
    <w:rsid w:val="005D4A09"/>
    <w:rsid w:val="005D4B39"/>
    <w:rsid w:val="005E1027"/>
    <w:rsid w:val="005E33C9"/>
    <w:rsid w:val="005E470A"/>
    <w:rsid w:val="005F0280"/>
    <w:rsid w:val="00602DFE"/>
    <w:rsid w:val="00606820"/>
    <w:rsid w:val="00611BAF"/>
    <w:rsid w:val="00620114"/>
    <w:rsid w:val="00636E60"/>
    <w:rsid w:val="00642EC3"/>
    <w:rsid w:val="006519EC"/>
    <w:rsid w:val="00651DF9"/>
    <w:rsid w:val="00663373"/>
    <w:rsid w:val="006655B4"/>
    <w:rsid w:val="00665A07"/>
    <w:rsid w:val="006732AA"/>
    <w:rsid w:val="006970D6"/>
    <w:rsid w:val="006A49A1"/>
    <w:rsid w:val="006A4AFD"/>
    <w:rsid w:val="006A520E"/>
    <w:rsid w:val="006A5ED2"/>
    <w:rsid w:val="006A6215"/>
    <w:rsid w:val="006B06CC"/>
    <w:rsid w:val="006B13F3"/>
    <w:rsid w:val="006B57D9"/>
    <w:rsid w:val="006C1271"/>
    <w:rsid w:val="006C33FB"/>
    <w:rsid w:val="006D0F40"/>
    <w:rsid w:val="006D22B6"/>
    <w:rsid w:val="006D253B"/>
    <w:rsid w:val="006D3CE0"/>
    <w:rsid w:val="006E05CA"/>
    <w:rsid w:val="007015A2"/>
    <w:rsid w:val="00704A92"/>
    <w:rsid w:val="00712524"/>
    <w:rsid w:val="00727A20"/>
    <w:rsid w:val="0073217E"/>
    <w:rsid w:val="00736543"/>
    <w:rsid w:val="0074225A"/>
    <w:rsid w:val="00744925"/>
    <w:rsid w:val="007464A8"/>
    <w:rsid w:val="0074697D"/>
    <w:rsid w:val="00750543"/>
    <w:rsid w:val="00762D87"/>
    <w:rsid w:val="007633A0"/>
    <w:rsid w:val="007737B9"/>
    <w:rsid w:val="007817D7"/>
    <w:rsid w:val="007860A5"/>
    <w:rsid w:val="007958C5"/>
    <w:rsid w:val="00797660"/>
    <w:rsid w:val="007A0873"/>
    <w:rsid w:val="007A0E14"/>
    <w:rsid w:val="007A2EC5"/>
    <w:rsid w:val="007A5520"/>
    <w:rsid w:val="007B043E"/>
    <w:rsid w:val="007C38DF"/>
    <w:rsid w:val="007C5483"/>
    <w:rsid w:val="007D30E7"/>
    <w:rsid w:val="007D325E"/>
    <w:rsid w:val="007D3CB1"/>
    <w:rsid w:val="007D63EF"/>
    <w:rsid w:val="007E78E8"/>
    <w:rsid w:val="007F7AF4"/>
    <w:rsid w:val="00811AFC"/>
    <w:rsid w:val="00811B6F"/>
    <w:rsid w:val="00814D79"/>
    <w:rsid w:val="00820DD8"/>
    <w:rsid w:val="0083603D"/>
    <w:rsid w:val="008361F3"/>
    <w:rsid w:val="00837A5A"/>
    <w:rsid w:val="00840465"/>
    <w:rsid w:val="008437A0"/>
    <w:rsid w:val="00851E72"/>
    <w:rsid w:val="00852D93"/>
    <w:rsid w:val="00855FD5"/>
    <w:rsid w:val="00860ADD"/>
    <w:rsid w:val="00866AD8"/>
    <w:rsid w:val="008675A8"/>
    <w:rsid w:val="00870857"/>
    <w:rsid w:val="00871476"/>
    <w:rsid w:val="0087270B"/>
    <w:rsid w:val="0087531F"/>
    <w:rsid w:val="0087759D"/>
    <w:rsid w:val="008779A1"/>
    <w:rsid w:val="00877F3C"/>
    <w:rsid w:val="00887073"/>
    <w:rsid w:val="008873D0"/>
    <w:rsid w:val="008A47D7"/>
    <w:rsid w:val="008A554E"/>
    <w:rsid w:val="008A683A"/>
    <w:rsid w:val="008B1FA0"/>
    <w:rsid w:val="008B2789"/>
    <w:rsid w:val="008B38DA"/>
    <w:rsid w:val="008C6D19"/>
    <w:rsid w:val="008D5582"/>
    <w:rsid w:val="008E2789"/>
    <w:rsid w:val="008E2E94"/>
    <w:rsid w:val="008E74E2"/>
    <w:rsid w:val="008F0F5E"/>
    <w:rsid w:val="008F3001"/>
    <w:rsid w:val="008F3242"/>
    <w:rsid w:val="008F3396"/>
    <w:rsid w:val="008F4BF8"/>
    <w:rsid w:val="008F5CE3"/>
    <w:rsid w:val="008F5DB4"/>
    <w:rsid w:val="00900095"/>
    <w:rsid w:val="00900535"/>
    <w:rsid w:val="00914155"/>
    <w:rsid w:val="00916A23"/>
    <w:rsid w:val="00921604"/>
    <w:rsid w:val="0092535A"/>
    <w:rsid w:val="009275C1"/>
    <w:rsid w:val="00927A0A"/>
    <w:rsid w:val="0093613B"/>
    <w:rsid w:val="00940AA7"/>
    <w:rsid w:val="00940B29"/>
    <w:rsid w:val="00941E76"/>
    <w:rsid w:val="00943BC9"/>
    <w:rsid w:val="00944D9A"/>
    <w:rsid w:val="00945BE6"/>
    <w:rsid w:val="00955617"/>
    <w:rsid w:val="009574B9"/>
    <w:rsid w:val="009604EC"/>
    <w:rsid w:val="00962E1F"/>
    <w:rsid w:val="00967848"/>
    <w:rsid w:val="00983BC8"/>
    <w:rsid w:val="009B2FC4"/>
    <w:rsid w:val="009B41A8"/>
    <w:rsid w:val="009B5C48"/>
    <w:rsid w:val="009B7034"/>
    <w:rsid w:val="009C44B1"/>
    <w:rsid w:val="009E11D1"/>
    <w:rsid w:val="009E55B7"/>
    <w:rsid w:val="00A04ED4"/>
    <w:rsid w:val="00A05AAA"/>
    <w:rsid w:val="00A05DEF"/>
    <w:rsid w:val="00A10CBC"/>
    <w:rsid w:val="00A117DF"/>
    <w:rsid w:val="00A12446"/>
    <w:rsid w:val="00A17D23"/>
    <w:rsid w:val="00A27641"/>
    <w:rsid w:val="00A4490B"/>
    <w:rsid w:val="00A515EC"/>
    <w:rsid w:val="00A643A5"/>
    <w:rsid w:val="00A8121D"/>
    <w:rsid w:val="00A81A51"/>
    <w:rsid w:val="00A82D9E"/>
    <w:rsid w:val="00A84AD3"/>
    <w:rsid w:val="00A87E70"/>
    <w:rsid w:val="00A929D8"/>
    <w:rsid w:val="00A93281"/>
    <w:rsid w:val="00A966F8"/>
    <w:rsid w:val="00AA2C3F"/>
    <w:rsid w:val="00AA41AC"/>
    <w:rsid w:val="00AB0A6D"/>
    <w:rsid w:val="00AB0DE3"/>
    <w:rsid w:val="00AB47B2"/>
    <w:rsid w:val="00AB554A"/>
    <w:rsid w:val="00AC4B9B"/>
    <w:rsid w:val="00AC4E6C"/>
    <w:rsid w:val="00AD65DC"/>
    <w:rsid w:val="00AE2B6F"/>
    <w:rsid w:val="00AE3CE8"/>
    <w:rsid w:val="00AE6ADF"/>
    <w:rsid w:val="00B00155"/>
    <w:rsid w:val="00B04662"/>
    <w:rsid w:val="00B04E18"/>
    <w:rsid w:val="00B065D4"/>
    <w:rsid w:val="00B14336"/>
    <w:rsid w:val="00B14C24"/>
    <w:rsid w:val="00B15723"/>
    <w:rsid w:val="00B16088"/>
    <w:rsid w:val="00B356E0"/>
    <w:rsid w:val="00B358B2"/>
    <w:rsid w:val="00B414FC"/>
    <w:rsid w:val="00B5456F"/>
    <w:rsid w:val="00B63E63"/>
    <w:rsid w:val="00B718AD"/>
    <w:rsid w:val="00B7429D"/>
    <w:rsid w:val="00B76CF7"/>
    <w:rsid w:val="00B770D3"/>
    <w:rsid w:val="00B77BD6"/>
    <w:rsid w:val="00B84744"/>
    <w:rsid w:val="00B96042"/>
    <w:rsid w:val="00B9618E"/>
    <w:rsid w:val="00BA5C03"/>
    <w:rsid w:val="00BB07C2"/>
    <w:rsid w:val="00BB27A4"/>
    <w:rsid w:val="00BB4B3D"/>
    <w:rsid w:val="00BB5455"/>
    <w:rsid w:val="00BB5B5F"/>
    <w:rsid w:val="00BC74FE"/>
    <w:rsid w:val="00BD158D"/>
    <w:rsid w:val="00BD2189"/>
    <w:rsid w:val="00BD3062"/>
    <w:rsid w:val="00BD7C11"/>
    <w:rsid w:val="00BE07A3"/>
    <w:rsid w:val="00BE1993"/>
    <w:rsid w:val="00BF11A4"/>
    <w:rsid w:val="00BF4936"/>
    <w:rsid w:val="00BF4FE1"/>
    <w:rsid w:val="00BF5C7C"/>
    <w:rsid w:val="00BF5E6D"/>
    <w:rsid w:val="00C03488"/>
    <w:rsid w:val="00C05B95"/>
    <w:rsid w:val="00C06A87"/>
    <w:rsid w:val="00C070BB"/>
    <w:rsid w:val="00C1012D"/>
    <w:rsid w:val="00C21244"/>
    <w:rsid w:val="00C23F78"/>
    <w:rsid w:val="00C24929"/>
    <w:rsid w:val="00C32A57"/>
    <w:rsid w:val="00C333C5"/>
    <w:rsid w:val="00C5395F"/>
    <w:rsid w:val="00C55F12"/>
    <w:rsid w:val="00C56A65"/>
    <w:rsid w:val="00C56BB0"/>
    <w:rsid w:val="00C57703"/>
    <w:rsid w:val="00C57781"/>
    <w:rsid w:val="00C64086"/>
    <w:rsid w:val="00C645C8"/>
    <w:rsid w:val="00C646D9"/>
    <w:rsid w:val="00C727DC"/>
    <w:rsid w:val="00C773E8"/>
    <w:rsid w:val="00C86CA0"/>
    <w:rsid w:val="00C949BD"/>
    <w:rsid w:val="00C96607"/>
    <w:rsid w:val="00CA2A5B"/>
    <w:rsid w:val="00CA4966"/>
    <w:rsid w:val="00CA7CD8"/>
    <w:rsid w:val="00CA7D12"/>
    <w:rsid w:val="00CB0CBC"/>
    <w:rsid w:val="00CB33CE"/>
    <w:rsid w:val="00CB4007"/>
    <w:rsid w:val="00CB4071"/>
    <w:rsid w:val="00CB5CF7"/>
    <w:rsid w:val="00CB6E3A"/>
    <w:rsid w:val="00CC1873"/>
    <w:rsid w:val="00CE7102"/>
    <w:rsid w:val="00CF22A0"/>
    <w:rsid w:val="00CF3800"/>
    <w:rsid w:val="00CF59BD"/>
    <w:rsid w:val="00D116E3"/>
    <w:rsid w:val="00D12183"/>
    <w:rsid w:val="00D12A4D"/>
    <w:rsid w:val="00D15D8E"/>
    <w:rsid w:val="00D1602D"/>
    <w:rsid w:val="00D16E31"/>
    <w:rsid w:val="00D2381B"/>
    <w:rsid w:val="00D24D8B"/>
    <w:rsid w:val="00D41B01"/>
    <w:rsid w:val="00D55F42"/>
    <w:rsid w:val="00D60E64"/>
    <w:rsid w:val="00D65869"/>
    <w:rsid w:val="00D7002B"/>
    <w:rsid w:val="00D82E12"/>
    <w:rsid w:val="00D855DE"/>
    <w:rsid w:val="00D85C06"/>
    <w:rsid w:val="00D873FD"/>
    <w:rsid w:val="00D94957"/>
    <w:rsid w:val="00DA10D5"/>
    <w:rsid w:val="00DA3814"/>
    <w:rsid w:val="00DA3CBA"/>
    <w:rsid w:val="00DA6C1A"/>
    <w:rsid w:val="00DB1216"/>
    <w:rsid w:val="00DB2C84"/>
    <w:rsid w:val="00DC11DA"/>
    <w:rsid w:val="00DC1B3E"/>
    <w:rsid w:val="00DC7EE0"/>
    <w:rsid w:val="00DD0005"/>
    <w:rsid w:val="00DD2F35"/>
    <w:rsid w:val="00DD5364"/>
    <w:rsid w:val="00DE33B3"/>
    <w:rsid w:val="00DE6ECE"/>
    <w:rsid w:val="00DF031C"/>
    <w:rsid w:val="00E00064"/>
    <w:rsid w:val="00E0169B"/>
    <w:rsid w:val="00E03449"/>
    <w:rsid w:val="00E04824"/>
    <w:rsid w:val="00E04D7E"/>
    <w:rsid w:val="00E1527F"/>
    <w:rsid w:val="00E16873"/>
    <w:rsid w:val="00E1784C"/>
    <w:rsid w:val="00E35F3E"/>
    <w:rsid w:val="00E37DC1"/>
    <w:rsid w:val="00E44049"/>
    <w:rsid w:val="00E47B33"/>
    <w:rsid w:val="00E520DD"/>
    <w:rsid w:val="00E6639F"/>
    <w:rsid w:val="00E67C48"/>
    <w:rsid w:val="00E7242E"/>
    <w:rsid w:val="00E81BFD"/>
    <w:rsid w:val="00E84E1F"/>
    <w:rsid w:val="00E87729"/>
    <w:rsid w:val="00E90E1D"/>
    <w:rsid w:val="00E917EC"/>
    <w:rsid w:val="00E97BA1"/>
    <w:rsid w:val="00EA0DC4"/>
    <w:rsid w:val="00EA160F"/>
    <w:rsid w:val="00EA33F0"/>
    <w:rsid w:val="00EA55B6"/>
    <w:rsid w:val="00EB0679"/>
    <w:rsid w:val="00EB7B3E"/>
    <w:rsid w:val="00EC0712"/>
    <w:rsid w:val="00EC6343"/>
    <w:rsid w:val="00EC6FE6"/>
    <w:rsid w:val="00EC7CEC"/>
    <w:rsid w:val="00ED16FC"/>
    <w:rsid w:val="00ED2025"/>
    <w:rsid w:val="00ED260A"/>
    <w:rsid w:val="00ED42CA"/>
    <w:rsid w:val="00ED46FF"/>
    <w:rsid w:val="00ED48AB"/>
    <w:rsid w:val="00ED5DF2"/>
    <w:rsid w:val="00EE0663"/>
    <w:rsid w:val="00EE4B0C"/>
    <w:rsid w:val="00EE6974"/>
    <w:rsid w:val="00EE6D84"/>
    <w:rsid w:val="00EF00BB"/>
    <w:rsid w:val="00EF613A"/>
    <w:rsid w:val="00F0529C"/>
    <w:rsid w:val="00F1014F"/>
    <w:rsid w:val="00F10F26"/>
    <w:rsid w:val="00F118F4"/>
    <w:rsid w:val="00F137F6"/>
    <w:rsid w:val="00F2570F"/>
    <w:rsid w:val="00F44953"/>
    <w:rsid w:val="00F47407"/>
    <w:rsid w:val="00F47A8F"/>
    <w:rsid w:val="00F53FE6"/>
    <w:rsid w:val="00F54BE1"/>
    <w:rsid w:val="00F628D2"/>
    <w:rsid w:val="00F6401C"/>
    <w:rsid w:val="00F647A1"/>
    <w:rsid w:val="00F66813"/>
    <w:rsid w:val="00F70105"/>
    <w:rsid w:val="00F8094A"/>
    <w:rsid w:val="00F819E0"/>
    <w:rsid w:val="00F9058C"/>
    <w:rsid w:val="00F93451"/>
    <w:rsid w:val="00FA1F43"/>
    <w:rsid w:val="00FA27DC"/>
    <w:rsid w:val="00FA373D"/>
    <w:rsid w:val="00FA6DB8"/>
    <w:rsid w:val="00FB0C83"/>
    <w:rsid w:val="00FB3688"/>
    <w:rsid w:val="00FB48D7"/>
    <w:rsid w:val="00FC1B2E"/>
    <w:rsid w:val="00FC7997"/>
    <w:rsid w:val="00FD4767"/>
    <w:rsid w:val="00FD6629"/>
    <w:rsid w:val="00FE0A5D"/>
    <w:rsid w:val="00FE1788"/>
    <w:rsid w:val="00FE2042"/>
    <w:rsid w:val="00FE4272"/>
    <w:rsid w:val="00FE4496"/>
    <w:rsid w:val="00FF552F"/>
    <w:rsid w:val="00FF6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391C77"/>
  <w15:chartTrackingRefBased/>
  <w15:docId w15:val="{E8D9A993-9283-0649-AEE6-B7A52A013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ndNoteBibliographyTitle">
    <w:name w:val="EndNote Bibliography Title"/>
    <w:basedOn w:val="Normal"/>
    <w:link w:val="EndNoteBibliographyTitleChar"/>
    <w:rsid w:val="00B356E0"/>
    <w:pPr>
      <w:jc w:val="center"/>
    </w:pPr>
    <w:rPr>
      <w:rFonts w:ascii="Calibri" w:hAnsi="Calibri" w:cs="Calibri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B356E0"/>
    <w:rPr>
      <w:rFonts w:ascii="Calibri" w:eastAsiaTheme="minorEastAsia" w:hAnsi="Calibri" w:cs="Calibri"/>
    </w:rPr>
  </w:style>
  <w:style w:type="paragraph" w:customStyle="1" w:styleId="EndNoteBibliography">
    <w:name w:val="EndNote Bibliography"/>
    <w:basedOn w:val="Normal"/>
    <w:link w:val="EndNoteBibliographyChar"/>
    <w:rsid w:val="00B356E0"/>
    <w:rPr>
      <w:rFonts w:ascii="Calibri" w:hAnsi="Calibri" w:cs="Calibri"/>
    </w:rPr>
  </w:style>
  <w:style w:type="character" w:customStyle="1" w:styleId="EndNoteBibliographyChar">
    <w:name w:val="EndNote Bibliography Char"/>
    <w:basedOn w:val="DefaultParagraphFont"/>
    <w:link w:val="EndNoteBibliography"/>
    <w:rsid w:val="00B356E0"/>
    <w:rPr>
      <w:rFonts w:ascii="Calibri" w:eastAsiaTheme="minorEastAsia" w:hAnsi="Calibri" w:cs="Calibri"/>
    </w:rPr>
  </w:style>
  <w:style w:type="character" w:styleId="Hyperlink">
    <w:name w:val="Hyperlink"/>
    <w:basedOn w:val="DefaultParagraphFont"/>
    <w:uiPriority w:val="99"/>
    <w:unhideWhenUsed/>
    <w:rsid w:val="00B356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56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18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8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Lynch, Raymond</dc:creator>
  <cp:keywords/>
  <dc:description/>
  <cp:lastModifiedBy>Lynch, Raymond</cp:lastModifiedBy>
  <cp:revision>6</cp:revision>
  <dcterms:created xsi:type="dcterms:W3CDTF">2023-07-24T10:06:00Z</dcterms:created>
  <dcterms:modified xsi:type="dcterms:W3CDTF">2023-07-24T13:57:00Z</dcterms:modified>
</cp:coreProperties>
</file>