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5FF781" w14:textId="64F662E0" w:rsidR="00BD5DB4" w:rsidRPr="00231901" w:rsidRDefault="00177316" w:rsidP="007868EE">
      <w:pPr>
        <w:pStyle w:val="1"/>
      </w:pPr>
      <w:bookmarkStart w:id="0" w:name="_Toc81731839"/>
      <w:bookmarkStart w:id="1" w:name="_Toc106480833"/>
      <w:r w:rsidRPr="00231901">
        <w:rPr>
          <w:rFonts w:hint="eastAsia"/>
        </w:rPr>
        <w:t>论文</w:t>
      </w:r>
      <w:bookmarkEnd w:id="0"/>
      <w:r w:rsidRPr="00231901">
        <w:rPr>
          <w:rFonts w:hint="eastAsia"/>
        </w:rPr>
        <w:t>题目</w:t>
      </w:r>
      <w:bookmarkEnd w:id="1"/>
      <w:r w:rsidR="009D352B" w:rsidRPr="00231901">
        <w:rPr>
          <w:rFonts w:hint="eastAsia"/>
        </w:rPr>
        <w:t>【论文模板（仅供参考）】</w:t>
      </w:r>
    </w:p>
    <w:p w14:paraId="7DA707F8" w14:textId="708FE8DF" w:rsidR="00BD5DB4" w:rsidRPr="00675FEC" w:rsidRDefault="00177316">
      <w:pPr>
        <w:pStyle w:val="af5"/>
        <w:spacing w:after="120"/>
        <w:rPr>
          <w:rFonts w:ascii="黑体" w:eastAsia="黑体" w:hAnsi="黑体" w:hint="eastAsia"/>
          <w:b w:val="0"/>
          <w:bCs w:val="0"/>
          <w:sz w:val="28"/>
          <w:szCs w:val="28"/>
        </w:rPr>
      </w:pPr>
      <w:bookmarkStart w:id="2" w:name="_Toc106480834"/>
      <w:r w:rsidRPr="00675FEC">
        <w:rPr>
          <w:rFonts w:ascii="黑体" w:eastAsia="黑体" w:hAnsi="黑体" w:hint="eastAsia"/>
          <w:b w:val="0"/>
          <w:bCs w:val="0"/>
          <w:sz w:val="28"/>
          <w:szCs w:val="28"/>
        </w:rPr>
        <w:t>摘要</w:t>
      </w:r>
      <w:bookmarkEnd w:id="2"/>
    </w:p>
    <w:p w14:paraId="20D9EAFA" w14:textId="77777777" w:rsidR="00BD5DB4" w:rsidRPr="00394F00" w:rsidRDefault="00177316">
      <w:pPr>
        <w:spacing w:before="60" w:after="60"/>
        <w:ind w:firstLine="480"/>
      </w:pPr>
      <w:r w:rsidRPr="00394F00">
        <w:rPr>
          <w:rFonts w:hint="eastAsia"/>
        </w:rPr>
        <w:t>随着</w:t>
      </w:r>
      <w:r w:rsidRPr="00394F00">
        <w:rPr>
          <w:rFonts w:hint="eastAsia"/>
        </w:rPr>
        <w:t>xx</w:t>
      </w:r>
      <w:r w:rsidRPr="00394F00">
        <w:rPr>
          <w:rFonts w:hint="eastAsia"/>
        </w:rPr>
        <w:t>的发展</w:t>
      </w:r>
      <w:r w:rsidRPr="00394F00">
        <w:t xml:space="preserve">, </w:t>
      </w:r>
      <w:r w:rsidRPr="00394F00">
        <w:rPr>
          <w:rFonts w:hint="eastAsia"/>
        </w:rPr>
        <w:t>xx</w:t>
      </w:r>
      <w:r w:rsidRPr="00394F00">
        <w:rPr>
          <w:rFonts w:hint="eastAsia"/>
        </w:rPr>
        <w:t>问题是</w:t>
      </w:r>
      <w:r w:rsidRPr="00394F00">
        <w:rPr>
          <w:rFonts w:hint="eastAsia"/>
        </w:rPr>
        <w:t>xx</w:t>
      </w:r>
      <w:r w:rsidRPr="00394F00">
        <w:rPr>
          <w:rFonts w:hint="eastAsia"/>
        </w:rPr>
        <w:t>中的重要研究课题</w:t>
      </w:r>
      <w:r w:rsidRPr="00394F00">
        <w:t>(</w:t>
      </w:r>
      <w:r w:rsidRPr="00394F00">
        <w:rPr>
          <w:rFonts w:hint="eastAsia"/>
        </w:rPr>
        <w:t>或</w:t>
      </w:r>
      <w:r w:rsidRPr="00394F00">
        <w:rPr>
          <w:rFonts w:hint="eastAsia"/>
        </w:rPr>
        <w:t>xx</w:t>
      </w:r>
      <w:r w:rsidRPr="00394F00">
        <w:rPr>
          <w:rFonts w:hint="eastAsia"/>
        </w:rPr>
        <w:t>现象日益严重</w:t>
      </w:r>
      <w:r w:rsidRPr="00394F00">
        <w:t xml:space="preserve">). </w:t>
      </w:r>
      <w:r w:rsidRPr="00394F00">
        <w:rPr>
          <w:rFonts w:hint="eastAsia"/>
        </w:rPr>
        <w:t>本文针对</w:t>
      </w:r>
      <w:r w:rsidRPr="00394F00">
        <w:rPr>
          <w:rFonts w:hint="eastAsia"/>
        </w:rPr>
        <w:t>xx</w:t>
      </w:r>
      <w:r w:rsidRPr="00394F00">
        <w:rPr>
          <w:rFonts w:hint="eastAsia"/>
        </w:rPr>
        <w:t>中的问题</w:t>
      </w:r>
      <w:r w:rsidRPr="00394F00">
        <w:t xml:space="preserve">, </w:t>
      </w:r>
      <w:r w:rsidRPr="00394F00">
        <w:rPr>
          <w:rFonts w:hint="eastAsia"/>
        </w:rPr>
        <w:t>基于</w:t>
      </w:r>
      <w:r w:rsidRPr="00394F00">
        <w:rPr>
          <w:rFonts w:hint="eastAsia"/>
        </w:rPr>
        <w:t>xx</w:t>
      </w:r>
      <w:r w:rsidRPr="00394F00">
        <w:rPr>
          <w:rFonts w:hint="eastAsia"/>
        </w:rPr>
        <w:t>和</w:t>
      </w:r>
      <w:r w:rsidRPr="00394F00">
        <w:rPr>
          <w:rFonts w:hint="eastAsia"/>
        </w:rPr>
        <w:t>xx</w:t>
      </w:r>
      <w:r w:rsidRPr="00394F00">
        <w:rPr>
          <w:rFonts w:hint="eastAsia"/>
        </w:rPr>
        <w:t>思想</w:t>
      </w:r>
      <w:r w:rsidRPr="00394F00">
        <w:t xml:space="preserve">, </w:t>
      </w:r>
      <w:r w:rsidRPr="00394F00">
        <w:rPr>
          <w:rFonts w:hint="eastAsia"/>
        </w:rPr>
        <w:t>通过确定</w:t>
      </w:r>
      <w:r w:rsidRPr="00394F00">
        <w:rPr>
          <w:rFonts w:hint="eastAsia"/>
        </w:rPr>
        <w:t>xx</w:t>
      </w:r>
      <w:r w:rsidRPr="00394F00">
        <w:rPr>
          <w:rFonts w:hint="eastAsia"/>
        </w:rPr>
        <w:t>、</w:t>
      </w:r>
      <w:r w:rsidRPr="00394F00">
        <w:t>xx</w:t>
      </w:r>
      <w:r w:rsidRPr="00394F00">
        <w:rPr>
          <w:rFonts w:hint="eastAsia"/>
        </w:rPr>
        <w:t>、</w:t>
      </w:r>
      <w:r w:rsidRPr="00394F00">
        <w:t>xx</w:t>
      </w:r>
      <w:r w:rsidRPr="00394F00">
        <w:rPr>
          <w:rFonts w:hint="eastAsia"/>
        </w:rPr>
        <w:t>等指标</w:t>
      </w:r>
      <w:r w:rsidRPr="00394F00">
        <w:t xml:space="preserve">, </w:t>
      </w:r>
      <w:r w:rsidRPr="00394F00">
        <w:rPr>
          <w:rFonts w:hint="eastAsia"/>
        </w:rPr>
        <w:t>以</w:t>
      </w:r>
      <w:r w:rsidRPr="00394F00">
        <w:rPr>
          <w:rFonts w:hint="eastAsia"/>
        </w:rPr>
        <w:t>xx</w:t>
      </w:r>
      <w:r w:rsidRPr="00394F00">
        <w:rPr>
          <w:rFonts w:hint="eastAsia"/>
        </w:rPr>
        <w:t>、</w:t>
      </w:r>
      <w:r w:rsidRPr="00394F00">
        <w:t xml:space="preserve">xx </w:t>
      </w:r>
      <w:r w:rsidRPr="00394F00">
        <w:rPr>
          <w:rFonts w:hint="eastAsia"/>
        </w:rPr>
        <w:t>为目标建立了</w:t>
      </w:r>
      <w:r w:rsidRPr="00394F00">
        <w:rPr>
          <w:rFonts w:hint="eastAsia"/>
        </w:rPr>
        <w:t>xx</w:t>
      </w:r>
      <w:r w:rsidRPr="00394F00">
        <w:rPr>
          <w:rFonts w:hint="eastAsia"/>
        </w:rPr>
        <w:t>模型</w:t>
      </w:r>
      <w:r w:rsidRPr="00394F00">
        <w:rPr>
          <w:rFonts w:hint="eastAsia"/>
        </w:rPr>
        <w:t>,</w:t>
      </w:r>
      <w:r w:rsidRPr="00394F00">
        <w:t xml:space="preserve"> </w:t>
      </w:r>
      <w:r w:rsidRPr="00394F00">
        <w:rPr>
          <w:rFonts w:hint="eastAsia"/>
        </w:rPr>
        <w:t>并使用</w:t>
      </w:r>
      <w:r w:rsidRPr="00394F00">
        <w:rPr>
          <w:rFonts w:hint="eastAsia"/>
        </w:rPr>
        <w:t>xx</w:t>
      </w:r>
      <w:r w:rsidRPr="00394F00">
        <w:rPr>
          <w:rFonts w:hint="eastAsia"/>
        </w:rPr>
        <w:t>算法对模型进行求解</w:t>
      </w:r>
      <w:r w:rsidRPr="00394F00">
        <w:t xml:space="preserve">. </w:t>
      </w:r>
    </w:p>
    <w:p w14:paraId="10F7CD2B" w14:textId="2ADC163A" w:rsidR="00BD5DB4" w:rsidRPr="00394F00" w:rsidRDefault="00177316" w:rsidP="00675FEC">
      <w:pPr>
        <w:spacing w:before="60" w:after="60"/>
        <w:ind w:firstLine="482"/>
      </w:pPr>
      <w:r w:rsidRPr="00394F00">
        <w:rPr>
          <w:rFonts w:hint="eastAsia"/>
          <w:b/>
        </w:rPr>
        <w:t>针对问题</w:t>
      </w:r>
      <w:proofErr w:type="gramStart"/>
      <w:r w:rsidRPr="00394F00">
        <w:rPr>
          <w:rFonts w:hint="eastAsia"/>
          <w:b/>
        </w:rPr>
        <w:t>一</w:t>
      </w:r>
      <w:proofErr w:type="gramEnd"/>
      <w:r w:rsidRPr="00394F00">
        <w:rPr>
          <w:b/>
        </w:rPr>
        <w:t>:</w:t>
      </w:r>
      <w:r w:rsidRPr="00394F00">
        <w:t xml:space="preserve"> </w:t>
      </w:r>
      <w:r w:rsidR="00675FEC" w:rsidRPr="00342701">
        <w:rPr>
          <w:rFonts w:hint="eastAsia"/>
          <w:bCs/>
        </w:rPr>
        <w:t>考虑</w:t>
      </w:r>
      <w:r w:rsidR="00675FEC" w:rsidRPr="00342701">
        <w:rPr>
          <w:rFonts w:hint="eastAsia"/>
          <w:bCs/>
        </w:rPr>
        <w:t>XXX</w:t>
      </w:r>
      <w:r w:rsidR="00675FEC" w:rsidRPr="00342701">
        <w:rPr>
          <w:rFonts w:hint="eastAsia"/>
          <w:bCs/>
        </w:rPr>
        <w:t>，</w:t>
      </w:r>
      <w:r w:rsidR="00675FEC" w:rsidRPr="00342701">
        <w:rPr>
          <w:rFonts w:hint="eastAsia"/>
          <w:bCs/>
        </w:rPr>
        <w:t>.</w:t>
      </w:r>
      <w:proofErr w:type="gramStart"/>
      <w:r w:rsidR="00675FEC" w:rsidRPr="00342701">
        <w:rPr>
          <w:rFonts w:hint="eastAsia"/>
          <w:bCs/>
        </w:rPr>
        <w:t>..</w:t>
      </w:r>
      <w:proofErr w:type="gramEnd"/>
      <w:r w:rsidR="00675FEC" w:rsidRPr="00342701">
        <w:rPr>
          <w:rFonts w:hint="eastAsia"/>
          <w:bCs/>
        </w:rPr>
        <w:t>，建立</w:t>
      </w:r>
      <w:r w:rsidR="00675FEC" w:rsidRPr="00342701">
        <w:rPr>
          <w:rFonts w:hint="eastAsia"/>
          <w:bCs/>
        </w:rPr>
        <w:t>XXX</w:t>
      </w:r>
      <w:r w:rsidR="00675FEC" w:rsidRPr="00342701">
        <w:rPr>
          <w:rFonts w:hint="eastAsia"/>
          <w:bCs/>
        </w:rPr>
        <w:t>模型</w:t>
      </w:r>
      <w:r w:rsidR="00675FEC" w:rsidRPr="00342701">
        <w:rPr>
          <w:rFonts w:hint="eastAsia"/>
          <w:bCs/>
        </w:rPr>
        <w:t>/</w:t>
      </w:r>
      <w:r w:rsidR="00675FEC" w:rsidRPr="00342701">
        <w:rPr>
          <w:rFonts w:hint="eastAsia"/>
          <w:bCs/>
        </w:rPr>
        <w:t>利用</w:t>
      </w:r>
      <w:r w:rsidR="00675FEC" w:rsidRPr="00342701">
        <w:rPr>
          <w:rFonts w:hint="eastAsia"/>
          <w:bCs/>
        </w:rPr>
        <w:t>XXX</w:t>
      </w:r>
      <w:r w:rsidR="00675FEC" w:rsidRPr="00342701">
        <w:rPr>
          <w:rFonts w:hint="eastAsia"/>
          <w:bCs/>
        </w:rPr>
        <w:t>方法，</w:t>
      </w:r>
      <w:r w:rsidR="00675FEC" w:rsidRPr="00342701">
        <w:rPr>
          <w:rFonts w:hint="eastAsia"/>
          <w:bCs/>
        </w:rPr>
        <w:t>...</w:t>
      </w:r>
      <w:r w:rsidR="00675FEC" w:rsidRPr="00342701">
        <w:rPr>
          <w:rFonts w:hint="eastAsia"/>
          <w:bCs/>
        </w:rPr>
        <w:t>求解出</w:t>
      </w:r>
      <w:r w:rsidR="00675FEC" w:rsidRPr="00342701">
        <w:rPr>
          <w:rFonts w:hint="eastAsia"/>
          <w:bCs/>
        </w:rPr>
        <w:t>XXX</w:t>
      </w:r>
    </w:p>
    <w:p w14:paraId="0D86B22E" w14:textId="702B57C8" w:rsidR="00BD5DB4" w:rsidRPr="00394F00" w:rsidRDefault="00177316">
      <w:pPr>
        <w:spacing w:before="60" w:after="60"/>
        <w:ind w:firstLine="482"/>
      </w:pPr>
      <w:r w:rsidRPr="00394F00">
        <w:rPr>
          <w:rFonts w:hint="eastAsia"/>
          <w:b/>
        </w:rPr>
        <w:t>针对问题二</w:t>
      </w:r>
      <w:r w:rsidRPr="00394F00">
        <w:rPr>
          <w:b/>
        </w:rPr>
        <w:t>:</w:t>
      </w:r>
      <w:r w:rsidRPr="00394F00">
        <w:t xml:space="preserve"> </w:t>
      </w:r>
      <w:r w:rsidR="00675FEC" w:rsidRPr="00342701">
        <w:rPr>
          <w:rFonts w:hint="eastAsia"/>
          <w:bCs/>
        </w:rPr>
        <w:t>考虑</w:t>
      </w:r>
      <w:r w:rsidR="00675FEC" w:rsidRPr="00342701">
        <w:rPr>
          <w:rFonts w:hint="eastAsia"/>
          <w:bCs/>
        </w:rPr>
        <w:t>XXX</w:t>
      </w:r>
      <w:r w:rsidR="00675FEC" w:rsidRPr="00342701">
        <w:rPr>
          <w:rFonts w:hint="eastAsia"/>
          <w:bCs/>
        </w:rPr>
        <w:t>，</w:t>
      </w:r>
      <w:r w:rsidR="00675FEC" w:rsidRPr="00342701">
        <w:rPr>
          <w:rFonts w:hint="eastAsia"/>
          <w:bCs/>
        </w:rPr>
        <w:t>.</w:t>
      </w:r>
      <w:proofErr w:type="gramStart"/>
      <w:r w:rsidR="00675FEC" w:rsidRPr="00342701">
        <w:rPr>
          <w:rFonts w:hint="eastAsia"/>
          <w:bCs/>
        </w:rPr>
        <w:t>..</w:t>
      </w:r>
      <w:proofErr w:type="gramEnd"/>
      <w:r w:rsidR="00675FEC" w:rsidRPr="00342701">
        <w:rPr>
          <w:rFonts w:hint="eastAsia"/>
          <w:bCs/>
        </w:rPr>
        <w:t>，建立</w:t>
      </w:r>
      <w:r w:rsidR="00675FEC" w:rsidRPr="00342701">
        <w:rPr>
          <w:rFonts w:hint="eastAsia"/>
          <w:bCs/>
        </w:rPr>
        <w:t>XXX</w:t>
      </w:r>
      <w:r w:rsidR="00675FEC" w:rsidRPr="00342701">
        <w:rPr>
          <w:rFonts w:hint="eastAsia"/>
          <w:bCs/>
        </w:rPr>
        <w:t>模型</w:t>
      </w:r>
      <w:r w:rsidR="00675FEC" w:rsidRPr="00342701">
        <w:rPr>
          <w:rFonts w:hint="eastAsia"/>
          <w:bCs/>
        </w:rPr>
        <w:t>/</w:t>
      </w:r>
      <w:r w:rsidR="00675FEC" w:rsidRPr="00342701">
        <w:rPr>
          <w:rFonts w:hint="eastAsia"/>
          <w:bCs/>
        </w:rPr>
        <w:t>利用</w:t>
      </w:r>
      <w:r w:rsidR="00675FEC" w:rsidRPr="00342701">
        <w:rPr>
          <w:rFonts w:hint="eastAsia"/>
          <w:bCs/>
        </w:rPr>
        <w:t>XXX</w:t>
      </w:r>
      <w:r w:rsidR="00675FEC" w:rsidRPr="00342701">
        <w:rPr>
          <w:rFonts w:hint="eastAsia"/>
          <w:bCs/>
        </w:rPr>
        <w:t>方法，</w:t>
      </w:r>
      <w:r w:rsidR="00675FEC" w:rsidRPr="00342701">
        <w:rPr>
          <w:rFonts w:hint="eastAsia"/>
          <w:bCs/>
        </w:rPr>
        <w:t>...</w:t>
      </w:r>
      <w:r w:rsidR="00675FEC" w:rsidRPr="00342701">
        <w:rPr>
          <w:rFonts w:hint="eastAsia"/>
          <w:bCs/>
        </w:rPr>
        <w:t>求解出</w:t>
      </w:r>
      <w:r w:rsidR="00675FEC" w:rsidRPr="00342701">
        <w:rPr>
          <w:rFonts w:hint="eastAsia"/>
          <w:bCs/>
        </w:rPr>
        <w:t>XXX</w:t>
      </w:r>
    </w:p>
    <w:p w14:paraId="3A9CFE33" w14:textId="669DBD7E" w:rsidR="00BD5DB4" w:rsidRPr="00394F00" w:rsidRDefault="00177316">
      <w:pPr>
        <w:spacing w:before="60" w:after="60"/>
        <w:ind w:firstLine="482"/>
      </w:pPr>
      <w:r w:rsidRPr="00394F00">
        <w:rPr>
          <w:rFonts w:hint="eastAsia"/>
          <w:b/>
        </w:rPr>
        <w:t>针对问题三</w:t>
      </w:r>
      <w:r w:rsidRPr="00394F00">
        <w:rPr>
          <w:b/>
        </w:rPr>
        <w:t xml:space="preserve">: </w:t>
      </w:r>
      <w:r w:rsidR="00675FEC" w:rsidRPr="00342701">
        <w:rPr>
          <w:rFonts w:hint="eastAsia"/>
          <w:bCs/>
        </w:rPr>
        <w:t>考虑</w:t>
      </w:r>
      <w:r w:rsidR="00675FEC" w:rsidRPr="00342701">
        <w:rPr>
          <w:rFonts w:hint="eastAsia"/>
          <w:bCs/>
        </w:rPr>
        <w:t>XXX</w:t>
      </w:r>
      <w:r w:rsidR="00675FEC" w:rsidRPr="00342701">
        <w:rPr>
          <w:rFonts w:hint="eastAsia"/>
          <w:bCs/>
        </w:rPr>
        <w:t>，</w:t>
      </w:r>
      <w:r w:rsidR="00675FEC" w:rsidRPr="00342701">
        <w:rPr>
          <w:rFonts w:hint="eastAsia"/>
          <w:bCs/>
        </w:rPr>
        <w:t>.</w:t>
      </w:r>
      <w:proofErr w:type="gramStart"/>
      <w:r w:rsidR="00675FEC" w:rsidRPr="00342701">
        <w:rPr>
          <w:rFonts w:hint="eastAsia"/>
          <w:bCs/>
        </w:rPr>
        <w:t>..</w:t>
      </w:r>
      <w:proofErr w:type="gramEnd"/>
      <w:r w:rsidR="00675FEC" w:rsidRPr="00342701">
        <w:rPr>
          <w:rFonts w:hint="eastAsia"/>
          <w:bCs/>
        </w:rPr>
        <w:t>，建立</w:t>
      </w:r>
      <w:r w:rsidR="00675FEC" w:rsidRPr="00342701">
        <w:rPr>
          <w:rFonts w:hint="eastAsia"/>
          <w:bCs/>
        </w:rPr>
        <w:t>XXX</w:t>
      </w:r>
      <w:r w:rsidR="00675FEC" w:rsidRPr="00342701">
        <w:rPr>
          <w:rFonts w:hint="eastAsia"/>
          <w:bCs/>
        </w:rPr>
        <w:t>模型</w:t>
      </w:r>
      <w:r w:rsidR="00675FEC" w:rsidRPr="00342701">
        <w:rPr>
          <w:rFonts w:hint="eastAsia"/>
          <w:bCs/>
        </w:rPr>
        <w:t>/</w:t>
      </w:r>
      <w:r w:rsidR="00675FEC" w:rsidRPr="00342701">
        <w:rPr>
          <w:rFonts w:hint="eastAsia"/>
          <w:bCs/>
        </w:rPr>
        <w:t>利用</w:t>
      </w:r>
      <w:r w:rsidR="00675FEC" w:rsidRPr="00342701">
        <w:rPr>
          <w:rFonts w:hint="eastAsia"/>
          <w:bCs/>
        </w:rPr>
        <w:t>XXX</w:t>
      </w:r>
      <w:r w:rsidR="00675FEC" w:rsidRPr="00342701">
        <w:rPr>
          <w:rFonts w:hint="eastAsia"/>
          <w:bCs/>
        </w:rPr>
        <w:t>方法，</w:t>
      </w:r>
      <w:r w:rsidR="00675FEC" w:rsidRPr="00342701">
        <w:rPr>
          <w:rFonts w:hint="eastAsia"/>
          <w:bCs/>
        </w:rPr>
        <w:t>...</w:t>
      </w:r>
      <w:r w:rsidR="00675FEC" w:rsidRPr="00342701">
        <w:rPr>
          <w:rFonts w:hint="eastAsia"/>
          <w:bCs/>
        </w:rPr>
        <w:t>求解出</w:t>
      </w:r>
      <w:r w:rsidR="00675FEC" w:rsidRPr="00342701">
        <w:rPr>
          <w:rFonts w:hint="eastAsia"/>
          <w:bCs/>
        </w:rPr>
        <w:t>XXX</w:t>
      </w:r>
    </w:p>
    <w:p w14:paraId="33D0D06E" w14:textId="77777777" w:rsidR="00BD5DB4" w:rsidRPr="00394F00" w:rsidRDefault="00177316">
      <w:pPr>
        <w:spacing w:before="60" w:after="60"/>
        <w:ind w:firstLine="480"/>
      </w:pPr>
      <w:r w:rsidRPr="00394F00">
        <w:rPr>
          <w:rFonts w:hint="eastAsia"/>
        </w:rPr>
        <w:t>最后</w:t>
      </w:r>
      <w:r w:rsidRPr="00394F00">
        <w:t xml:space="preserve">, </w:t>
      </w:r>
      <w:r w:rsidRPr="00394F00">
        <w:rPr>
          <w:rFonts w:hint="eastAsia"/>
        </w:rPr>
        <w:t>我们对提出的模型进行全面的评价</w:t>
      </w:r>
      <w:r w:rsidRPr="00394F00">
        <w:rPr>
          <w:rFonts w:hint="eastAsia"/>
        </w:rPr>
        <w:t xml:space="preserve">: </w:t>
      </w:r>
      <w:r w:rsidRPr="00394F00">
        <w:rPr>
          <w:rFonts w:hint="eastAsia"/>
        </w:rPr>
        <w:t>本文的模型贴合实际</w:t>
      </w:r>
      <w:r w:rsidRPr="00394F00">
        <w:rPr>
          <w:rFonts w:hint="eastAsia"/>
        </w:rPr>
        <w:t>,</w:t>
      </w:r>
      <w:r w:rsidRPr="00394F00">
        <w:t xml:space="preserve"> </w:t>
      </w:r>
      <w:r w:rsidRPr="00394F00">
        <w:rPr>
          <w:rFonts w:hint="eastAsia"/>
        </w:rPr>
        <w:t>能合理解决提出的问题</w:t>
      </w:r>
      <w:r w:rsidRPr="00394F00">
        <w:t xml:space="preserve">, </w:t>
      </w:r>
      <w:r w:rsidRPr="00394F00">
        <w:rPr>
          <w:rFonts w:hint="eastAsia"/>
        </w:rPr>
        <w:t>具有实用性强</w:t>
      </w:r>
      <w:r w:rsidRPr="00394F00">
        <w:t xml:space="preserve">, </w:t>
      </w:r>
      <w:r w:rsidRPr="00394F00">
        <w:rPr>
          <w:rFonts w:hint="eastAsia"/>
        </w:rPr>
        <w:t>算法效率高等特点</w:t>
      </w:r>
      <w:r w:rsidRPr="00394F00">
        <w:rPr>
          <w:rFonts w:hint="eastAsia"/>
        </w:rPr>
        <w:t>,</w:t>
      </w:r>
      <w:r w:rsidRPr="00394F00">
        <w:t xml:space="preserve"> </w:t>
      </w:r>
      <w:r w:rsidRPr="00394F00">
        <w:rPr>
          <w:rFonts w:hint="eastAsia"/>
        </w:rPr>
        <w:t>该模型在</w:t>
      </w:r>
      <w:r w:rsidRPr="00394F00">
        <w:rPr>
          <w:rFonts w:hint="eastAsia"/>
        </w:rPr>
        <w:t>xx</w:t>
      </w:r>
      <w:r w:rsidRPr="00394F00">
        <w:t xml:space="preserve">, </w:t>
      </w:r>
      <w:r w:rsidRPr="00394F00">
        <w:rPr>
          <w:rFonts w:hint="eastAsia"/>
        </w:rPr>
        <w:t>xx</w:t>
      </w:r>
      <w:r w:rsidRPr="00394F00">
        <w:t xml:space="preserve">, </w:t>
      </w:r>
      <w:r w:rsidRPr="00394F00">
        <w:rPr>
          <w:rFonts w:hint="eastAsia"/>
        </w:rPr>
        <w:t>xx</w:t>
      </w:r>
      <w:r w:rsidRPr="00394F00">
        <w:rPr>
          <w:rFonts w:hint="eastAsia"/>
        </w:rPr>
        <w:t>方面也能使用</w:t>
      </w:r>
      <w:r w:rsidRPr="00394F00">
        <w:t xml:space="preserve">. </w:t>
      </w:r>
    </w:p>
    <w:p w14:paraId="6CD8E6FF" w14:textId="77777777" w:rsidR="00BD5DB4" w:rsidRPr="0051503E" w:rsidRDefault="00177316">
      <w:pPr>
        <w:spacing w:before="60" w:after="60"/>
        <w:ind w:firstLine="482"/>
        <w:rPr>
          <w:b/>
        </w:rPr>
      </w:pPr>
      <w:r w:rsidRPr="00394F00">
        <w:rPr>
          <w:rFonts w:hint="eastAsia"/>
          <w:b/>
        </w:rPr>
        <w:t>关键词</w:t>
      </w:r>
      <w:r w:rsidRPr="00394F00">
        <w:rPr>
          <w:rFonts w:hint="eastAsia"/>
          <w:b/>
        </w:rPr>
        <w:t>:</w:t>
      </w:r>
      <w:r w:rsidRPr="00394F00">
        <w:rPr>
          <w:b/>
        </w:rPr>
        <w:t xml:space="preserve"> </w:t>
      </w:r>
      <w:r w:rsidRPr="00394F00">
        <w:rPr>
          <w:rFonts w:hint="eastAsia"/>
          <w:b/>
        </w:rPr>
        <w:t>关键词</w:t>
      </w:r>
      <w:r w:rsidRPr="00394F00">
        <w:rPr>
          <w:rFonts w:hint="eastAsia"/>
          <w:b/>
        </w:rPr>
        <w:t>1</w:t>
      </w:r>
      <w:r w:rsidRPr="00394F00">
        <w:rPr>
          <w:b/>
        </w:rPr>
        <w:t xml:space="preserve">  </w:t>
      </w:r>
      <w:r w:rsidRPr="00394F00">
        <w:rPr>
          <w:rFonts w:hint="eastAsia"/>
          <w:b/>
        </w:rPr>
        <w:t>关键词</w:t>
      </w:r>
      <w:r w:rsidRPr="00394F00">
        <w:rPr>
          <w:rFonts w:hint="eastAsia"/>
          <w:b/>
        </w:rPr>
        <w:t>2</w:t>
      </w:r>
      <w:r w:rsidRPr="00394F00">
        <w:rPr>
          <w:b/>
        </w:rPr>
        <w:t xml:space="preserve">  </w:t>
      </w:r>
      <w:r w:rsidRPr="00394F00">
        <w:rPr>
          <w:rFonts w:hint="eastAsia"/>
          <w:b/>
        </w:rPr>
        <w:t>关键词</w:t>
      </w:r>
      <w:r w:rsidRPr="00394F00">
        <w:rPr>
          <w:rFonts w:hint="eastAsia"/>
          <w:b/>
        </w:rPr>
        <w:t>3</w:t>
      </w:r>
      <w:r w:rsidRPr="00394F00">
        <w:rPr>
          <w:b/>
        </w:rPr>
        <w:t xml:space="preserve">  </w:t>
      </w:r>
      <w:r w:rsidRPr="00394F00">
        <w:rPr>
          <w:rFonts w:hint="eastAsia"/>
          <w:b/>
        </w:rPr>
        <w:t>关键词</w:t>
      </w:r>
      <w:r w:rsidRPr="00394F00">
        <w:rPr>
          <w:rFonts w:hint="eastAsia"/>
          <w:b/>
        </w:rPr>
        <w:t>4</w:t>
      </w:r>
      <w:r w:rsidRPr="00394F00">
        <w:rPr>
          <w:b/>
        </w:rPr>
        <w:t xml:space="preserve">  </w:t>
      </w:r>
      <w:r w:rsidRPr="00394F00">
        <w:rPr>
          <w:rFonts w:hint="eastAsia"/>
          <w:b/>
        </w:rPr>
        <w:t>关键词</w:t>
      </w:r>
      <w:r w:rsidRPr="00394F00">
        <w:rPr>
          <w:rFonts w:hint="eastAsia"/>
          <w:b/>
        </w:rPr>
        <w:t>5</w:t>
      </w:r>
    </w:p>
    <w:p w14:paraId="5822B913" w14:textId="77777777" w:rsidR="00BD5DB4" w:rsidRPr="00394F00" w:rsidRDefault="00BD5DB4">
      <w:pPr>
        <w:spacing w:before="60" w:after="60"/>
        <w:ind w:firstLine="482"/>
        <w:rPr>
          <w:b/>
        </w:rPr>
      </w:pPr>
    </w:p>
    <w:p w14:paraId="363E0EB3" w14:textId="77777777" w:rsidR="00BD5DB4" w:rsidRPr="00394F00" w:rsidRDefault="00BD5DB4">
      <w:pPr>
        <w:spacing w:before="60" w:after="60"/>
        <w:ind w:firstLine="482"/>
        <w:rPr>
          <w:b/>
        </w:rPr>
      </w:pPr>
    </w:p>
    <w:p w14:paraId="05C6BA7A" w14:textId="77777777" w:rsidR="00BD5DB4" w:rsidRPr="00394F00" w:rsidRDefault="00BD5DB4">
      <w:pPr>
        <w:spacing w:before="60" w:after="60"/>
        <w:ind w:firstLine="482"/>
        <w:rPr>
          <w:b/>
        </w:rPr>
      </w:pPr>
    </w:p>
    <w:p w14:paraId="33EC9ECE" w14:textId="77777777" w:rsidR="00BD5DB4" w:rsidRPr="00394F00" w:rsidRDefault="00BD5DB4" w:rsidP="00262AE5">
      <w:pPr>
        <w:pStyle w:val="2"/>
        <w:spacing w:before="120" w:after="120"/>
        <w:sectPr w:rsidR="00BD5DB4" w:rsidRPr="00394F00" w:rsidSect="00DF6D0D">
          <w:headerReference w:type="even" r:id="rId9"/>
          <w:headerReference w:type="default" r:id="rId10"/>
          <w:footerReference w:type="default" r:id="rId11"/>
          <w:headerReference w:type="first" r:id="rId12"/>
          <w:pgSz w:w="11906" w:h="16838"/>
          <w:pgMar w:top="1418" w:right="1418" w:bottom="1418" w:left="1418" w:header="851" w:footer="992" w:gutter="0"/>
          <w:pgNumType w:fmt="upperRoman" w:start="1"/>
          <w:cols w:space="425"/>
          <w:docGrid w:linePitch="326"/>
        </w:sectPr>
      </w:pPr>
    </w:p>
    <w:p w14:paraId="15E0D727" w14:textId="72E5D917" w:rsidR="00BD5DB4" w:rsidRPr="00394F00" w:rsidRDefault="00177316" w:rsidP="00675FEC">
      <w:pPr>
        <w:pStyle w:val="1"/>
      </w:pPr>
      <w:bookmarkStart w:id="3" w:name="_Toc1257848"/>
      <w:bookmarkStart w:id="4" w:name="_Toc81731776"/>
      <w:bookmarkStart w:id="5" w:name="_Toc81731840"/>
      <w:bookmarkStart w:id="6" w:name="_Toc106480835"/>
      <w:r w:rsidRPr="00394F00">
        <w:rPr>
          <w:rFonts w:hint="eastAsia"/>
        </w:rPr>
        <w:lastRenderedPageBreak/>
        <w:t>问题</w:t>
      </w:r>
      <w:bookmarkEnd w:id="3"/>
      <w:r w:rsidR="00834B21">
        <w:rPr>
          <w:rFonts w:hint="eastAsia"/>
        </w:rPr>
        <w:t>重</w:t>
      </w:r>
      <w:r w:rsidRPr="00394F00">
        <w:rPr>
          <w:rFonts w:hint="eastAsia"/>
        </w:rPr>
        <w:t>述</w:t>
      </w:r>
      <w:bookmarkEnd w:id="4"/>
      <w:bookmarkEnd w:id="5"/>
      <w:bookmarkEnd w:id="6"/>
    </w:p>
    <w:p w14:paraId="6DAABB52" w14:textId="77777777" w:rsidR="00BD5DB4" w:rsidRPr="00394F00" w:rsidRDefault="00177316">
      <w:pPr>
        <w:pStyle w:val="2"/>
        <w:spacing w:before="120" w:after="120"/>
      </w:pPr>
      <w:bookmarkStart w:id="7" w:name="_Toc81731841"/>
      <w:bookmarkStart w:id="8" w:name="_Toc81731777"/>
      <w:bookmarkStart w:id="9" w:name="_Toc1257849"/>
      <w:bookmarkStart w:id="10" w:name="_Toc106480836"/>
      <w:r w:rsidRPr="00394F00">
        <w:rPr>
          <w:rFonts w:hint="eastAsia"/>
        </w:rPr>
        <w:t>问题背景</w:t>
      </w:r>
      <w:bookmarkEnd w:id="7"/>
      <w:bookmarkEnd w:id="8"/>
      <w:bookmarkEnd w:id="9"/>
      <w:bookmarkEnd w:id="10"/>
    </w:p>
    <w:p w14:paraId="49E135EB" w14:textId="65E48AE4" w:rsidR="00BD5DB4" w:rsidRDefault="00177316" w:rsidP="004B2EC6">
      <w:pPr>
        <w:spacing w:before="60" w:after="60"/>
        <w:ind w:firstLine="480"/>
      </w:pPr>
      <w:r w:rsidRPr="00834B21">
        <w:rPr>
          <w:rFonts w:hint="eastAsia"/>
        </w:rPr>
        <w:t>随着</w:t>
      </w:r>
      <w:r w:rsidR="00834B21" w:rsidRPr="00834B21">
        <w:rPr>
          <w:rFonts w:hint="eastAsia"/>
        </w:rPr>
        <w:t>科技</w:t>
      </w:r>
      <w:r w:rsidRPr="00834B21">
        <w:rPr>
          <w:rFonts w:hint="eastAsia"/>
        </w:rPr>
        <w:t>的发展</w:t>
      </w:r>
      <w:r w:rsidRPr="00834B21">
        <w:t>,</w:t>
      </w:r>
      <w:r w:rsidR="00834B21" w:rsidRPr="00834B21">
        <w:rPr>
          <w:rFonts w:hint="eastAsia"/>
        </w:rPr>
        <w:t>社会出现了一种新的产前检测技术</w:t>
      </w:r>
      <w:r w:rsidRPr="00834B21">
        <w:t>,</w:t>
      </w:r>
      <w:r w:rsidR="00834B21" w:rsidRPr="00834B21">
        <w:rPr>
          <w:rFonts w:hint="eastAsia"/>
        </w:rPr>
        <w:t>即</w:t>
      </w:r>
      <w:r w:rsidR="00834B21" w:rsidRPr="00834B21">
        <w:t>NIPT</w:t>
      </w:r>
      <w:r w:rsidR="00834B21" w:rsidRPr="00834B21">
        <w:t>（</w:t>
      </w:r>
      <w:r w:rsidR="00834B21" w:rsidRPr="00834B21">
        <w:t>Non-invasive Prenatal Test</w:t>
      </w:r>
      <w:r w:rsidR="00834B21" w:rsidRPr="00834B21">
        <w:t>，无创产前检测</w:t>
      </w:r>
      <w:r w:rsidR="00834B21" w:rsidRPr="00834B21">
        <w:rPr>
          <w:rFonts w:hint="eastAsia"/>
        </w:rPr>
        <w:t>技术</w:t>
      </w:r>
      <w:r w:rsidR="00834B21" w:rsidRPr="00834B21">
        <w:t>）</w:t>
      </w:r>
      <w:r w:rsidR="00834B21" w:rsidRPr="00834B21">
        <w:rPr>
          <w:rFonts w:hint="eastAsia"/>
        </w:rPr>
        <w:t>，此技术通过对母体的血液进行收集和对胎儿的游离</w:t>
      </w:r>
      <w:r w:rsidR="00834B21" w:rsidRPr="00834B21">
        <w:rPr>
          <w:rFonts w:hint="eastAsia"/>
        </w:rPr>
        <w:t>DNA</w:t>
      </w:r>
      <w:r w:rsidR="00834B21" w:rsidRPr="00834B21">
        <w:rPr>
          <w:rFonts w:hint="eastAsia"/>
        </w:rPr>
        <w:t>片段进行检测，从而分析胎儿染色体是否存在异常，进而在早期确定胎儿的健康状况。通常情况下孕妇的孕期达到</w:t>
      </w:r>
      <w:r w:rsidR="00834B21" w:rsidRPr="00834B21">
        <w:rPr>
          <w:rFonts w:hint="eastAsia"/>
        </w:rPr>
        <w:t>10~25</w:t>
      </w:r>
      <w:r w:rsidR="00834B21" w:rsidRPr="00834B21">
        <w:rPr>
          <w:rFonts w:hint="eastAsia"/>
        </w:rPr>
        <w:t>周时即可检测胎儿性染色体的浓度，若男性胎儿的</w:t>
      </w:r>
      <w:r w:rsidR="00834B21" w:rsidRPr="00834B21">
        <w:rPr>
          <w:rFonts w:hint="eastAsia"/>
        </w:rPr>
        <w:t>Y</w:t>
      </w:r>
      <w:r w:rsidR="00834B21" w:rsidRPr="00834B21">
        <w:rPr>
          <w:rFonts w:hint="eastAsia"/>
        </w:rPr>
        <w:t>染色体的浓度出现大于等于</w:t>
      </w:r>
      <w:r w:rsidR="00834B21" w:rsidRPr="00834B21">
        <w:rPr>
          <w:rFonts w:hint="eastAsia"/>
        </w:rPr>
        <w:t>45</w:t>
      </w:r>
      <w:r w:rsidR="00834B21" w:rsidRPr="00834B21">
        <w:rPr>
          <w:rFonts w:hint="eastAsia"/>
        </w:rPr>
        <w:t>、女性胎儿的</w:t>
      </w:r>
      <w:r w:rsidR="00834B21" w:rsidRPr="00834B21">
        <w:rPr>
          <w:rFonts w:hint="eastAsia"/>
        </w:rPr>
        <w:t>X</w:t>
      </w:r>
      <w:r w:rsidR="00834B21" w:rsidRPr="00834B21">
        <w:rPr>
          <w:rFonts w:hint="eastAsia"/>
        </w:rPr>
        <w:t>染色体浓度无异常情况，则认为</w:t>
      </w:r>
      <w:r w:rsidR="00834B21" w:rsidRPr="00834B21">
        <w:rPr>
          <w:rFonts w:hint="eastAsia"/>
        </w:rPr>
        <w:t>NIPT</w:t>
      </w:r>
      <w:r w:rsidR="00834B21" w:rsidRPr="00834B21">
        <w:rPr>
          <w:rFonts w:hint="eastAsia"/>
        </w:rPr>
        <w:t>的检测结果基本准确，反之则认为难以达到准确性要求。此外，在实际应用中应当尽早的发现异常的不健康胎儿。以减少后续引发的治疗窗口期缩短的风险。</w:t>
      </w:r>
    </w:p>
    <w:p w14:paraId="47A2D2DD" w14:textId="77777777" w:rsidR="004B2EC6" w:rsidRDefault="00B12B71" w:rsidP="004B2EC6">
      <w:pPr>
        <w:spacing w:before="60" w:after="60"/>
        <w:ind w:firstLine="480"/>
      </w:pPr>
      <w:r>
        <w:rPr>
          <w:rFonts w:hint="eastAsia"/>
        </w:rPr>
        <w:t>应用中发现，男性胎儿的</w:t>
      </w:r>
      <w:r>
        <w:rPr>
          <w:rFonts w:hint="eastAsia"/>
        </w:rPr>
        <w:t>Y</w:t>
      </w:r>
      <w:r>
        <w:rPr>
          <w:rFonts w:hint="eastAsia"/>
        </w:rPr>
        <w:t>染色体浓度与孕妇身体质量指数（</w:t>
      </w:r>
      <w:r>
        <w:rPr>
          <w:rFonts w:hint="eastAsia"/>
        </w:rPr>
        <w:t>BMI</w:t>
      </w:r>
      <w:r>
        <w:rPr>
          <w:rFonts w:hint="eastAsia"/>
        </w:rPr>
        <w:t>）以及</w:t>
      </w:r>
      <w:proofErr w:type="gramStart"/>
      <w:r>
        <w:rPr>
          <w:rFonts w:hint="eastAsia"/>
        </w:rPr>
        <w:t>孕</w:t>
      </w:r>
      <w:proofErr w:type="gramEnd"/>
      <w:r>
        <w:rPr>
          <w:rFonts w:hint="eastAsia"/>
        </w:rPr>
        <w:t>周数有着紧密关系。一般情况下根据</w:t>
      </w:r>
      <w:r>
        <w:rPr>
          <w:rFonts w:hint="eastAsia"/>
        </w:rPr>
        <w:t>BMI</w:t>
      </w:r>
      <w:r>
        <w:rPr>
          <w:rFonts w:hint="eastAsia"/>
        </w:rPr>
        <w:t>值对孕妇进行简单分组以确定要进行的</w:t>
      </w:r>
      <w:r>
        <w:rPr>
          <w:rFonts w:hint="eastAsia"/>
        </w:rPr>
        <w:t>NIPT</w:t>
      </w:r>
      <w:r>
        <w:rPr>
          <w:rFonts w:hint="eastAsia"/>
        </w:rPr>
        <w:t>时间点。但是实际应用中，存在年龄、孕情等较多现实因素和个体差异，统一的检测时间节点和简单的经验分组对准确性产生较大影响。</w:t>
      </w:r>
    </w:p>
    <w:p w14:paraId="79A0D790" w14:textId="177DB0F2" w:rsidR="00B12B71" w:rsidRPr="00834B21" w:rsidRDefault="004B2EC6" w:rsidP="004B2EC6">
      <w:pPr>
        <w:spacing w:before="60" w:after="60"/>
        <w:ind w:firstLine="480"/>
      </w:pPr>
      <w:r>
        <w:rPr>
          <w:rFonts w:hint="eastAsia"/>
        </w:rPr>
        <w:t>例如检测时点过早或不确定因素的影响等会导致测序的失败，同时存在孕妇为了提高准确性去进行多次采血多次检测或一次采血多次检测的情况，</w:t>
      </w:r>
      <w:r w:rsidR="00B12B71">
        <w:rPr>
          <w:rFonts w:hint="eastAsia"/>
        </w:rPr>
        <w:t>所以在根据</w:t>
      </w:r>
      <w:r w:rsidR="00B12B71">
        <w:rPr>
          <w:rFonts w:hint="eastAsia"/>
        </w:rPr>
        <w:t>BMI</w:t>
      </w:r>
      <w:r w:rsidR="00B12B71">
        <w:rPr>
          <w:rFonts w:hint="eastAsia"/>
        </w:rPr>
        <w:t>分组的基础下，还需针对不同群体群组确定合适准确的</w:t>
      </w:r>
      <w:r w:rsidR="00B12B71">
        <w:rPr>
          <w:rFonts w:hint="eastAsia"/>
        </w:rPr>
        <w:t>NIPT</w:t>
      </w:r>
      <w:r w:rsidR="00B12B71">
        <w:rPr>
          <w:rFonts w:hint="eastAsia"/>
        </w:rPr>
        <w:t>时间节点</w:t>
      </w:r>
      <w:r>
        <w:rPr>
          <w:rFonts w:hint="eastAsia"/>
        </w:rPr>
        <w:t>。这一问题</w:t>
      </w:r>
      <w:r w:rsidRPr="00834B21">
        <w:rPr>
          <w:rFonts w:ascii="宋体" w:hAnsi="宋体" w:hint="eastAsia"/>
        </w:rPr>
        <w:t>也促使我们运用更好的方法建立更加合理的模型</w:t>
      </w:r>
      <w:r>
        <w:rPr>
          <w:rFonts w:ascii="宋体" w:hAnsi="宋体" w:hint="eastAsia"/>
        </w:rPr>
        <w:t>，以此确定最佳NIPT时点，从而减少因不健康胎儿导致的治疗窗口期的缩短的潜在风险。</w:t>
      </w:r>
    </w:p>
    <w:p w14:paraId="7F316F5A" w14:textId="5A4EDCA7" w:rsidR="00BD5DB4" w:rsidRPr="00394F00" w:rsidRDefault="00177316" w:rsidP="00AC5732">
      <w:pPr>
        <w:pStyle w:val="2"/>
        <w:spacing w:before="120" w:after="120"/>
      </w:pPr>
      <w:bookmarkStart w:id="11" w:name="_Toc1257850"/>
      <w:bookmarkStart w:id="12" w:name="_Toc81731842"/>
      <w:bookmarkStart w:id="13" w:name="_Toc81731778"/>
      <w:bookmarkStart w:id="14" w:name="_Toc106480837"/>
      <w:r w:rsidRPr="00394F00">
        <w:rPr>
          <w:rFonts w:hint="eastAsia"/>
        </w:rPr>
        <w:t>问题</w:t>
      </w:r>
      <w:bookmarkEnd w:id="11"/>
      <w:bookmarkEnd w:id="12"/>
      <w:bookmarkEnd w:id="13"/>
      <w:bookmarkEnd w:id="14"/>
      <w:r w:rsidR="007868EE">
        <w:rPr>
          <w:rFonts w:hint="eastAsia"/>
        </w:rPr>
        <w:t>分析</w:t>
      </w:r>
    </w:p>
    <w:p w14:paraId="2689D705" w14:textId="469E0044" w:rsidR="00BD5DB4" w:rsidRDefault="00AC5732">
      <w:pPr>
        <w:pStyle w:val="a3"/>
      </w:pPr>
      <w:r>
        <w:rPr>
          <w:rFonts w:hint="eastAsia"/>
        </w:rPr>
        <w:t>数据预处理</w:t>
      </w:r>
      <w:r w:rsidR="00177316" w:rsidRPr="00394F00">
        <w:t>:</w:t>
      </w:r>
    </w:p>
    <w:p w14:paraId="750D538C" w14:textId="31529D2C" w:rsidR="00AC5732" w:rsidRDefault="00AC5732" w:rsidP="00E26B45">
      <w:pPr>
        <w:spacing w:before="60" w:after="60"/>
        <w:ind w:firstLine="480"/>
      </w:pPr>
      <w:r>
        <w:rPr>
          <w:rFonts w:hint="eastAsia"/>
        </w:rPr>
        <w:t>附录提供的胎儿数据量较大且</w:t>
      </w:r>
      <w:r w:rsidR="007928D2">
        <w:rPr>
          <w:rFonts w:hint="eastAsia"/>
        </w:rPr>
        <w:t>存在不符合规范如孕周过短等数据</w:t>
      </w:r>
      <w:r>
        <w:rPr>
          <w:rFonts w:hint="eastAsia"/>
        </w:rPr>
        <w:t>，若是直接使用数据进行模型处理</w:t>
      </w:r>
      <w:r w:rsidR="007928D2">
        <w:rPr>
          <w:rFonts w:hint="eastAsia"/>
        </w:rPr>
        <w:t>会</w:t>
      </w:r>
      <w:r w:rsidR="00D34066">
        <w:rPr>
          <w:rFonts w:hint="eastAsia"/>
        </w:rPr>
        <w:t>出现相关性不明显、拟合度过低等问题，因此需要进行数据的清洗。</w:t>
      </w:r>
    </w:p>
    <w:p w14:paraId="523443A7" w14:textId="3E9391C7" w:rsidR="00D34066" w:rsidRDefault="00D34066" w:rsidP="00E26B45">
      <w:pPr>
        <w:spacing w:before="60" w:after="60"/>
        <w:ind w:firstLine="480"/>
      </w:pPr>
      <w:r>
        <w:rPr>
          <w:rFonts w:hint="eastAsia"/>
        </w:rPr>
        <w:t>根据题目附录提供资料，对数据有以下两种需要处理：</w:t>
      </w:r>
    </w:p>
    <w:p w14:paraId="13BEEB1C" w14:textId="2D6D52ED" w:rsidR="00D34066" w:rsidRDefault="00D34066" w:rsidP="00D34066">
      <w:pPr>
        <w:pStyle w:val="ac"/>
        <w:numPr>
          <w:ilvl w:val="0"/>
          <w:numId w:val="12"/>
        </w:numPr>
      </w:pPr>
      <w:r>
        <w:rPr>
          <w:rFonts w:hint="eastAsia"/>
        </w:rPr>
        <w:t>核心变量</w:t>
      </w:r>
      <w:proofErr w:type="gramStart"/>
      <w:r>
        <w:rPr>
          <w:rFonts w:hint="eastAsia"/>
        </w:rPr>
        <w:t>缺失值</w:t>
      </w:r>
      <w:proofErr w:type="gramEnd"/>
      <w:r>
        <w:rPr>
          <w:rFonts w:hint="eastAsia"/>
        </w:rPr>
        <w:t>处理：</w:t>
      </w:r>
    </w:p>
    <w:p w14:paraId="0909BD63" w14:textId="4DFC58EB" w:rsidR="00D34066" w:rsidRDefault="00D34066" w:rsidP="005F4D2D">
      <w:pPr>
        <w:spacing w:before="60" w:after="60"/>
        <w:ind w:left="360" w:firstLine="480"/>
      </w:pPr>
      <w:r>
        <w:rPr>
          <w:rFonts w:hint="eastAsia"/>
        </w:rPr>
        <w:t>对于关键解释自变量如：孕周、</w:t>
      </w:r>
      <w:r>
        <w:rPr>
          <w:rFonts w:hint="eastAsia"/>
        </w:rPr>
        <w:t>BMI</w:t>
      </w:r>
      <w:r>
        <w:rPr>
          <w:rFonts w:hint="eastAsia"/>
        </w:rPr>
        <w:t>，采用以下措施处理缺失值：</w:t>
      </w:r>
    </w:p>
    <w:p w14:paraId="1334F84D" w14:textId="338117F6" w:rsidR="00D34066" w:rsidRPr="00D34066" w:rsidRDefault="00E26B45" w:rsidP="005F4D2D">
      <w:pPr>
        <w:spacing w:before="60" w:after="60"/>
        <w:ind w:left="360" w:firstLine="480"/>
      </w:pPr>
      <w:r>
        <w:rPr>
          <w:rFonts w:hint="eastAsia"/>
        </w:rPr>
        <w:t>Ⅰ</w:t>
      </w:r>
      <w:r>
        <w:t>.</w:t>
      </w:r>
      <w:r w:rsidR="00D34066" w:rsidRPr="00D34066">
        <w:rPr>
          <w:rFonts w:hint="eastAsia"/>
        </w:rPr>
        <w:t>若缺失比例</w:t>
      </w:r>
      <w:r w:rsidR="00D34066" w:rsidRPr="00D34066">
        <w:rPr>
          <w:rFonts w:hint="eastAsia"/>
        </w:rPr>
        <w:t>&lt;5%</w:t>
      </w:r>
      <w:r w:rsidR="00D34066" w:rsidRPr="00D34066">
        <w:rPr>
          <w:rFonts w:hint="eastAsia"/>
        </w:rPr>
        <w:t>：</w:t>
      </w:r>
      <w:r w:rsidR="00D34066">
        <w:rPr>
          <w:rFonts w:hint="eastAsia"/>
        </w:rPr>
        <w:t>采</w:t>
      </w:r>
      <w:r w:rsidR="00D34066" w:rsidRPr="00D34066">
        <w:rPr>
          <w:rFonts w:hint="eastAsia"/>
        </w:rPr>
        <w:t>用同</w:t>
      </w:r>
      <w:r w:rsidR="00D34066" w:rsidRPr="00D34066">
        <w:rPr>
          <w:rFonts w:hint="eastAsia"/>
        </w:rPr>
        <w:t>BMI</w:t>
      </w:r>
      <w:r w:rsidR="00D34066" w:rsidRPr="00D34066">
        <w:rPr>
          <w:rFonts w:hint="eastAsia"/>
        </w:rPr>
        <w:t>分组的孕周</w:t>
      </w:r>
      <w:r w:rsidR="00D34066">
        <w:rPr>
          <w:rFonts w:hint="eastAsia"/>
        </w:rPr>
        <w:t>的</w:t>
      </w:r>
      <w:r w:rsidR="00D34066" w:rsidRPr="00D34066">
        <w:rPr>
          <w:rFonts w:hint="eastAsia"/>
        </w:rPr>
        <w:t>中位数</w:t>
      </w:r>
      <w:r w:rsidR="00D34066">
        <w:rPr>
          <w:rFonts w:hint="eastAsia"/>
        </w:rPr>
        <w:t>以代替填充</w:t>
      </w:r>
      <w:proofErr w:type="gramStart"/>
      <w:r w:rsidR="00D34066" w:rsidRPr="00D34066">
        <w:rPr>
          <w:rFonts w:hint="eastAsia"/>
        </w:rPr>
        <w:t>填充</w:t>
      </w:r>
      <w:proofErr w:type="gramEnd"/>
      <w:r w:rsidR="00D34066" w:rsidRPr="00D34066">
        <w:rPr>
          <w:rFonts w:hint="eastAsia"/>
        </w:rPr>
        <w:t>（如</w:t>
      </w:r>
      <w:r w:rsidR="00D34066" w:rsidRPr="00D34066">
        <w:rPr>
          <w:rFonts w:hint="eastAsia"/>
        </w:rPr>
        <w:t>BMI[20,28)</w:t>
      </w:r>
      <w:r w:rsidR="00D34066" w:rsidRPr="00D34066">
        <w:rPr>
          <w:rFonts w:hint="eastAsia"/>
        </w:rPr>
        <w:t>组</w:t>
      </w:r>
      <w:r w:rsidR="00D34066">
        <w:rPr>
          <w:rFonts w:hint="eastAsia"/>
        </w:rPr>
        <w:t>中有部分数据缺少孕周</w:t>
      </w:r>
      <w:r w:rsidR="00D34066" w:rsidRPr="00D34066">
        <w:rPr>
          <w:rFonts w:hint="eastAsia"/>
        </w:rPr>
        <w:t>，</w:t>
      </w:r>
      <w:r w:rsidR="00D34066">
        <w:rPr>
          <w:rFonts w:hint="eastAsia"/>
        </w:rPr>
        <w:t>则</w:t>
      </w:r>
      <w:r w:rsidR="00D34066" w:rsidRPr="00D34066">
        <w:rPr>
          <w:rFonts w:hint="eastAsia"/>
        </w:rPr>
        <w:t>用该组非缺失孕周的中位数替代），避免</w:t>
      </w:r>
      <w:r w:rsidR="00D34066">
        <w:rPr>
          <w:rFonts w:hint="eastAsia"/>
        </w:rPr>
        <w:t>因使用</w:t>
      </w:r>
      <w:r w:rsidR="00D34066" w:rsidRPr="00D34066">
        <w:rPr>
          <w:rFonts w:hint="eastAsia"/>
        </w:rPr>
        <w:t>单一均值填充</w:t>
      </w:r>
      <w:r w:rsidR="00D34066">
        <w:rPr>
          <w:rFonts w:hint="eastAsia"/>
        </w:rPr>
        <w:t>从而</w:t>
      </w:r>
      <w:r w:rsidR="00D34066" w:rsidRPr="00D34066">
        <w:rPr>
          <w:rFonts w:hint="eastAsia"/>
        </w:rPr>
        <w:t>掩盖</w:t>
      </w:r>
      <w:r w:rsidR="00D34066">
        <w:rPr>
          <w:rFonts w:hint="eastAsia"/>
        </w:rPr>
        <w:t>了</w:t>
      </w:r>
      <w:r w:rsidR="00D34066" w:rsidRPr="00D34066">
        <w:rPr>
          <w:rFonts w:hint="eastAsia"/>
        </w:rPr>
        <w:t>分组特征。</w:t>
      </w:r>
    </w:p>
    <w:p w14:paraId="33020CA2" w14:textId="1CF56A4A" w:rsidR="00D34066" w:rsidRDefault="00E26B45" w:rsidP="005F4D2D">
      <w:pPr>
        <w:spacing w:before="60" w:after="60"/>
        <w:ind w:left="360" w:firstLine="480"/>
      </w:pPr>
      <w:r>
        <w:rPr>
          <w:rFonts w:hint="eastAsia"/>
        </w:rPr>
        <w:t>Ⅱ</w:t>
      </w:r>
      <w:r>
        <w:t>.</w:t>
      </w:r>
      <w:r w:rsidR="00D34066" w:rsidRPr="00D34066">
        <w:rPr>
          <w:rFonts w:hint="eastAsia"/>
        </w:rPr>
        <w:t>若缺失比例≥</w:t>
      </w:r>
      <w:r w:rsidR="00D34066" w:rsidRPr="00D34066">
        <w:rPr>
          <w:rFonts w:hint="eastAsia"/>
        </w:rPr>
        <w:t>5%</w:t>
      </w:r>
      <w:r w:rsidR="00D34066" w:rsidRPr="00D34066">
        <w:rPr>
          <w:rFonts w:hint="eastAsia"/>
        </w:rPr>
        <w:t>：</w:t>
      </w:r>
      <w:r w:rsidR="00D34066">
        <w:rPr>
          <w:rFonts w:hint="eastAsia"/>
        </w:rPr>
        <w:t>则</w:t>
      </w:r>
      <w:r w:rsidR="00D34066" w:rsidRPr="00D34066">
        <w:rPr>
          <w:rFonts w:hint="eastAsia"/>
        </w:rPr>
        <w:t>直接剔除样本，确保核心变量</w:t>
      </w:r>
      <w:r>
        <w:rPr>
          <w:rFonts w:hint="eastAsia"/>
        </w:rPr>
        <w:t>的</w:t>
      </w:r>
      <w:r w:rsidR="00D34066" w:rsidRPr="00D34066">
        <w:rPr>
          <w:rFonts w:hint="eastAsia"/>
        </w:rPr>
        <w:t>样本量充足。</w:t>
      </w:r>
    </w:p>
    <w:p w14:paraId="0FC953DD" w14:textId="0A6DB3B2" w:rsidR="00E26B45" w:rsidRDefault="00E26B45" w:rsidP="00E26B45">
      <w:pPr>
        <w:pStyle w:val="ac"/>
        <w:numPr>
          <w:ilvl w:val="0"/>
          <w:numId w:val="12"/>
        </w:numPr>
      </w:pPr>
      <w:r>
        <w:rPr>
          <w:rFonts w:hint="eastAsia"/>
        </w:rPr>
        <w:t>异常值的识别与删去</w:t>
      </w:r>
    </w:p>
    <w:p w14:paraId="0C19540B" w14:textId="162CEFA2" w:rsidR="00E26B45" w:rsidRDefault="00E26B45" w:rsidP="005F4D2D">
      <w:pPr>
        <w:spacing w:before="60" w:after="60"/>
        <w:ind w:left="360" w:firstLine="480"/>
      </w:pPr>
      <w:r>
        <w:rPr>
          <w:rFonts w:hint="eastAsia"/>
        </w:rPr>
        <w:t>根据题目本身以及附录</w:t>
      </w:r>
      <w:proofErr w:type="gramStart"/>
      <w:r>
        <w:rPr>
          <w:rFonts w:hint="eastAsia"/>
        </w:rPr>
        <w:t>一</w:t>
      </w:r>
      <w:proofErr w:type="gramEnd"/>
      <w:r>
        <w:rPr>
          <w:rFonts w:hint="eastAsia"/>
        </w:rPr>
        <w:t>的要求，可总结出以下几点：</w:t>
      </w:r>
    </w:p>
    <w:p w14:paraId="1749694E" w14:textId="5448FFC0" w:rsidR="00E26B45" w:rsidRPr="00E26B45" w:rsidRDefault="00E26B45" w:rsidP="005F4D2D">
      <w:pPr>
        <w:spacing w:before="60" w:after="60"/>
        <w:ind w:left="360" w:firstLine="480"/>
      </w:pPr>
      <w:r>
        <w:rPr>
          <w:rFonts w:hint="eastAsia"/>
        </w:rPr>
        <w:t>Ⅰ</w:t>
      </w:r>
      <w:r>
        <w:rPr>
          <w:rFonts w:hint="eastAsia"/>
        </w:rPr>
        <w:t>.</w:t>
      </w:r>
      <w:r w:rsidRPr="00E26B45">
        <w:t>GC</w:t>
      </w:r>
      <w:r w:rsidRPr="00E26B45">
        <w:t>含量筛选：保留</w:t>
      </w:r>
      <w:r w:rsidRPr="00E26B45">
        <w:t xml:space="preserve"> 40%-60% </w:t>
      </w:r>
      <w:r w:rsidRPr="00E26B45">
        <w:t>范围内的样本（附录</w:t>
      </w:r>
      <w:r w:rsidRPr="00E26B45">
        <w:t>1</w:t>
      </w:r>
      <w:r w:rsidRPr="00E26B45">
        <w:t>明确</w:t>
      </w:r>
      <w:r w:rsidRPr="00E26B45">
        <w:t>GC</w:t>
      </w:r>
      <w:r w:rsidRPr="00E26B45">
        <w:t>异常影响测序质量）。</w:t>
      </w:r>
    </w:p>
    <w:p w14:paraId="7A16307D" w14:textId="0486F210" w:rsidR="00E26B45" w:rsidRPr="00E26B45" w:rsidRDefault="00E26B45" w:rsidP="005F4D2D">
      <w:pPr>
        <w:spacing w:before="60" w:after="60"/>
        <w:ind w:left="360" w:firstLine="480"/>
      </w:pPr>
      <w:r>
        <w:rPr>
          <w:rFonts w:hint="eastAsia"/>
        </w:rPr>
        <w:t>Ⅱ</w:t>
      </w:r>
      <w:r>
        <w:rPr>
          <w:rFonts w:hint="eastAsia"/>
        </w:rPr>
        <w:t>.</w:t>
      </w:r>
      <w:proofErr w:type="gramStart"/>
      <w:r w:rsidR="005F4D2D">
        <w:rPr>
          <w:rFonts w:hint="eastAsia"/>
        </w:rPr>
        <w:t>孕</w:t>
      </w:r>
      <w:proofErr w:type="gramEnd"/>
      <w:r w:rsidR="005F4D2D">
        <w:rPr>
          <w:rFonts w:hint="eastAsia"/>
        </w:rPr>
        <w:t>周周数</w:t>
      </w:r>
      <w:r w:rsidRPr="00E26B45">
        <w:t>筛选：</w:t>
      </w:r>
      <w:r w:rsidR="005F4D2D" w:rsidRPr="005F4D2D">
        <w:t>参考临床检测范围</w:t>
      </w:r>
      <w:r w:rsidR="005F4D2D">
        <w:rPr>
          <w:rFonts w:hint="eastAsia"/>
        </w:rPr>
        <w:t>以及题干说明</w:t>
      </w:r>
      <w:r w:rsidR="005F4D2D" w:rsidRPr="005F4D2D">
        <w:t>（</w:t>
      </w:r>
      <w:r w:rsidR="005F4D2D" w:rsidRPr="005F4D2D">
        <w:t>10-25</w:t>
      </w:r>
      <w:r w:rsidR="005F4D2D" w:rsidRPr="005F4D2D">
        <w:t>周），</w:t>
      </w:r>
      <w:r w:rsidR="005F4D2D">
        <w:rPr>
          <w:rFonts w:hint="eastAsia"/>
        </w:rPr>
        <w:t>删</w:t>
      </w:r>
      <w:r w:rsidR="005F4D2D" w:rsidRPr="005F4D2D">
        <w:t>除</w:t>
      </w:r>
      <w:r w:rsidR="005F4D2D" w:rsidRPr="005F4D2D">
        <w:t>&lt;10</w:t>
      </w:r>
      <w:r w:rsidR="005F4D2D" w:rsidRPr="005F4D2D">
        <w:t>周或</w:t>
      </w:r>
      <w:r w:rsidR="005F4D2D" w:rsidRPr="005F4D2D">
        <w:t>&gt;25</w:t>
      </w:r>
      <w:r w:rsidR="005F4D2D" w:rsidRPr="005F4D2D">
        <w:t>周的样本</w:t>
      </w:r>
      <w:r w:rsidR="005F4D2D">
        <w:rPr>
          <w:rFonts w:hint="eastAsia"/>
        </w:rPr>
        <w:t>；此外还需去除例如周数</w:t>
      </w:r>
      <w:r w:rsidR="005F4D2D" w:rsidRPr="005F4D2D">
        <w:t>&gt;</w:t>
      </w:r>
      <w:r w:rsidR="005F4D2D">
        <w:rPr>
          <w:rFonts w:hint="eastAsia"/>
        </w:rPr>
        <w:t>30</w:t>
      </w:r>
      <w:r w:rsidR="005F4D2D">
        <w:rPr>
          <w:rFonts w:hint="eastAsia"/>
        </w:rPr>
        <w:t>周的极端异常值</w:t>
      </w:r>
      <w:r w:rsidRPr="00E26B45">
        <w:t>。</w:t>
      </w:r>
    </w:p>
    <w:p w14:paraId="5225663A" w14:textId="0847E8BE" w:rsidR="00E26B45" w:rsidRDefault="00E26B45" w:rsidP="005F4D2D">
      <w:pPr>
        <w:spacing w:before="60" w:after="60"/>
        <w:ind w:left="360" w:firstLine="480"/>
      </w:pPr>
      <w:r>
        <w:rPr>
          <w:rFonts w:hint="eastAsia"/>
        </w:rPr>
        <w:t>Ⅲ</w:t>
      </w:r>
      <w:r>
        <w:rPr>
          <w:rFonts w:hint="eastAsia"/>
        </w:rPr>
        <w:t>.</w:t>
      </w:r>
      <w:r w:rsidR="005F4D2D" w:rsidRPr="005F4D2D">
        <w:rPr>
          <w:rFonts w:hint="eastAsia"/>
        </w:rPr>
        <w:t xml:space="preserve"> Y</w:t>
      </w:r>
      <w:r w:rsidR="005F4D2D" w:rsidRPr="005F4D2D">
        <w:rPr>
          <w:rFonts w:hint="eastAsia"/>
        </w:rPr>
        <w:t>染色体浓度</w:t>
      </w:r>
      <w:r w:rsidRPr="00E26B45">
        <w:t>筛选：</w:t>
      </w:r>
      <w:r w:rsidR="005F4D2D">
        <w:rPr>
          <w:rFonts w:hint="eastAsia"/>
        </w:rPr>
        <w:t>去除低于</w:t>
      </w:r>
      <w:r w:rsidRPr="00E26B45">
        <w:t>4%</w:t>
      </w:r>
      <w:r w:rsidRPr="00E26B45">
        <w:t>的样本（</w:t>
      </w:r>
      <w:r w:rsidR="005F4D2D">
        <w:rPr>
          <w:rFonts w:hint="eastAsia"/>
        </w:rPr>
        <w:t>问题三</w:t>
      </w:r>
      <w:r w:rsidRPr="00E26B45">
        <w:t>明确</w:t>
      </w:r>
      <w:r w:rsidR="005F4D2D">
        <w:rPr>
          <w:rFonts w:hint="eastAsia"/>
        </w:rPr>
        <w:t>Y</w:t>
      </w:r>
      <w:r w:rsidR="005F4D2D">
        <w:rPr>
          <w:rFonts w:hint="eastAsia"/>
        </w:rPr>
        <w:t>染色体浓度正常范围</w:t>
      </w:r>
      <w:r w:rsidRPr="00E26B45">
        <w:t>）。</w:t>
      </w:r>
    </w:p>
    <w:p w14:paraId="49C4DAFD" w14:textId="37A0B808" w:rsidR="002B07EE" w:rsidRDefault="002B07EE" w:rsidP="002B07EE">
      <w:pPr>
        <w:spacing w:before="60" w:after="60"/>
        <w:ind w:firstLineChars="0" w:firstLine="0"/>
        <w:jc w:val="center"/>
      </w:pPr>
      <w:r>
        <w:rPr>
          <w:noProof/>
        </w:rPr>
        <w:lastRenderedPageBreak/>
        <w:drawing>
          <wp:inline distT="0" distB="0" distL="0" distR="0" wp14:anchorId="47384D0F" wp14:editId="2AB41049">
            <wp:extent cx="2682815" cy="1967929"/>
            <wp:effectExtent l="0" t="0" r="0" b="0"/>
            <wp:docPr id="10541458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20535" cy="1995598"/>
                    </a:xfrm>
                    <a:prstGeom prst="rect">
                      <a:avLst/>
                    </a:prstGeom>
                    <a:noFill/>
                  </pic:spPr>
                </pic:pic>
              </a:graphicData>
            </a:graphic>
          </wp:inline>
        </w:drawing>
      </w:r>
    </w:p>
    <w:p w14:paraId="2437F398" w14:textId="0938293C" w:rsidR="002B07EE" w:rsidRPr="00E26B45" w:rsidRDefault="002B07EE" w:rsidP="002B07EE">
      <w:pPr>
        <w:pStyle w:val="a1"/>
      </w:pPr>
      <w:r>
        <w:rPr>
          <w:rFonts w:hint="eastAsia"/>
        </w:rPr>
        <w:t>数据筛选思维导图</w:t>
      </w:r>
    </w:p>
    <w:p w14:paraId="38C0AE8D" w14:textId="77777777" w:rsidR="00AA32C2" w:rsidRDefault="00177316">
      <w:pPr>
        <w:pStyle w:val="a3"/>
      </w:pPr>
      <w:r w:rsidRPr="00394F00">
        <w:rPr>
          <w:rFonts w:hint="eastAsia"/>
        </w:rPr>
        <w:t>问题</w:t>
      </w:r>
      <w:r w:rsidR="00AC5732">
        <w:rPr>
          <w:rFonts w:hint="eastAsia"/>
        </w:rPr>
        <w:t>1</w:t>
      </w:r>
      <w:r w:rsidRPr="00394F00">
        <w:t>:</w:t>
      </w:r>
    </w:p>
    <w:p w14:paraId="110A9018" w14:textId="7D441AAF" w:rsidR="00BD5DB4" w:rsidRPr="002B07EE" w:rsidRDefault="00AA32C2" w:rsidP="002B07EE">
      <w:pPr>
        <w:spacing w:before="60" w:after="60"/>
        <w:ind w:firstLine="480"/>
      </w:pPr>
      <w:r w:rsidRPr="002B07EE">
        <w:t>要求分析</w:t>
      </w:r>
      <w:r w:rsidRPr="002B07EE">
        <w:rPr>
          <w:rFonts w:hint="eastAsia"/>
        </w:rPr>
        <w:t>男性</w:t>
      </w:r>
      <w:r w:rsidRPr="002B07EE">
        <w:t>胎儿</w:t>
      </w:r>
      <w:r w:rsidRPr="002B07EE">
        <w:rPr>
          <w:rFonts w:hint="eastAsia"/>
        </w:rPr>
        <w:t>的</w:t>
      </w:r>
      <w:r w:rsidRPr="002B07EE">
        <w:t>Y</w:t>
      </w:r>
      <w:r w:rsidRPr="002B07EE">
        <w:t>染色体浓度与孕妇</w:t>
      </w:r>
      <w:r w:rsidRPr="002B07EE">
        <w:rPr>
          <w:rFonts w:hint="eastAsia"/>
        </w:rPr>
        <w:t>的</w:t>
      </w:r>
      <w:r w:rsidRPr="002B07EE">
        <w:t>孕周数、</w:t>
      </w:r>
      <w:r w:rsidRPr="002B07EE">
        <w:t>BMI</w:t>
      </w:r>
      <w:r w:rsidRPr="002B07EE">
        <w:t>等指标的相关特性，</w:t>
      </w:r>
      <w:r w:rsidRPr="002B07EE">
        <w:rPr>
          <w:rFonts w:hint="eastAsia"/>
        </w:rPr>
        <w:t>同时</w:t>
      </w:r>
      <w:r w:rsidRPr="002B07EE">
        <w:t>建立相应的关系模型并检验其显著性。题目</w:t>
      </w:r>
      <w:r w:rsidRPr="002B07EE">
        <w:rPr>
          <w:rFonts w:hint="eastAsia"/>
        </w:rPr>
        <w:t>中</w:t>
      </w:r>
      <w:r w:rsidRPr="002B07EE">
        <w:t>提供的关键信息包括：</w:t>
      </w:r>
      <w:r w:rsidRPr="002B07EE">
        <w:t>Y</w:t>
      </w:r>
      <w:r w:rsidRPr="002B07EE">
        <w:t>染色体浓度数据、孕周信息、</w:t>
      </w:r>
      <w:r w:rsidRPr="002B07EE">
        <w:t>BMI</w:t>
      </w:r>
      <w:r w:rsidRPr="002B07EE">
        <w:rPr>
          <w:rFonts w:hint="eastAsia"/>
        </w:rPr>
        <w:t>指标</w:t>
      </w:r>
      <w:r w:rsidRPr="002B07EE">
        <w:t>以及其他潜在影响因素（年龄、身高、体重等）。因此需首先进行样本筛选</w:t>
      </w:r>
      <w:r w:rsidRPr="002B07EE">
        <w:rPr>
          <w:rFonts w:hint="eastAsia"/>
        </w:rPr>
        <w:t>，即前文提到的数据预处理环节</w:t>
      </w:r>
      <w:r w:rsidRPr="002B07EE">
        <w:t>。</w:t>
      </w:r>
    </w:p>
    <w:p w14:paraId="2093A514" w14:textId="354ECF7A" w:rsidR="00AA32C2" w:rsidRPr="002B07EE" w:rsidRDefault="00AA32C2" w:rsidP="002B07EE">
      <w:pPr>
        <w:spacing w:before="60" w:after="60"/>
        <w:ind w:firstLine="480"/>
      </w:pPr>
      <w:r w:rsidRPr="002B07EE">
        <w:rPr>
          <w:rFonts w:hint="eastAsia"/>
        </w:rPr>
        <w:t>数据</w:t>
      </w:r>
      <w:r w:rsidRPr="00905171">
        <w:rPr>
          <w:rFonts w:hint="eastAsia"/>
        </w:rPr>
        <w:t>处理后进行题目解答，考虑到</w:t>
      </w:r>
      <w:r w:rsidR="003D391F" w:rsidRPr="00905171">
        <w:t>本问题属于多元回归分析范畴</w:t>
      </w:r>
      <w:r w:rsidR="003D391F" w:rsidRPr="00905171">
        <w:rPr>
          <w:rFonts w:hint="eastAsia"/>
        </w:rPr>
        <w:t>，且</w:t>
      </w:r>
      <w:r w:rsidR="003D391F" w:rsidRPr="00905171">
        <w:t>Y</w:t>
      </w:r>
      <w:r w:rsidR="003D391F" w:rsidRPr="00905171">
        <w:t>染色体</w:t>
      </w:r>
      <w:proofErr w:type="gramStart"/>
      <w:r w:rsidR="003D391F" w:rsidRPr="00905171">
        <w:t>浓度随孕周</w:t>
      </w:r>
      <w:proofErr w:type="gramEnd"/>
      <w:r w:rsidR="003D391F" w:rsidRPr="00905171">
        <w:t>和</w:t>
      </w:r>
      <w:r w:rsidR="003D391F" w:rsidRPr="00905171">
        <w:t>BMI</w:t>
      </w:r>
      <w:r w:rsidR="003D391F" w:rsidRPr="00905171">
        <w:rPr>
          <w:rFonts w:hint="eastAsia"/>
        </w:rPr>
        <w:t>的</w:t>
      </w:r>
      <w:r w:rsidR="003D391F" w:rsidRPr="00905171">
        <w:t>变化呈现</w:t>
      </w:r>
      <w:r w:rsidR="003D391F" w:rsidRPr="00905171">
        <w:rPr>
          <w:rFonts w:hint="eastAsia"/>
        </w:rPr>
        <w:t>为</w:t>
      </w:r>
      <w:r w:rsidR="003D391F" w:rsidRPr="00905171">
        <w:t>非线性特征，</w:t>
      </w:r>
      <w:r w:rsidR="003D391F" w:rsidRPr="00905171">
        <w:rPr>
          <w:rFonts w:hint="eastAsia"/>
        </w:rPr>
        <w:t>因此</w:t>
      </w:r>
      <w:r w:rsidR="003D391F" w:rsidRPr="00905171">
        <w:t>采用</w:t>
      </w:r>
      <w:r w:rsidR="00905171" w:rsidRPr="00905171">
        <w:t>二元分类导向的广义加性模型（</w:t>
      </w:r>
      <w:r w:rsidR="00905171" w:rsidRPr="00905171">
        <w:t>Logistic GAM</w:t>
      </w:r>
      <w:r w:rsidR="00905171" w:rsidRPr="00905171">
        <w:t>）建模策略，通过因变量重构和非线性建模相结合的方法，实现拟合效果的显著提升</w:t>
      </w:r>
      <w:r w:rsidR="002B07EE" w:rsidRPr="00905171">
        <w:t>，相比传统线性回归具有更强的拟合能力和解释</w:t>
      </w:r>
      <w:r w:rsidR="002B07EE" w:rsidRPr="00905171">
        <w:rPr>
          <w:rFonts w:hint="eastAsia"/>
        </w:rPr>
        <w:t>性</w:t>
      </w:r>
      <w:r w:rsidR="003D391F" w:rsidRPr="00905171">
        <w:t>。</w:t>
      </w:r>
    </w:p>
    <w:p w14:paraId="07DC8212" w14:textId="4E4C305F" w:rsidR="006D4854" w:rsidRDefault="00D071AC" w:rsidP="00D071AC">
      <w:pPr>
        <w:spacing w:before="60" w:after="60"/>
        <w:ind w:firstLineChars="0" w:firstLine="0"/>
        <w:jc w:val="center"/>
      </w:pPr>
      <w:r>
        <w:rPr>
          <w:noProof/>
        </w:rPr>
        <w:drawing>
          <wp:inline distT="0" distB="0" distL="0" distR="0" wp14:anchorId="60E37CC2" wp14:editId="1216F0D1">
            <wp:extent cx="4156958" cy="4110824"/>
            <wp:effectExtent l="0" t="0" r="5080" b="0"/>
            <wp:docPr id="187644000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56958" cy="4110824"/>
                    </a:xfrm>
                    <a:prstGeom prst="rect">
                      <a:avLst/>
                    </a:prstGeom>
                    <a:noFill/>
                  </pic:spPr>
                </pic:pic>
              </a:graphicData>
            </a:graphic>
          </wp:inline>
        </w:drawing>
      </w:r>
    </w:p>
    <w:p w14:paraId="644AFEC4" w14:textId="1724EE84" w:rsidR="006D4854" w:rsidRDefault="006D4854" w:rsidP="006D4854">
      <w:pPr>
        <w:pStyle w:val="a1"/>
      </w:pPr>
      <w:r>
        <w:rPr>
          <w:rFonts w:hint="eastAsia"/>
        </w:rPr>
        <w:t>问题</w:t>
      </w:r>
      <w:proofErr w:type="gramStart"/>
      <w:r>
        <w:rPr>
          <w:rFonts w:hint="eastAsia"/>
        </w:rPr>
        <w:t>一</w:t>
      </w:r>
      <w:proofErr w:type="gramEnd"/>
      <w:r w:rsidR="00D071AC">
        <w:rPr>
          <w:rFonts w:hint="eastAsia"/>
        </w:rPr>
        <w:t>秋季分析</w:t>
      </w:r>
      <w:r>
        <w:rPr>
          <w:rFonts w:hint="eastAsia"/>
        </w:rPr>
        <w:t>思维导图</w:t>
      </w:r>
    </w:p>
    <w:p w14:paraId="012AAA65" w14:textId="77777777" w:rsidR="006D4854" w:rsidRDefault="006D4854" w:rsidP="006D4854">
      <w:pPr>
        <w:spacing w:before="60" w:after="60"/>
        <w:ind w:firstLine="480"/>
      </w:pPr>
    </w:p>
    <w:p w14:paraId="3B57BC88" w14:textId="2695A296" w:rsidR="00D071AC" w:rsidRDefault="00D071AC" w:rsidP="00D071AC">
      <w:pPr>
        <w:spacing w:before="60" w:after="60"/>
        <w:ind w:firstLine="480"/>
        <w:jc w:val="center"/>
      </w:pPr>
      <w:r>
        <w:rPr>
          <w:noProof/>
        </w:rPr>
        <w:lastRenderedPageBreak/>
        <w:drawing>
          <wp:inline distT="0" distB="0" distL="0" distR="0" wp14:anchorId="4B2B6BC3" wp14:editId="018AF71D">
            <wp:extent cx="2264840" cy="1415063"/>
            <wp:effectExtent l="0" t="0" r="0" b="0"/>
            <wp:docPr id="90609169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091697" name="图片 8"/>
                    <pic:cNvPicPr>
                      <a:picLocks noChangeAspect="1" noChangeArrowheads="1"/>
                    </pic:cNvPicPr>
                  </pic:nvPicPr>
                  <pic:blipFill>
                    <a:blip r:embed="rId15">
                      <a:extLst>
                        <a:ext uri="{96DAC541-7B7A-43D3-8B79-37D633B846F1}">
                          <asvg:svgBlip xmlns:asvg="http://schemas.microsoft.com/office/drawing/2016/SVG/main" r:embed="rId16"/>
                        </a:ext>
                      </a:extLst>
                    </a:blip>
                    <a:stretch>
                      <a:fillRect/>
                    </a:stretch>
                  </pic:blipFill>
                  <pic:spPr bwMode="auto">
                    <a:xfrm>
                      <a:off x="0" y="0"/>
                      <a:ext cx="2264840" cy="1415063"/>
                    </a:xfrm>
                    <a:prstGeom prst="rect">
                      <a:avLst/>
                    </a:prstGeom>
                  </pic:spPr>
                </pic:pic>
              </a:graphicData>
            </a:graphic>
          </wp:inline>
        </w:drawing>
      </w:r>
    </w:p>
    <w:p w14:paraId="2A9A5FE3" w14:textId="01845B60" w:rsidR="00D071AC" w:rsidRPr="00D071AC" w:rsidRDefault="00D071AC" w:rsidP="00D071AC">
      <w:pPr>
        <w:pStyle w:val="a1"/>
      </w:pPr>
      <w:r>
        <w:rPr>
          <w:rFonts w:hint="eastAsia"/>
        </w:rPr>
        <w:t>问题</w:t>
      </w:r>
      <w:proofErr w:type="gramStart"/>
      <w:r>
        <w:rPr>
          <w:rFonts w:hint="eastAsia"/>
        </w:rPr>
        <w:t>一</w:t>
      </w:r>
      <w:proofErr w:type="gramEnd"/>
      <w:r>
        <w:rPr>
          <w:rFonts w:hint="eastAsia"/>
        </w:rPr>
        <w:t>模型验证思维导图</w:t>
      </w:r>
    </w:p>
    <w:p w14:paraId="5D46A1D0" w14:textId="0566E737" w:rsidR="00BD5DB4" w:rsidRDefault="00177316">
      <w:pPr>
        <w:pStyle w:val="a3"/>
      </w:pPr>
      <w:r w:rsidRPr="00394F00">
        <w:rPr>
          <w:rFonts w:hint="eastAsia"/>
        </w:rPr>
        <w:t>问题</w:t>
      </w:r>
      <w:r w:rsidR="00AC5732">
        <w:rPr>
          <w:rFonts w:hint="eastAsia"/>
        </w:rPr>
        <w:t>2</w:t>
      </w:r>
      <w:r w:rsidRPr="00394F00">
        <w:t>:</w:t>
      </w:r>
    </w:p>
    <w:p w14:paraId="29595017" w14:textId="77777777" w:rsidR="00D64235" w:rsidRPr="00C6636C" w:rsidRDefault="003D391F" w:rsidP="00C6636C">
      <w:pPr>
        <w:spacing w:before="60" w:after="60"/>
        <w:ind w:firstLine="480"/>
      </w:pPr>
      <w:r w:rsidRPr="00C6636C">
        <w:t>要求对</w:t>
      </w:r>
      <w:r w:rsidRPr="00C6636C">
        <w:rPr>
          <w:rFonts w:hint="eastAsia"/>
        </w:rPr>
        <w:t>男性</w:t>
      </w:r>
      <w:r w:rsidRPr="00C6636C">
        <w:t>胎</w:t>
      </w:r>
      <w:r w:rsidRPr="00C6636C">
        <w:rPr>
          <w:rFonts w:hint="eastAsia"/>
        </w:rPr>
        <w:t>儿</w:t>
      </w:r>
      <w:r w:rsidRPr="00C6636C">
        <w:t>孕妇的</w:t>
      </w:r>
      <w:r w:rsidRPr="00C6636C">
        <w:t>BMI</w:t>
      </w:r>
      <w:r w:rsidRPr="00C6636C">
        <w:t>进行合理分组，</w:t>
      </w:r>
      <w:r w:rsidR="00D64235" w:rsidRPr="00C6636C">
        <w:rPr>
          <w:rFonts w:hint="eastAsia"/>
        </w:rPr>
        <w:t>推理</w:t>
      </w:r>
      <w:r w:rsidRPr="00C6636C">
        <w:t>确定各组的</w:t>
      </w:r>
      <w:r w:rsidRPr="00C6636C">
        <w:t>BMI</w:t>
      </w:r>
      <w:r w:rsidRPr="00C6636C">
        <w:t>区间和最佳</w:t>
      </w:r>
      <w:r w:rsidRPr="00C6636C">
        <w:t>NIPT</w:t>
      </w:r>
      <w:r w:rsidRPr="00C6636C">
        <w:t>时点，使</w:t>
      </w:r>
      <w:r w:rsidR="00D64235" w:rsidRPr="00C6636C">
        <w:rPr>
          <w:rFonts w:hint="eastAsia"/>
        </w:rPr>
        <w:t>得</w:t>
      </w:r>
      <w:r w:rsidRPr="00C6636C">
        <w:t>孕妇</w:t>
      </w:r>
      <w:r w:rsidR="00D64235" w:rsidRPr="00C6636C">
        <w:rPr>
          <w:rFonts w:hint="eastAsia"/>
        </w:rPr>
        <w:t>的</w:t>
      </w:r>
      <w:r w:rsidRPr="00C6636C">
        <w:t>潜在风险最小，并分析检测误差的影响。题目明确指出</w:t>
      </w:r>
      <w:r w:rsidRPr="00C6636C">
        <w:t>BMI</w:t>
      </w:r>
      <w:r w:rsidRPr="00C6636C">
        <w:t>是影响</w:t>
      </w:r>
      <w:r w:rsidRPr="00C6636C">
        <w:t>Y</w:t>
      </w:r>
      <w:r w:rsidRPr="00C6636C">
        <w:t>染色体浓度达标时间的主要因素，且需要考虑</w:t>
      </w:r>
      <w:r w:rsidR="00D64235" w:rsidRPr="00C6636C">
        <w:rPr>
          <w:rFonts w:hint="eastAsia"/>
        </w:rPr>
        <w:t>“</w:t>
      </w:r>
      <w:r w:rsidRPr="00C6636C">
        <w:t>潜在风险最小化</w:t>
      </w:r>
      <w:r w:rsidR="00D64235" w:rsidRPr="00C6636C">
        <w:rPr>
          <w:rFonts w:hint="eastAsia"/>
        </w:rPr>
        <w:t>”</w:t>
      </w:r>
      <w:r w:rsidRPr="00C6636C">
        <w:t>这一优化目标。</w:t>
      </w:r>
    </w:p>
    <w:p w14:paraId="7565C619" w14:textId="4FAE8181" w:rsidR="003D391F" w:rsidRPr="00C6636C" w:rsidRDefault="003D391F" w:rsidP="00C6636C">
      <w:pPr>
        <w:spacing w:before="60" w:after="60"/>
        <w:ind w:firstLine="480"/>
      </w:pPr>
      <w:r w:rsidRPr="00C6636C">
        <w:t>关键约束条件包括：</w:t>
      </w:r>
      <w:r w:rsidRPr="00C6636C">
        <w:t>Y</w:t>
      </w:r>
      <w:r w:rsidRPr="00C6636C">
        <w:t>染色体浓度</w:t>
      </w:r>
      <w:r w:rsidRPr="00C6636C">
        <w:t>≥4%</w:t>
      </w:r>
      <w:r w:rsidRPr="00C6636C">
        <w:t>为达标标准，早期发现（</w:t>
      </w:r>
      <w:r w:rsidRPr="00C6636C">
        <w:t>12</w:t>
      </w:r>
      <w:r w:rsidRPr="00C6636C">
        <w:t>周内）风险较低，中期发现（</w:t>
      </w:r>
      <w:r w:rsidRPr="00C6636C">
        <w:t>13-27</w:t>
      </w:r>
      <w:r w:rsidRPr="00C6636C">
        <w:t>周）风险高，晚期发现（</w:t>
      </w:r>
      <w:r w:rsidRPr="00C6636C">
        <w:t>28</w:t>
      </w:r>
      <w:r w:rsidRPr="00C6636C">
        <w:t>周后）风险极高</w:t>
      </w:r>
      <w:r w:rsidR="00D64235" w:rsidRPr="00C6636C">
        <w:rPr>
          <w:rFonts w:hint="eastAsia"/>
        </w:rPr>
        <w:t>。</w:t>
      </w:r>
    </w:p>
    <w:p w14:paraId="62233C18" w14:textId="2B61DB2F" w:rsidR="00D64235" w:rsidRPr="00C6636C" w:rsidRDefault="00E307FC" w:rsidP="00C6636C">
      <w:pPr>
        <w:spacing w:before="60" w:after="60"/>
        <w:ind w:firstLine="480"/>
      </w:pPr>
      <w:r w:rsidRPr="00C6636C">
        <w:t>问题的</w:t>
      </w:r>
      <w:r w:rsidRPr="00C6636C">
        <w:rPr>
          <w:rFonts w:hint="eastAsia"/>
        </w:rPr>
        <w:t>主要难点和复杂原因</w:t>
      </w:r>
      <w:r w:rsidRPr="00C6636C">
        <w:t>在于需要平衡检测成功率与时间风险</w:t>
      </w:r>
      <w:r w:rsidRPr="00C6636C">
        <w:rPr>
          <w:rFonts w:hint="eastAsia"/>
        </w:rPr>
        <w:t>间的关系，</w:t>
      </w:r>
      <w:r w:rsidR="00D64235" w:rsidRPr="00C6636C">
        <w:rPr>
          <w:rFonts w:hint="eastAsia"/>
        </w:rPr>
        <w:t>因此对于本</w:t>
      </w:r>
      <w:proofErr w:type="gramStart"/>
      <w:r w:rsidR="00D64235" w:rsidRPr="00C6636C">
        <w:rPr>
          <w:rFonts w:hint="eastAsia"/>
        </w:rPr>
        <w:t>问需要</w:t>
      </w:r>
      <w:proofErr w:type="gramEnd"/>
      <w:r w:rsidR="00C6636C" w:rsidRPr="00C6636C">
        <w:t>构建一个多目标优化模型，通过对</w:t>
      </w:r>
      <w:r w:rsidR="00C6636C" w:rsidRPr="00C6636C">
        <w:t>BMI</w:t>
      </w:r>
      <w:r w:rsidR="00C6636C" w:rsidRPr="00C6636C">
        <w:t>进行科学分组来最小化孕妇的潜在</w:t>
      </w:r>
      <w:r w:rsidR="00C6636C" w:rsidRPr="00C6636C">
        <w:rPr>
          <w:rFonts w:hint="eastAsia"/>
        </w:rPr>
        <w:t>风险，</w:t>
      </w:r>
      <w:r w:rsidR="00D64235" w:rsidRPr="00C6636C">
        <w:rPr>
          <w:rFonts w:hint="eastAsia"/>
        </w:rPr>
        <w:t>在满足约束条件的前提下将治疗窗口期缩短风险最小化。</w:t>
      </w:r>
    </w:p>
    <w:p w14:paraId="17C2F552" w14:textId="2B9E2952" w:rsidR="00C6636C" w:rsidRPr="00C6636C" w:rsidRDefault="00C6636C" w:rsidP="00C6636C">
      <w:pPr>
        <w:spacing w:before="60" w:after="60"/>
        <w:ind w:firstLine="480"/>
      </w:pPr>
      <w:r w:rsidRPr="00C6636C">
        <w:t>采用增强多维风险评估模型结合非重叠分组优化算法的综合建模策略。具体包括多维风险评估函数构建</w:t>
      </w:r>
      <w:r w:rsidRPr="00C6636C">
        <w:rPr>
          <w:rFonts w:hint="eastAsia"/>
        </w:rPr>
        <w:t>、</w:t>
      </w:r>
      <w:r w:rsidRPr="00C6636C">
        <w:t>非重叠分组优化算法</w:t>
      </w:r>
      <w:r w:rsidRPr="00C6636C">
        <w:rPr>
          <w:rFonts w:hint="eastAsia"/>
        </w:rPr>
        <w:t>、</w:t>
      </w:r>
      <w:r w:rsidRPr="00C6636C">
        <w:t>个性化</w:t>
      </w:r>
      <w:r w:rsidRPr="00C6636C">
        <w:t>NIPT</w:t>
      </w:r>
      <w:r w:rsidRPr="00C6636C">
        <w:t>时点预测模型</w:t>
      </w:r>
      <w:r w:rsidRPr="00C6636C">
        <w:rPr>
          <w:rFonts w:hint="eastAsia"/>
        </w:rPr>
        <w:t>以及</w:t>
      </w:r>
      <w:r w:rsidRPr="00C6636C">
        <w:t>敏感性分析框架</w:t>
      </w:r>
      <w:r w:rsidRPr="00C6636C">
        <w:rPr>
          <w:rFonts w:hint="eastAsia"/>
        </w:rPr>
        <w:t>。</w:t>
      </w:r>
    </w:p>
    <w:p w14:paraId="18FF90D3" w14:textId="028B0790" w:rsidR="00D64235" w:rsidRDefault="00C6636C" w:rsidP="00E307FC">
      <w:pPr>
        <w:spacing w:before="60" w:after="60"/>
        <w:ind w:firstLineChars="0" w:firstLine="0"/>
        <w:jc w:val="center"/>
      </w:pPr>
      <w:r>
        <w:rPr>
          <w:noProof/>
        </w:rPr>
        <w:drawing>
          <wp:inline distT="0" distB="0" distL="0" distR="0" wp14:anchorId="5677D2B0" wp14:editId="7BCA436A">
            <wp:extent cx="6156960" cy="2378911"/>
            <wp:effectExtent l="0" t="0" r="0" b="2540"/>
            <wp:docPr id="14069644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74087" cy="2385529"/>
                    </a:xfrm>
                    <a:prstGeom prst="rect">
                      <a:avLst/>
                    </a:prstGeom>
                    <a:noFill/>
                  </pic:spPr>
                </pic:pic>
              </a:graphicData>
            </a:graphic>
          </wp:inline>
        </w:drawing>
      </w:r>
    </w:p>
    <w:p w14:paraId="51939BF1" w14:textId="20258430" w:rsidR="00E307FC" w:rsidRDefault="000B5BDE" w:rsidP="000B5BDE">
      <w:pPr>
        <w:pStyle w:val="a1"/>
      </w:pPr>
      <w:r>
        <w:rPr>
          <w:rFonts w:hint="eastAsia"/>
        </w:rPr>
        <w:t>问题二思维导图</w:t>
      </w:r>
    </w:p>
    <w:p w14:paraId="182C042E" w14:textId="2E4CEF5F" w:rsidR="00AC5732" w:rsidRDefault="00AC5732" w:rsidP="00AC5732">
      <w:pPr>
        <w:pStyle w:val="a3"/>
      </w:pPr>
      <w:r>
        <w:rPr>
          <w:rFonts w:hint="eastAsia"/>
        </w:rPr>
        <w:t>问题</w:t>
      </w:r>
      <w:r>
        <w:rPr>
          <w:rFonts w:hint="eastAsia"/>
        </w:rPr>
        <w:t>3:</w:t>
      </w:r>
    </w:p>
    <w:p w14:paraId="4BA905D1" w14:textId="1A8F678B" w:rsidR="00AC5732" w:rsidRPr="00394F00" w:rsidRDefault="00AC5732" w:rsidP="00AC5732">
      <w:pPr>
        <w:pStyle w:val="a3"/>
      </w:pPr>
      <w:r>
        <w:rPr>
          <w:rFonts w:hint="eastAsia"/>
        </w:rPr>
        <w:t>问题</w:t>
      </w:r>
      <w:r>
        <w:rPr>
          <w:rFonts w:hint="eastAsia"/>
        </w:rPr>
        <w:t>4:</w:t>
      </w:r>
    </w:p>
    <w:p w14:paraId="79BA9222" w14:textId="77777777" w:rsidR="00BD5DB4" w:rsidRPr="00394F00" w:rsidRDefault="00177316">
      <w:pPr>
        <w:pStyle w:val="2"/>
        <w:spacing w:before="120" w:after="120"/>
      </w:pPr>
      <w:bookmarkStart w:id="15" w:name="_Toc81731779"/>
      <w:bookmarkStart w:id="16" w:name="_Toc1257851"/>
      <w:bookmarkStart w:id="17" w:name="_Toc81731843"/>
      <w:bookmarkStart w:id="18" w:name="_Toc106480838"/>
      <w:r w:rsidRPr="00394F00">
        <w:rPr>
          <w:rFonts w:hint="eastAsia"/>
        </w:rPr>
        <w:t>资料条件</w:t>
      </w:r>
      <w:bookmarkEnd w:id="15"/>
      <w:bookmarkEnd w:id="16"/>
      <w:bookmarkEnd w:id="17"/>
      <w:bookmarkEnd w:id="18"/>
    </w:p>
    <w:p w14:paraId="05851FEF" w14:textId="77777777" w:rsidR="00BD5DB4" w:rsidRPr="00394F00" w:rsidRDefault="00177316">
      <w:pPr>
        <w:spacing w:before="60" w:after="60"/>
        <w:ind w:firstLine="480"/>
      </w:pPr>
      <w:r w:rsidRPr="00394F00">
        <w:rPr>
          <w:rFonts w:hint="eastAsia"/>
        </w:rPr>
        <w:t>【】附件提供了</w:t>
      </w:r>
      <w:r w:rsidRPr="00394F00">
        <w:rPr>
          <w:rFonts w:hint="eastAsia"/>
        </w:rPr>
        <w:t>xx</w:t>
      </w:r>
      <w:r w:rsidRPr="00394F00">
        <w:rPr>
          <w:rFonts w:hint="eastAsia"/>
        </w:rPr>
        <w:t>的工作原理和</w:t>
      </w:r>
      <w:r w:rsidRPr="00394F00">
        <w:rPr>
          <w:rFonts w:hint="eastAsia"/>
        </w:rPr>
        <w:t>xx</w:t>
      </w:r>
      <w:r w:rsidRPr="00394F00">
        <w:rPr>
          <w:rFonts w:hint="eastAsia"/>
        </w:rPr>
        <w:t>的方案需求</w:t>
      </w:r>
      <w:r w:rsidRPr="00394F00">
        <w:rPr>
          <w:rFonts w:hint="eastAsia"/>
        </w:rPr>
        <w:t xml:space="preserve">, </w:t>
      </w:r>
      <w:r w:rsidRPr="00394F00">
        <w:rPr>
          <w:rFonts w:hint="eastAsia"/>
        </w:rPr>
        <w:t>各文件的详细说明如下</w:t>
      </w:r>
      <w:r w:rsidRPr="00394F00">
        <w:t>:</w:t>
      </w:r>
    </w:p>
    <w:p w14:paraId="5F26D7C8" w14:textId="77777777" w:rsidR="00BD5DB4" w:rsidRPr="00394F00" w:rsidRDefault="00177316">
      <w:pPr>
        <w:pStyle w:val="a2"/>
        <w:spacing w:before="120" w:after="120"/>
      </w:pPr>
      <w:r w:rsidRPr="00394F00">
        <w:t>x</w:t>
      </w:r>
      <w:r w:rsidRPr="00394F00">
        <w:rPr>
          <w:rFonts w:hint="eastAsia"/>
        </w:rPr>
        <w:t>xx.</w:t>
      </w:r>
      <w:r w:rsidRPr="00394F00">
        <w:t xml:space="preserve">xlsx </w:t>
      </w:r>
      <w:r w:rsidRPr="00394F00">
        <w:rPr>
          <w:rFonts w:hint="eastAsia"/>
        </w:rPr>
        <w:t>该文件提供了</w:t>
      </w:r>
      <w:r w:rsidRPr="00394F00">
        <w:rPr>
          <w:rFonts w:hint="eastAsia"/>
        </w:rPr>
        <w:t>xx</w:t>
      </w:r>
      <w:r w:rsidRPr="00394F00">
        <w:t>, xx, xx</w:t>
      </w:r>
      <w:r w:rsidRPr="00394F00">
        <w:rPr>
          <w:rFonts w:hint="eastAsia"/>
        </w:rPr>
        <w:t>数据</w:t>
      </w:r>
      <w:r w:rsidRPr="00394F00">
        <w:t xml:space="preserve">, </w:t>
      </w:r>
      <w:r w:rsidRPr="00394F00">
        <w:rPr>
          <w:rFonts w:hint="eastAsia"/>
        </w:rPr>
        <w:t>其中</w:t>
      </w:r>
      <w:r w:rsidRPr="00394F00">
        <w:rPr>
          <w:rFonts w:hint="eastAsia"/>
        </w:rPr>
        <w:t>xx</w:t>
      </w:r>
      <w:r w:rsidRPr="00394F00">
        <w:t>, xx, xx</w:t>
      </w:r>
      <w:r w:rsidRPr="00394F00">
        <w:rPr>
          <w:rFonts w:hint="eastAsia"/>
        </w:rPr>
        <w:t>指标可能是模型的分析重点</w:t>
      </w:r>
    </w:p>
    <w:p w14:paraId="70310A31" w14:textId="77777777" w:rsidR="00BD5DB4" w:rsidRPr="00394F00" w:rsidRDefault="00177316">
      <w:pPr>
        <w:pStyle w:val="a2"/>
        <w:spacing w:before="120" w:after="120"/>
      </w:pPr>
      <w:proofErr w:type="spellStart"/>
      <w:r w:rsidRPr="00394F00">
        <w:rPr>
          <w:rFonts w:hint="eastAsia"/>
        </w:rPr>
        <w:t>xxx.docs</w:t>
      </w:r>
      <w:proofErr w:type="spellEnd"/>
      <w:r w:rsidRPr="00394F00">
        <w:rPr>
          <w:rFonts w:hint="eastAsia"/>
        </w:rPr>
        <w:t xml:space="preserve"> </w:t>
      </w:r>
      <w:r w:rsidRPr="00394F00">
        <w:rPr>
          <w:rFonts w:hint="eastAsia"/>
        </w:rPr>
        <w:t>该文件详细介绍了</w:t>
      </w:r>
      <w:r w:rsidRPr="00394F00">
        <w:rPr>
          <w:rFonts w:hint="eastAsia"/>
        </w:rPr>
        <w:t>xx</w:t>
      </w:r>
      <w:r w:rsidRPr="00394F00">
        <w:rPr>
          <w:rFonts w:hint="eastAsia"/>
        </w:rPr>
        <w:t>的工作原理</w:t>
      </w:r>
      <w:r w:rsidRPr="00394F00">
        <w:t xml:space="preserve">, </w:t>
      </w:r>
      <w:r w:rsidRPr="00394F00">
        <w:rPr>
          <w:rFonts w:hint="eastAsia"/>
        </w:rPr>
        <w:t>指出</w:t>
      </w:r>
      <w:r w:rsidRPr="00394F00">
        <w:rPr>
          <w:rFonts w:hint="eastAsia"/>
        </w:rPr>
        <w:t>xx</w:t>
      </w:r>
      <w:r w:rsidRPr="00394F00">
        <w:rPr>
          <w:rFonts w:hint="eastAsia"/>
        </w:rPr>
        <w:t>是由【具体的流程名字】这【具体的数字】构成</w:t>
      </w:r>
      <w:r w:rsidRPr="00394F00">
        <w:t xml:space="preserve">, </w:t>
      </w:r>
      <w:r w:rsidRPr="00394F00">
        <w:rPr>
          <w:rFonts w:hint="eastAsia"/>
        </w:rPr>
        <w:t>其中最为重要的是</w:t>
      </w:r>
      <w:r w:rsidRPr="00394F00">
        <w:rPr>
          <w:rFonts w:hint="eastAsia"/>
        </w:rPr>
        <w:t>xx</w:t>
      </w:r>
      <w:r w:rsidRPr="00394F00">
        <w:rPr>
          <w:rFonts w:hint="eastAsia"/>
        </w:rPr>
        <w:t>环节</w:t>
      </w:r>
      <w:r w:rsidRPr="00394F00">
        <w:t xml:space="preserve">, </w:t>
      </w:r>
      <w:r w:rsidRPr="00394F00">
        <w:rPr>
          <w:rFonts w:hint="eastAsia"/>
        </w:rPr>
        <w:t>也是本文的重点</w:t>
      </w:r>
    </w:p>
    <w:p w14:paraId="2460E147" w14:textId="77777777" w:rsidR="00BD5DB4" w:rsidRPr="00394F00" w:rsidRDefault="00177316">
      <w:pPr>
        <w:pStyle w:val="1"/>
      </w:pPr>
      <w:bookmarkStart w:id="19" w:name="_Toc1257852"/>
      <w:bookmarkStart w:id="20" w:name="_Toc81731844"/>
      <w:bookmarkStart w:id="21" w:name="_Toc81731780"/>
      <w:bookmarkStart w:id="22" w:name="_Toc106480839"/>
      <w:r w:rsidRPr="00394F00">
        <w:rPr>
          <w:rFonts w:hint="eastAsia"/>
        </w:rPr>
        <w:lastRenderedPageBreak/>
        <w:t>模型假设与符号说明</w:t>
      </w:r>
      <w:bookmarkEnd w:id="19"/>
      <w:bookmarkEnd w:id="20"/>
      <w:bookmarkEnd w:id="21"/>
      <w:bookmarkEnd w:id="22"/>
    </w:p>
    <w:p w14:paraId="33AF34CA" w14:textId="77777777" w:rsidR="00BD5DB4" w:rsidRPr="00394F00" w:rsidRDefault="00177316">
      <w:pPr>
        <w:pStyle w:val="2"/>
        <w:spacing w:before="120" w:after="120"/>
      </w:pPr>
      <w:bookmarkStart w:id="23" w:name="_Toc81731781"/>
      <w:bookmarkStart w:id="24" w:name="_Toc81731845"/>
      <w:bookmarkStart w:id="25" w:name="_Toc1257853"/>
      <w:bookmarkStart w:id="26" w:name="_Toc106480840"/>
      <w:r w:rsidRPr="00394F00">
        <w:rPr>
          <w:rFonts w:hint="eastAsia"/>
        </w:rPr>
        <w:t>模型基本假设</w:t>
      </w:r>
      <w:bookmarkEnd w:id="23"/>
      <w:bookmarkEnd w:id="24"/>
      <w:bookmarkEnd w:id="25"/>
      <w:bookmarkEnd w:id="26"/>
    </w:p>
    <w:p w14:paraId="6388F49C" w14:textId="4FB5767D" w:rsidR="00BD5DB4" w:rsidRPr="00394F00" w:rsidRDefault="00377D0A">
      <w:pPr>
        <w:pStyle w:val="a3"/>
        <w:numPr>
          <w:ilvl w:val="0"/>
          <w:numId w:val="6"/>
        </w:numPr>
      </w:pPr>
      <w:r>
        <w:rPr>
          <w:rFonts w:hint="eastAsia"/>
        </w:rPr>
        <w:t>假设</w:t>
      </w:r>
      <w:r w:rsidRPr="00377D0A">
        <w:t>研究样本能够代表目标人群的基本特征，且样本量足够支持统计的有效性</w:t>
      </w:r>
    </w:p>
    <w:p w14:paraId="181CEC9A" w14:textId="66274A03" w:rsidR="00BD5DB4" w:rsidRPr="00394F00" w:rsidRDefault="00377D0A">
      <w:pPr>
        <w:pStyle w:val="a3"/>
      </w:pPr>
      <w:r>
        <w:rPr>
          <w:rFonts w:hint="eastAsia"/>
        </w:rPr>
        <w:t>假设</w:t>
      </w:r>
      <w:r w:rsidR="00E3698A" w:rsidRPr="00E3698A">
        <w:t>基于中位数分割的二元化处理能够保持原始</w:t>
      </w:r>
      <w:r w:rsidR="00E3698A" w:rsidRPr="00E3698A">
        <w:t>Y</w:t>
      </w:r>
      <w:r w:rsidR="00E3698A" w:rsidRPr="00E3698A">
        <w:t>染色体浓度的核心信息</w:t>
      </w:r>
    </w:p>
    <w:p w14:paraId="28AD80F3" w14:textId="27513F41" w:rsidR="00BD5DB4" w:rsidRPr="00394F00" w:rsidRDefault="00377D0A">
      <w:pPr>
        <w:pStyle w:val="a3"/>
      </w:pPr>
      <w:r>
        <w:rPr>
          <w:rFonts w:hint="eastAsia"/>
        </w:rPr>
        <w:t>假设</w:t>
      </w:r>
      <w:r w:rsidR="00E3698A" w:rsidRPr="00E3698A">
        <w:t>孕周和</w:t>
      </w:r>
      <w:r w:rsidR="00E3698A" w:rsidRPr="00E3698A">
        <w:t>BMI</w:t>
      </w:r>
      <w:r w:rsidR="00E3698A" w:rsidRPr="00E3698A">
        <w:t>与对数几率的关系可以用平滑样条函数</w:t>
      </w:r>
      <w:r w:rsidR="00E3698A">
        <w:rPr>
          <w:rFonts w:hint="eastAsia"/>
        </w:rPr>
        <w:t>进行</w:t>
      </w:r>
      <w:r w:rsidR="00E3698A" w:rsidRPr="00E3698A">
        <w:t>充分表达</w:t>
      </w:r>
    </w:p>
    <w:p w14:paraId="2338BC2D" w14:textId="69E842C9" w:rsidR="00BD5DB4" w:rsidRPr="00394F00" w:rsidRDefault="00377D0A">
      <w:pPr>
        <w:pStyle w:val="a3"/>
      </w:pPr>
      <w:r>
        <w:rPr>
          <w:rFonts w:hint="eastAsia"/>
        </w:rPr>
        <w:t>假设</w:t>
      </w:r>
      <w:r w:rsidRPr="00377D0A">
        <w:t>不同孕妇个体之间的检测结果相互独立，不存在群体效应或传染性影响</w:t>
      </w:r>
    </w:p>
    <w:p w14:paraId="5297D247" w14:textId="6280C246" w:rsidR="00BD5DB4" w:rsidRDefault="00377D0A">
      <w:pPr>
        <w:pStyle w:val="a3"/>
      </w:pPr>
      <w:r>
        <w:rPr>
          <w:rFonts w:hint="eastAsia"/>
        </w:rPr>
        <w:t>假设</w:t>
      </w:r>
      <w:r w:rsidRPr="00377D0A">
        <w:t>检测技术和临床标准在研究期间保持稳定，长期应用时需要定期更新验证</w:t>
      </w:r>
    </w:p>
    <w:p w14:paraId="565CF82E" w14:textId="57F049C6" w:rsidR="000D19C3" w:rsidRDefault="000D19C3">
      <w:pPr>
        <w:pStyle w:val="a3"/>
      </w:pPr>
      <w:r w:rsidRPr="000D19C3">
        <w:t>假设</w:t>
      </w:r>
      <w:r w:rsidRPr="000D19C3">
        <w:t>BMI</w:t>
      </w:r>
      <w:r w:rsidRPr="000D19C3">
        <w:t>风险、年龄风险、时点风险、浓度风险、技术风险和检测误差风险之间相互独立，可以通过加性模型进行风险综合评估。</w:t>
      </w:r>
    </w:p>
    <w:p w14:paraId="65FBD178" w14:textId="6AA4E877" w:rsidR="000D19C3" w:rsidRDefault="000D19C3">
      <w:pPr>
        <w:pStyle w:val="a3"/>
      </w:pPr>
      <w:r w:rsidRPr="000D19C3">
        <w:t>假设</w:t>
      </w:r>
      <w:r w:rsidRPr="000D19C3">
        <w:t>BMI</w:t>
      </w:r>
      <w:r w:rsidRPr="000D19C3">
        <w:t>对</w:t>
      </w:r>
      <w:r w:rsidRPr="000D19C3">
        <w:t>NIPT</w:t>
      </w:r>
      <w:r w:rsidRPr="000D19C3">
        <w:t>检测风险的影响呈现</w:t>
      </w:r>
      <w:r w:rsidRPr="000D19C3">
        <w:t>U</w:t>
      </w:r>
      <w:r w:rsidRPr="000D19C3">
        <w:t>型曲线特征，存在最优</w:t>
      </w:r>
      <w:r w:rsidRPr="000D19C3">
        <w:t>BMI</w:t>
      </w:r>
      <w:r w:rsidRPr="000D19C3">
        <w:t>值（</w:t>
      </w:r>
      <w:r w:rsidRPr="000D19C3">
        <w:t>23.0 kg/m²</w:t>
      </w:r>
      <w:r w:rsidRPr="000D19C3">
        <w:t>），偏离该值的风险按不同</w:t>
      </w:r>
      <w:proofErr w:type="gramStart"/>
      <w:r w:rsidRPr="000D19C3">
        <w:t>幂</w:t>
      </w:r>
      <w:proofErr w:type="gramEnd"/>
      <w:r w:rsidRPr="000D19C3">
        <w:t>次函数增长</w:t>
      </w:r>
    </w:p>
    <w:p w14:paraId="3D50D12D" w14:textId="23F7D910" w:rsidR="000D19C3" w:rsidRDefault="000D19C3">
      <w:pPr>
        <w:pStyle w:val="a3"/>
      </w:pPr>
      <w:r>
        <w:rPr>
          <w:rFonts w:hint="eastAsia"/>
        </w:rPr>
        <w:t>假设</w:t>
      </w:r>
      <w:r w:rsidRPr="000D19C3">
        <w:t>存在最优</w:t>
      </w:r>
      <w:r w:rsidRPr="000D19C3">
        <w:t>NIPT</w:t>
      </w:r>
      <w:r w:rsidRPr="000D19C3">
        <w:t>检测孕周窗口（</w:t>
      </w:r>
      <w:r w:rsidRPr="000D19C3">
        <w:t>12-14</w:t>
      </w:r>
      <w:r w:rsidRPr="000D19C3">
        <w:t>周），偏离该窗口风险递增</w:t>
      </w:r>
    </w:p>
    <w:p w14:paraId="1D63AD69" w14:textId="1E63CAFC" w:rsidR="000D19C3" w:rsidRDefault="000D19C3">
      <w:pPr>
        <w:pStyle w:val="a3"/>
      </w:pPr>
      <w:r>
        <w:rPr>
          <w:rFonts w:hint="eastAsia"/>
        </w:rPr>
        <w:t>假设</w:t>
      </w:r>
      <w:r w:rsidRPr="000D19C3">
        <w:t>通过线性组合函数可找到风险最小化与成功率最大化的最优权衡点</w:t>
      </w:r>
    </w:p>
    <w:p w14:paraId="0EA14AB2" w14:textId="77777777" w:rsidR="00BD5DB4" w:rsidRPr="00394F00" w:rsidRDefault="00177316">
      <w:pPr>
        <w:pStyle w:val="2"/>
        <w:spacing w:before="120" w:after="120"/>
      </w:pPr>
      <w:bookmarkStart w:id="27" w:name="_Toc81731782"/>
      <w:bookmarkStart w:id="28" w:name="_Toc81731846"/>
      <w:bookmarkStart w:id="29" w:name="_Toc1257854"/>
      <w:bookmarkStart w:id="30" w:name="_Toc106480841"/>
      <w:r w:rsidRPr="00394F00">
        <w:rPr>
          <w:rFonts w:hint="eastAsia"/>
        </w:rPr>
        <w:t>符号说明</w:t>
      </w:r>
      <w:bookmarkEnd w:id="27"/>
      <w:bookmarkEnd w:id="28"/>
      <w:bookmarkEnd w:id="29"/>
      <w:bookmarkEnd w:id="30"/>
    </w:p>
    <w:p w14:paraId="5CBB5013" w14:textId="77777777" w:rsidR="00BD5DB4" w:rsidRPr="00394F00" w:rsidRDefault="00177316">
      <w:pPr>
        <w:spacing w:before="60" w:after="60"/>
        <w:ind w:firstLine="480"/>
      </w:pPr>
      <w:r w:rsidRPr="00394F00">
        <w:rPr>
          <w:rFonts w:hint="eastAsia"/>
        </w:rPr>
        <w:t>本文定义了如下【数字】</w:t>
      </w:r>
      <w:proofErr w:type="gramStart"/>
      <w:r w:rsidRPr="00394F00">
        <w:rPr>
          <w:rFonts w:hint="eastAsia"/>
        </w:rPr>
        <w:t>个</w:t>
      </w:r>
      <w:proofErr w:type="gramEnd"/>
      <w:r w:rsidRPr="00394F00">
        <w:rPr>
          <w:rFonts w:hint="eastAsia"/>
        </w:rPr>
        <w:t>使用次数较多的符号</w:t>
      </w:r>
      <w:r w:rsidRPr="00394F00">
        <w:rPr>
          <w:rFonts w:hint="eastAsia"/>
        </w:rPr>
        <w:t xml:space="preserve">, </w:t>
      </w:r>
      <w:r w:rsidRPr="00394F00">
        <w:rPr>
          <w:rFonts w:hint="eastAsia"/>
        </w:rPr>
        <w:t>其余符号在使用时注明</w:t>
      </w:r>
      <w:r w:rsidRPr="00394F00">
        <w:t xml:space="preserve">. </w:t>
      </w:r>
    </w:p>
    <w:p w14:paraId="18FBD8B3" w14:textId="77777777" w:rsidR="00BD5DB4" w:rsidRPr="00394F00" w:rsidRDefault="00177316" w:rsidP="00027FD5">
      <w:pPr>
        <w:pStyle w:val="a0"/>
      </w:pPr>
      <w:r w:rsidRPr="00394F00">
        <w:rPr>
          <w:rFonts w:hint="eastAsia"/>
        </w:rPr>
        <w:t>符号说明</w:t>
      </w:r>
    </w:p>
    <w:tbl>
      <w:tblPr>
        <w:tblStyle w:val="afb"/>
        <w:tblW w:w="0" w:type="auto"/>
        <w:tblLook w:val="04A0" w:firstRow="1" w:lastRow="0" w:firstColumn="1" w:lastColumn="0" w:noHBand="0" w:noVBand="1"/>
      </w:tblPr>
      <w:tblGrid>
        <w:gridCol w:w="1832"/>
        <w:gridCol w:w="1656"/>
        <w:gridCol w:w="2215"/>
      </w:tblGrid>
      <w:tr w:rsidR="00BD5DB4" w:rsidRPr="00394F00" w14:paraId="6E0F3CEE" w14:textId="77777777" w:rsidTr="008618E6">
        <w:trPr>
          <w:cnfStyle w:val="100000000000" w:firstRow="1" w:lastRow="0" w:firstColumn="0" w:lastColumn="0" w:oddVBand="0" w:evenVBand="0" w:oddHBand="0" w:evenHBand="0" w:firstRowFirstColumn="0" w:firstRowLastColumn="0" w:lastRowFirstColumn="0" w:lastRowLastColumn="0"/>
        </w:trPr>
        <w:tc>
          <w:tcPr>
            <w:tcW w:w="1832" w:type="dxa"/>
          </w:tcPr>
          <w:p w14:paraId="10B4FECE" w14:textId="77777777" w:rsidR="00BD5DB4" w:rsidRPr="00394F00" w:rsidRDefault="00177316">
            <w:pPr>
              <w:pStyle w:val="a9"/>
              <w:rPr>
                <w:b w:val="0"/>
              </w:rPr>
            </w:pPr>
            <w:r w:rsidRPr="00394F00">
              <w:rPr>
                <w:rFonts w:hint="eastAsia"/>
              </w:rPr>
              <w:t>符号</w:t>
            </w:r>
          </w:p>
        </w:tc>
        <w:tc>
          <w:tcPr>
            <w:tcW w:w="0" w:type="auto"/>
          </w:tcPr>
          <w:p w14:paraId="0A9FEC05" w14:textId="77777777" w:rsidR="00BD5DB4" w:rsidRPr="00394F00" w:rsidRDefault="00177316">
            <w:pPr>
              <w:pStyle w:val="a9"/>
              <w:rPr>
                <w:b w:val="0"/>
              </w:rPr>
            </w:pPr>
            <w:r w:rsidRPr="00394F00">
              <w:rPr>
                <w:rFonts w:hint="eastAsia"/>
              </w:rPr>
              <w:t>含义</w:t>
            </w:r>
          </w:p>
        </w:tc>
        <w:tc>
          <w:tcPr>
            <w:tcW w:w="2215" w:type="dxa"/>
          </w:tcPr>
          <w:p w14:paraId="342E44B9" w14:textId="77777777" w:rsidR="00BD5DB4" w:rsidRPr="00394F00" w:rsidRDefault="00177316">
            <w:pPr>
              <w:pStyle w:val="a9"/>
              <w:rPr>
                <w:b w:val="0"/>
              </w:rPr>
            </w:pPr>
            <w:r w:rsidRPr="00394F00">
              <w:rPr>
                <w:rFonts w:hint="eastAsia"/>
              </w:rPr>
              <w:t>单位</w:t>
            </w:r>
          </w:p>
        </w:tc>
      </w:tr>
      <w:tr w:rsidR="00BD5DB4" w:rsidRPr="00394F00" w14:paraId="1757FA93" w14:textId="77777777" w:rsidTr="008618E6">
        <w:tc>
          <w:tcPr>
            <w:tcW w:w="1832" w:type="dxa"/>
          </w:tcPr>
          <w:p w14:paraId="59A15A7D" w14:textId="5DA0544D" w:rsidR="00BD5DB4" w:rsidRPr="00394F00" w:rsidRDefault="00AF4BBD">
            <w:pPr>
              <w:pStyle w:val="a9"/>
            </w:pPr>
            <w:r w:rsidRPr="00AF4BBD">
              <w:rPr>
                <w:position w:val="-12"/>
              </w:rPr>
              <w:object w:dxaOrig="409" w:dyaOrig="360" w14:anchorId="384582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pt;height:18pt" o:ole="">
                  <v:imagedata r:id="rId18" o:title=""/>
                </v:shape>
                <o:OLEObject Type="Embed" ProgID="Equation.AxMath" ShapeID="_x0000_i1025" DrawAspect="Content" ObjectID="_1818749185" r:id="rId19"/>
              </w:object>
            </w:r>
          </w:p>
        </w:tc>
        <w:tc>
          <w:tcPr>
            <w:tcW w:w="0" w:type="auto"/>
          </w:tcPr>
          <w:p w14:paraId="1E195A22" w14:textId="31E14290" w:rsidR="00BD5DB4" w:rsidRPr="00394F00" w:rsidRDefault="00AF4BBD">
            <w:pPr>
              <w:pStyle w:val="a9"/>
            </w:pPr>
            <w:r>
              <w:rPr>
                <w:rFonts w:hint="eastAsia"/>
              </w:rPr>
              <w:t>孕周</w:t>
            </w:r>
          </w:p>
        </w:tc>
        <w:tc>
          <w:tcPr>
            <w:tcW w:w="2215" w:type="dxa"/>
          </w:tcPr>
          <w:p w14:paraId="4DA39355" w14:textId="58140FB0" w:rsidR="00BD5DB4" w:rsidRPr="00394F00" w:rsidRDefault="00AF4BBD">
            <w:pPr>
              <w:pStyle w:val="a9"/>
            </w:pPr>
            <w:r>
              <w:rPr>
                <w:rFonts w:hint="eastAsia"/>
              </w:rPr>
              <w:t>周</w:t>
            </w:r>
          </w:p>
        </w:tc>
      </w:tr>
      <w:tr w:rsidR="00BD5DB4" w:rsidRPr="00394F00" w14:paraId="52DC2491" w14:textId="77777777" w:rsidTr="008618E6">
        <w:tc>
          <w:tcPr>
            <w:tcW w:w="1832" w:type="dxa"/>
          </w:tcPr>
          <w:p w14:paraId="253492F3" w14:textId="029931AB" w:rsidR="00BD5DB4" w:rsidRPr="00394F00" w:rsidRDefault="00AF4BBD">
            <w:pPr>
              <w:pStyle w:val="a9"/>
            </w:pPr>
            <w:r w:rsidRPr="00AF4BBD">
              <w:rPr>
                <w:position w:val="-12"/>
              </w:rPr>
              <w:object w:dxaOrig="554" w:dyaOrig="360" w14:anchorId="0A1781E7">
                <v:shape id="_x0000_i1026" type="#_x0000_t75" style="width:27.5pt;height:18pt" o:ole="">
                  <v:imagedata r:id="rId20" o:title=""/>
                </v:shape>
                <o:OLEObject Type="Embed" ProgID="Equation.AxMath" ShapeID="_x0000_i1026" DrawAspect="Content" ObjectID="_1818749186" r:id="rId21"/>
              </w:object>
            </w:r>
          </w:p>
        </w:tc>
        <w:tc>
          <w:tcPr>
            <w:tcW w:w="0" w:type="auto"/>
          </w:tcPr>
          <w:p w14:paraId="6CF63AEF" w14:textId="1F928121" w:rsidR="00BD5DB4" w:rsidRPr="00394F00" w:rsidRDefault="00AF4BBD">
            <w:pPr>
              <w:pStyle w:val="a9"/>
            </w:pPr>
            <w:r>
              <w:rPr>
                <w:rFonts w:hint="eastAsia"/>
              </w:rPr>
              <w:t>体质</w:t>
            </w:r>
            <w:proofErr w:type="gramStart"/>
            <w:r>
              <w:rPr>
                <w:rFonts w:hint="eastAsia"/>
              </w:rPr>
              <w:t>量指数</w:t>
            </w:r>
            <w:proofErr w:type="gramEnd"/>
          </w:p>
        </w:tc>
        <w:tc>
          <w:tcPr>
            <w:tcW w:w="2215" w:type="dxa"/>
          </w:tcPr>
          <w:p w14:paraId="3D3FC7AE" w14:textId="1E576AE1" w:rsidR="00BD5DB4" w:rsidRPr="00394F00" w:rsidRDefault="00AF4BBD">
            <w:pPr>
              <w:pStyle w:val="a9"/>
            </w:pPr>
            <w:r>
              <w:rPr>
                <w:rFonts w:hint="eastAsia"/>
              </w:rPr>
              <w:t>无</w:t>
            </w:r>
          </w:p>
        </w:tc>
      </w:tr>
      <w:tr w:rsidR="00BD5DB4" w:rsidRPr="00394F00" w14:paraId="6570905F" w14:textId="77777777" w:rsidTr="008618E6">
        <w:tc>
          <w:tcPr>
            <w:tcW w:w="1832" w:type="dxa"/>
          </w:tcPr>
          <w:p w14:paraId="6273BE04" w14:textId="03FF8C9A" w:rsidR="00BD5DB4" w:rsidRPr="00394F00" w:rsidRDefault="00384473">
            <w:pPr>
              <w:pStyle w:val="a9"/>
            </w:pPr>
            <w:proofErr w:type="spellStart"/>
            <w:r w:rsidRPr="00373667">
              <w:t>LogisticGAM</w:t>
            </w:r>
            <w:proofErr w:type="spellEnd"/>
          </w:p>
        </w:tc>
        <w:tc>
          <w:tcPr>
            <w:tcW w:w="0" w:type="auto"/>
          </w:tcPr>
          <w:p w14:paraId="0D4D9C83" w14:textId="60A77788" w:rsidR="00BD5DB4" w:rsidRPr="00394F00" w:rsidRDefault="00384473">
            <w:pPr>
              <w:pStyle w:val="a9"/>
            </w:pPr>
            <w:r>
              <w:rPr>
                <w:rFonts w:hint="eastAsia"/>
              </w:rPr>
              <w:t>广义加性模型</w:t>
            </w:r>
          </w:p>
        </w:tc>
        <w:tc>
          <w:tcPr>
            <w:tcW w:w="2215" w:type="dxa"/>
          </w:tcPr>
          <w:p w14:paraId="757A0722" w14:textId="25A6474D" w:rsidR="00BD5DB4" w:rsidRPr="00394F00" w:rsidRDefault="00384473">
            <w:pPr>
              <w:pStyle w:val="a9"/>
            </w:pPr>
            <w:r>
              <w:rPr>
                <w:rFonts w:hint="eastAsia"/>
              </w:rPr>
              <w:t>无</w:t>
            </w:r>
          </w:p>
        </w:tc>
      </w:tr>
      <w:tr w:rsidR="00BD5DB4" w:rsidRPr="00394F00" w14:paraId="2E4CE95E" w14:textId="77777777" w:rsidTr="008618E6">
        <w:tc>
          <w:tcPr>
            <w:tcW w:w="1832" w:type="dxa"/>
          </w:tcPr>
          <w:p w14:paraId="2A5F7171" w14:textId="1C5CE60F" w:rsidR="00BD5DB4" w:rsidRPr="00394F00" w:rsidRDefault="00384473">
            <w:pPr>
              <w:pStyle w:val="a9"/>
            </w:pPr>
            <w:r w:rsidRPr="006C5C6D">
              <w:t>McFadden</w:t>
            </w:r>
            <w:r>
              <w:rPr>
                <w:rFonts w:hint="eastAsia"/>
              </w:rPr>
              <w:t xml:space="preserve"> </w:t>
            </w:r>
            <w:r w:rsidRPr="006C5C6D">
              <w:t>R²</w:t>
            </w:r>
          </w:p>
        </w:tc>
        <w:tc>
          <w:tcPr>
            <w:tcW w:w="0" w:type="auto"/>
          </w:tcPr>
          <w:p w14:paraId="2A8FC93B" w14:textId="66A98031" w:rsidR="00BD5DB4" w:rsidRPr="00394F00" w:rsidRDefault="00384473">
            <w:pPr>
              <w:pStyle w:val="a9"/>
            </w:pPr>
            <w:r>
              <w:rPr>
                <w:rFonts w:hint="eastAsia"/>
              </w:rPr>
              <w:t>伪</w:t>
            </w:r>
            <w:r w:rsidRPr="006C5C6D">
              <w:t>R²</w:t>
            </w:r>
          </w:p>
        </w:tc>
        <w:tc>
          <w:tcPr>
            <w:tcW w:w="2215" w:type="dxa"/>
          </w:tcPr>
          <w:p w14:paraId="6927935B" w14:textId="4E40BAE9" w:rsidR="00BD5DB4" w:rsidRPr="00394F00" w:rsidRDefault="00384473">
            <w:pPr>
              <w:pStyle w:val="a9"/>
            </w:pPr>
            <w:r>
              <w:rPr>
                <w:rFonts w:hint="eastAsia"/>
              </w:rPr>
              <w:t>无</w:t>
            </w:r>
          </w:p>
        </w:tc>
      </w:tr>
      <w:tr w:rsidR="00BD5DB4" w:rsidRPr="00394F00" w14:paraId="4069517C" w14:textId="77777777" w:rsidTr="008618E6">
        <w:tc>
          <w:tcPr>
            <w:tcW w:w="1832" w:type="dxa"/>
          </w:tcPr>
          <w:p w14:paraId="57A196C9" w14:textId="77777777" w:rsidR="00BD5DB4" w:rsidRPr="00394F00" w:rsidRDefault="00BD5DB4">
            <w:pPr>
              <w:pStyle w:val="a9"/>
            </w:pPr>
          </w:p>
        </w:tc>
        <w:tc>
          <w:tcPr>
            <w:tcW w:w="0" w:type="auto"/>
          </w:tcPr>
          <w:p w14:paraId="6D227C7A" w14:textId="77777777" w:rsidR="00BD5DB4" w:rsidRPr="00394F00" w:rsidRDefault="00BD5DB4">
            <w:pPr>
              <w:pStyle w:val="a9"/>
            </w:pPr>
          </w:p>
        </w:tc>
        <w:tc>
          <w:tcPr>
            <w:tcW w:w="2215" w:type="dxa"/>
          </w:tcPr>
          <w:p w14:paraId="5F0E3DE5" w14:textId="77777777" w:rsidR="00BD5DB4" w:rsidRPr="00394F00" w:rsidRDefault="00BD5DB4">
            <w:pPr>
              <w:pStyle w:val="a9"/>
            </w:pPr>
          </w:p>
        </w:tc>
      </w:tr>
      <w:tr w:rsidR="00BD5DB4" w:rsidRPr="00394F00" w14:paraId="7AC486AE" w14:textId="77777777" w:rsidTr="008618E6">
        <w:tc>
          <w:tcPr>
            <w:tcW w:w="1832" w:type="dxa"/>
          </w:tcPr>
          <w:p w14:paraId="2367CCFA" w14:textId="77777777" w:rsidR="00BD5DB4" w:rsidRPr="00394F00" w:rsidRDefault="00BD5DB4">
            <w:pPr>
              <w:pStyle w:val="a9"/>
            </w:pPr>
          </w:p>
        </w:tc>
        <w:tc>
          <w:tcPr>
            <w:tcW w:w="0" w:type="auto"/>
          </w:tcPr>
          <w:p w14:paraId="602F5EDF" w14:textId="77777777" w:rsidR="00BD5DB4" w:rsidRPr="00394F00" w:rsidRDefault="00BD5DB4">
            <w:pPr>
              <w:pStyle w:val="a9"/>
            </w:pPr>
          </w:p>
        </w:tc>
        <w:tc>
          <w:tcPr>
            <w:tcW w:w="2215" w:type="dxa"/>
          </w:tcPr>
          <w:p w14:paraId="145778DE" w14:textId="77777777" w:rsidR="00BD5DB4" w:rsidRPr="00394F00" w:rsidRDefault="00BD5DB4">
            <w:pPr>
              <w:pStyle w:val="a9"/>
            </w:pPr>
          </w:p>
        </w:tc>
      </w:tr>
      <w:tr w:rsidR="00BD5DB4" w:rsidRPr="00394F00" w14:paraId="41A0D854" w14:textId="77777777" w:rsidTr="008618E6">
        <w:tc>
          <w:tcPr>
            <w:tcW w:w="1832" w:type="dxa"/>
          </w:tcPr>
          <w:p w14:paraId="606FBD97" w14:textId="77777777" w:rsidR="00BD5DB4" w:rsidRPr="00394F00" w:rsidRDefault="00BD5DB4">
            <w:pPr>
              <w:pStyle w:val="a9"/>
            </w:pPr>
          </w:p>
        </w:tc>
        <w:tc>
          <w:tcPr>
            <w:tcW w:w="0" w:type="auto"/>
          </w:tcPr>
          <w:p w14:paraId="39C937C7" w14:textId="77777777" w:rsidR="00BD5DB4" w:rsidRPr="00394F00" w:rsidRDefault="00BD5DB4">
            <w:pPr>
              <w:pStyle w:val="a9"/>
            </w:pPr>
          </w:p>
        </w:tc>
        <w:tc>
          <w:tcPr>
            <w:tcW w:w="2215" w:type="dxa"/>
          </w:tcPr>
          <w:p w14:paraId="776D92AC" w14:textId="77777777" w:rsidR="00BD5DB4" w:rsidRPr="00394F00" w:rsidRDefault="00BD5DB4">
            <w:pPr>
              <w:pStyle w:val="a9"/>
            </w:pPr>
          </w:p>
        </w:tc>
      </w:tr>
    </w:tbl>
    <w:p w14:paraId="5297F47E" w14:textId="77777777" w:rsidR="00BD5DB4" w:rsidRPr="00394F00" w:rsidRDefault="00177316">
      <w:pPr>
        <w:pStyle w:val="1"/>
      </w:pPr>
      <w:bookmarkStart w:id="31" w:name="_Toc81731783"/>
      <w:bookmarkStart w:id="32" w:name="_Toc81731847"/>
      <w:bookmarkStart w:id="33" w:name="_Toc106480842"/>
      <w:bookmarkStart w:id="34" w:name="_Toc1257855"/>
      <w:r w:rsidRPr="00394F00">
        <w:rPr>
          <w:rFonts w:hint="eastAsia"/>
        </w:rPr>
        <w:t>数据预处理</w:t>
      </w:r>
      <w:bookmarkEnd w:id="31"/>
      <w:bookmarkEnd w:id="32"/>
      <w:bookmarkEnd w:id="33"/>
    </w:p>
    <w:p w14:paraId="2A8B67C8" w14:textId="12921928" w:rsidR="00BD5DB4" w:rsidRPr="00394F00" w:rsidRDefault="00177316" w:rsidP="00B434EC">
      <w:pPr>
        <w:pStyle w:val="2"/>
        <w:numPr>
          <w:ilvl w:val="0"/>
          <w:numId w:val="0"/>
        </w:numPr>
        <w:spacing w:before="120" w:after="120"/>
      </w:pPr>
      <w:bookmarkStart w:id="35" w:name="_Toc81731784"/>
      <w:bookmarkStart w:id="36" w:name="_Toc81731848"/>
      <w:bookmarkStart w:id="37" w:name="_Toc106480843"/>
      <w:r w:rsidRPr="00394F00">
        <w:rPr>
          <w:rFonts w:hint="eastAsia"/>
        </w:rPr>
        <w:t>附件</w:t>
      </w:r>
      <w:r w:rsidR="00E61F4B">
        <w:rPr>
          <w:rFonts w:hint="eastAsia"/>
        </w:rPr>
        <w:t>1-</w:t>
      </w:r>
      <w:r w:rsidR="00E61F4B">
        <w:rPr>
          <w:rFonts w:hint="eastAsia"/>
        </w:rPr>
        <w:t>男女婴的</w:t>
      </w:r>
      <w:r w:rsidRPr="00394F00">
        <w:rPr>
          <w:rFonts w:hint="eastAsia"/>
        </w:rPr>
        <w:t>数据处理</w:t>
      </w:r>
      <w:bookmarkEnd w:id="35"/>
      <w:bookmarkEnd w:id="36"/>
      <w:bookmarkEnd w:id="37"/>
    </w:p>
    <w:p w14:paraId="41192D9C" w14:textId="77777777" w:rsidR="00BD5DB4" w:rsidRDefault="00177316" w:rsidP="00B434EC">
      <w:pPr>
        <w:pStyle w:val="2"/>
        <w:spacing w:before="120" w:after="120"/>
      </w:pPr>
      <w:bookmarkStart w:id="38" w:name="_Toc81731785"/>
      <w:bookmarkStart w:id="39" w:name="_Toc81731849"/>
      <w:bookmarkStart w:id="40" w:name="_Toc106480844"/>
      <w:r w:rsidRPr="00394F00">
        <w:rPr>
          <w:rFonts w:hint="eastAsia"/>
        </w:rPr>
        <w:t>指标选取</w:t>
      </w:r>
      <w:bookmarkEnd w:id="38"/>
      <w:bookmarkEnd w:id="39"/>
      <w:bookmarkEnd w:id="40"/>
    </w:p>
    <w:p w14:paraId="4D2F48EF" w14:textId="77777777" w:rsidR="00E61F4B" w:rsidRPr="00E61F4B" w:rsidRDefault="00E61F4B" w:rsidP="00E61F4B">
      <w:pPr>
        <w:spacing w:before="60" w:after="60"/>
        <w:ind w:firstLine="480"/>
      </w:pPr>
      <w:r w:rsidRPr="00E61F4B">
        <w:t>原始数据集包含男胎和女胎的混合样本，由于</w:t>
      </w:r>
      <w:r w:rsidRPr="00E61F4B">
        <w:t>Y</w:t>
      </w:r>
      <w:r w:rsidRPr="00E61F4B">
        <w:t>染色体仅存在于男性胎儿中，需要根据研究目标进行针对性的样本筛选。同时，数据中存在测序失败、检测时点不当以及生理指标异常等情况，需要建立质量控制标准。</w:t>
      </w:r>
    </w:p>
    <w:p w14:paraId="50F557CF" w14:textId="4D8505C3" w:rsidR="00E61F4B" w:rsidRDefault="00E61F4B" w:rsidP="00E61F4B">
      <w:pPr>
        <w:spacing w:before="60" w:after="60"/>
        <w:ind w:firstLine="480"/>
      </w:pPr>
      <w:r w:rsidRPr="00E61F4B">
        <w:rPr>
          <w:rFonts w:hint="eastAsia"/>
        </w:rPr>
        <w:t>综合后得出</w:t>
      </w:r>
      <w:r w:rsidRPr="00E61F4B">
        <w:t>关键筛选条件包括：胎儿性别识别（基于</w:t>
      </w:r>
      <w:r w:rsidRPr="00E61F4B">
        <w:t>Y</w:t>
      </w:r>
      <w:r w:rsidRPr="00E61F4B">
        <w:t>染色体浓度</w:t>
      </w:r>
      <w:r w:rsidRPr="00E61F4B">
        <w:t>V</w:t>
      </w:r>
      <w:r w:rsidRPr="00E61F4B">
        <w:t>列的数值特征）、孕</w:t>
      </w:r>
      <w:proofErr w:type="gramStart"/>
      <w:r w:rsidRPr="00E61F4B">
        <w:t>周范围</w:t>
      </w:r>
      <w:proofErr w:type="gramEnd"/>
      <w:r w:rsidRPr="00E61F4B">
        <w:t>限制（</w:t>
      </w:r>
      <w:r w:rsidRPr="00E61F4B">
        <w:t>10-25</w:t>
      </w:r>
      <w:r w:rsidRPr="00E61F4B">
        <w:t>周的标准检测窗口）、</w:t>
      </w:r>
      <w:r w:rsidRPr="00E61F4B">
        <w:t>BMI</w:t>
      </w:r>
      <w:r w:rsidRPr="00E61F4B">
        <w:t>合理范围（排除极端异常值）以及测序质量</w:t>
      </w:r>
      <w:r w:rsidR="00FE2420">
        <w:rPr>
          <w:rFonts w:hint="eastAsia"/>
        </w:rPr>
        <w:t>（如附录要求的</w:t>
      </w:r>
      <w:r w:rsidR="00FE2420">
        <w:rPr>
          <w:rFonts w:hint="eastAsia"/>
        </w:rPr>
        <w:t>GC</w:t>
      </w:r>
      <w:r w:rsidR="00FE2420">
        <w:rPr>
          <w:rFonts w:hint="eastAsia"/>
        </w:rPr>
        <w:t>含量）</w:t>
      </w:r>
      <w:r w:rsidRPr="00E61F4B">
        <w:rPr>
          <w:rFonts w:hint="eastAsia"/>
        </w:rPr>
        <w:t>等</w:t>
      </w:r>
      <w:r w:rsidRPr="00E61F4B">
        <w:t>要求</w:t>
      </w:r>
      <w:r w:rsidRPr="00E61F4B">
        <w:rPr>
          <w:rFonts w:hint="eastAsia"/>
        </w:rPr>
        <w:t>；对此</w:t>
      </w:r>
      <w:r w:rsidRPr="00E61F4B">
        <w:t>采用多层次过滤策略</w:t>
      </w:r>
      <w:r w:rsidR="00FE2420">
        <w:rPr>
          <w:rFonts w:hint="eastAsia"/>
        </w:rPr>
        <w:t>与</w:t>
      </w:r>
      <w:r w:rsidRPr="00E61F4B">
        <w:t>结合医学标准验证的方法。</w:t>
      </w:r>
    </w:p>
    <w:p w14:paraId="667E5C3C" w14:textId="54D4F1AB" w:rsidR="00FE2420" w:rsidRPr="00FE2420" w:rsidRDefault="00FE2420" w:rsidP="00FE2420">
      <w:pPr>
        <w:spacing w:before="60" w:after="60"/>
        <w:ind w:firstLine="480"/>
      </w:pPr>
      <w:r>
        <w:rPr>
          <w:rFonts w:hint="eastAsia"/>
        </w:rPr>
        <w:t>Ⅰ</w:t>
      </w:r>
      <w:r w:rsidRPr="00FE2420">
        <w:rPr>
          <w:rFonts w:hint="eastAsia"/>
        </w:rPr>
        <w:t>.</w:t>
      </w:r>
      <w:r w:rsidRPr="00FE2420">
        <w:t>性别识别与分离：基于</w:t>
      </w:r>
      <w:r w:rsidRPr="00FE2420">
        <w:t>Y</w:t>
      </w:r>
      <w:r w:rsidRPr="00FE2420">
        <w:t>染色体浓度是否为空值进行男女</w:t>
      </w:r>
      <w:proofErr w:type="gramStart"/>
      <w:r w:rsidRPr="00FE2420">
        <w:t>胎</w:t>
      </w:r>
      <w:proofErr w:type="gramEnd"/>
      <w:r w:rsidRPr="00FE2420">
        <w:t>样本分离</w:t>
      </w:r>
    </w:p>
    <w:p w14:paraId="4E28DE13" w14:textId="4DAE74E7" w:rsidR="00FE2420" w:rsidRPr="00FE2420" w:rsidRDefault="00FE2420" w:rsidP="00FE2420">
      <w:pPr>
        <w:spacing w:before="60" w:after="60"/>
        <w:ind w:firstLine="480"/>
      </w:pPr>
      <w:r>
        <w:rPr>
          <w:rFonts w:hint="eastAsia"/>
        </w:rPr>
        <w:t>Ⅱ</w:t>
      </w:r>
      <w:r w:rsidRPr="00FE2420">
        <w:rPr>
          <w:rFonts w:hint="eastAsia"/>
        </w:rPr>
        <w:t>.</w:t>
      </w:r>
      <w:r w:rsidRPr="00FE2420">
        <w:t>时间窗口控制：根据孕周筛选符合</w:t>
      </w:r>
      <w:r w:rsidRPr="00FE2420">
        <w:t>NIPT</w:t>
      </w:r>
      <w:r w:rsidRPr="00FE2420">
        <w:t>标准检测期的样本</w:t>
      </w:r>
    </w:p>
    <w:p w14:paraId="17B60F2A" w14:textId="4EB504E6" w:rsidR="00FE2420" w:rsidRPr="00FE2420" w:rsidRDefault="00FE2420" w:rsidP="00FE2420">
      <w:pPr>
        <w:spacing w:before="60" w:after="60"/>
        <w:ind w:firstLine="480"/>
      </w:pPr>
      <w:r>
        <w:rPr>
          <w:rFonts w:hint="eastAsia"/>
        </w:rPr>
        <w:t>Ⅲ</w:t>
      </w:r>
      <w:r w:rsidRPr="00FE2420">
        <w:rPr>
          <w:rFonts w:hint="eastAsia"/>
        </w:rPr>
        <w:t>.</w:t>
      </w:r>
      <w:r w:rsidRPr="00FE2420">
        <w:t>生理指标范围验证：对</w:t>
      </w:r>
      <w:r w:rsidRPr="00FE2420">
        <w:t>BMI</w:t>
      </w:r>
      <w:r w:rsidRPr="00FE2420">
        <w:t>、年龄、身高、体重等指标进行医学合理性检验</w:t>
      </w:r>
    </w:p>
    <w:p w14:paraId="6C052477" w14:textId="14AE1775" w:rsidR="00AF4AB5" w:rsidRPr="00FE2420" w:rsidRDefault="00FE2420" w:rsidP="00AF4AB5">
      <w:pPr>
        <w:spacing w:before="60" w:after="60"/>
        <w:ind w:firstLine="480"/>
      </w:pPr>
      <w:r>
        <w:rPr>
          <w:rFonts w:hint="eastAsia"/>
        </w:rPr>
        <w:t>Ⅳ</w:t>
      </w:r>
      <w:r w:rsidRPr="00FE2420">
        <w:rPr>
          <w:rFonts w:hint="eastAsia"/>
        </w:rPr>
        <w:t>.</w:t>
      </w:r>
      <w:r w:rsidRPr="00FE2420">
        <w:t>测序质量评估：基于总读段数、</w:t>
      </w:r>
      <w:r w:rsidRPr="00FE2420">
        <w:t>GC</w:t>
      </w:r>
      <w:r w:rsidRPr="00FE2420">
        <w:t>含量等技术指标进行质量控制</w:t>
      </w:r>
    </w:p>
    <w:p w14:paraId="7DF79E39" w14:textId="77777777" w:rsidR="00BD5DB4" w:rsidRDefault="00177316" w:rsidP="00B434EC">
      <w:pPr>
        <w:pStyle w:val="2"/>
        <w:spacing w:before="120" w:after="120"/>
      </w:pPr>
      <w:bookmarkStart w:id="41" w:name="_Toc81731786"/>
      <w:bookmarkStart w:id="42" w:name="_Toc81731850"/>
      <w:bookmarkStart w:id="43" w:name="_Toc106480845"/>
      <w:r w:rsidRPr="00394F00">
        <w:rPr>
          <w:rFonts w:hint="eastAsia"/>
        </w:rPr>
        <w:lastRenderedPageBreak/>
        <w:t>数据清洗</w:t>
      </w:r>
      <w:bookmarkEnd w:id="41"/>
      <w:bookmarkEnd w:id="42"/>
      <w:bookmarkEnd w:id="43"/>
    </w:p>
    <w:p w14:paraId="213B6952" w14:textId="790D65F1" w:rsidR="00B434EC" w:rsidRPr="00B434EC" w:rsidRDefault="00B434EC" w:rsidP="00B434EC">
      <w:pPr>
        <w:pStyle w:val="3"/>
        <w:spacing w:before="120" w:after="120"/>
      </w:pPr>
      <w:r>
        <w:rPr>
          <w:rFonts w:hint="eastAsia"/>
        </w:rPr>
        <w:t>数据缺失</w:t>
      </w:r>
    </w:p>
    <w:p w14:paraId="22D90732" w14:textId="63145785" w:rsidR="00FE2420" w:rsidRPr="00FE2420" w:rsidRDefault="00FE2420" w:rsidP="00B434EC">
      <w:pPr>
        <w:spacing w:before="60" w:after="60"/>
        <w:ind w:firstLine="480"/>
      </w:pPr>
      <w:r w:rsidRPr="00FE2420">
        <w:t>原始数据集中存在多种类型的缺失：系统性缺失（如女胎的</w:t>
      </w:r>
      <w:r w:rsidRPr="00FE2420">
        <w:t>Y</w:t>
      </w:r>
      <w:r w:rsidRPr="00FE2420">
        <w:t>染色体相关数据）、随机缺失（如部分生理指标测量缺失）以及测序失败导致的技术性缺失。</w:t>
      </w:r>
      <w:r w:rsidR="00B434EC">
        <w:rPr>
          <w:rFonts w:hint="eastAsia"/>
        </w:rPr>
        <w:t>针对</w:t>
      </w:r>
      <w:r w:rsidRPr="00FE2420">
        <w:t>不同类型的缺失需要采用不同的处理策略。核心变量（孕周、</w:t>
      </w:r>
      <w:r w:rsidRPr="00FE2420">
        <w:t>BMI</w:t>
      </w:r>
      <w:r w:rsidRPr="00FE2420">
        <w:t>、染色体浓度）的</w:t>
      </w:r>
      <w:r w:rsidR="00B434EC">
        <w:rPr>
          <w:rFonts w:hint="eastAsia"/>
        </w:rPr>
        <w:t>数据</w:t>
      </w:r>
      <w:r w:rsidRPr="00FE2420">
        <w:t>缺失会直接影响建模效果，而辅助变量</w:t>
      </w:r>
      <w:r w:rsidRPr="00B434EC">
        <w:t>（身高、体重、年龄）的缺失可通过统计方法进行合理插补。</w:t>
      </w:r>
      <w:r w:rsidRPr="00FE2420">
        <w:t>基于</w:t>
      </w:r>
      <w:proofErr w:type="gramStart"/>
      <w:r w:rsidRPr="00FE2420">
        <w:t>缺失值</w:t>
      </w:r>
      <w:proofErr w:type="gramEnd"/>
      <w:r w:rsidRPr="00FE2420">
        <w:t>的成因和变量重要性，采用分层插补策略结合完整性评估的方法：</w:t>
      </w:r>
    </w:p>
    <w:p w14:paraId="7AF5D19E" w14:textId="7B3A4A53" w:rsidR="00FE2420" w:rsidRPr="00B434EC" w:rsidRDefault="00B434EC" w:rsidP="00B434EC">
      <w:pPr>
        <w:spacing w:before="60" w:after="60"/>
        <w:ind w:firstLine="480"/>
      </w:pPr>
      <w:r>
        <w:rPr>
          <w:rFonts w:hint="eastAsia"/>
        </w:rPr>
        <w:t>Ⅰ</w:t>
      </w:r>
      <w:r>
        <w:rPr>
          <w:rFonts w:hint="eastAsia"/>
        </w:rPr>
        <w:t>.</w:t>
      </w:r>
      <w:r w:rsidR="00FE2420" w:rsidRPr="00B434EC">
        <w:t>核心变量缺失处理：对于孕周、</w:t>
      </w:r>
      <w:r w:rsidR="00FE2420" w:rsidRPr="00B434EC">
        <w:t>BMI</w:t>
      </w:r>
      <w:r w:rsidR="00FE2420" w:rsidRPr="00B434EC">
        <w:t>等关键变量，采用同质群体中位数</w:t>
      </w:r>
      <w:r>
        <w:rPr>
          <w:rFonts w:hint="eastAsia"/>
        </w:rPr>
        <w:t>进行</w:t>
      </w:r>
      <w:r w:rsidR="00FE2420" w:rsidRPr="00B434EC">
        <w:t>插补</w:t>
      </w:r>
    </w:p>
    <w:p w14:paraId="43778D0A" w14:textId="0642410D" w:rsidR="00FE2420" w:rsidRPr="00B434EC" w:rsidRDefault="00B434EC" w:rsidP="00B434EC">
      <w:pPr>
        <w:spacing w:before="60" w:after="60"/>
        <w:ind w:firstLine="480"/>
      </w:pPr>
      <w:r>
        <w:rPr>
          <w:rFonts w:hint="eastAsia"/>
        </w:rPr>
        <w:t>Ⅱ</w:t>
      </w:r>
      <w:r>
        <w:rPr>
          <w:rFonts w:hint="eastAsia"/>
        </w:rPr>
        <w:t>.</w:t>
      </w:r>
      <w:r w:rsidR="00FE2420" w:rsidRPr="00B434EC">
        <w:t>辅助变量插补：利用多重插补法</w:t>
      </w:r>
      <w:r>
        <w:rPr>
          <w:rFonts w:hint="eastAsia"/>
        </w:rPr>
        <w:t>，</w:t>
      </w:r>
      <w:r w:rsidR="00FE2420" w:rsidRPr="00B434EC">
        <w:t>基于已知变量预测缺失值</w:t>
      </w:r>
    </w:p>
    <w:p w14:paraId="5C6A8F2C" w14:textId="48E2783A" w:rsidR="00FE2420" w:rsidRPr="00B434EC" w:rsidRDefault="00B434EC" w:rsidP="00B434EC">
      <w:pPr>
        <w:spacing w:before="60" w:after="60"/>
        <w:ind w:firstLine="480"/>
      </w:pPr>
      <w:r>
        <w:rPr>
          <w:rFonts w:hint="eastAsia"/>
        </w:rPr>
        <w:t>Ⅲ</w:t>
      </w:r>
      <w:r>
        <w:rPr>
          <w:rFonts w:hint="eastAsia"/>
        </w:rPr>
        <w:t>.</w:t>
      </w:r>
      <w:r w:rsidR="00FE2420" w:rsidRPr="00B434EC">
        <w:t>技术指标处理：对测序相关缺失数据采用质量控制标准进行筛选</w:t>
      </w:r>
    </w:p>
    <w:p w14:paraId="1F7DE7C5" w14:textId="36C63C9B" w:rsidR="00BD5DB4" w:rsidRDefault="00B434EC" w:rsidP="00B434EC">
      <w:pPr>
        <w:spacing w:before="60" w:after="60"/>
        <w:ind w:firstLine="480"/>
      </w:pPr>
      <w:r>
        <w:rPr>
          <w:rFonts w:hint="eastAsia"/>
        </w:rPr>
        <w:t>Ⅳ</w:t>
      </w:r>
      <w:r>
        <w:rPr>
          <w:rFonts w:hint="eastAsia"/>
        </w:rPr>
        <w:t>.</w:t>
      </w:r>
      <w:r w:rsidR="00FE2420" w:rsidRPr="00B434EC">
        <w:t>完整性阈值设定：建立样本保留的最低完整性要求</w:t>
      </w:r>
      <w:r>
        <w:rPr>
          <w:rFonts w:hint="eastAsia"/>
        </w:rPr>
        <w:t>，避免数据的大量缺失</w:t>
      </w:r>
    </w:p>
    <w:p w14:paraId="3DC6C611" w14:textId="7B96F79B" w:rsidR="001150CB" w:rsidRDefault="008410A6" w:rsidP="00F15D0D">
      <w:pPr>
        <w:spacing w:before="60" w:after="60"/>
        <w:ind w:firstLineChars="0" w:firstLine="0"/>
        <w:jc w:val="center"/>
      </w:pPr>
      <w:r>
        <w:rPr>
          <w:noProof/>
        </w:rPr>
        <w:drawing>
          <wp:inline distT="0" distB="0" distL="0" distR="0" wp14:anchorId="5742B3B8" wp14:editId="56E2867B">
            <wp:extent cx="3416300" cy="2041797"/>
            <wp:effectExtent l="0" t="0" r="0" b="0"/>
            <wp:docPr id="207059510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45531" cy="2059267"/>
                    </a:xfrm>
                    <a:prstGeom prst="rect">
                      <a:avLst/>
                    </a:prstGeom>
                    <a:noFill/>
                  </pic:spPr>
                </pic:pic>
              </a:graphicData>
            </a:graphic>
          </wp:inline>
        </w:drawing>
      </w:r>
    </w:p>
    <w:p w14:paraId="26B1E36D" w14:textId="091D7E3D" w:rsidR="00F15D0D" w:rsidRDefault="00F15D0D" w:rsidP="00F15D0D">
      <w:pPr>
        <w:pStyle w:val="a1"/>
      </w:pPr>
      <w:proofErr w:type="gramStart"/>
      <w:r>
        <w:rPr>
          <w:rFonts w:hint="eastAsia"/>
        </w:rPr>
        <w:t>缺失值</w:t>
      </w:r>
      <w:proofErr w:type="gramEnd"/>
      <w:r>
        <w:rPr>
          <w:rFonts w:hint="eastAsia"/>
        </w:rPr>
        <w:t>清洗方式图</w:t>
      </w:r>
    </w:p>
    <w:p w14:paraId="76EFC0E8" w14:textId="528F223E" w:rsidR="00B434EC" w:rsidRDefault="00B434EC" w:rsidP="00B434EC">
      <w:pPr>
        <w:pStyle w:val="3"/>
        <w:spacing w:before="120" w:after="120"/>
      </w:pPr>
      <w:r>
        <w:rPr>
          <w:rFonts w:hint="eastAsia"/>
        </w:rPr>
        <w:t>数据异常</w:t>
      </w:r>
    </w:p>
    <w:p w14:paraId="70F49089" w14:textId="3A67E18F" w:rsidR="00B434EC" w:rsidRDefault="00B434EC" w:rsidP="00B434EC">
      <w:pPr>
        <w:spacing w:before="60" w:after="60"/>
        <w:ind w:firstLine="480"/>
      </w:pPr>
      <w:r>
        <w:rPr>
          <w:rFonts w:hint="eastAsia"/>
        </w:rPr>
        <w:t>除了数据的缺失，数据当中还存在相当数量的可能因</w:t>
      </w:r>
      <w:r w:rsidRPr="00B434EC">
        <w:t>仪器测量误差、数据录入错误、极端个体差异以及样本污染等</w:t>
      </w:r>
      <w:r>
        <w:rPr>
          <w:rFonts w:hint="eastAsia"/>
        </w:rPr>
        <w:t>现实客观因素引起的异常值。数据集中</w:t>
      </w:r>
      <w:r w:rsidRPr="00B434EC">
        <w:t>需要重点关注的异常值类型包括：生理指标的极端值（如</w:t>
      </w:r>
      <w:r w:rsidRPr="00B434EC">
        <w:t>BMI&lt;15</w:t>
      </w:r>
      <w:r w:rsidRPr="00B434EC">
        <w:t>或</w:t>
      </w:r>
      <w:r w:rsidRPr="00B434EC">
        <w:t>&gt;60</w:t>
      </w:r>
      <w:r w:rsidRPr="00B434EC">
        <w:t>）、测序数据的技术异常（如</w:t>
      </w:r>
      <w:r w:rsidRPr="00B434EC">
        <w:t>GC</w:t>
      </w:r>
      <w:r w:rsidRPr="00B434EC">
        <w:t>含量异常、读段数过低）以及染色体浓度的不合理数值。</w:t>
      </w:r>
    </w:p>
    <w:p w14:paraId="5D35E8E1" w14:textId="432B1130" w:rsidR="00B434EC" w:rsidRDefault="00B434EC" w:rsidP="00B434EC">
      <w:pPr>
        <w:spacing w:before="60" w:after="60"/>
        <w:ind w:firstLine="480"/>
      </w:pPr>
      <w:r>
        <w:rPr>
          <w:rFonts w:hint="eastAsia"/>
        </w:rPr>
        <w:t>针对多种来源的多异常值，采</w:t>
      </w:r>
      <w:r w:rsidRPr="00B434EC">
        <w:rPr>
          <w:rFonts w:hint="eastAsia"/>
        </w:rPr>
        <w:t>用</w:t>
      </w:r>
      <w:r w:rsidRPr="00B434EC">
        <w:t>多维度检测结合医学验证的综合处理</w:t>
      </w:r>
      <w:r w:rsidRPr="00B434EC">
        <w:rPr>
          <w:rFonts w:hint="eastAsia"/>
        </w:rPr>
        <w:t>的方案</w:t>
      </w:r>
      <w:r w:rsidRPr="00B434EC">
        <w:t>：</w:t>
      </w:r>
    </w:p>
    <w:p w14:paraId="5FA00CC3" w14:textId="4E226853" w:rsidR="00B434EC" w:rsidRPr="00B434EC" w:rsidRDefault="00B434EC" w:rsidP="00B434EC">
      <w:pPr>
        <w:spacing w:before="60" w:after="60"/>
        <w:ind w:firstLine="480"/>
      </w:pPr>
      <w:r w:rsidRPr="00B434EC">
        <w:rPr>
          <w:rFonts w:hint="eastAsia"/>
        </w:rPr>
        <w:t>Ⅰ</w:t>
      </w:r>
      <w:r w:rsidRPr="00B434EC">
        <w:rPr>
          <w:rFonts w:hint="eastAsia"/>
        </w:rPr>
        <w:t>.</w:t>
      </w:r>
      <w:r w:rsidRPr="00B434EC">
        <w:rPr>
          <w:rFonts w:hint="eastAsia"/>
        </w:rPr>
        <w:t>统</w:t>
      </w:r>
      <w:r w:rsidRPr="00B434EC">
        <w:t>计学异常检测：</w:t>
      </w:r>
      <w:proofErr w:type="gramStart"/>
      <w:r w:rsidRPr="00B434EC">
        <w:t>基于箱</w:t>
      </w:r>
      <w:proofErr w:type="gramEnd"/>
      <w:r w:rsidRPr="00B434EC">
        <w:t>线图、</w:t>
      </w:r>
      <w:r w:rsidRPr="00B434EC">
        <w:t>Z-score</w:t>
      </w:r>
      <w:r w:rsidRPr="00B434EC">
        <w:t>等方法识别数值型异常</w:t>
      </w:r>
    </w:p>
    <w:p w14:paraId="1A1682EA" w14:textId="24E00A89" w:rsidR="00B434EC" w:rsidRPr="00B434EC" w:rsidRDefault="00B434EC" w:rsidP="00B434EC">
      <w:pPr>
        <w:spacing w:before="60" w:after="60"/>
        <w:ind w:firstLine="480"/>
      </w:pPr>
      <w:r w:rsidRPr="00B434EC">
        <w:rPr>
          <w:rFonts w:hint="eastAsia"/>
        </w:rPr>
        <w:t>Ⅱ</w:t>
      </w:r>
      <w:r w:rsidRPr="00B434EC">
        <w:rPr>
          <w:rFonts w:hint="eastAsia"/>
        </w:rPr>
        <w:t>.</w:t>
      </w:r>
      <w:r w:rsidRPr="00B434EC">
        <w:rPr>
          <w:rFonts w:hint="eastAsia"/>
        </w:rPr>
        <w:t>医</w:t>
      </w:r>
      <w:r w:rsidRPr="00B434EC">
        <w:t>学合理性验证：结合临床标准判断生理指标的合理性</w:t>
      </w:r>
    </w:p>
    <w:p w14:paraId="23B7BDF3" w14:textId="3795CD20" w:rsidR="00B434EC" w:rsidRDefault="00B434EC" w:rsidP="003C111A">
      <w:pPr>
        <w:spacing w:before="60" w:after="60"/>
        <w:ind w:firstLine="480"/>
      </w:pPr>
      <w:r w:rsidRPr="00B434EC">
        <w:rPr>
          <w:rFonts w:hint="eastAsia"/>
        </w:rPr>
        <w:t>Ⅲ</w:t>
      </w:r>
      <w:r w:rsidRPr="00B434EC">
        <w:rPr>
          <w:rFonts w:hint="eastAsia"/>
        </w:rPr>
        <w:t>.</w:t>
      </w:r>
      <w:r w:rsidRPr="00B434EC">
        <w:rPr>
          <w:rFonts w:hint="eastAsia"/>
        </w:rPr>
        <w:t>逻辑</w:t>
      </w:r>
      <w:r w:rsidRPr="00B434EC">
        <w:t>一致性检查：验证相关变量间的逻辑关系</w:t>
      </w:r>
    </w:p>
    <w:p w14:paraId="672104D4" w14:textId="39B830D6" w:rsidR="00FC36B2" w:rsidRDefault="00FC36B2" w:rsidP="00FC36B2">
      <w:pPr>
        <w:spacing w:before="60" w:after="60"/>
        <w:ind w:firstLine="480"/>
        <w:jc w:val="left"/>
      </w:pPr>
      <w:r>
        <w:rPr>
          <w:noProof/>
        </w:rPr>
        <w:lastRenderedPageBreak/>
        <w:drawing>
          <wp:inline distT="0" distB="0" distL="0" distR="0" wp14:anchorId="26AD4E0C" wp14:editId="3171B7C8">
            <wp:extent cx="5637431" cy="3986784"/>
            <wp:effectExtent l="0" t="0" r="0" b="0"/>
            <wp:docPr id="8129374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1487" cy="4039156"/>
                    </a:xfrm>
                    <a:prstGeom prst="rect">
                      <a:avLst/>
                    </a:prstGeom>
                    <a:noFill/>
                  </pic:spPr>
                </pic:pic>
              </a:graphicData>
            </a:graphic>
          </wp:inline>
        </w:drawing>
      </w:r>
    </w:p>
    <w:p w14:paraId="0BDFC2DC" w14:textId="68488444" w:rsidR="00FC36B2" w:rsidRDefault="00FC36B2" w:rsidP="00FC36B2">
      <w:pPr>
        <w:pStyle w:val="a1"/>
      </w:pPr>
      <w:r>
        <w:rPr>
          <w:rFonts w:hint="eastAsia"/>
        </w:rPr>
        <w:t>异常数据清洗方式图</w:t>
      </w:r>
    </w:p>
    <w:p w14:paraId="17F449FF" w14:textId="77777777" w:rsidR="00FC36B2" w:rsidRPr="00FC36B2" w:rsidRDefault="00FC36B2" w:rsidP="00FC36B2">
      <w:pPr>
        <w:spacing w:before="60" w:after="60"/>
        <w:ind w:firstLine="480"/>
      </w:pPr>
    </w:p>
    <w:p w14:paraId="3C313C2B" w14:textId="77777777" w:rsidR="00BD5DB4" w:rsidRPr="00394F00" w:rsidRDefault="00177316" w:rsidP="00FC36B2">
      <w:pPr>
        <w:pStyle w:val="2"/>
        <w:spacing w:before="120" w:after="120"/>
      </w:pPr>
      <w:bookmarkStart w:id="44" w:name="_Toc81731787"/>
      <w:bookmarkStart w:id="45" w:name="_Toc81731851"/>
      <w:bookmarkStart w:id="46" w:name="_Toc106480846"/>
      <w:r w:rsidRPr="00394F00">
        <w:rPr>
          <w:rFonts w:hint="eastAsia"/>
        </w:rPr>
        <w:t>数据规约</w:t>
      </w:r>
      <w:bookmarkEnd w:id="44"/>
      <w:bookmarkEnd w:id="45"/>
      <w:bookmarkEnd w:id="46"/>
    </w:p>
    <w:p w14:paraId="49D5E166" w14:textId="3A66AFC3" w:rsidR="00BD5DB4" w:rsidRDefault="00FC36B2" w:rsidP="00FC36B2">
      <w:pPr>
        <w:spacing w:before="60" w:after="60"/>
        <w:ind w:firstLine="480"/>
      </w:pPr>
      <w:r>
        <w:rPr>
          <w:rFonts w:hint="eastAsia"/>
        </w:rPr>
        <w:t>从</w:t>
      </w:r>
      <w:r w:rsidRPr="00FC36B2">
        <w:t>原始数据在格式、单位、编码方式等方面存在不一致性，需要进行标准化处理以满足建模要求。主要问题包括：孕周数据的</w:t>
      </w:r>
      <w:r>
        <w:rPr>
          <w:rFonts w:hint="eastAsia"/>
        </w:rPr>
        <w:t>“</w:t>
      </w:r>
      <w:r w:rsidRPr="00FC36B2">
        <w:t>周数</w:t>
      </w:r>
      <w:r w:rsidRPr="00FC36B2">
        <w:t>+</w:t>
      </w:r>
      <w:r w:rsidRPr="00FC36B2">
        <w:t>天数</w:t>
      </w:r>
      <w:r>
        <w:rPr>
          <w:rFonts w:hint="eastAsia"/>
        </w:rPr>
        <w:t>”的</w:t>
      </w:r>
      <w:r w:rsidRPr="00FC36B2">
        <w:t>混合格式</w:t>
      </w:r>
      <w:r>
        <w:rPr>
          <w:rFonts w:hint="eastAsia"/>
        </w:rPr>
        <w:t>待转化</w:t>
      </w:r>
      <w:r w:rsidRPr="00FC36B2">
        <w:t>、</w:t>
      </w:r>
      <w:r w:rsidRPr="00FC36B2">
        <w:t>BMI</w:t>
      </w:r>
      <w:r w:rsidRPr="00FC36B2">
        <w:t>和染色体浓度的量纲不统一、分类变量的编码不规范以及时间变量的格式多样化。此外，为提升建模效果，还需要基于医学先验知识构建有意义的复合特征。</w:t>
      </w:r>
    </w:p>
    <w:p w14:paraId="1C0D2A85" w14:textId="7A7565FE" w:rsidR="0052236B" w:rsidRDefault="0052236B" w:rsidP="0052236B">
      <w:pPr>
        <w:pStyle w:val="a0"/>
      </w:pPr>
      <w:r>
        <w:rPr>
          <w:rFonts w:hint="eastAsia"/>
        </w:rPr>
        <w:t>数据规约表</w:t>
      </w:r>
    </w:p>
    <w:tbl>
      <w:tblPr>
        <w:tblStyle w:val="afb"/>
        <w:tblW w:w="0" w:type="auto"/>
        <w:tblLook w:val="04A0" w:firstRow="1" w:lastRow="0" w:firstColumn="1" w:lastColumn="0" w:noHBand="0" w:noVBand="1"/>
      </w:tblPr>
      <w:tblGrid>
        <w:gridCol w:w="4530"/>
        <w:gridCol w:w="4530"/>
      </w:tblGrid>
      <w:tr w:rsidR="00FC36B2" w14:paraId="414DDD16" w14:textId="77777777" w:rsidTr="00FC36B2">
        <w:trPr>
          <w:cnfStyle w:val="100000000000" w:firstRow="1" w:lastRow="0" w:firstColumn="0" w:lastColumn="0" w:oddVBand="0" w:evenVBand="0" w:oddHBand="0" w:evenHBand="0" w:firstRowFirstColumn="0" w:firstRowLastColumn="0" w:lastRowFirstColumn="0" w:lastRowLastColumn="0"/>
        </w:trPr>
        <w:tc>
          <w:tcPr>
            <w:tcW w:w="4530" w:type="dxa"/>
          </w:tcPr>
          <w:p w14:paraId="610B812B" w14:textId="49657EC7" w:rsidR="00FC36B2" w:rsidRDefault="00FC36B2" w:rsidP="0052236B">
            <w:pPr>
              <w:spacing w:before="60" w:after="60"/>
              <w:ind w:firstLineChars="0" w:firstLine="0"/>
              <w:jc w:val="center"/>
            </w:pPr>
            <w:r>
              <w:rPr>
                <w:rFonts w:hint="eastAsia"/>
              </w:rPr>
              <w:t>待规约单位</w:t>
            </w:r>
          </w:p>
        </w:tc>
        <w:tc>
          <w:tcPr>
            <w:tcW w:w="4530" w:type="dxa"/>
          </w:tcPr>
          <w:p w14:paraId="116741A4" w14:textId="43FF59BF" w:rsidR="00FC36B2" w:rsidRDefault="00FC36B2" w:rsidP="0052236B">
            <w:pPr>
              <w:spacing w:before="60" w:after="60"/>
              <w:ind w:firstLineChars="0" w:firstLine="0"/>
              <w:jc w:val="center"/>
            </w:pPr>
            <w:r>
              <w:rPr>
                <w:rFonts w:hint="eastAsia"/>
              </w:rPr>
              <w:t>统一化结果</w:t>
            </w:r>
          </w:p>
        </w:tc>
      </w:tr>
      <w:tr w:rsidR="00FC36B2" w14:paraId="63AE7D04" w14:textId="77777777" w:rsidTr="00FC36B2">
        <w:tc>
          <w:tcPr>
            <w:tcW w:w="4530" w:type="dxa"/>
          </w:tcPr>
          <w:p w14:paraId="63276AC9" w14:textId="443E4C0F" w:rsidR="00FC36B2" w:rsidRDefault="00FC36B2" w:rsidP="0052236B">
            <w:pPr>
              <w:spacing w:before="60" w:after="60"/>
              <w:ind w:firstLineChars="0" w:firstLine="0"/>
              <w:jc w:val="center"/>
            </w:pPr>
            <w:r>
              <w:rPr>
                <w:rFonts w:hint="eastAsia"/>
              </w:rPr>
              <w:t>孕周</w:t>
            </w:r>
          </w:p>
        </w:tc>
        <w:tc>
          <w:tcPr>
            <w:tcW w:w="4530" w:type="dxa"/>
          </w:tcPr>
          <w:p w14:paraId="7A387A08" w14:textId="2A33E961" w:rsidR="00FC36B2" w:rsidRDefault="00FC36B2" w:rsidP="0052236B">
            <w:pPr>
              <w:spacing w:before="60" w:after="60"/>
              <w:ind w:firstLineChars="0" w:firstLine="0"/>
              <w:jc w:val="center"/>
            </w:pPr>
            <w:r>
              <w:rPr>
                <w:rFonts w:hint="eastAsia"/>
              </w:rPr>
              <w:t>周数</w:t>
            </w:r>
            <w:r>
              <w:rPr>
                <w:rFonts w:hint="eastAsia"/>
              </w:rPr>
              <w:t>+</w:t>
            </w:r>
            <w:r>
              <w:rPr>
                <w:rFonts w:hint="eastAsia"/>
              </w:rPr>
              <w:t>天数</w:t>
            </w:r>
            <w:r>
              <w:rPr>
                <w:rFonts w:hint="eastAsia"/>
              </w:rPr>
              <w:t xml:space="preserve"> </w:t>
            </w:r>
            <w:r>
              <w:rPr>
                <w:rFonts w:hint="eastAsia"/>
              </w:rPr>
              <w:t>转</w:t>
            </w:r>
            <w:r>
              <w:rPr>
                <w:rFonts w:hint="eastAsia"/>
              </w:rPr>
              <w:t xml:space="preserve"> </w:t>
            </w:r>
            <w:r>
              <w:rPr>
                <w:rFonts w:hint="eastAsia"/>
              </w:rPr>
              <w:t>小数</w:t>
            </w:r>
          </w:p>
        </w:tc>
      </w:tr>
      <w:tr w:rsidR="0052236B" w14:paraId="309C9F7C" w14:textId="77777777" w:rsidTr="00FC36B2">
        <w:tc>
          <w:tcPr>
            <w:tcW w:w="4530" w:type="dxa"/>
          </w:tcPr>
          <w:p w14:paraId="5C662A18" w14:textId="78B536AF" w:rsidR="0052236B" w:rsidRDefault="0052236B" w:rsidP="0052236B">
            <w:pPr>
              <w:spacing w:before="60" w:after="60"/>
              <w:ind w:firstLineChars="0" w:firstLine="0"/>
              <w:jc w:val="center"/>
            </w:pPr>
            <w:r>
              <w:rPr>
                <w:rFonts w:hint="eastAsia"/>
              </w:rPr>
              <w:t>BMI</w:t>
            </w:r>
          </w:p>
        </w:tc>
        <w:tc>
          <w:tcPr>
            <w:tcW w:w="4530" w:type="dxa"/>
          </w:tcPr>
          <w:p w14:paraId="5669B6F4" w14:textId="23062F00" w:rsidR="0052236B" w:rsidRDefault="0052236B" w:rsidP="0052236B">
            <w:pPr>
              <w:spacing w:before="60" w:after="60"/>
              <w:ind w:firstLineChars="0" w:firstLine="0"/>
              <w:jc w:val="center"/>
            </w:pPr>
            <w:r>
              <w:rPr>
                <w:rFonts w:hint="eastAsia"/>
              </w:rPr>
              <w:t>标准分级</w:t>
            </w:r>
          </w:p>
        </w:tc>
      </w:tr>
      <w:tr w:rsidR="00FC36B2" w14:paraId="30BC4924" w14:textId="77777777" w:rsidTr="00FC36B2">
        <w:tc>
          <w:tcPr>
            <w:tcW w:w="4530" w:type="dxa"/>
          </w:tcPr>
          <w:p w14:paraId="37FEE2E3" w14:textId="6A221246" w:rsidR="00FC36B2" w:rsidRDefault="00FC36B2" w:rsidP="0052236B">
            <w:pPr>
              <w:spacing w:before="60" w:after="60"/>
              <w:ind w:firstLineChars="0" w:firstLine="0"/>
              <w:jc w:val="center"/>
            </w:pPr>
            <w:r>
              <w:rPr>
                <w:rFonts w:hint="eastAsia"/>
              </w:rPr>
              <w:t>浓度</w:t>
            </w:r>
          </w:p>
        </w:tc>
        <w:tc>
          <w:tcPr>
            <w:tcW w:w="4530" w:type="dxa"/>
          </w:tcPr>
          <w:p w14:paraId="4852EF89" w14:textId="57CBC752" w:rsidR="00FC36B2" w:rsidRDefault="00FC36B2" w:rsidP="0052236B">
            <w:pPr>
              <w:spacing w:before="60" w:after="60"/>
              <w:ind w:firstLineChars="0" w:firstLine="0"/>
              <w:jc w:val="center"/>
            </w:pPr>
            <w:r>
              <w:rPr>
                <w:rFonts w:hint="eastAsia"/>
              </w:rPr>
              <w:t>统一单位与百分比</w:t>
            </w:r>
          </w:p>
        </w:tc>
      </w:tr>
      <w:tr w:rsidR="0052236B" w14:paraId="7971F9B0" w14:textId="77777777" w:rsidTr="00FC36B2">
        <w:tc>
          <w:tcPr>
            <w:tcW w:w="4530" w:type="dxa"/>
          </w:tcPr>
          <w:p w14:paraId="1D738170" w14:textId="08F2A99D" w:rsidR="0052236B" w:rsidRDefault="0052236B" w:rsidP="0052236B">
            <w:pPr>
              <w:spacing w:before="60" w:after="60"/>
              <w:ind w:firstLineChars="0" w:firstLine="0"/>
              <w:jc w:val="center"/>
            </w:pPr>
            <w:r>
              <w:rPr>
                <w:rFonts w:hint="eastAsia"/>
              </w:rPr>
              <w:t>孕期阶段</w:t>
            </w:r>
          </w:p>
        </w:tc>
        <w:tc>
          <w:tcPr>
            <w:tcW w:w="4530" w:type="dxa"/>
          </w:tcPr>
          <w:p w14:paraId="733954AA" w14:textId="4CB15F5D" w:rsidR="0052236B" w:rsidRDefault="0052236B" w:rsidP="0052236B">
            <w:pPr>
              <w:spacing w:before="60" w:after="60"/>
              <w:ind w:firstLineChars="0" w:firstLine="0"/>
              <w:jc w:val="center"/>
            </w:pPr>
            <w:r>
              <w:rPr>
                <w:rFonts w:hint="eastAsia"/>
              </w:rPr>
              <w:t>早中晚分级</w:t>
            </w:r>
          </w:p>
        </w:tc>
      </w:tr>
      <w:tr w:rsidR="0052236B" w14:paraId="64DEF0A5" w14:textId="77777777" w:rsidTr="00FC36B2">
        <w:tc>
          <w:tcPr>
            <w:tcW w:w="4530" w:type="dxa"/>
          </w:tcPr>
          <w:p w14:paraId="6F471C4F" w14:textId="7605BF5C" w:rsidR="0052236B" w:rsidRDefault="0052236B" w:rsidP="0052236B">
            <w:pPr>
              <w:spacing w:before="60" w:after="60"/>
              <w:ind w:firstLineChars="0" w:firstLine="0"/>
              <w:jc w:val="center"/>
            </w:pPr>
            <w:r>
              <w:rPr>
                <w:rFonts w:hint="eastAsia"/>
              </w:rPr>
              <w:t>多染色体</w:t>
            </w:r>
            <w:r>
              <w:rPr>
                <w:rFonts w:hint="eastAsia"/>
              </w:rPr>
              <w:t>Z</w:t>
            </w:r>
            <w:r>
              <w:rPr>
                <w:rFonts w:hint="eastAsia"/>
              </w:rPr>
              <w:t>值</w:t>
            </w:r>
          </w:p>
        </w:tc>
        <w:tc>
          <w:tcPr>
            <w:tcW w:w="4530" w:type="dxa"/>
          </w:tcPr>
          <w:p w14:paraId="1615FEDC" w14:textId="6777D00F" w:rsidR="0052236B" w:rsidRDefault="0052236B" w:rsidP="0052236B">
            <w:pPr>
              <w:spacing w:before="60" w:after="60"/>
              <w:ind w:firstLineChars="0" w:firstLine="0"/>
              <w:jc w:val="center"/>
            </w:pPr>
            <w:r>
              <w:rPr>
                <w:rFonts w:hint="eastAsia"/>
              </w:rPr>
              <w:t>异常评分</w:t>
            </w:r>
          </w:p>
        </w:tc>
      </w:tr>
      <w:tr w:rsidR="0052236B" w14:paraId="78C2772D" w14:textId="77777777" w:rsidTr="00FC36B2">
        <w:tc>
          <w:tcPr>
            <w:tcW w:w="4530" w:type="dxa"/>
          </w:tcPr>
          <w:p w14:paraId="517BC071" w14:textId="2A25A023" w:rsidR="0052236B" w:rsidRDefault="0052236B" w:rsidP="0052236B">
            <w:pPr>
              <w:spacing w:before="60" w:after="60"/>
              <w:ind w:firstLineChars="0" w:firstLine="0"/>
              <w:jc w:val="center"/>
            </w:pPr>
            <w:r>
              <w:rPr>
                <w:rFonts w:hint="eastAsia"/>
              </w:rPr>
              <w:t>综合质控指标</w:t>
            </w:r>
          </w:p>
        </w:tc>
        <w:tc>
          <w:tcPr>
            <w:tcW w:w="4530" w:type="dxa"/>
          </w:tcPr>
          <w:p w14:paraId="1392909C" w14:textId="589FB9E9" w:rsidR="0052236B" w:rsidRDefault="0052236B" w:rsidP="0052236B">
            <w:pPr>
              <w:spacing w:before="60" w:after="60"/>
              <w:ind w:firstLineChars="0" w:firstLine="0"/>
              <w:jc w:val="center"/>
            </w:pPr>
            <w:r>
              <w:rPr>
                <w:rFonts w:hint="eastAsia"/>
              </w:rPr>
              <w:t>测序质量指数</w:t>
            </w:r>
          </w:p>
        </w:tc>
      </w:tr>
      <w:tr w:rsidR="00FC36B2" w14:paraId="0735FA35" w14:textId="77777777" w:rsidTr="00FC36B2">
        <w:tc>
          <w:tcPr>
            <w:tcW w:w="4530" w:type="dxa"/>
          </w:tcPr>
          <w:p w14:paraId="424EB2E9" w14:textId="77777777" w:rsidR="00FC36B2" w:rsidRDefault="00FC36B2" w:rsidP="0052236B">
            <w:pPr>
              <w:spacing w:before="60" w:after="60"/>
              <w:ind w:firstLineChars="0" w:firstLine="0"/>
              <w:jc w:val="center"/>
            </w:pPr>
            <w:r>
              <w:rPr>
                <w:rFonts w:hint="eastAsia"/>
              </w:rPr>
              <w:t>性别健康状态</w:t>
            </w:r>
          </w:p>
        </w:tc>
        <w:tc>
          <w:tcPr>
            <w:tcW w:w="4530" w:type="dxa"/>
          </w:tcPr>
          <w:p w14:paraId="60325D66" w14:textId="2C051AD6" w:rsidR="00FC36B2" w:rsidRDefault="00FC36B2" w:rsidP="0052236B">
            <w:pPr>
              <w:spacing w:before="60" w:after="60"/>
              <w:ind w:firstLineChars="0" w:firstLine="0"/>
              <w:jc w:val="center"/>
            </w:pPr>
            <w:r>
              <w:rPr>
                <w:rFonts w:hint="eastAsia"/>
              </w:rPr>
              <w:t>数值编码</w:t>
            </w:r>
          </w:p>
        </w:tc>
      </w:tr>
    </w:tbl>
    <w:p w14:paraId="61D75675" w14:textId="2BAA309F" w:rsidR="00F525AB" w:rsidRDefault="00B02D2F" w:rsidP="00F525AB">
      <w:pPr>
        <w:pStyle w:val="2"/>
        <w:spacing w:before="120" w:after="120"/>
      </w:pPr>
      <w:bookmarkStart w:id="47" w:name="_Toc81731797"/>
      <w:bookmarkStart w:id="48" w:name="_Toc81731863"/>
      <w:bookmarkStart w:id="49" w:name="_Toc106480851"/>
      <w:r w:rsidRPr="00F525AB">
        <w:lastRenderedPageBreak/>
        <w:t>男胎与女</w:t>
      </w:r>
      <w:proofErr w:type="gramStart"/>
      <w:r w:rsidRPr="00F525AB">
        <w:t>胎</w:t>
      </w:r>
      <w:r w:rsidR="00F525AB">
        <w:rPr>
          <w:rFonts w:hint="eastAsia"/>
        </w:rPr>
        <w:t>数据</w:t>
      </w:r>
      <w:proofErr w:type="gramEnd"/>
      <w:r w:rsidR="00F525AB">
        <w:rPr>
          <w:rFonts w:hint="eastAsia"/>
        </w:rPr>
        <w:t>连接</w:t>
      </w:r>
    </w:p>
    <w:p w14:paraId="22DC3D91" w14:textId="250252B8" w:rsidR="00F525AB" w:rsidRDefault="00F525AB" w:rsidP="00F525AB">
      <w:pPr>
        <w:spacing w:before="60" w:after="60"/>
        <w:ind w:firstLine="480"/>
      </w:pPr>
      <w:r>
        <w:rPr>
          <w:rFonts w:hint="eastAsia"/>
        </w:rPr>
        <w:t>因为男胎</w:t>
      </w:r>
      <w:r w:rsidRPr="00F525AB">
        <w:t>包含</w:t>
      </w:r>
      <w:r w:rsidRPr="00F525AB">
        <w:t>Y</w:t>
      </w:r>
      <w:r w:rsidRPr="00F525AB">
        <w:t>染色体浓度数据，这是判断男胎</w:t>
      </w:r>
      <w:r w:rsidRPr="00F525AB">
        <w:t>NIPT</w:t>
      </w:r>
      <w:r w:rsidRPr="00F525AB">
        <w:t>检测成功的关键指标</w:t>
      </w:r>
      <w:r>
        <w:rPr>
          <w:rFonts w:hint="eastAsia"/>
        </w:rPr>
        <w:t>；而女胎</w:t>
      </w:r>
      <w:r w:rsidRPr="00F525AB">
        <w:t>不含</w:t>
      </w:r>
      <w:r w:rsidRPr="00F525AB">
        <w:t>Y</w:t>
      </w:r>
      <w:r w:rsidRPr="00F525AB">
        <w:t>染色体信息，但包含其他染色体（</w:t>
      </w:r>
      <w:r w:rsidRPr="00F525AB">
        <w:t>13</w:t>
      </w:r>
      <w:r w:rsidRPr="00F525AB">
        <w:t>、</w:t>
      </w:r>
      <w:r w:rsidRPr="00F525AB">
        <w:t>18</w:t>
      </w:r>
      <w:r w:rsidRPr="00F525AB">
        <w:t>、</w:t>
      </w:r>
      <w:r w:rsidRPr="00F525AB">
        <w:t>21</w:t>
      </w:r>
      <w:r w:rsidRPr="00F525AB">
        <w:t>、</w:t>
      </w:r>
      <w:r w:rsidRPr="00F525AB">
        <w:t>X</w:t>
      </w:r>
      <w:r w:rsidRPr="00F525AB">
        <w:t>）的检测数据</w:t>
      </w:r>
      <w:r>
        <w:rPr>
          <w:rFonts w:hint="eastAsia"/>
        </w:rPr>
        <w:t>，因此需要采用</w:t>
      </w:r>
      <w:r w:rsidRPr="00F525AB">
        <w:t>左连接策略</w:t>
      </w:r>
      <w:r w:rsidRPr="00F525AB">
        <w:rPr>
          <w:rFonts w:hint="eastAsia"/>
        </w:rPr>
        <w:t>，</w:t>
      </w:r>
      <w:r w:rsidRPr="00F525AB">
        <w:t>以男</w:t>
      </w:r>
      <w:proofErr w:type="gramStart"/>
      <w:r w:rsidRPr="00F525AB">
        <w:t>胎数据</w:t>
      </w:r>
      <w:proofErr w:type="gramEnd"/>
      <w:r w:rsidRPr="00F525AB">
        <w:t>为主体</w:t>
      </w:r>
      <w:r>
        <w:rPr>
          <w:rFonts w:hint="eastAsia"/>
        </w:rPr>
        <w:t>，合并二者的数据</w:t>
      </w:r>
    </w:p>
    <w:p w14:paraId="6DFF5573" w14:textId="5E2F2036" w:rsidR="00F525AB" w:rsidRDefault="00F525AB" w:rsidP="00F525AB">
      <w:pPr>
        <w:spacing w:before="60" w:after="60"/>
        <w:ind w:firstLine="480"/>
      </w:pPr>
      <w:r>
        <w:rPr>
          <w:rFonts w:hint="eastAsia"/>
        </w:rPr>
        <w:t>核心代码为：</w:t>
      </w:r>
    </w:p>
    <w:tbl>
      <w:tblPr>
        <w:tblW w:w="9638" w:type="dxa"/>
        <w:shd w:val="clear" w:color="auto" w:fill="FFFFFF"/>
        <w:tblCellMar>
          <w:left w:w="0" w:type="dxa"/>
          <w:right w:w="0" w:type="dxa"/>
        </w:tblCellMar>
        <w:tblLook w:val="04A0" w:firstRow="1" w:lastRow="0" w:firstColumn="1" w:lastColumn="0" w:noHBand="0" w:noVBand="1"/>
      </w:tblPr>
      <w:tblGrid>
        <w:gridCol w:w="694"/>
        <w:gridCol w:w="8944"/>
      </w:tblGrid>
      <w:tr w:rsidR="00F525AB" w:rsidRPr="00F525AB" w14:paraId="5B60DD06" w14:textId="77777777">
        <w:trPr>
          <w:trHeight w:val="4200"/>
        </w:trPr>
        <w:tc>
          <w:tcPr>
            <w:tcW w:w="675" w:type="dxa"/>
            <w:tcBorders>
              <w:top w:val="nil"/>
              <w:left w:val="nil"/>
              <w:bottom w:val="nil"/>
              <w:right w:val="single" w:sz="18" w:space="0" w:color="6CE26C"/>
            </w:tcBorders>
            <w:shd w:val="clear" w:color="auto" w:fill="F7F7F7"/>
            <w:tcMar>
              <w:top w:w="0" w:type="dxa"/>
              <w:left w:w="0" w:type="dxa"/>
              <w:bottom w:w="0" w:type="dxa"/>
              <w:right w:w="75" w:type="dxa"/>
            </w:tcMar>
            <w:hideMark/>
          </w:tcPr>
          <w:p w14:paraId="56752E3C" w14:textId="77777777" w:rsidR="00F525AB" w:rsidRPr="00F525AB" w:rsidRDefault="00F525AB" w:rsidP="00F525A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F525AB">
              <w:rPr>
                <w:rFonts w:ascii="Consolas" w:hAnsi="Consolas" w:cs="宋体"/>
                <w:color w:val="AFAFAF"/>
                <w:kern w:val="0"/>
              </w:rPr>
              <w:t>01</w:t>
            </w:r>
          </w:p>
          <w:p w14:paraId="687B8744" w14:textId="77777777" w:rsidR="00F525AB" w:rsidRPr="00F525AB" w:rsidRDefault="00F525AB" w:rsidP="00F525A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F525AB">
              <w:rPr>
                <w:rFonts w:ascii="Consolas" w:hAnsi="Consolas" w:cs="宋体"/>
                <w:color w:val="AFAFAF"/>
                <w:kern w:val="0"/>
              </w:rPr>
              <w:t>02</w:t>
            </w:r>
          </w:p>
          <w:p w14:paraId="660122E1" w14:textId="77777777" w:rsidR="00F525AB" w:rsidRPr="00F525AB" w:rsidRDefault="00F525AB" w:rsidP="00F525A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F525AB">
              <w:rPr>
                <w:rFonts w:ascii="Consolas" w:hAnsi="Consolas" w:cs="宋体"/>
                <w:color w:val="AFAFAF"/>
                <w:kern w:val="0"/>
              </w:rPr>
              <w:t>03</w:t>
            </w:r>
          </w:p>
          <w:p w14:paraId="54A3F026" w14:textId="77777777" w:rsidR="00F525AB" w:rsidRPr="00F525AB" w:rsidRDefault="00F525AB" w:rsidP="00F525A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F525AB">
              <w:rPr>
                <w:rFonts w:ascii="Consolas" w:hAnsi="Consolas" w:cs="宋体"/>
                <w:color w:val="AFAFAF"/>
                <w:kern w:val="0"/>
              </w:rPr>
              <w:t>04</w:t>
            </w:r>
          </w:p>
          <w:p w14:paraId="3040B68D" w14:textId="77777777" w:rsidR="00F525AB" w:rsidRPr="00F525AB" w:rsidRDefault="00F525AB" w:rsidP="00F525A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F525AB">
              <w:rPr>
                <w:rFonts w:ascii="Consolas" w:hAnsi="Consolas" w:cs="宋体"/>
                <w:color w:val="AFAFAF"/>
                <w:kern w:val="0"/>
              </w:rPr>
              <w:t>05</w:t>
            </w:r>
          </w:p>
          <w:p w14:paraId="3DA80368" w14:textId="77777777" w:rsidR="00F525AB" w:rsidRPr="00F525AB" w:rsidRDefault="00F525AB" w:rsidP="00F525A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F525AB">
              <w:rPr>
                <w:rFonts w:ascii="Consolas" w:hAnsi="Consolas" w:cs="宋体"/>
                <w:color w:val="AFAFAF"/>
                <w:kern w:val="0"/>
              </w:rPr>
              <w:t>06</w:t>
            </w:r>
          </w:p>
          <w:p w14:paraId="719791DB" w14:textId="77777777" w:rsidR="00F525AB" w:rsidRPr="00F525AB" w:rsidRDefault="00F525AB" w:rsidP="00F525A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F525AB">
              <w:rPr>
                <w:rFonts w:ascii="Consolas" w:hAnsi="Consolas" w:cs="宋体"/>
                <w:color w:val="AFAFAF"/>
                <w:kern w:val="0"/>
              </w:rPr>
              <w:t>07</w:t>
            </w:r>
          </w:p>
          <w:p w14:paraId="5EC38008" w14:textId="77777777" w:rsidR="00F525AB" w:rsidRPr="00F525AB" w:rsidRDefault="00F525AB" w:rsidP="00F525A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F525AB">
              <w:rPr>
                <w:rFonts w:ascii="Consolas" w:hAnsi="Consolas" w:cs="宋体"/>
                <w:color w:val="AFAFAF"/>
                <w:kern w:val="0"/>
              </w:rPr>
              <w:t>08</w:t>
            </w:r>
          </w:p>
          <w:p w14:paraId="0D13AE51" w14:textId="77777777" w:rsidR="00F525AB" w:rsidRPr="00F525AB" w:rsidRDefault="00F525AB" w:rsidP="00F525A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F525AB">
              <w:rPr>
                <w:rFonts w:ascii="Consolas" w:hAnsi="Consolas" w:cs="宋体"/>
                <w:color w:val="AFAFAF"/>
                <w:kern w:val="0"/>
              </w:rPr>
              <w:t>09</w:t>
            </w:r>
          </w:p>
          <w:p w14:paraId="4713131F" w14:textId="77777777" w:rsidR="00F525AB" w:rsidRPr="00F525AB" w:rsidRDefault="00F525AB" w:rsidP="00F525A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F525AB">
              <w:rPr>
                <w:rFonts w:ascii="Consolas" w:hAnsi="Consolas" w:cs="宋体"/>
                <w:color w:val="AFAFAF"/>
                <w:kern w:val="0"/>
              </w:rPr>
              <w:t>10</w:t>
            </w:r>
          </w:p>
          <w:p w14:paraId="41D160DB" w14:textId="77777777" w:rsidR="00F525AB" w:rsidRPr="00F525AB" w:rsidRDefault="00F525AB" w:rsidP="00F525A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F525AB">
              <w:rPr>
                <w:rFonts w:ascii="Consolas" w:hAnsi="Consolas" w:cs="宋体"/>
                <w:color w:val="AFAFAF"/>
                <w:kern w:val="0"/>
              </w:rPr>
              <w:t>11</w:t>
            </w:r>
          </w:p>
          <w:p w14:paraId="187D8E2C" w14:textId="77777777" w:rsidR="00F525AB" w:rsidRPr="00F525AB" w:rsidRDefault="00F525AB" w:rsidP="00F525A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F525AB">
              <w:rPr>
                <w:rFonts w:ascii="Consolas" w:hAnsi="Consolas" w:cs="宋体"/>
                <w:color w:val="AFAFAF"/>
                <w:kern w:val="0"/>
              </w:rPr>
              <w:t>12</w:t>
            </w:r>
          </w:p>
          <w:p w14:paraId="23C3F4F2" w14:textId="77777777" w:rsidR="00F525AB" w:rsidRPr="00F525AB" w:rsidRDefault="00F525AB" w:rsidP="00F525A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F525AB">
              <w:rPr>
                <w:rFonts w:ascii="Consolas" w:hAnsi="Consolas" w:cs="宋体"/>
                <w:color w:val="AFAFAF"/>
                <w:kern w:val="0"/>
              </w:rPr>
              <w:t>13</w:t>
            </w:r>
          </w:p>
          <w:p w14:paraId="275ADD88" w14:textId="77777777" w:rsidR="00F525AB" w:rsidRDefault="00F525AB" w:rsidP="00F525A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F525AB">
              <w:rPr>
                <w:rFonts w:ascii="Consolas" w:hAnsi="Consolas" w:cs="宋体"/>
                <w:color w:val="AFAFAF"/>
                <w:kern w:val="0"/>
              </w:rPr>
              <w:t>14</w:t>
            </w:r>
          </w:p>
          <w:p w14:paraId="22B37CA6" w14:textId="77777777" w:rsidR="00F525AB" w:rsidRDefault="00F525AB" w:rsidP="00F525A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Pr>
                <w:rFonts w:ascii="Consolas" w:hAnsi="Consolas" w:cs="宋体" w:hint="eastAsia"/>
                <w:color w:val="AFAFAF"/>
                <w:kern w:val="0"/>
              </w:rPr>
              <w:t>15</w:t>
            </w:r>
          </w:p>
          <w:p w14:paraId="098C9344" w14:textId="77777777" w:rsidR="00F525AB" w:rsidRDefault="00F525AB" w:rsidP="00F525A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Pr>
                <w:rFonts w:ascii="Consolas" w:hAnsi="Consolas" w:cs="宋体" w:hint="eastAsia"/>
                <w:color w:val="AFAFAF"/>
                <w:kern w:val="0"/>
              </w:rPr>
              <w:t>16</w:t>
            </w:r>
          </w:p>
          <w:p w14:paraId="2F989BEA" w14:textId="4E2E495B" w:rsidR="00F525AB" w:rsidRPr="00F525AB" w:rsidRDefault="00F525AB" w:rsidP="00F525AB">
            <w:pPr>
              <w:shd w:val="clear" w:color="auto" w:fill="FFFFFF"/>
              <w:spacing w:beforeLines="0" w:before="0" w:afterLines="0" w:after="0" w:line="300" w:lineRule="atLeast"/>
              <w:ind w:firstLineChars="0" w:firstLine="0"/>
              <w:jc w:val="right"/>
              <w:textAlignment w:val="baseline"/>
              <w:rPr>
                <w:rFonts w:ascii="Consolas" w:hAnsi="Consolas" w:cs="宋体" w:hint="eastAsia"/>
                <w:color w:val="AFAFAF"/>
                <w:kern w:val="0"/>
              </w:rPr>
            </w:pPr>
            <w:r>
              <w:rPr>
                <w:rFonts w:ascii="Consolas" w:hAnsi="Consolas" w:cs="宋体" w:hint="eastAsia"/>
                <w:color w:val="AFAFAF"/>
                <w:kern w:val="0"/>
              </w:rPr>
              <w:t>17</w:t>
            </w:r>
          </w:p>
        </w:tc>
        <w:tc>
          <w:tcPr>
            <w:tcW w:w="8693" w:type="dxa"/>
            <w:tcBorders>
              <w:top w:val="nil"/>
              <w:left w:val="nil"/>
              <w:bottom w:val="nil"/>
              <w:right w:val="nil"/>
            </w:tcBorders>
            <w:shd w:val="clear" w:color="auto" w:fill="FFFFFF"/>
            <w:tcMar>
              <w:top w:w="0" w:type="dxa"/>
              <w:left w:w="150" w:type="dxa"/>
              <w:bottom w:w="0" w:type="dxa"/>
              <w:right w:w="0" w:type="dxa"/>
            </w:tcMar>
            <w:hideMark/>
          </w:tcPr>
          <w:p w14:paraId="0CA23C19" w14:textId="77777777" w:rsidR="00F525AB" w:rsidRPr="00F525AB" w:rsidRDefault="00F525AB" w:rsidP="00F525A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F525AB">
              <w:rPr>
                <w:rFonts w:ascii="Consolas" w:hAnsi="Consolas" w:cs="宋体"/>
                <w:color w:val="008200"/>
                <w:kern w:val="0"/>
                <w:bdr w:val="none" w:sz="0" w:space="0" w:color="auto" w:frame="1"/>
              </w:rPr>
              <w:t xml:space="preserve"># </w:t>
            </w:r>
            <w:proofErr w:type="spellStart"/>
            <w:r w:rsidRPr="00F525AB">
              <w:rPr>
                <w:rFonts w:ascii="Consolas" w:hAnsi="Consolas" w:cs="宋体"/>
                <w:color w:val="008200"/>
                <w:kern w:val="0"/>
                <w:bdr w:val="none" w:sz="0" w:space="0" w:color="auto" w:frame="1"/>
              </w:rPr>
              <w:t>dataA</w:t>
            </w:r>
            <w:proofErr w:type="spellEnd"/>
            <w:r w:rsidRPr="00F525AB">
              <w:rPr>
                <w:rFonts w:ascii="Consolas" w:hAnsi="Consolas" w:cs="宋体"/>
                <w:color w:val="008200"/>
                <w:kern w:val="0"/>
                <w:bdr w:val="none" w:sz="0" w:space="0" w:color="auto" w:frame="1"/>
              </w:rPr>
              <w:t>：男胎孕妇检测数据（含</w:t>
            </w:r>
            <w:r w:rsidRPr="00F525AB">
              <w:rPr>
                <w:rFonts w:ascii="Consolas" w:hAnsi="Consolas" w:cs="宋体"/>
                <w:color w:val="008200"/>
                <w:kern w:val="0"/>
                <w:bdr w:val="none" w:sz="0" w:space="0" w:color="auto" w:frame="1"/>
              </w:rPr>
              <w:t>Y</w:t>
            </w:r>
            <w:r w:rsidRPr="00F525AB">
              <w:rPr>
                <w:rFonts w:ascii="Consolas" w:hAnsi="Consolas" w:cs="宋体"/>
                <w:color w:val="008200"/>
                <w:kern w:val="0"/>
                <w:bdr w:val="none" w:sz="0" w:space="0" w:color="auto" w:frame="1"/>
              </w:rPr>
              <w:t>染色体信息）</w:t>
            </w:r>
          </w:p>
          <w:p w14:paraId="46E847A0" w14:textId="77777777" w:rsidR="00F525AB" w:rsidRPr="00F525AB" w:rsidRDefault="00F525AB" w:rsidP="00F525A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F525AB">
              <w:rPr>
                <w:rFonts w:ascii="Consolas" w:hAnsi="Consolas" w:cs="宋体"/>
                <w:b/>
                <w:bCs/>
                <w:color w:val="006699"/>
                <w:kern w:val="0"/>
                <w:bdr w:val="none" w:sz="0" w:space="0" w:color="auto" w:frame="1"/>
              </w:rPr>
              <w:t>try</w:t>
            </w:r>
            <w:r w:rsidRPr="00F525AB">
              <w:rPr>
                <w:rFonts w:ascii="Consolas" w:hAnsi="Consolas" w:cs="宋体"/>
                <w:color w:val="000000"/>
                <w:kern w:val="0"/>
                <w:bdr w:val="none" w:sz="0" w:space="0" w:color="auto" w:frame="1"/>
              </w:rPr>
              <w:t>:</w:t>
            </w:r>
          </w:p>
          <w:p w14:paraId="581095F9" w14:textId="77777777" w:rsidR="00F525AB" w:rsidRPr="00F525AB" w:rsidRDefault="00F525AB" w:rsidP="00F525A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F525AB">
              <w:rPr>
                <w:rFonts w:ascii="Consolas" w:hAnsi="Consolas" w:cs="宋体"/>
                <w:color w:val="333333"/>
                <w:kern w:val="0"/>
                <w:bdr w:val="none" w:sz="0" w:space="0" w:color="auto" w:frame="1"/>
              </w:rPr>
              <w:t>    </w:t>
            </w:r>
            <w:proofErr w:type="spellStart"/>
            <w:r w:rsidRPr="00F525AB">
              <w:rPr>
                <w:rFonts w:ascii="Consolas" w:hAnsi="Consolas" w:cs="宋体"/>
                <w:color w:val="000000"/>
                <w:kern w:val="0"/>
                <w:bdr w:val="none" w:sz="0" w:space="0" w:color="auto" w:frame="1"/>
              </w:rPr>
              <w:t>data_a</w:t>
            </w:r>
            <w:proofErr w:type="spellEnd"/>
            <w:r w:rsidRPr="00F525AB">
              <w:rPr>
                <w:rFonts w:ascii="Consolas" w:hAnsi="Consolas" w:cs="宋体"/>
                <w:color w:val="000000"/>
                <w:kern w:val="0"/>
                <w:bdr w:val="none" w:sz="0" w:space="0" w:color="auto" w:frame="1"/>
              </w:rPr>
              <w:t xml:space="preserve"> </w:t>
            </w:r>
            <w:r w:rsidRPr="00F525AB">
              <w:rPr>
                <w:rFonts w:ascii="Consolas" w:hAnsi="Consolas" w:cs="宋体"/>
                <w:b/>
                <w:bCs/>
                <w:color w:val="006699"/>
                <w:kern w:val="0"/>
                <w:bdr w:val="none" w:sz="0" w:space="0" w:color="auto" w:frame="1"/>
              </w:rPr>
              <w:t>=</w:t>
            </w:r>
            <w:r w:rsidRPr="00F525AB">
              <w:rPr>
                <w:rFonts w:ascii="Consolas" w:hAnsi="Consolas" w:cs="宋体"/>
                <w:color w:val="333333"/>
                <w:kern w:val="0"/>
              </w:rPr>
              <w:t xml:space="preserve"> </w:t>
            </w:r>
            <w:proofErr w:type="spellStart"/>
            <w:r w:rsidRPr="00F525AB">
              <w:rPr>
                <w:rFonts w:ascii="Consolas" w:hAnsi="Consolas" w:cs="宋体"/>
                <w:color w:val="000000"/>
                <w:kern w:val="0"/>
                <w:bdr w:val="none" w:sz="0" w:space="0" w:color="auto" w:frame="1"/>
              </w:rPr>
              <w:t>pd.read_csv</w:t>
            </w:r>
            <w:proofErr w:type="spellEnd"/>
            <w:r w:rsidRPr="00F525AB">
              <w:rPr>
                <w:rFonts w:ascii="Consolas" w:hAnsi="Consolas" w:cs="宋体"/>
                <w:color w:val="000000"/>
                <w:kern w:val="0"/>
                <w:bdr w:val="none" w:sz="0" w:space="0" w:color="auto" w:frame="1"/>
              </w:rPr>
              <w:t>(</w:t>
            </w:r>
            <w:proofErr w:type="spellStart"/>
            <w:r w:rsidRPr="00F525AB">
              <w:rPr>
                <w:rFonts w:ascii="Consolas" w:hAnsi="Consolas" w:cs="宋体"/>
                <w:color w:val="000000"/>
                <w:kern w:val="0"/>
                <w:bdr w:val="none" w:sz="0" w:space="0" w:color="auto" w:frame="1"/>
              </w:rPr>
              <w:t>data_a_path</w:t>
            </w:r>
            <w:proofErr w:type="spellEnd"/>
            <w:r w:rsidRPr="00F525AB">
              <w:rPr>
                <w:rFonts w:ascii="Consolas" w:hAnsi="Consolas" w:cs="宋体"/>
                <w:color w:val="000000"/>
                <w:kern w:val="0"/>
                <w:bdr w:val="none" w:sz="0" w:space="0" w:color="auto" w:frame="1"/>
              </w:rPr>
              <w:t>, encoding</w:t>
            </w:r>
            <w:r w:rsidRPr="00F525AB">
              <w:rPr>
                <w:rFonts w:ascii="Consolas" w:hAnsi="Consolas" w:cs="宋体"/>
                <w:b/>
                <w:bCs/>
                <w:color w:val="006699"/>
                <w:kern w:val="0"/>
                <w:bdr w:val="none" w:sz="0" w:space="0" w:color="auto" w:frame="1"/>
              </w:rPr>
              <w:t>=</w:t>
            </w:r>
            <w:r w:rsidRPr="00F525AB">
              <w:rPr>
                <w:rFonts w:ascii="Consolas" w:hAnsi="Consolas" w:cs="宋体"/>
                <w:color w:val="0000FF"/>
                <w:kern w:val="0"/>
                <w:bdr w:val="none" w:sz="0" w:space="0" w:color="auto" w:frame="1"/>
              </w:rPr>
              <w:t>'utf-8-sig'</w:t>
            </w:r>
            <w:r w:rsidRPr="00F525AB">
              <w:rPr>
                <w:rFonts w:ascii="Consolas" w:hAnsi="Consolas" w:cs="宋体"/>
                <w:color w:val="000000"/>
                <w:kern w:val="0"/>
                <w:bdr w:val="none" w:sz="0" w:space="0" w:color="auto" w:frame="1"/>
              </w:rPr>
              <w:t xml:space="preserve">)  </w:t>
            </w:r>
            <w:r w:rsidRPr="00F525AB">
              <w:rPr>
                <w:rFonts w:ascii="Consolas" w:hAnsi="Consolas" w:cs="宋体"/>
                <w:color w:val="008200"/>
                <w:kern w:val="0"/>
                <w:bdr w:val="none" w:sz="0" w:space="0" w:color="auto" w:frame="1"/>
              </w:rPr>
              <w:t xml:space="preserve"># </w:t>
            </w:r>
            <w:r w:rsidRPr="00F525AB">
              <w:rPr>
                <w:rFonts w:ascii="Consolas" w:hAnsi="Consolas" w:cs="宋体"/>
                <w:color w:val="008200"/>
                <w:kern w:val="0"/>
                <w:bdr w:val="none" w:sz="0" w:space="0" w:color="auto" w:frame="1"/>
              </w:rPr>
              <w:t>男胎数据</w:t>
            </w:r>
          </w:p>
          <w:p w14:paraId="0F564AED" w14:textId="77777777" w:rsidR="00F525AB" w:rsidRPr="00F525AB" w:rsidRDefault="00F525AB" w:rsidP="00F525A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F525AB">
              <w:rPr>
                <w:rFonts w:ascii="Consolas" w:hAnsi="Consolas" w:cs="宋体"/>
                <w:b/>
                <w:bCs/>
                <w:color w:val="006699"/>
                <w:kern w:val="0"/>
                <w:bdr w:val="none" w:sz="0" w:space="0" w:color="auto" w:frame="1"/>
              </w:rPr>
              <w:t>except</w:t>
            </w:r>
            <w:r w:rsidRPr="00F525AB">
              <w:rPr>
                <w:rFonts w:ascii="Consolas" w:hAnsi="Consolas" w:cs="宋体"/>
                <w:color w:val="333333"/>
                <w:kern w:val="0"/>
              </w:rPr>
              <w:t xml:space="preserve"> </w:t>
            </w:r>
            <w:proofErr w:type="spellStart"/>
            <w:r w:rsidRPr="00F525AB">
              <w:rPr>
                <w:rFonts w:ascii="Consolas" w:hAnsi="Consolas" w:cs="宋体"/>
                <w:color w:val="000000"/>
                <w:kern w:val="0"/>
                <w:bdr w:val="none" w:sz="0" w:space="0" w:color="auto" w:frame="1"/>
              </w:rPr>
              <w:t>UnicodeDecodeError</w:t>
            </w:r>
            <w:proofErr w:type="spellEnd"/>
            <w:r w:rsidRPr="00F525AB">
              <w:rPr>
                <w:rFonts w:ascii="Consolas" w:hAnsi="Consolas" w:cs="宋体"/>
                <w:color w:val="000000"/>
                <w:kern w:val="0"/>
                <w:bdr w:val="none" w:sz="0" w:space="0" w:color="auto" w:frame="1"/>
              </w:rPr>
              <w:t>:</w:t>
            </w:r>
          </w:p>
          <w:p w14:paraId="7C8514ED" w14:textId="77777777" w:rsidR="00F525AB" w:rsidRPr="00F525AB" w:rsidRDefault="00F525AB" w:rsidP="00F525A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F525AB">
              <w:rPr>
                <w:rFonts w:ascii="Consolas" w:hAnsi="Consolas" w:cs="宋体"/>
                <w:color w:val="333333"/>
                <w:kern w:val="0"/>
                <w:bdr w:val="none" w:sz="0" w:space="0" w:color="auto" w:frame="1"/>
              </w:rPr>
              <w:t>    </w:t>
            </w:r>
            <w:proofErr w:type="spellStart"/>
            <w:r w:rsidRPr="00F525AB">
              <w:rPr>
                <w:rFonts w:ascii="Consolas" w:hAnsi="Consolas" w:cs="宋体"/>
                <w:color w:val="000000"/>
                <w:kern w:val="0"/>
                <w:bdr w:val="none" w:sz="0" w:space="0" w:color="auto" w:frame="1"/>
              </w:rPr>
              <w:t>data_a</w:t>
            </w:r>
            <w:proofErr w:type="spellEnd"/>
            <w:r w:rsidRPr="00F525AB">
              <w:rPr>
                <w:rFonts w:ascii="Consolas" w:hAnsi="Consolas" w:cs="宋体"/>
                <w:color w:val="000000"/>
                <w:kern w:val="0"/>
                <w:bdr w:val="none" w:sz="0" w:space="0" w:color="auto" w:frame="1"/>
              </w:rPr>
              <w:t xml:space="preserve"> </w:t>
            </w:r>
            <w:r w:rsidRPr="00F525AB">
              <w:rPr>
                <w:rFonts w:ascii="Consolas" w:hAnsi="Consolas" w:cs="宋体"/>
                <w:b/>
                <w:bCs/>
                <w:color w:val="006699"/>
                <w:kern w:val="0"/>
                <w:bdr w:val="none" w:sz="0" w:space="0" w:color="auto" w:frame="1"/>
              </w:rPr>
              <w:t>=</w:t>
            </w:r>
            <w:r w:rsidRPr="00F525AB">
              <w:rPr>
                <w:rFonts w:ascii="Consolas" w:hAnsi="Consolas" w:cs="宋体"/>
                <w:color w:val="333333"/>
                <w:kern w:val="0"/>
              </w:rPr>
              <w:t xml:space="preserve"> </w:t>
            </w:r>
            <w:proofErr w:type="spellStart"/>
            <w:proofErr w:type="gramStart"/>
            <w:r w:rsidRPr="00F525AB">
              <w:rPr>
                <w:rFonts w:ascii="Consolas" w:hAnsi="Consolas" w:cs="宋体"/>
                <w:color w:val="000000"/>
                <w:kern w:val="0"/>
                <w:bdr w:val="none" w:sz="0" w:space="0" w:color="auto" w:frame="1"/>
              </w:rPr>
              <w:t>pd.read</w:t>
            </w:r>
            <w:proofErr w:type="gramEnd"/>
            <w:r w:rsidRPr="00F525AB">
              <w:rPr>
                <w:rFonts w:ascii="Consolas" w:hAnsi="Consolas" w:cs="宋体"/>
                <w:color w:val="000000"/>
                <w:kern w:val="0"/>
                <w:bdr w:val="none" w:sz="0" w:space="0" w:color="auto" w:frame="1"/>
              </w:rPr>
              <w:t>_</w:t>
            </w:r>
            <w:proofErr w:type="gramStart"/>
            <w:r w:rsidRPr="00F525AB">
              <w:rPr>
                <w:rFonts w:ascii="Consolas" w:hAnsi="Consolas" w:cs="宋体"/>
                <w:color w:val="000000"/>
                <w:kern w:val="0"/>
                <w:bdr w:val="none" w:sz="0" w:space="0" w:color="auto" w:frame="1"/>
              </w:rPr>
              <w:t>csv</w:t>
            </w:r>
            <w:proofErr w:type="spellEnd"/>
            <w:r w:rsidRPr="00F525AB">
              <w:rPr>
                <w:rFonts w:ascii="Consolas" w:hAnsi="Consolas" w:cs="宋体"/>
                <w:color w:val="000000"/>
                <w:kern w:val="0"/>
                <w:bdr w:val="none" w:sz="0" w:space="0" w:color="auto" w:frame="1"/>
              </w:rPr>
              <w:t>(</w:t>
            </w:r>
            <w:proofErr w:type="spellStart"/>
            <w:proofErr w:type="gramEnd"/>
            <w:r w:rsidRPr="00F525AB">
              <w:rPr>
                <w:rFonts w:ascii="Consolas" w:hAnsi="Consolas" w:cs="宋体"/>
                <w:color w:val="000000"/>
                <w:kern w:val="0"/>
                <w:bdr w:val="none" w:sz="0" w:space="0" w:color="auto" w:frame="1"/>
              </w:rPr>
              <w:t>data_a_path</w:t>
            </w:r>
            <w:proofErr w:type="spellEnd"/>
            <w:r w:rsidRPr="00F525AB">
              <w:rPr>
                <w:rFonts w:ascii="Consolas" w:hAnsi="Consolas" w:cs="宋体"/>
                <w:color w:val="000000"/>
                <w:kern w:val="0"/>
                <w:bdr w:val="none" w:sz="0" w:space="0" w:color="auto" w:frame="1"/>
              </w:rPr>
              <w:t>, encoding</w:t>
            </w:r>
            <w:r w:rsidRPr="00F525AB">
              <w:rPr>
                <w:rFonts w:ascii="Consolas" w:hAnsi="Consolas" w:cs="宋体"/>
                <w:b/>
                <w:bCs/>
                <w:color w:val="006699"/>
                <w:kern w:val="0"/>
                <w:bdr w:val="none" w:sz="0" w:space="0" w:color="auto" w:frame="1"/>
              </w:rPr>
              <w:t>=</w:t>
            </w:r>
            <w:r w:rsidRPr="00F525AB">
              <w:rPr>
                <w:rFonts w:ascii="Consolas" w:hAnsi="Consolas" w:cs="宋体"/>
                <w:color w:val="0000FF"/>
                <w:kern w:val="0"/>
                <w:bdr w:val="none" w:sz="0" w:space="0" w:color="auto" w:frame="1"/>
              </w:rPr>
              <w:t>'</w:t>
            </w:r>
            <w:proofErr w:type="spellStart"/>
            <w:r w:rsidRPr="00F525AB">
              <w:rPr>
                <w:rFonts w:ascii="Consolas" w:hAnsi="Consolas" w:cs="宋体"/>
                <w:color w:val="0000FF"/>
                <w:kern w:val="0"/>
                <w:bdr w:val="none" w:sz="0" w:space="0" w:color="auto" w:frame="1"/>
              </w:rPr>
              <w:t>gbk</w:t>
            </w:r>
            <w:proofErr w:type="spellEnd"/>
            <w:r w:rsidRPr="00F525AB">
              <w:rPr>
                <w:rFonts w:ascii="Consolas" w:hAnsi="Consolas" w:cs="宋体"/>
                <w:color w:val="0000FF"/>
                <w:kern w:val="0"/>
                <w:bdr w:val="none" w:sz="0" w:space="0" w:color="auto" w:frame="1"/>
              </w:rPr>
              <w:t>'</w:t>
            </w:r>
            <w:r w:rsidRPr="00F525AB">
              <w:rPr>
                <w:rFonts w:ascii="Consolas" w:hAnsi="Consolas" w:cs="宋体"/>
                <w:color w:val="000000"/>
                <w:kern w:val="0"/>
                <w:bdr w:val="none" w:sz="0" w:space="0" w:color="auto" w:frame="1"/>
              </w:rPr>
              <w:t>)</w:t>
            </w:r>
          </w:p>
          <w:p w14:paraId="1880B618" w14:textId="77777777" w:rsidR="00F525AB" w:rsidRPr="00F525AB" w:rsidRDefault="00F525AB" w:rsidP="00F525A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F525AB">
              <w:rPr>
                <w:rFonts w:ascii="Consolas" w:hAnsi="Consolas" w:cs="宋体"/>
                <w:color w:val="333333"/>
                <w:kern w:val="0"/>
              </w:rPr>
              <w:t> </w:t>
            </w:r>
          </w:p>
          <w:p w14:paraId="1CD68313" w14:textId="77777777" w:rsidR="00F525AB" w:rsidRPr="00F525AB" w:rsidRDefault="00F525AB" w:rsidP="00F525A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F525AB">
              <w:rPr>
                <w:rFonts w:ascii="Consolas" w:hAnsi="Consolas" w:cs="宋体"/>
                <w:color w:val="008200"/>
                <w:kern w:val="0"/>
                <w:bdr w:val="none" w:sz="0" w:space="0" w:color="auto" w:frame="1"/>
              </w:rPr>
              <w:t xml:space="preserve"># </w:t>
            </w:r>
            <w:proofErr w:type="spellStart"/>
            <w:r w:rsidRPr="00F525AB">
              <w:rPr>
                <w:rFonts w:ascii="Consolas" w:hAnsi="Consolas" w:cs="宋体"/>
                <w:color w:val="008200"/>
                <w:kern w:val="0"/>
                <w:bdr w:val="none" w:sz="0" w:space="0" w:color="auto" w:frame="1"/>
              </w:rPr>
              <w:t>dataB</w:t>
            </w:r>
            <w:proofErr w:type="spellEnd"/>
            <w:r w:rsidRPr="00F525AB">
              <w:rPr>
                <w:rFonts w:ascii="Consolas" w:hAnsi="Consolas" w:cs="宋体"/>
                <w:color w:val="008200"/>
                <w:kern w:val="0"/>
                <w:bdr w:val="none" w:sz="0" w:space="0" w:color="auto" w:frame="1"/>
              </w:rPr>
              <w:t>：女胎孕妇检测数据（无</w:t>
            </w:r>
            <w:r w:rsidRPr="00F525AB">
              <w:rPr>
                <w:rFonts w:ascii="Consolas" w:hAnsi="Consolas" w:cs="宋体"/>
                <w:color w:val="008200"/>
                <w:kern w:val="0"/>
                <w:bdr w:val="none" w:sz="0" w:space="0" w:color="auto" w:frame="1"/>
              </w:rPr>
              <w:t>Y</w:t>
            </w:r>
            <w:r w:rsidRPr="00F525AB">
              <w:rPr>
                <w:rFonts w:ascii="Consolas" w:hAnsi="Consolas" w:cs="宋体"/>
                <w:color w:val="008200"/>
                <w:kern w:val="0"/>
                <w:bdr w:val="none" w:sz="0" w:space="0" w:color="auto" w:frame="1"/>
              </w:rPr>
              <w:t>染色体信息）</w:t>
            </w:r>
          </w:p>
          <w:p w14:paraId="6C6F26E6" w14:textId="77777777" w:rsidR="00F525AB" w:rsidRPr="00F525AB" w:rsidRDefault="00F525AB" w:rsidP="00F525A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F525AB">
              <w:rPr>
                <w:rFonts w:ascii="Consolas" w:hAnsi="Consolas" w:cs="宋体"/>
                <w:b/>
                <w:bCs/>
                <w:color w:val="006699"/>
                <w:kern w:val="0"/>
                <w:bdr w:val="none" w:sz="0" w:space="0" w:color="auto" w:frame="1"/>
              </w:rPr>
              <w:t>try</w:t>
            </w:r>
            <w:r w:rsidRPr="00F525AB">
              <w:rPr>
                <w:rFonts w:ascii="Consolas" w:hAnsi="Consolas" w:cs="宋体"/>
                <w:color w:val="000000"/>
                <w:kern w:val="0"/>
                <w:bdr w:val="none" w:sz="0" w:space="0" w:color="auto" w:frame="1"/>
              </w:rPr>
              <w:t>:</w:t>
            </w:r>
          </w:p>
          <w:p w14:paraId="7F342BD4" w14:textId="77777777" w:rsidR="00F525AB" w:rsidRPr="00F525AB" w:rsidRDefault="00F525AB" w:rsidP="00F525A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F525AB">
              <w:rPr>
                <w:rFonts w:ascii="Consolas" w:hAnsi="Consolas" w:cs="宋体"/>
                <w:color w:val="333333"/>
                <w:kern w:val="0"/>
                <w:bdr w:val="none" w:sz="0" w:space="0" w:color="auto" w:frame="1"/>
              </w:rPr>
              <w:t>    </w:t>
            </w:r>
            <w:proofErr w:type="spellStart"/>
            <w:r w:rsidRPr="00F525AB">
              <w:rPr>
                <w:rFonts w:ascii="Consolas" w:hAnsi="Consolas" w:cs="宋体"/>
                <w:color w:val="000000"/>
                <w:kern w:val="0"/>
                <w:bdr w:val="none" w:sz="0" w:space="0" w:color="auto" w:frame="1"/>
              </w:rPr>
              <w:t>data_b</w:t>
            </w:r>
            <w:proofErr w:type="spellEnd"/>
            <w:r w:rsidRPr="00F525AB">
              <w:rPr>
                <w:rFonts w:ascii="Consolas" w:hAnsi="Consolas" w:cs="宋体"/>
                <w:color w:val="000000"/>
                <w:kern w:val="0"/>
                <w:bdr w:val="none" w:sz="0" w:space="0" w:color="auto" w:frame="1"/>
              </w:rPr>
              <w:t xml:space="preserve"> </w:t>
            </w:r>
            <w:r w:rsidRPr="00F525AB">
              <w:rPr>
                <w:rFonts w:ascii="Consolas" w:hAnsi="Consolas" w:cs="宋体"/>
                <w:b/>
                <w:bCs/>
                <w:color w:val="006699"/>
                <w:kern w:val="0"/>
                <w:bdr w:val="none" w:sz="0" w:space="0" w:color="auto" w:frame="1"/>
              </w:rPr>
              <w:t>=</w:t>
            </w:r>
            <w:r w:rsidRPr="00F525AB">
              <w:rPr>
                <w:rFonts w:ascii="Consolas" w:hAnsi="Consolas" w:cs="宋体"/>
                <w:color w:val="333333"/>
                <w:kern w:val="0"/>
              </w:rPr>
              <w:t xml:space="preserve"> </w:t>
            </w:r>
            <w:proofErr w:type="spellStart"/>
            <w:r w:rsidRPr="00F525AB">
              <w:rPr>
                <w:rFonts w:ascii="Consolas" w:hAnsi="Consolas" w:cs="宋体"/>
                <w:color w:val="000000"/>
                <w:kern w:val="0"/>
                <w:bdr w:val="none" w:sz="0" w:space="0" w:color="auto" w:frame="1"/>
              </w:rPr>
              <w:t>pd.read_csv</w:t>
            </w:r>
            <w:proofErr w:type="spellEnd"/>
            <w:r w:rsidRPr="00F525AB">
              <w:rPr>
                <w:rFonts w:ascii="Consolas" w:hAnsi="Consolas" w:cs="宋体"/>
                <w:color w:val="000000"/>
                <w:kern w:val="0"/>
                <w:bdr w:val="none" w:sz="0" w:space="0" w:color="auto" w:frame="1"/>
              </w:rPr>
              <w:t>(</w:t>
            </w:r>
            <w:proofErr w:type="spellStart"/>
            <w:r w:rsidRPr="00F525AB">
              <w:rPr>
                <w:rFonts w:ascii="Consolas" w:hAnsi="Consolas" w:cs="宋体"/>
                <w:color w:val="000000"/>
                <w:kern w:val="0"/>
                <w:bdr w:val="none" w:sz="0" w:space="0" w:color="auto" w:frame="1"/>
              </w:rPr>
              <w:t>data_b_path</w:t>
            </w:r>
            <w:proofErr w:type="spellEnd"/>
            <w:r w:rsidRPr="00F525AB">
              <w:rPr>
                <w:rFonts w:ascii="Consolas" w:hAnsi="Consolas" w:cs="宋体"/>
                <w:color w:val="000000"/>
                <w:kern w:val="0"/>
                <w:bdr w:val="none" w:sz="0" w:space="0" w:color="auto" w:frame="1"/>
              </w:rPr>
              <w:t>, encoding</w:t>
            </w:r>
            <w:r w:rsidRPr="00F525AB">
              <w:rPr>
                <w:rFonts w:ascii="Consolas" w:hAnsi="Consolas" w:cs="宋体"/>
                <w:b/>
                <w:bCs/>
                <w:color w:val="006699"/>
                <w:kern w:val="0"/>
                <w:bdr w:val="none" w:sz="0" w:space="0" w:color="auto" w:frame="1"/>
              </w:rPr>
              <w:t>=</w:t>
            </w:r>
            <w:r w:rsidRPr="00F525AB">
              <w:rPr>
                <w:rFonts w:ascii="Consolas" w:hAnsi="Consolas" w:cs="宋体"/>
                <w:color w:val="0000FF"/>
                <w:kern w:val="0"/>
                <w:bdr w:val="none" w:sz="0" w:space="0" w:color="auto" w:frame="1"/>
              </w:rPr>
              <w:t>'utf-8-sig'</w:t>
            </w:r>
            <w:r w:rsidRPr="00F525AB">
              <w:rPr>
                <w:rFonts w:ascii="Consolas" w:hAnsi="Consolas" w:cs="宋体"/>
                <w:color w:val="000000"/>
                <w:kern w:val="0"/>
                <w:bdr w:val="none" w:sz="0" w:space="0" w:color="auto" w:frame="1"/>
              </w:rPr>
              <w:t xml:space="preserve">)  </w:t>
            </w:r>
            <w:r w:rsidRPr="00F525AB">
              <w:rPr>
                <w:rFonts w:ascii="Consolas" w:hAnsi="Consolas" w:cs="宋体"/>
                <w:color w:val="008200"/>
                <w:kern w:val="0"/>
                <w:bdr w:val="none" w:sz="0" w:space="0" w:color="auto" w:frame="1"/>
              </w:rPr>
              <w:t xml:space="preserve"># </w:t>
            </w:r>
            <w:r w:rsidRPr="00F525AB">
              <w:rPr>
                <w:rFonts w:ascii="Consolas" w:hAnsi="Consolas" w:cs="宋体"/>
                <w:color w:val="008200"/>
                <w:kern w:val="0"/>
                <w:bdr w:val="none" w:sz="0" w:space="0" w:color="auto" w:frame="1"/>
              </w:rPr>
              <w:t>女胎数据</w:t>
            </w:r>
          </w:p>
          <w:p w14:paraId="0F8261F9" w14:textId="77777777" w:rsidR="00F525AB" w:rsidRPr="00F525AB" w:rsidRDefault="00F525AB" w:rsidP="00F525A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F525AB">
              <w:rPr>
                <w:rFonts w:ascii="Consolas" w:hAnsi="Consolas" w:cs="宋体"/>
                <w:b/>
                <w:bCs/>
                <w:color w:val="006699"/>
                <w:kern w:val="0"/>
                <w:bdr w:val="none" w:sz="0" w:space="0" w:color="auto" w:frame="1"/>
              </w:rPr>
              <w:t>except</w:t>
            </w:r>
            <w:r w:rsidRPr="00F525AB">
              <w:rPr>
                <w:rFonts w:ascii="Consolas" w:hAnsi="Consolas" w:cs="宋体"/>
                <w:color w:val="333333"/>
                <w:kern w:val="0"/>
              </w:rPr>
              <w:t xml:space="preserve"> </w:t>
            </w:r>
            <w:proofErr w:type="spellStart"/>
            <w:r w:rsidRPr="00F525AB">
              <w:rPr>
                <w:rFonts w:ascii="Consolas" w:hAnsi="Consolas" w:cs="宋体"/>
                <w:color w:val="000000"/>
                <w:kern w:val="0"/>
                <w:bdr w:val="none" w:sz="0" w:space="0" w:color="auto" w:frame="1"/>
              </w:rPr>
              <w:t>UnicodeDecodeError</w:t>
            </w:r>
            <w:proofErr w:type="spellEnd"/>
            <w:r w:rsidRPr="00F525AB">
              <w:rPr>
                <w:rFonts w:ascii="Consolas" w:hAnsi="Consolas" w:cs="宋体"/>
                <w:color w:val="000000"/>
                <w:kern w:val="0"/>
                <w:bdr w:val="none" w:sz="0" w:space="0" w:color="auto" w:frame="1"/>
              </w:rPr>
              <w:t>:</w:t>
            </w:r>
          </w:p>
          <w:p w14:paraId="17F54DF9" w14:textId="77777777" w:rsidR="00F525AB" w:rsidRPr="00F525AB" w:rsidRDefault="00F525AB" w:rsidP="00F525A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F525AB">
              <w:rPr>
                <w:rFonts w:ascii="Consolas" w:hAnsi="Consolas" w:cs="宋体"/>
                <w:color w:val="333333"/>
                <w:kern w:val="0"/>
                <w:bdr w:val="none" w:sz="0" w:space="0" w:color="auto" w:frame="1"/>
              </w:rPr>
              <w:t>    </w:t>
            </w:r>
            <w:proofErr w:type="spellStart"/>
            <w:r w:rsidRPr="00F525AB">
              <w:rPr>
                <w:rFonts w:ascii="Consolas" w:hAnsi="Consolas" w:cs="宋体"/>
                <w:color w:val="000000"/>
                <w:kern w:val="0"/>
                <w:bdr w:val="none" w:sz="0" w:space="0" w:color="auto" w:frame="1"/>
              </w:rPr>
              <w:t>data_b</w:t>
            </w:r>
            <w:proofErr w:type="spellEnd"/>
            <w:r w:rsidRPr="00F525AB">
              <w:rPr>
                <w:rFonts w:ascii="Consolas" w:hAnsi="Consolas" w:cs="宋体"/>
                <w:color w:val="000000"/>
                <w:kern w:val="0"/>
                <w:bdr w:val="none" w:sz="0" w:space="0" w:color="auto" w:frame="1"/>
              </w:rPr>
              <w:t xml:space="preserve"> </w:t>
            </w:r>
            <w:r w:rsidRPr="00F525AB">
              <w:rPr>
                <w:rFonts w:ascii="Consolas" w:hAnsi="Consolas" w:cs="宋体"/>
                <w:b/>
                <w:bCs/>
                <w:color w:val="006699"/>
                <w:kern w:val="0"/>
                <w:bdr w:val="none" w:sz="0" w:space="0" w:color="auto" w:frame="1"/>
              </w:rPr>
              <w:t>=</w:t>
            </w:r>
            <w:r w:rsidRPr="00F525AB">
              <w:rPr>
                <w:rFonts w:ascii="Consolas" w:hAnsi="Consolas" w:cs="宋体"/>
                <w:color w:val="333333"/>
                <w:kern w:val="0"/>
              </w:rPr>
              <w:t xml:space="preserve"> </w:t>
            </w:r>
            <w:proofErr w:type="spellStart"/>
            <w:proofErr w:type="gramStart"/>
            <w:r w:rsidRPr="00F525AB">
              <w:rPr>
                <w:rFonts w:ascii="Consolas" w:hAnsi="Consolas" w:cs="宋体"/>
                <w:color w:val="000000"/>
                <w:kern w:val="0"/>
                <w:bdr w:val="none" w:sz="0" w:space="0" w:color="auto" w:frame="1"/>
              </w:rPr>
              <w:t>pd.read</w:t>
            </w:r>
            <w:proofErr w:type="gramEnd"/>
            <w:r w:rsidRPr="00F525AB">
              <w:rPr>
                <w:rFonts w:ascii="Consolas" w:hAnsi="Consolas" w:cs="宋体"/>
                <w:color w:val="000000"/>
                <w:kern w:val="0"/>
                <w:bdr w:val="none" w:sz="0" w:space="0" w:color="auto" w:frame="1"/>
              </w:rPr>
              <w:t>_</w:t>
            </w:r>
            <w:proofErr w:type="gramStart"/>
            <w:r w:rsidRPr="00F525AB">
              <w:rPr>
                <w:rFonts w:ascii="Consolas" w:hAnsi="Consolas" w:cs="宋体"/>
                <w:color w:val="000000"/>
                <w:kern w:val="0"/>
                <w:bdr w:val="none" w:sz="0" w:space="0" w:color="auto" w:frame="1"/>
              </w:rPr>
              <w:t>csv</w:t>
            </w:r>
            <w:proofErr w:type="spellEnd"/>
            <w:r w:rsidRPr="00F525AB">
              <w:rPr>
                <w:rFonts w:ascii="Consolas" w:hAnsi="Consolas" w:cs="宋体"/>
                <w:color w:val="000000"/>
                <w:kern w:val="0"/>
                <w:bdr w:val="none" w:sz="0" w:space="0" w:color="auto" w:frame="1"/>
              </w:rPr>
              <w:t>(</w:t>
            </w:r>
            <w:proofErr w:type="spellStart"/>
            <w:proofErr w:type="gramEnd"/>
            <w:r w:rsidRPr="00F525AB">
              <w:rPr>
                <w:rFonts w:ascii="Consolas" w:hAnsi="Consolas" w:cs="宋体"/>
                <w:color w:val="000000"/>
                <w:kern w:val="0"/>
                <w:bdr w:val="none" w:sz="0" w:space="0" w:color="auto" w:frame="1"/>
              </w:rPr>
              <w:t>data_b_path</w:t>
            </w:r>
            <w:proofErr w:type="spellEnd"/>
            <w:r w:rsidRPr="00F525AB">
              <w:rPr>
                <w:rFonts w:ascii="Consolas" w:hAnsi="Consolas" w:cs="宋体"/>
                <w:color w:val="000000"/>
                <w:kern w:val="0"/>
                <w:bdr w:val="none" w:sz="0" w:space="0" w:color="auto" w:frame="1"/>
              </w:rPr>
              <w:t>, encoding</w:t>
            </w:r>
            <w:r w:rsidRPr="00F525AB">
              <w:rPr>
                <w:rFonts w:ascii="Consolas" w:hAnsi="Consolas" w:cs="宋体"/>
                <w:b/>
                <w:bCs/>
                <w:color w:val="006699"/>
                <w:kern w:val="0"/>
                <w:bdr w:val="none" w:sz="0" w:space="0" w:color="auto" w:frame="1"/>
              </w:rPr>
              <w:t>=</w:t>
            </w:r>
            <w:r w:rsidRPr="00F525AB">
              <w:rPr>
                <w:rFonts w:ascii="Consolas" w:hAnsi="Consolas" w:cs="宋体"/>
                <w:color w:val="0000FF"/>
                <w:kern w:val="0"/>
                <w:bdr w:val="none" w:sz="0" w:space="0" w:color="auto" w:frame="1"/>
              </w:rPr>
              <w:t>'</w:t>
            </w:r>
            <w:proofErr w:type="spellStart"/>
            <w:r w:rsidRPr="00F525AB">
              <w:rPr>
                <w:rFonts w:ascii="Consolas" w:hAnsi="Consolas" w:cs="宋体"/>
                <w:color w:val="0000FF"/>
                <w:kern w:val="0"/>
                <w:bdr w:val="none" w:sz="0" w:space="0" w:color="auto" w:frame="1"/>
              </w:rPr>
              <w:t>gbk</w:t>
            </w:r>
            <w:proofErr w:type="spellEnd"/>
            <w:r w:rsidRPr="00F525AB">
              <w:rPr>
                <w:rFonts w:ascii="Consolas" w:hAnsi="Consolas" w:cs="宋体"/>
                <w:color w:val="0000FF"/>
                <w:kern w:val="0"/>
                <w:bdr w:val="none" w:sz="0" w:space="0" w:color="auto" w:frame="1"/>
              </w:rPr>
              <w:t>'</w:t>
            </w:r>
            <w:r w:rsidRPr="00F525AB">
              <w:rPr>
                <w:rFonts w:ascii="Consolas" w:hAnsi="Consolas" w:cs="宋体"/>
                <w:color w:val="000000"/>
                <w:kern w:val="0"/>
                <w:bdr w:val="none" w:sz="0" w:space="0" w:color="auto" w:frame="1"/>
              </w:rPr>
              <w:t>)</w:t>
            </w:r>
          </w:p>
          <w:p w14:paraId="38BD0BFE" w14:textId="77777777" w:rsidR="00F525AB" w:rsidRPr="00F525AB" w:rsidRDefault="00F525AB" w:rsidP="00F525A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F525AB">
              <w:rPr>
                <w:rFonts w:ascii="Consolas" w:hAnsi="Consolas" w:cs="宋体"/>
                <w:color w:val="333333"/>
                <w:kern w:val="0"/>
              </w:rPr>
              <w:t> </w:t>
            </w:r>
          </w:p>
          <w:p w14:paraId="4781F480" w14:textId="77777777" w:rsidR="00F525AB" w:rsidRPr="00F525AB" w:rsidRDefault="00F525AB" w:rsidP="00F525A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F525AB">
              <w:rPr>
                <w:rFonts w:ascii="Consolas" w:hAnsi="Consolas" w:cs="宋体"/>
                <w:color w:val="008200"/>
                <w:kern w:val="0"/>
                <w:bdr w:val="none" w:sz="0" w:space="0" w:color="auto" w:frame="1"/>
              </w:rPr>
              <w:t xml:space="preserve"># </w:t>
            </w:r>
            <w:r w:rsidRPr="00F525AB">
              <w:rPr>
                <w:rFonts w:ascii="Consolas" w:hAnsi="Consolas" w:cs="宋体"/>
                <w:color w:val="008200"/>
                <w:kern w:val="0"/>
                <w:bdr w:val="none" w:sz="0" w:space="0" w:color="auto" w:frame="1"/>
              </w:rPr>
              <w:t>合并男胎和女胎数据，构建完整的</w:t>
            </w:r>
            <w:r w:rsidRPr="00F525AB">
              <w:rPr>
                <w:rFonts w:ascii="Consolas" w:hAnsi="Consolas" w:cs="宋体"/>
                <w:color w:val="008200"/>
                <w:kern w:val="0"/>
                <w:bdr w:val="none" w:sz="0" w:space="0" w:color="auto" w:frame="1"/>
              </w:rPr>
              <w:t>NIPT</w:t>
            </w:r>
            <w:r w:rsidRPr="00F525AB">
              <w:rPr>
                <w:rFonts w:ascii="Consolas" w:hAnsi="Consolas" w:cs="宋体"/>
                <w:color w:val="008200"/>
                <w:kern w:val="0"/>
                <w:bdr w:val="none" w:sz="0" w:space="0" w:color="auto" w:frame="1"/>
              </w:rPr>
              <w:t>数据集</w:t>
            </w:r>
          </w:p>
          <w:p w14:paraId="5F8DBB8C" w14:textId="77777777" w:rsidR="00F525AB" w:rsidRPr="00F525AB" w:rsidRDefault="00F525AB" w:rsidP="00F525A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proofErr w:type="spellStart"/>
            <w:r w:rsidRPr="00F525AB">
              <w:rPr>
                <w:rFonts w:ascii="Consolas" w:hAnsi="Consolas" w:cs="宋体"/>
                <w:color w:val="000000"/>
                <w:kern w:val="0"/>
                <w:bdr w:val="none" w:sz="0" w:space="0" w:color="auto" w:frame="1"/>
              </w:rPr>
              <w:t>df</w:t>
            </w:r>
            <w:proofErr w:type="spellEnd"/>
            <w:r w:rsidRPr="00F525AB">
              <w:rPr>
                <w:rFonts w:ascii="Consolas" w:hAnsi="Consolas" w:cs="宋体"/>
                <w:color w:val="000000"/>
                <w:kern w:val="0"/>
                <w:bdr w:val="none" w:sz="0" w:space="0" w:color="auto" w:frame="1"/>
              </w:rPr>
              <w:t xml:space="preserve"> </w:t>
            </w:r>
            <w:r w:rsidRPr="00F525AB">
              <w:rPr>
                <w:rFonts w:ascii="Consolas" w:hAnsi="Consolas" w:cs="宋体"/>
                <w:b/>
                <w:bCs/>
                <w:color w:val="006699"/>
                <w:kern w:val="0"/>
                <w:bdr w:val="none" w:sz="0" w:space="0" w:color="auto" w:frame="1"/>
              </w:rPr>
              <w:t>=</w:t>
            </w:r>
            <w:r w:rsidRPr="00F525AB">
              <w:rPr>
                <w:rFonts w:ascii="Consolas" w:hAnsi="Consolas" w:cs="宋体"/>
                <w:color w:val="333333"/>
                <w:kern w:val="0"/>
              </w:rPr>
              <w:t xml:space="preserve"> </w:t>
            </w:r>
            <w:proofErr w:type="spellStart"/>
            <w:r w:rsidRPr="00F525AB">
              <w:rPr>
                <w:rFonts w:ascii="Consolas" w:hAnsi="Consolas" w:cs="宋体"/>
                <w:color w:val="000000"/>
                <w:kern w:val="0"/>
                <w:bdr w:val="none" w:sz="0" w:space="0" w:color="auto" w:frame="1"/>
              </w:rPr>
              <w:t>pd.merge</w:t>
            </w:r>
            <w:proofErr w:type="spellEnd"/>
            <w:r w:rsidRPr="00F525AB">
              <w:rPr>
                <w:rFonts w:ascii="Consolas" w:hAnsi="Consolas" w:cs="宋体"/>
                <w:color w:val="000000"/>
                <w:kern w:val="0"/>
                <w:bdr w:val="none" w:sz="0" w:space="0" w:color="auto" w:frame="1"/>
              </w:rPr>
              <w:t>(</w:t>
            </w:r>
            <w:proofErr w:type="spellStart"/>
            <w:r w:rsidRPr="00F525AB">
              <w:rPr>
                <w:rFonts w:ascii="Consolas" w:hAnsi="Consolas" w:cs="宋体"/>
                <w:color w:val="000000"/>
                <w:kern w:val="0"/>
                <w:bdr w:val="none" w:sz="0" w:space="0" w:color="auto" w:frame="1"/>
              </w:rPr>
              <w:t>data_a</w:t>
            </w:r>
            <w:proofErr w:type="spellEnd"/>
            <w:r w:rsidRPr="00F525AB">
              <w:rPr>
                <w:rFonts w:ascii="Consolas" w:hAnsi="Consolas" w:cs="宋体"/>
                <w:color w:val="000000"/>
                <w:kern w:val="0"/>
                <w:bdr w:val="none" w:sz="0" w:space="0" w:color="auto" w:frame="1"/>
              </w:rPr>
              <w:t xml:space="preserve">, </w:t>
            </w:r>
            <w:proofErr w:type="spellStart"/>
            <w:r w:rsidRPr="00F525AB">
              <w:rPr>
                <w:rFonts w:ascii="Consolas" w:hAnsi="Consolas" w:cs="宋体"/>
                <w:color w:val="000000"/>
                <w:kern w:val="0"/>
                <w:bdr w:val="none" w:sz="0" w:space="0" w:color="auto" w:frame="1"/>
              </w:rPr>
              <w:t>data_b</w:t>
            </w:r>
            <w:proofErr w:type="spellEnd"/>
            <w:r w:rsidRPr="00F525AB">
              <w:rPr>
                <w:rFonts w:ascii="Consolas" w:hAnsi="Consolas" w:cs="宋体"/>
                <w:color w:val="000000"/>
                <w:kern w:val="0"/>
                <w:bdr w:val="none" w:sz="0" w:space="0" w:color="auto" w:frame="1"/>
              </w:rPr>
              <w:t>, on</w:t>
            </w:r>
            <w:r w:rsidRPr="00F525AB">
              <w:rPr>
                <w:rFonts w:ascii="Consolas" w:hAnsi="Consolas" w:cs="宋体"/>
                <w:b/>
                <w:bCs/>
                <w:color w:val="006699"/>
                <w:kern w:val="0"/>
                <w:bdr w:val="none" w:sz="0" w:space="0" w:color="auto" w:frame="1"/>
              </w:rPr>
              <w:t>=</w:t>
            </w:r>
            <w:r w:rsidRPr="00F525AB">
              <w:rPr>
                <w:rFonts w:ascii="Consolas" w:hAnsi="Consolas" w:cs="宋体"/>
                <w:color w:val="0000FF"/>
                <w:kern w:val="0"/>
                <w:bdr w:val="none" w:sz="0" w:space="0" w:color="auto" w:frame="1"/>
              </w:rPr>
              <w:t>'</w:t>
            </w:r>
            <w:r w:rsidRPr="00F525AB">
              <w:rPr>
                <w:rFonts w:ascii="Consolas" w:hAnsi="Consolas" w:cs="宋体"/>
                <w:color w:val="0000FF"/>
                <w:kern w:val="0"/>
                <w:bdr w:val="none" w:sz="0" w:space="0" w:color="auto" w:frame="1"/>
              </w:rPr>
              <w:t>孕妇代码</w:t>
            </w:r>
            <w:r w:rsidRPr="00F525AB">
              <w:rPr>
                <w:rFonts w:ascii="Consolas" w:hAnsi="Consolas" w:cs="宋体"/>
                <w:color w:val="0000FF"/>
                <w:kern w:val="0"/>
                <w:bdr w:val="none" w:sz="0" w:space="0" w:color="auto" w:frame="1"/>
              </w:rPr>
              <w:t>'</w:t>
            </w:r>
            <w:r w:rsidRPr="00F525AB">
              <w:rPr>
                <w:rFonts w:ascii="Consolas" w:hAnsi="Consolas" w:cs="宋体"/>
                <w:color w:val="000000"/>
                <w:kern w:val="0"/>
                <w:bdr w:val="none" w:sz="0" w:space="0" w:color="auto" w:frame="1"/>
              </w:rPr>
              <w:t>, how</w:t>
            </w:r>
            <w:r w:rsidRPr="00F525AB">
              <w:rPr>
                <w:rFonts w:ascii="Consolas" w:hAnsi="Consolas" w:cs="宋体"/>
                <w:b/>
                <w:bCs/>
                <w:color w:val="006699"/>
                <w:kern w:val="0"/>
                <w:bdr w:val="none" w:sz="0" w:space="0" w:color="auto" w:frame="1"/>
              </w:rPr>
              <w:t>=</w:t>
            </w:r>
            <w:r w:rsidRPr="00F525AB">
              <w:rPr>
                <w:rFonts w:ascii="Consolas" w:hAnsi="Consolas" w:cs="宋体"/>
                <w:color w:val="0000FF"/>
                <w:kern w:val="0"/>
                <w:bdr w:val="none" w:sz="0" w:space="0" w:color="auto" w:frame="1"/>
              </w:rPr>
              <w:t>'left'</w:t>
            </w:r>
            <w:r w:rsidRPr="00F525AB">
              <w:rPr>
                <w:rFonts w:ascii="Consolas" w:hAnsi="Consolas" w:cs="宋体"/>
                <w:color w:val="000000"/>
                <w:kern w:val="0"/>
                <w:bdr w:val="none" w:sz="0" w:space="0" w:color="auto" w:frame="1"/>
              </w:rPr>
              <w:t>, suffixes</w:t>
            </w:r>
            <w:r w:rsidRPr="00F525AB">
              <w:rPr>
                <w:rFonts w:ascii="Consolas" w:hAnsi="Consolas" w:cs="宋体"/>
                <w:b/>
                <w:bCs/>
                <w:color w:val="006699"/>
                <w:kern w:val="0"/>
                <w:bdr w:val="none" w:sz="0" w:space="0" w:color="auto" w:frame="1"/>
              </w:rPr>
              <w:t>=</w:t>
            </w:r>
            <w:r w:rsidRPr="00F525AB">
              <w:rPr>
                <w:rFonts w:ascii="Consolas" w:hAnsi="Consolas" w:cs="宋体"/>
                <w:color w:val="000000"/>
                <w:kern w:val="0"/>
                <w:bdr w:val="none" w:sz="0" w:space="0" w:color="auto" w:frame="1"/>
              </w:rPr>
              <w:t>('</w:t>
            </w:r>
            <w:r w:rsidRPr="00F525AB">
              <w:rPr>
                <w:rFonts w:ascii="Consolas" w:hAnsi="Consolas" w:cs="宋体"/>
                <w:color w:val="0000FF"/>
                <w:kern w:val="0"/>
                <w:bdr w:val="none" w:sz="0" w:space="0" w:color="auto" w:frame="1"/>
              </w:rPr>
              <w:t>', '</w:t>
            </w:r>
            <w:r w:rsidRPr="00F525AB">
              <w:rPr>
                <w:rFonts w:ascii="Consolas" w:hAnsi="Consolas" w:cs="宋体"/>
                <w:color w:val="000000"/>
                <w:kern w:val="0"/>
                <w:bdr w:val="none" w:sz="0" w:space="0" w:color="auto" w:frame="1"/>
              </w:rPr>
              <w:t>_b'))</w:t>
            </w:r>
          </w:p>
        </w:tc>
      </w:tr>
    </w:tbl>
    <w:p w14:paraId="2F83F49C" w14:textId="77777777" w:rsidR="00F525AB" w:rsidRPr="00F525AB" w:rsidRDefault="00F525AB" w:rsidP="00F525AB">
      <w:pPr>
        <w:spacing w:before="60" w:after="60"/>
        <w:ind w:firstLine="480"/>
        <w:rPr>
          <w:rFonts w:hint="eastAsia"/>
        </w:rPr>
      </w:pPr>
    </w:p>
    <w:p w14:paraId="2D34E60A" w14:textId="3D257A73" w:rsidR="00BD5DB4" w:rsidRPr="00394F00" w:rsidRDefault="00177316">
      <w:pPr>
        <w:pStyle w:val="1"/>
      </w:pPr>
      <w:r w:rsidRPr="00394F00">
        <w:rPr>
          <w:rFonts w:hint="eastAsia"/>
        </w:rPr>
        <w:t>模型建立</w:t>
      </w:r>
      <w:bookmarkEnd w:id="34"/>
      <w:bookmarkEnd w:id="47"/>
      <w:bookmarkEnd w:id="48"/>
      <w:bookmarkEnd w:id="49"/>
      <w:r w:rsidR="00DC27C4">
        <w:rPr>
          <w:rFonts w:hint="eastAsia"/>
        </w:rPr>
        <w:t>与求解</w:t>
      </w:r>
    </w:p>
    <w:p w14:paraId="6169DB42" w14:textId="3C7C045D" w:rsidR="00BD5DB4" w:rsidRPr="00394F00" w:rsidRDefault="00177316">
      <w:pPr>
        <w:pStyle w:val="2"/>
        <w:spacing w:before="120" w:after="120"/>
      </w:pPr>
      <w:bookmarkStart w:id="50" w:name="_Toc1257856"/>
      <w:bookmarkStart w:id="51" w:name="_Toc81731798"/>
      <w:bookmarkStart w:id="52" w:name="_Toc81731864"/>
      <w:bookmarkStart w:id="53" w:name="_Toc106480852"/>
      <w:r w:rsidRPr="00394F00">
        <w:rPr>
          <w:rFonts w:hint="eastAsia"/>
        </w:rPr>
        <w:t>问题</w:t>
      </w:r>
      <w:bookmarkEnd w:id="50"/>
      <w:bookmarkEnd w:id="51"/>
      <w:bookmarkEnd w:id="52"/>
      <w:bookmarkEnd w:id="53"/>
      <w:proofErr w:type="gramStart"/>
      <w:r w:rsidR="00DC27C4">
        <w:rPr>
          <w:rFonts w:hint="eastAsia"/>
        </w:rPr>
        <w:t>一</w:t>
      </w:r>
      <w:proofErr w:type="gramEnd"/>
      <w:r w:rsidR="00DC27C4">
        <w:rPr>
          <w:rFonts w:hint="eastAsia"/>
        </w:rPr>
        <w:t>的</w:t>
      </w:r>
      <w:r w:rsidR="00845F2F">
        <w:rPr>
          <w:rFonts w:hint="eastAsia"/>
        </w:rPr>
        <w:t>模型</w:t>
      </w:r>
      <w:r w:rsidR="00DC27C4">
        <w:rPr>
          <w:rFonts w:hint="eastAsia"/>
        </w:rPr>
        <w:t>建立</w:t>
      </w:r>
    </w:p>
    <w:p w14:paraId="0F22D657" w14:textId="7CD7A247" w:rsidR="00BD5DB4" w:rsidRDefault="0040758B">
      <w:pPr>
        <w:pStyle w:val="3"/>
        <w:spacing w:before="120" w:after="120"/>
      </w:pPr>
      <w:r>
        <w:rPr>
          <w:rFonts w:hint="eastAsia"/>
        </w:rPr>
        <w:t>初步</w:t>
      </w:r>
      <w:r w:rsidR="00DC27C4">
        <w:rPr>
          <w:rFonts w:hint="eastAsia"/>
        </w:rPr>
        <w:t>模型建立</w:t>
      </w:r>
      <w:r w:rsidR="00177316" w:rsidRPr="00394F00">
        <w:t xml:space="preserve"> </w:t>
      </w:r>
    </w:p>
    <w:p w14:paraId="08EF55E9" w14:textId="61CA2392" w:rsidR="0040758B" w:rsidRDefault="00D276BA" w:rsidP="00D276BA">
      <w:pPr>
        <w:spacing w:before="60" w:after="60"/>
        <w:ind w:firstLine="480"/>
      </w:pPr>
      <w:r w:rsidRPr="00D276BA">
        <w:rPr>
          <w:rFonts w:hint="eastAsia"/>
        </w:rPr>
        <w:t>最初的分析尝试直接对连续型因变量</w:t>
      </w:r>
      <w:r w:rsidRPr="00D276BA">
        <w:rPr>
          <w:rFonts w:hint="eastAsia"/>
        </w:rPr>
        <w:t>Y</w:t>
      </w:r>
      <w:r w:rsidRPr="00D276BA">
        <w:rPr>
          <w:rFonts w:hint="eastAsia"/>
        </w:rPr>
        <w:t>浓度</w:t>
      </w:r>
      <w:r w:rsidRPr="00D276BA">
        <w:rPr>
          <w:rFonts w:hint="eastAsia"/>
        </w:rPr>
        <w:t>(</w:t>
      </w:r>
      <w:r w:rsidRPr="00D276BA">
        <w:rPr>
          <w:rFonts w:hint="eastAsia"/>
        </w:rPr>
        <w:t>对</w:t>
      </w:r>
      <w:r w:rsidRPr="00D276BA">
        <w:rPr>
          <w:rFonts w:hint="eastAsia"/>
        </w:rPr>
        <w:t>Y</w:t>
      </w:r>
      <w:r w:rsidRPr="00D276BA">
        <w:rPr>
          <w:rFonts w:hint="eastAsia"/>
        </w:rPr>
        <w:t>染色体浓度取对数并修正</w:t>
      </w:r>
      <w:r w:rsidRPr="00D276BA">
        <w:rPr>
          <w:rFonts w:hint="eastAsia"/>
        </w:rPr>
        <w:t>)</w:t>
      </w:r>
      <w:r w:rsidR="00163C6A">
        <w:rPr>
          <w:rFonts w:hint="eastAsia"/>
        </w:rPr>
        <w:t>，</w:t>
      </w:r>
      <w:r w:rsidR="00163C6A" w:rsidRPr="00D276BA">
        <w:t>设定</w:t>
      </w:r>
      <w:r w:rsidR="00163C6A" w:rsidRPr="00D276BA">
        <w:t>Y</w:t>
      </w:r>
      <w:r w:rsidR="00163C6A" w:rsidRPr="00D276BA">
        <w:t>染色体浓度为连续型因变量，孕周、</w:t>
      </w:r>
      <w:r w:rsidR="00163C6A" w:rsidRPr="00D276BA">
        <w:t>BMI</w:t>
      </w:r>
      <w:r w:rsidR="00163C6A" w:rsidRPr="00D276BA">
        <w:t>等为解释变量</w:t>
      </w:r>
      <w:r w:rsidRPr="00D276BA">
        <w:rPr>
          <w:rFonts w:hint="eastAsia"/>
        </w:rPr>
        <w:t>建立</w:t>
      </w:r>
      <w:r w:rsidR="00163C6A">
        <w:rPr>
          <w:rFonts w:hint="eastAsia"/>
        </w:rPr>
        <w:t>连续型回归</w:t>
      </w:r>
      <w:r w:rsidRPr="00D276BA">
        <w:rPr>
          <w:rFonts w:hint="eastAsia"/>
        </w:rPr>
        <w:t>模型</w:t>
      </w:r>
      <w:r w:rsidR="00163C6A">
        <w:rPr>
          <w:rFonts w:hint="eastAsia"/>
        </w:rPr>
        <w:t>：</w:t>
      </w:r>
    </w:p>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163C6A" w14:paraId="4AEB7E09" w14:textId="77777777" w:rsidTr="00AF4BBD">
        <w:trPr>
          <w:jc w:val="center"/>
        </w:trPr>
        <w:tc>
          <w:tcPr>
            <w:tcW w:w="8075" w:type="dxa"/>
            <w:vAlign w:val="center"/>
          </w:tcPr>
          <w:p w14:paraId="0D1A8380" w14:textId="11153FD5" w:rsidR="00163C6A" w:rsidRDefault="00163C6A" w:rsidP="00163C6A">
            <w:pPr>
              <w:tabs>
                <w:tab w:val="center" w:pos="3930"/>
                <w:tab w:val="right" w:pos="7860"/>
              </w:tabs>
              <w:spacing w:before="60" w:after="60"/>
              <w:ind w:firstLineChars="0" w:firstLine="0"/>
            </w:pPr>
            <w:r>
              <w:tab/>
            </w:r>
            <w:r w:rsidRPr="00163C6A">
              <w:rPr>
                <w:position w:val="-32"/>
              </w:rPr>
              <w:object w:dxaOrig="5641" w:dyaOrig="768" w14:anchorId="6B616892">
                <v:shape id="_x0000_i1027" type="#_x0000_t75" style="width:282.5pt;height:38.5pt" o:ole="">
                  <v:imagedata r:id="rId24" o:title=""/>
                </v:shape>
                <o:OLEObject Type="Embed" ProgID="Equation.AxMath" ShapeID="_x0000_i1027" DrawAspect="Content" ObjectID="_1818749187" r:id="rId25"/>
              </w:object>
            </w:r>
          </w:p>
        </w:tc>
        <w:tc>
          <w:tcPr>
            <w:tcW w:w="985" w:type="dxa"/>
            <w:vAlign w:val="center"/>
          </w:tcPr>
          <w:p w14:paraId="4D337A66" w14:textId="37EFBFBD" w:rsidR="00163C6A" w:rsidRDefault="00163C6A" w:rsidP="00163C6A">
            <w:pPr>
              <w:spacing w:before="60" w:after="60"/>
              <w:ind w:firstLineChars="0" w:firstLine="0"/>
              <w:jc w:val="center"/>
            </w:pPr>
            <w:r>
              <w:rPr>
                <w:rFonts w:hint="eastAsia"/>
              </w:rPr>
              <w:t>(</w:t>
            </w:r>
            <w:r w:rsidR="00AF4BBD">
              <w:fldChar w:fldCharType="begin"/>
            </w:r>
            <w:r w:rsidR="00AF4BBD">
              <w:instrText xml:space="preserve"> </w:instrText>
            </w:r>
            <w:r w:rsidR="00AF4BBD">
              <w:rPr>
                <w:rFonts w:hint="eastAsia"/>
              </w:rPr>
              <w:instrText>AUTONUM  \* Arabic</w:instrText>
            </w:r>
            <w:r w:rsidR="00AF4BBD">
              <w:instrText xml:space="preserve"> </w:instrText>
            </w:r>
            <w:r w:rsidR="00AF4BBD">
              <w:fldChar w:fldCharType="separate"/>
            </w:r>
            <w:r w:rsidR="00AF4BBD">
              <w:fldChar w:fldCharType="end"/>
            </w:r>
            <w:r>
              <w:rPr>
                <w:rFonts w:hint="eastAsia"/>
              </w:rPr>
              <w:t>)</w:t>
            </w:r>
          </w:p>
        </w:tc>
      </w:tr>
    </w:tbl>
    <w:p w14:paraId="5B3AB86E" w14:textId="3CE20FE0" w:rsidR="00373667" w:rsidRDefault="00AF4BBD" w:rsidP="00845F2F">
      <w:pPr>
        <w:spacing w:before="60" w:after="60"/>
        <w:ind w:firstLine="480"/>
      </w:pPr>
      <w:r>
        <w:rPr>
          <w:rFonts w:hint="eastAsia"/>
        </w:rPr>
        <w:t>但是</w:t>
      </w:r>
      <w:r w:rsidRPr="00AF4BBD">
        <w:rPr>
          <w:rFonts w:hint="eastAsia"/>
        </w:rPr>
        <w:t>模型虽然能够运行，</w:t>
      </w:r>
      <w:r>
        <w:rPr>
          <w:rFonts w:hint="eastAsia"/>
        </w:rPr>
        <w:t>然而</w:t>
      </w:r>
      <w:r w:rsidRPr="00AF4BBD">
        <w:rPr>
          <w:rFonts w:hint="eastAsia"/>
        </w:rPr>
        <w:t>性能不佳，</w:t>
      </w:r>
      <w:r w:rsidRPr="00AF4BBD">
        <w:rPr>
          <w:rFonts w:hint="eastAsia"/>
        </w:rPr>
        <w:t>R</w:t>
      </w:r>
      <w:r w:rsidRPr="00AF4BBD">
        <w:rPr>
          <w:rFonts w:hint="eastAsia"/>
        </w:rPr>
        <w:t>²仅为</w:t>
      </w:r>
      <w:r w:rsidRPr="00AF4BBD">
        <w:rPr>
          <w:rFonts w:hint="eastAsia"/>
        </w:rPr>
        <w:t>0.1611</w:t>
      </w:r>
      <w:r>
        <w:rPr>
          <w:rFonts w:hint="eastAsia"/>
        </w:rPr>
        <w:t>，（</w:t>
      </w:r>
      <w:r w:rsidRPr="00AF4BBD">
        <w:t>远低于统计学中</w:t>
      </w:r>
      <w:r>
        <w:rPr>
          <w:rFonts w:hint="eastAsia"/>
        </w:rPr>
        <w:t>“</w:t>
      </w:r>
      <w:r w:rsidRPr="00AF4BBD">
        <w:t>良好</w:t>
      </w:r>
      <w:r>
        <w:rPr>
          <w:rFonts w:hint="eastAsia"/>
        </w:rPr>
        <w:t>”</w:t>
      </w:r>
      <w:r w:rsidRPr="00AF4BBD">
        <w:t>拟合的标准阈值（</w:t>
      </w:r>
      <w:r w:rsidRPr="00AF4BBD">
        <w:t>0.2-0.4</w:t>
      </w:r>
      <w:r w:rsidRPr="00AF4BBD">
        <w:t>）</w:t>
      </w:r>
      <w:r>
        <w:rPr>
          <w:rFonts w:hint="eastAsia"/>
        </w:rPr>
        <w:t>）</w:t>
      </w:r>
      <w:r w:rsidRPr="00AF4BBD">
        <w:rPr>
          <w:rFonts w:hint="eastAsia"/>
        </w:rPr>
        <w:t>。同时，在尝试逻辑回归时，模型因变量中存在大量零值，导致</w:t>
      </w:r>
      <w:proofErr w:type="spellStart"/>
      <w:r w:rsidRPr="00AF4BBD">
        <w:rPr>
          <w:rFonts w:hint="eastAsia"/>
        </w:rPr>
        <w:t>statsmodels</w:t>
      </w:r>
      <w:proofErr w:type="spellEnd"/>
      <w:r w:rsidRPr="00AF4BBD">
        <w:rPr>
          <w:rFonts w:hint="eastAsia"/>
        </w:rPr>
        <w:t>抛出</w:t>
      </w:r>
      <w:r w:rsidRPr="00AF4BBD">
        <w:rPr>
          <w:rFonts w:hint="eastAsia"/>
        </w:rPr>
        <w:t>Perfect</w:t>
      </w:r>
      <w:r>
        <w:rPr>
          <w:rFonts w:hint="eastAsia"/>
        </w:rPr>
        <w:t xml:space="preserve"> </w:t>
      </w:r>
      <w:proofErr w:type="spellStart"/>
      <w:r w:rsidRPr="00AF4BBD">
        <w:rPr>
          <w:rFonts w:hint="eastAsia"/>
        </w:rPr>
        <w:t>SeparationError</w:t>
      </w:r>
      <w:proofErr w:type="spellEnd"/>
      <w:r w:rsidRPr="00AF4BBD">
        <w:rPr>
          <w:rFonts w:hint="eastAsia"/>
        </w:rPr>
        <w:t>或</w:t>
      </w:r>
      <w:r w:rsidRPr="00AF4BBD">
        <w:rPr>
          <w:rFonts w:hint="eastAsia"/>
        </w:rPr>
        <w:t>Singular matrix</w:t>
      </w:r>
      <w:r w:rsidRPr="00AF4BBD">
        <w:rPr>
          <w:rFonts w:hint="eastAsia"/>
        </w:rPr>
        <w:t>错误，提示模型无法</w:t>
      </w:r>
      <w:r>
        <w:rPr>
          <w:rFonts w:hint="eastAsia"/>
        </w:rPr>
        <w:t>正常</w:t>
      </w:r>
      <w:r w:rsidRPr="00AF4BBD">
        <w:rPr>
          <w:rFonts w:hint="eastAsia"/>
        </w:rPr>
        <w:t>收敛。</w:t>
      </w:r>
    </w:p>
    <w:p w14:paraId="15EF4952" w14:textId="54F0F0B5" w:rsidR="00AF4BBD" w:rsidRDefault="002235A5" w:rsidP="00AF4BBD">
      <w:pPr>
        <w:pStyle w:val="3"/>
        <w:spacing w:before="120" w:after="120"/>
      </w:pPr>
      <w:r>
        <w:rPr>
          <w:rFonts w:hint="eastAsia"/>
        </w:rPr>
        <w:t>模型改善</w:t>
      </w:r>
    </w:p>
    <w:p w14:paraId="20483750" w14:textId="35C525E8" w:rsidR="002235A5" w:rsidRPr="002235A5" w:rsidRDefault="002235A5" w:rsidP="002235A5">
      <w:pPr>
        <w:spacing w:before="60" w:after="60"/>
        <w:ind w:firstLine="480"/>
      </w:pPr>
      <w:r w:rsidRPr="002235A5">
        <w:rPr>
          <w:rFonts w:hint="eastAsia"/>
        </w:rPr>
        <w:t>经过对代码的初步排查后发现了第一个问题，</w:t>
      </w:r>
      <w:r w:rsidRPr="002235A5">
        <w:t>脚本在将</w:t>
      </w:r>
      <w:r w:rsidRPr="002235A5">
        <w:rPr>
          <w:rFonts w:hint="eastAsia"/>
        </w:rPr>
        <w:t>【</w:t>
      </w:r>
      <w:r w:rsidRPr="002235A5">
        <w:t>Y</w:t>
      </w:r>
      <w:r w:rsidRPr="002235A5">
        <w:t>染色体浓度</w:t>
      </w:r>
      <w:r w:rsidRPr="002235A5">
        <w:rPr>
          <w:rFonts w:hint="eastAsia"/>
        </w:rPr>
        <w:t>】</w:t>
      </w:r>
      <w:r w:rsidRPr="002235A5">
        <w:t>转换为</w:t>
      </w:r>
      <w:r w:rsidRPr="002235A5">
        <w:rPr>
          <w:rFonts w:hint="eastAsia"/>
        </w:rPr>
        <w:t>【</w:t>
      </w:r>
      <w:r w:rsidRPr="002235A5">
        <w:t>Y</w:t>
      </w:r>
      <w:r w:rsidRPr="002235A5">
        <w:t>浓度</w:t>
      </w:r>
      <w:r w:rsidRPr="002235A5">
        <w:t>_</w:t>
      </w:r>
      <w:r w:rsidRPr="002235A5">
        <w:t>修正后</w:t>
      </w:r>
      <w:r w:rsidRPr="002235A5">
        <w:rPr>
          <w:rFonts w:hint="eastAsia"/>
        </w:rPr>
        <w:t>】</w:t>
      </w:r>
      <w:r w:rsidRPr="002235A5">
        <w:t>后，又将其强制转换为了整数类型</w:t>
      </w:r>
      <w:r w:rsidRPr="002235A5">
        <w:rPr>
          <w:rFonts w:hint="eastAsia"/>
        </w:rPr>
        <w:t>；</w:t>
      </w:r>
      <w:r w:rsidRPr="002235A5">
        <w:t>由于</w:t>
      </w:r>
      <w:r w:rsidRPr="002235A5">
        <w:t>Y</w:t>
      </w:r>
      <w:r w:rsidRPr="002235A5">
        <w:t>染色体浓度的</w:t>
      </w:r>
      <w:proofErr w:type="gramStart"/>
      <w:r w:rsidRPr="002235A5">
        <w:t>值本身</w:t>
      </w:r>
      <w:proofErr w:type="gramEnd"/>
      <w:r w:rsidRPr="002235A5">
        <w:t>很小（例如</w:t>
      </w:r>
      <w:r w:rsidRPr="002235A5">
        <w:t>0.025,0.034</w:t>
      </w:r>
      <w:r w:rsidRPr="002235A5">
        <w:t>等），取对数和修正后，再强制转换为整数，导致几乎所有的因变量值都变成了</w:t>
      </w:r>
      <w:r w:rsidRPr="002235A5">
        <w:t>0</w:t>
      </w:r>
      <w:r w:rsidRPr="002235A5">
        <w:t>。这一数据处理错误直接导致：逻辑回归</w:t>
      </w:r>
      <w:r w:rsidR="00644B89">
        <w:rPr>
          <w:rFonts w:hint="eastAsia"/>
        </w:rPr>
        <w:t>万全分离</w:t>
      </w:r>
      <w:r>
        <w:rPr>
          <w:rFonts w:hint="eastAsia"/>
        </w:rPr>
        <w:t>、</w:t>
      </w:r>
      <w:r w:rsidRPr="002235A5">
        <w:t>广义加性模型的拟合优度严重不足</w:t>
      </w:r>
      <w:r>
        <w:rPr>
          <w:rFonts w:hint="eastAsia"/>
        </w:rPr>
        <w:t>以及</w:t>
      </w:r>
      <w:r w:rsidRPr="002235A5">
        <w:t>统计推断的有效性完全丧失</w:t>
      </w:r>
      <w:r>
        <w:rPr>
          <w:rFonts w:hint="eastAsia"/>
        </w:rPr>
        <w:t>。</w:t>
      </w:r>
    </w:p>
    <w:p w14:paraId="197EED64" w14:textId="191C9F89" w:rsidR="00AF4BBD" w:rsidRDefault="008B518D" w:rsidP="00AF4BBD">
      <w:pPr>
        <w:spacing w:before="60" w:after="60"/>
        <w:ind w:firstLine="480"/>
      </w:pPr>
      <w:proofErr w:type="gramStart"/>
      <w:r w:rsidRPr="008B518D">
        <w:lastRenderedPageBreak/>
        <w:t>基于问题</w:t>
      </w:r>
      <w:proofErr w:type="gramEnd"/>
      <w:r w:rsidRPr="008B518D">
        <w:t>诊断结果，</w:t>
      </w:r>
      <w:r>
        <w:rPr>
          <w:rFonts w:hint="eastAsia"/>
        </w:rPr>
        <w:t>采用了</w:t>
      </w:r>
      <w:r w:rsidRPr="008B518D">
        <w:t>因变量二元化重构的解决方案</w:t>
      </w:r>
    </w:p>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8B518D" w14:paraId="68837E02" w14:textId="77777777" w:rsidTr="00652825">
        <w:trPr>
          <w:jc w:val="center"/>
        </w:trPr>
        <w:tc>
          <w:tcPr>
            <w:tcW w:w="8075" w:type="dxa"/>
            <w:vAlign w:val="center"/>
          </w:tcPr>
          <w:p w14:paraId="28DF9C00" w14:textId="31ABED17" w:rsidR="008B518D" w:rsidRDefault="008B518D" w:rsidP="00652825">
            <w:pPr>
              <w:tabs>
                <w:tab w:val="center" w:pos="3930"/>
                <w:tab w:val="right" w:pos="7860"/>
              </w:tabs>
              <w:spacing w:before="60" w:after="60"/>
              <w:ind w:firstLineChars="0" w:firstLine="0"/>
            </w:pPr>
            <w:r>
              <w:tab/>
            </w:r>
            <w:r w:rsidRPr="008B518D">
              <w:rPr>
                <w:position w:val="-30"/>
              </w:rPr>
              <w:object w:dxaOrig="5211" w:dyaOrig="731" w14:anchorId="5FB238F9">
                <v:shape id="_x0000_i1028" type="#_x0000_t75" style="width:260.5pt;height:36.5pt" o:ole="">
                  <v:imagedata r:id="rId26" o:title=""/>
                </v:shape>
                <o:OLEObject Type="Embed" ProgID="Equation.AxMath" ShapeID="_x0000_i1028" DrawAspect="Content" ObjectID="_1818749188" r:id="rId27"/>
              </w:object>
            </w:r>
          </w:p>
        </w:tc>
        <w:tc>
          <w:tcPr>
            <w:tcW w:w="985" w:type="dxa"/>
            <w:vAlign w:val="center"/>
          </w:tcPr>
          <w:p w14:paraId="257083F8" w14:textId="77777777" w:rsidR="008B518D" w:rsidRDefault="008B518D" w:rsidP="00652825">
            <w:pPr>
              <w:spacing w:before="60" w:after="6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separate"/>
            </w:r>
            <w:r>
              <w:fldChar w:fldCharType="end"/>
            </w:r>
            <w:r>
              <w:rPr>
                <w:rFonts w:hint="eastAsia"/>
              </w:rPr>
              <w:t>)</w:t>
            </w:r>
          </w:p>
        </w:tc>
      </w:tr>
    </w:tbl>
    <w:p w14:paraId="5A66A94D" w14:textId="509B69CB" w:rsidR="008B518D" w:rsidRDefault="008B518D" w:rsidP="008B518D">
      <w:pPr>
        <w:spacing w:before="60" w:after="60"/>
        <w:ind w:firstLine="480"/>
      </w:pPr>
      <w:r>
        <w:rPr>
          <w:rFonts w:hint="eastAsia"/>
        </w:rPr>
        <w:t>此方案</w:t>
      </w:r>
      <w:r w:rsidRPr="008B518D">
        <w:t>符合</w:t>
      </w:r>
      <w:r w:rsidRPr="008B518D">
        <w:t>NIPT</w:t>
      </w:r>
      <w:r w:rsidRPr="008B518D">
        <w:t>检测中</w:t>
      </w:r>
      <w:r>
        <w:rPr>
          <w:rFonts w:hint="eastAsia"/>
        </w:rPr>
        <w:t>达标与</w:t>
      </w:r>
      <w:r w:rsidRPr="008B518D">
        <w:t>未达标的二元判断逻辑</w:t>
      </w:r>
      <w:r>
        <w:rPr>
          <w:rFonts w:hint="eastAsia"/>
        </w:rPr>
        <w:t>，解决了数值的稳定性问题，而后进一步优化，对模型进行二元分类导向的广义加性构建：</w:t>
      </w:r>
    </w:p>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8B518D" w14:paraId="15CBF0D2" w14:textId="77777777" w:rsidTr="00652825">
        <w:trPr>
          <w:jc w:val="center"/>
        </w:trPr>
        <w:tc>
          <w:tcPr>
            <w:tcW w:w="8075" w:type="dxa"/>
            <w:vAlign w:val="center"/>
          </w:tcPr>
          <w:p w14:paraId="5297862F" w14:textId="59737E3D" w:rsidR="008B518D" w:rsidRDefault="008B518D" w:rsidP="00652825">
            <w:pPr>
              <w:tabs>
                <w:tab w:val="center" w:pos="3930"/>
                <w:tab w:val="right" w:pos="7860"/>
              </w:tabs>
              <w:spacing w:before="60" w:after="60"/>
              <w:ind w:firstLineChars="0" w:firstLine="0"/>
            </w:pPr>
            <w:r>
              <w:tab/>
            </w:r>
            <w:r w:rsidRPr="008B518D">
              <w:rPr>
                <w:position w:val="-32"/>
              </w:rPr>
              <w:object w:dxaOrig="5809" w:dyaOrig="768" w14:anchorId="6CA06757">
                <v:shape id="_x0000_i1029" type="#_x0000_t75" style="width:290pt;height:38.5pt" o:ole="">
                  <v:imagedata r:id="rId28" o:title=""/>
                </v:shape>
                <o:OLEObject Type="Embed" ProgID="Equation.AxMath" ShapeID="_x0000_i1029" DrawAspect="Content" ObjectID="_1818749189" r:id="rId29"/>
              </w:object>
            </w:r>
          </w:p>
        </w:tc>
        <w:tc>
          <w:tcPr>
            <w:tcW w:w="985" w:type="dxa"/>
            <w:vAlign w:val="center"/>
          </w:tcPr>
          <w:p w14:paraId="1A039085" w14:textId="77777777" w:rsidR="008B518D" w:rsidRDefault="008B518D" w:rsidP="00652825">
            <w:pPr>
              <w:spacing w:before="60" w:after="6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separate"/>
            </w:r>
            <w:r>
              <w:fldChar w:fldCharType="end"/>
            </w:r>
            <w:r>
              <w:rPr>
                <w:rFonts w:hint="eastAsia"/>
              </w:rPr>
              <w:t>)</w:t>
            </w:r>
          </w:p>
        </w:tc>
      </w:tr>
    </w:tbl>
    <w:p w14:paraId="5FC93CEB" w14:textId="41257EC5" w:rsidR="008B518D" w:rsidRDefault="008B518D" w:rsidP="00AF4BBD">
      <w:pPr>
        <w:spacing w:before="60" w:after="60"/>
        <w:ind w:firstLine="480"/>
      </w:pPr>
      <w:r>
        <w:rPr>
          <w:rFonts w:hint="eastAsia"/>
        </w:rPr>
        <w:t>其中的</w:t>
      </w:r>
      <w:r w:rsidRPr="008B518D">
        <w:rPr>
          <w:position w:val="-12"/>
        </w:rPr>
        <w:object w:dxaOrig="221" w:dyaOrig="363" w14:anchorId="78399CF0">
          <v:shape id="_x0000_i1030" type="#_x0000_t75" style="width:11pt;height:18.5pt" o:ole="">
            <v:imagedata r:id="rId30" o:title=""/>
          </v:shape>
          <o:OLEObject Type="Embed" ProgID="Equation.AxMath" ShapeID="_x0000_i1030" DrawAspect="Content" ObjectID="_1818749190" r:id="rId31"/>
        </w:object>
      </w:r>
      <w:r>
        <w:rPr>
          <w:rFonts w:hint="eastAsia"/>
        </w:rPr>
        <w:t>与</w:t>
      </w:r>
      <w:r w:rsidRPr="008B518D">
        <w:rPr>
          <w:position w:val="-12"/>
        </w:rPr>
        <w:object w:dxaOrig="232" w:dyaOrig="363" w14:anchorId="005D76E7">
          <v:shape id="_x0000_i1031" type="#_x0000_t75" style="width:11.5pt;height:18.5pt" o:ole="">
            <v:imagedata r:id="rId32" o:title=""/>
          </v:shape>
          <o:OLEObject Type="Embed" ProgID="Equation.AxMath" ShapeID="_x0000_i1031" DrawAspect="Content" ObjectID="_1818749191" r:id="rId33"/>
        </w:object>
      </w:r>
      <w:r>
        <w:rPr>
          <w:rFonts w:hint="eastAsia"/>
        </w:rPr>
        <w:t>分别为平滑样条函数，用于捕捉非线性关系；</w:t>
      </w:r>
      <w:r w:rsidRPr="008B518D">
        <w:rPr>
          <w:position w:val="-12"/>
        </w:rPr>
        <w:object w:dxaOrig="334" w:dyaOrig="363" w14:anchorId="5E4022A7">
          <v:shape id="_x0000_i1032" type="#_x0000_t75" style="width:16.5pt;height:18.5pt" o:ole="">
            <v:imagedata r:id="rId34" o:title=""/>
          </v:shape>
          <o:OLEObject Type="Embed" ProgID="Equation.AxMath" ShapeID="_x0000_i1032" DrawAspect="Content" ObjectID="_1818749192" r:id="rId35"/>
        </w:object>
      </w:r>
      <w:r>
        <w:rPr>
          <w:rFonts w:hint="eastAsia"/>
        </w:rPr>
        <w:t>作为标准化的测序质量指标；</w:t>
      </w:r>
      <w:r>
        <w:rPr>
          <w:rFonts w:hint="eastAsia"/>
        </w:rPr>
        <w:t>Logistic</w:t>
      </w:r>
      <w:r>
        <w:rPr>
          <w:rFonts w:hint="eastAsia"/>
        </w:rPr>
        <w:t>链接函数用于二元响应的处理。</w:t>
      </w:r>
    </w:p>
    <w:p w14:paraId="0A9148E2" w14:textId="345852F3" w:rsidR="00644B89" w:rsidRDefault="00644B89" w:rsidP="00644B89">
      <w:pPr>
        <w:pStyle w:val="3"/>
        <w:spacing w:before="120" w:after="120"/>
      </w:pPr>
      <w:r>
        <w:rPr>
          <w:rFonts w:hint="eastAsia"/>
        </w:rPr>
        <w:t>GAM</w:t>
      </w:r>
      <w:r>
        <w:rPr>
          <w:rFonts w:hint="eastAsia"/>
        </w:rPr>
        <w:t>模型核心假设前提的实现</w:t>
      </w:r>
    </w:p>
    <w:p w14:paraId="612214E1" w14:textId="4B88DBEF" w:rsidR="00CA71D5" w:rsidRDefault="00CA71D5" w:rsidP="00CA71D5">
      <w:pPr>
        <w:spacing w:before="60" w:after="60"/>
        <w:ind w:firstLine="480"/>
      </w:pPr>
      <w:r w:rsidRPr="00CA71D5">
        <w:t>GAM</w:t>
      </w:r>
      <w:r w:rsidRPr="00CA71D5">
        <w:t>的有效性依赖于一系列核心假设的满足。</w:t>
      </w:r>
      <w:r>
        <w:t>为成功建设模型，本研究验证了一下关键假设</w:t>
      </w:r>
      <w:r>
        <w:rPr>
          <w:rFonts w:hint="eastAsia"/>
        </w:rPr>
        <w:t>：</w:t>
      </w:r>
    </w:p>
    <w:p w14:paraId="209E6334" w14:textId="682E80BA" w:rsidR="00F91DB3" w:rsidRDefault="00CA71D5" w:rsidP="00F91DB3">
      <w:pPr>
        <w:spacing w:before="60" w:after="60"/>
        <w:ind w:firstLine="482"/>
        <w:rPr>
          <w:b/>
          <w:bCs/>
        </w:rPr>
      </w:pPr>
      <w:r w:rsidRPr="00F91DB3">
        <w:rPr>
          <w:rFonts w:hint="eastAsia"/>
          <w:b/>
          <w:bCs/>
        </w:rPr>
        <w:t>Ⅰ</w:t>
      </w:r>
      <w:r w:rsidRPr="00F91DB3">
        <w:rPr>
          <w:rFonts w:hint="eastAsia"/>
          <w:b/>
          <w:bCs/>
        </w:rPr>
        <w:t>.</w:t>
      </w:r>
      <w:r w:rsidR="00F91DB3" w:rsidRPr="00F91DB3">
        <w:rPr>
          <w:rFonts w:hint="eastAsia"/>
          <w:b/>
          <w:bCs/>
        </w:rPr>
        <w:t>多重共线性诊断验证</w:t>
      </w:r>
      <w:r w:rsidR="00F91DB3">
        <w:rPr>
          <w:b/>
          <w:bCs/>
        </w:rPr>
        <w:t>：</w:t>
      </w:r>
    </w:p>
    <w:p w14:paraId="2954154C" w14:textId="687C0F7A" w:rsidR="00F91DB3" w:rsidRDefault="00F91DB3" w:rsidP="00F91DB3">
      <w:pPr>
        <w:spacing w:before="60" w:after="60"/>
        <w:ind w:firstLine="480"/>
      </w:pPr>
      <w:r>
        <w:rPr>
          <w:rFonts w:hint="eastAsia"/>
        </w:rPr>
        <w:t>此处采取了方差膨胀因子（</w:t>
      </w:r>
      <w:r>
        <w:rPr>
          <w:rFonts w:hint="eastAsia"/>
        </w:rPr>
        <w:t>VIF</w:t>
      </w:r>
      <w:r>
        <w:rPr>
          <w:rFonts w:hint="eastAsia"/>
        </w:rPr>
        <w:t>）系统评估解释了变量间的多重共线性问题。</w:t>
      </w:r>
    </w:p>
    <w:p w14:paraId="6AA3411E" w14:textId="6C21608F" w:rsidR="00F91DB3" w:rsidRDefault="00F91DB3" w:rsidP="00F91DB3">
      <w:pPr>
        <w:spacing w:before="60" w:after="60"/>
        <w:ind w:firstLine="480"/>
      </w:pPr>
      <w:r>
        <w:rPr>
          <w:rFonts w:hint="eastAsia"/>
        </w:rPr>
        <w:t>方差膨胀因子理论基础为：</w:t>
      </w:r>
      <w:r w:rsidRPr="00F91DB3">
        <w:rPr>
          <w:position w:val="-27"/>
        </w:rPr>
        <w:object w:dxaOrig="1599" w:dyaOrig="667" w14:anchorId="6020F6AF">
          <v:shape id="_x0000_i1033" type="#_x0000_t75" style="width:80pt;height:33.5pt" o:ole="">
            <v:imagedata r:id="rId36" o:title=""/>
          </v:shape>
          <o:OLEObject Type="Embed" ProgID="Equation.AxMath" ShapeID="_x0000_i1033" DrawAspect="Content" ObjectID="_1818749193" r:id="rId37"/>
        </w:object>
      </w:r>
      <w:r>
        <w:rPr>
          <w:rFonts w:hint="eastAsia"/>
        </w:rPr>
        <w:t>，其中</w:t>
      </w:r>
      <w:r w:rsidRPr="00F91DB3">
        <w:rPr>
          <w:position w:val="-12"/>
        </w:rPr>
        <w:object w:dxaOrig="334" w:dyaOrig="366" w14:anchorId="1D4C673E">
          <v:shape id="_x0000_i1034" type="#_x0000_t75" style="width:16.5pt;height:18.5pt" o:ole="">
            <v:imagedata r:id="rId38" o:title=""/>
          </v:shape>
          <o:OLEObject Type="Embed" ProgID="Equation.AxMath" ShapeID="_x0000_i1034" DrawAspect="Content" ObjectID="_1818749194" r:id="rId39"/>
        </w:object>
      </w:r>
      <w:r>
        <w:rPr>
          <w:rFonts w:hint="eastAsia"/>
        </w:rPr>
        <w:t>为第</w:t>
      </w:r>
      <w:r w:rsidRPr="00F91DB3">
        <w:rPr>
          <w:position w:val="-12"/>
        </w:rPr>
        <w:object w:dxaOrig="135" w:dyaOrig="360" w14:anchorId="4FEFC4A2">
          <v:shape id="_x0000_i1035" type="#_x0000_t75" style="width:7pt;height:18pt" o:ole="">
            <v:imagedata r:id="rId40" o:title=""/>
          </v:shape>
          <o:OLEObject Type="Embed" ProgID="Equation.AxMath" ShapeID="_x0000_i1035" DrawAspect="Content" ObjectID="_1818749195" r:id="rId41"/>
        </w:object>
      </w:r>
      <w:proofErr w:type="gramStart"/>
      <w:r w:rsidRPr="00F91DB3">
        <w:t>个</w:t>
      </w:r>
      <w:proofErr w:type="gramEnd"/>
      <w:r w:rsidRPr="00F91DB3">
        <w:t>解释变量对其他所有解释变量回归的决定系数。</w:t>
      </w:r>
      <w:r w:rsidRPr="00F91DB3">
        <w:t>VIF</w:t>
      </w:r>
      <w:r w:rsidRPr="00F91DB3">
        <w:t>值越大，表明该变量与其他变量的共线性越严重。</w:t>
      </w:r>
      <w:r>
        <w:rPr>
          <w:rFonts w:hint="eastAsia"/>
        </w:rPr>
        <w:t>通过构建</w:t>
      </w:r>
      <w:r w:rsidRPr="00F91DB3">
        <w:t>包含孕周、</w:t>
      </w:r>
      <w:r w:rsidRPr="00F91DB3">
        <w:t>BMI</w:t>
      </w:r>
      <w:r w:rsidRPr="00F91DB3">
        <w:t>及三个标准化测序质量指标的完整变量矩阵，计算</w:t>
      </w:r>
      <w:r>
        <w:rPr>
          <w:rFonts w:hint="eastAsia"/>
        </w:rPr>
        <w:t>获得</w:t>
      </w:r>
      <w:r w:rsidRPr="00F91DB3">
        <w:t>各变量的</w:t>
      </w:r>
      <w:r w:rsidRPr="00F91DB3">
        <w:t>VIF</w:t>
      </w:r>
      <w:r w:rsidRPr="00F91DB3">
        <w:t>值</w:t>
      </w:r>
      <w:r>
        <w:rPr>
          <w:rFonts w:hint="eastAsia"/>
        </w:rPr>
        <w:t>如下</w:t>
      </w:r>
      <w:r w:rsidRPr="00F91DB3">
        <w:t>：</w:t>
      </w:r>
    </w:p>
    <w:p w14:paraId="66818640" w14:textId="6C5C948A" w:rsidR="006C5C6D" w:rsidRPr="006C5C6D" w:rsidRDefault="006C5C6D" w:rsidP="006C5C6D">
      <w:pPr>
        <w:pStyle w:val="a0"/>
      </w:pPr>
      <w:r w:rsidRPr="006C5C6D">
        <w:rPr>
          <w:rFonts w:hint="eastAsia"/>
        </w:rPr>
        <w:t>多重共线性诊断验证结果</w:t>
      </w:r>
    </w:p>
    <w:tbl>
      <w:tblPr>
        <w:tblStyle w:val="afb"/>
        <w:tblW w:w="0" w:type="auto"/>
        <w:tblLook w:val="04A0" w:firstRow="1" w:lastRow="0" w:firstColumn="1" w:lastColumn="0" w:noHBand="0" w:noVBand="1"/>
      </w:tblPr>
      <w:tblGrid>
        <w:gridCol w:w="3020"/>
        <w:gridCol w:w="3020"/>
        <w:gridCol w:w="3020"/>
      </w:tblGrid>
      <w:tr w:rsidR="00F91DB3" w14:paraId="6FB62B24" w14:textId="77777777" w:rsidTr="00F91DB3">
        <w:trPr>
          <w:cnfStyle w:val="100000000000" w:firstRow="1" w:lastRow="0" w:firstColumn="0" w:lastColumn="0" w:oddVBand="0" w:evenVBand="0" w:oddHBand="0" w:evenHBand="0" w:firstRowFirstColumn="0" w:firstRowLastColumn="0" w:lastRowFirstColumn="0" w:lastRowLastColumn="0"/>
        </w:trPr>
        <w:tc>
          <w:tcPr>
            <w:tcW w:w="3020" w:type="dxa"/>
          </w:tcPr>
          <w:p w14:paraId="34F2DC0D" w14:textId="5FED8735" w:rsidR="00F91DB3" w:rsidRDefault="00F91DB3" w:rsidP="0052236B">
            <w:pPr>
              <w:spacing w:before="60" w:after="60"/>
              <w:ind w:firstLineChars="0" w:firstLine="0"/>
              <w:jc w:val="center"/>
            </w:pPr>
            <w:r>
              <w:rPr>
                <w:rFonts w:hint="eastAsia"/>
              </w:rPr>
              <w:t>变量</w:t>
            </w:r>
          </w:p>
        </w:tc>
        <w:tc>
          <w:tcPr>
            <w:tcW w:w="3020" w:type="dxa"/>
          </w:tcPr>
          <w:p w14:paraId="63F0C154" w14:textId="5405B1C9" w:rsidR="00F91DB3" w:rsidRDefault="00F91DB3" w:rsidP="0052236B">
            <w:pPr>
              <w:spacing w:before="60" w:after="60"/>
              <w:ind w:firstLineChars="0" w:firstLine="0"/>
              <w:jc w:val="center"/>
            </w:pPr>
            <w:r>
              <w:rPr>
                <w:rFonts w:hint="eastAsia"/>
              </w:rPr>
              <w:t>VIF</w:t>
            </w:r>
            <w:r>
              <w:rPr>
                <w:rFonts w:hint="eastAsia"/>
              </w:rPr>
              <w:t>值</w:t>
            </w:r>
          </w:p>
        </w:tc>
        <w:tc>
          <w:tcPr>
            <w:tcW w:w="3020" w:type="dxa"/>
          </w:tcPr>
          <w:p w14:paraId="26358EDB" w14:textId="5FD92F01" w:rsidR="00F91DB3" w:rsidRDefault="00F91DB3" w:rsidP="0052236B">
            <w:pPr>
              <w:spacing w:before="60" w:after="60"/>
              <w:ind w:firstLineChars="0" w:firstLine="0"/>
              <w:jc w:val="center"/>
            </w:pPr>
            <w:r>
              <w:rPr>
                <w:rFonts w:hint="eastAsia"/>
              </w:rPr>
              <w:t>共线性判断</w:t>
            </w:r>
          </w:p>
        </w:tc>
      </w:tr>
      <w:tr w:rsidR="00F91DB3" w14:paraId="55DC4A45" w14:textId="77777777" w:rsidTr="00F91DB3">
        <w:tc>
          <w:tcPr>
            <w:tcW w:w="3020" w:type="dxa"/>
          </w:tcPr>
          <w:p w14:paraId="3AA1FE23" w14:textId="41AA1447" w:rsidR="00F91DB3" w:rsidRDefault="00F91DB3" w:rsidP="0052236B">
            <w:pPr>
              <w:spacing w:before="60" w:after="60"/>
              <w:ind w:firstLineChars="0" w:firstLine="0"/>
              <w:jc w:val="center"/>
            </w:pPr>
            <w:r>
              <w:rPr>
                <w:rFonts w:hint="eastAsia"/>
              </w:rPr>
              <w:t>孕周（连续值）</w:t>
            </w:r>
          </w:p>
        </w:tc>
        <w:tc>
          <w:tcPr>
            <w:tcW w:w="3020" w:type="dxa"/>
          </w:tcPr>
          <w:p w14:paraId="739F5A81" w14:textId="1A5CAE90" w:rsidR="00F91DB3" w:rsidRDefault="00F91DB3" w:rsidP="0052236B">
            <w:pPr>
              <w:spacing w:before="60" w:after="60"/>
              <w:ind w:firstLineChars="0" w:firstLine="0"/>
              <w:jc w:val="center"/>
            </w:pPr>
            <w:r>
              <w:rPr>
                <w:rFonts w:hint="eastAsia"/>
              </w:rPr>
              <w:t>1.23</w:t>
            </w:r>
          </w:p>
        </w:tc>
        <w:tc>
          <w:tcPr>
            <w:tcW w:w="3020" w:type="dxa"/>
          </w:tcPr>
          <w:p w14:paraId="4360063E" w14:textId="381FCB8E" w:rsidR="00F91DB3" w:rsidRDefault="00F91DB3" w:rsidP="0052236B">
            <w:pPr>
              <w:spacing w:before="60" w:after="60"/>
              <w:ind w:firstLineChars="0" w:firstLine="0"/>
              <w:jc w:val="center"/>
            </w:pPr>
            <w:r>
              <w:rPr>
                <w:rFonts w:hint="eastAsia"/>
              </w:rPr>
              <w:t>无共线性</w:t>
            </w:r>
            <w:r w:rsidRPr="00F91DB3">
              <w:t>（</w:t>
            </w:r>
            <w:r w:rsidRPr="00F91DB3">
              <w:t>&lt;5</w:t>
            </w:r>
            <w:r w:rsidRPr="00F91DB3">
              <w:t>）</w:t>
            </w:r>
          </w:p>
        </w:tc>
      </w:tr>
      <w:tr w:rsidR="00F91DB3" w14:paraId="449EFBA5" w14:textId="77777777" w:rsidTr="00F91DB3">
        <w:tc>
          <w:tcPr>
            <w:tcW w:w="3020" w:type="dxa"/>
          </w:tcPr>
          <w:p w14:paraId="7F1A196C" w14:textId="7A057457" w:rsidR="00F91DB3" w:rsidRDefault="00F91DB3" w:rsidP="0052236B">
            <w:pPr>
              <w:spacing w:before="60" w:after="60"/>
              <w:ind w:firstLineChars="0" w:firstLine="0"/>
              <w:jc w:val="center"/>
            </w:pPr>
            <w:r>
              <w:rPr>
                <w:rFonts w:hint="eastAsia"/>
              </w:rPr>
              <w:t>孕妇</w:t>
            </w:r>
            <w:r>
              <w:rPr>
                <w:rFonts w:hint="eastAsia"/>
              </w:rPr>
              <w:t>BMI</w:t>
            </w:r>
          </w:p>
        </w:tc>
        <w:tc>
          <w:tcPr>
            <w:tcW w:w="3020" w:type="dxa"/>
          </w:tcPr>
          <w:p w14:paraId="274E34B4" w14:textId="133B7433" w:rsidR="00F91DB3" w:rsidRDefault="00F91DB3" w:rsidP="0052236B">
            <w:pPr>
              <w:spacing w:before="60" w:after="60"/>
              <w:ind w:firstLineChars="0" w:firstLine="0"/>
              <w:jc w:val="center"/>
            </w:pPr>
            <w:r>
              <w:rPr>
                <w:rFonts w:hint="eastAsia"/>
              </w:rPr>
              <w:t>1.87</w:t>
            </w:r>
          </w:p>
        </w:tc>
        <w:tc>
          <w:tcPr>
            <w:tcW w:w="3020" w:type="dxa"/>
          </w:tcPr>
          <w:p w14:paraId="7E48A997" w14:textId="32BC99FF" w:rsidR="00F91DB3" w:rsidRDefault="00F91DB3" w:rsidP="0052236B">
            <w:pPr>
              <w:spacing w:before="60" w:after="60"/>
              <w:ind w:firstLineChars="0" w:firstLine="0"/>
              <w:jc w:val="center"/>
            </w:pPr>
            <w:r>
              <w:rPr>
                <w:rFonts w:hint="eastAsia"/>
              </w:rPr>
              <w:t>无共线性</w:t>
            </w:r>
            <w:r w:rsidRPr="00F91DB3">
              <w:t>（</w:t>
            </w:r>
            <w:r w:rsidRPr="00F91DB3">
              <w:t>&lt;5</w:t>
            </w:r>
            <w:r w:rsidRPr="00F91DB3">
              <w:t>）</w:t>
            </w:r>
          </w:p>
        </w:tc>
      </w:tr>
      <w:tr w:rsidR="00F91DB3" w14:paraId="39A359A7" w14:textId="77777777" w:rsidTr="00F91DB3">
        <w:tc>
          <w:tcPr>
            <w:tcW w:w="3020" w:type="dxa"/>
          </w:tcPr>
          <w:p w14:paraId="2228B119" w14:textId="40211E3E" w:rsidR="00F91DB3" w:rsidRDefault="00F91DB3" w:rsidP="0052236B">
            <w:pPr>
              <w:spacing w:before="60" w:after="60"/>
              <w:ind w:firstLineChars="0" w:firstLine="0"/>
              <w:jc w:val="center"/>
            </w:pPr>
            <w:r>
              <w:rPr>
                <w:rFonts w:hint="eastAsia"/>
              </w:rPr>
              <w:t>比对比例（标准化）</w:t>
            </w:r>
          </w:p>
        </w:tc>
        <w:tc>
          <w:tcPr>
            <w:tcW w:w="3020" w:type="dxa"/>
          </w:tcPr>
          <w:p w14:paraId="0E1EE2DA" w14:textId="2F13BAB8" w:rsidR="00F91DB3" w:rsidRDefault="00F91DB3" w:rsidP="0052236B">
            <w:pPr>
              <w:spacing w:before="60" w:after="60"/>
              <w:ind w:firstLineChars="0" w:firstLine="0"/>
              <w:jc w:val="center"/>
            </w:pPr>
            <w:r>
              <w:rPr>
                <w:rFonts w:hint="eastAsia"/>
              </w:rPr>
              <w:t>2.14</w:t>
            </w:r>
          </w:p>
        </w:tc>
        <w:tc>
          <w:tcPr>
            <w:tcW w:w="3020" w:type="dxa"/>
          </w:tcPr>
          <w:p w14:paraId="51F185B5" w14:textId="528FD1B9" w:rsidR="00F91DB3" w:rsidRDefault="006C5C6D" w:rsidP="0052236B">
            <w:pPr>
              <w:spacing w:before="60" w:after="60"/>
              <w:ind w:firstLineChars="0" w:firstLine="0"/>
              <w:jc w:val="center"/>
            </w:pPr>
            <w:r>
              <w:rPr>
                <w:rFonts w:hint="eastAsia"/>
              </w:rPr>
              <w:t>轻微相关</w:t>
            </w:r>
            <w:r w:rsidR="00F91DB3" w:rsidRPr="00F91DB3">
              <w:t>（</w:t>
            </w:r>
            <w:r w:rsidR="00F91DB3" w:rsidRPr="00F91DB3">
              <w:t>&lt;5</w:t>
            </w:r>
            <w:r w:rsidR="00F91DB3" w:rsidRPr="00F91DB3">
              <w:t>）</w:t>
            </w:r>
          </w:p>
        </w:tc>
      </w:tr>
      <w:tr w:rsidR="00F91DB3" w14:paraId="74F075F5" w14:textId="77777777" w:rsidTr="00F91DB3">
        <w:tc>
          <w:tcPr>
            <w:tcW w:w="3020" w:type="dxa"/>
          </w:tcPr>
          <w:p w14:paraId="4AB340E5" w14:textId="49FB17A9" w:rsidR="00F91DB3" w:rsidRDefault="00F91DB3" w:rsidP="0052236B">
            <w:pPr>
              <w:spacing w:before="60" w:after="60"/>
              <w:ind w:firstLineChars="0" w:firstLine="0"/>
              <w:jc w:val="center"/>
            </w:pPr>
            <w:r>
              <w:rPr>
                <w:rFonts w:hint="eastAsia"/>
              </w:rPr>
              <w:t>重复读段比例（标准化）</w:t>
            </w:r>
          </w:p>
        </w:tc>
        <w:tc>
          <w:tcPr>
            <w:tcW w:w="3020" w:type="dxa"/>
          </w:tcPr>
          <w:p w14:paraId="59CD7A3D" w14:textId="0E5DF105" w:rsidR="00F91DB3" w:rsidRDefault="00F91DB3" w:rsidP="0052236B">
            <w:pPr>
              <w:spacing w:before="60" w:after="60"/>
              <w:ind w:firstLineChars="0" w:firstLine="0"/>
              <w:jc w:val="center"/>
            </w:pPr>
            <w:r>
              <w:rPr>
                <w:rFonts w:hint="eastAsia"/>
              </w:rPr>
              <w:t>1.95</w:t>
            </w:r>
          </w:p>
        </w:tc>
        <w:tc>
          <w:tcPr>
            <w:tcW w:w="3020" w:type="dxa"/>
          </w:tcPr>
          <w:p w14:paraId="3AD76953" w14:textId="4FEB2AD1" w:rsidR="00F91DB3" w:rsidRDefault="00F91DB3" w:rsidP="0052236B">
            <w:pPr>
              <w:spacing w:before="60" w:after="60"/>
              <w:ind w:firstLineChars="0" w:firstLine="0"/>
              <w:jc w:val="center"/>
            </w:pPr>
            <w:r>
              <w:rPr>
                <w:rFonts w:hint="eastAsia"/>
              </w:rPr>
              <w:t>无共线性</w:t>
            </w:r>
            <w:r w:rsidRPr="00F91DB3">
              <w:t>（</w:t>
            </w:r>
            <w:r w:rsidRPr="00F91DB3">
              <w:t>&lt;5</w:t>
            </w:r>
            <w:r w:rsidRPr="00F91DB3">
              <w:t>）</w:t>
            </w:r>
          </w:p>
        </w:tc>
      </w:tr>
      <w:tr w:rsidR="00F91DB3" w14:paraId="5ABBC56C" w14:textId="77777777" w:rsidTr="00F91DB3">
        <w:tc>
          <w:tcPr>
            <w:tcW w:w="3020" w:type="dxa"/>
          </w:tcPr>
          <w:p w14:paraId="47EA2BEB" w14:textId="5FDEB6F8" w:rsidR="00F91DB3" w:rsidRDefault="00F91DB3" w:rsidP="0052236B">
            <w:pPr>
              <w:spacing w:before="60" w:after="60"/>
              <w:ind w:firstLineChars="0" w:firstLine="0"/>
              <w:jc w:val="center"/>
            </w:pPr>
            <w:r>
              <w:rPr>
                <w:rFonts w:hint="eastAsia"/>
              </w:rPr>
              <w:t>GC</w:t>
            </w:r>
            <w:r>
              <w:rPr>
                <w:rFonts w:hint="eastAsia"/>
              </w:rPr>
              <w:t>含量（标准化）</w:t>
            </w:r>
          </w:p>
        </w:tc>
        <w:tc>
          <w:tcPr>
            <w:tcW w:w="3020" w:type="dxa"/>
          </w:tcPr>
          <w:p w14:paraId="7DA3B035" w14:textId="36597E73" w:rsidR="00F91DB3" w:rsidRDefault="00F91DB3" w:rsidP="0052236B">
            <w:pPr>
              <w:spacing w:before="60" w:after="60"/>
              <w:ind w:firstLineChars="0" w:firstLine="0"/>
              <w:jc w:val="center"/>
            </w:pPr>
            <w:r>
              <w:rPr>
                <w:rFonts w:hint="eastAsia"/>
              </w:rPr>
              <w:t>2.31</w:t>
            </w:r>
          </w:p>
        </w:tc>
        <w:tc>
          <w:tcPr>
            <w:tcW w:w="3020" w:type="dxa"/>
          </w:tcPr>
          <w:p w14:paraId="0BABD94B" w14:textId="589BE5E6" w:rsidR="00F91DB3" w:rsidRDefault="006C5C6D" w:rsidP="0052236B">
            <w:pPr>
              <w:spacing w:before="60" w:after="60"/>
              <w:ind w:firstLineChars="0" w:firstLine="0"/>
              <w:jc w:val="center"/>
            </w:pPr>
            <w:r>
              <w:rPr>
                <w:rFonts w:hint="eastAsia"/>
              </w:rPr>
              <w:t>轻微相关</w:t>
            </w:r>
            <w:r w:rsidR="00F91DB3" w:rsidRPr="00F91DB3">
              <w:t>（</w:t>
            </w:r>
            <w:r w:rsidR="00F91DB3" w:rsidRPr="00F91DB3">
              <w:t>&lt;5</w:t>
            </w:r>
            <w:r w:rsidR="00F91DB3" w:rsidRPr="00F91DB3">
              <w:t>）</w:t>
            </w:r>
          </w:p>
        </w:tc>
      </w:tr>
    </w:tbl>
    <w:p w14:paraId="3BA40F6F" w14:textId="62285E57" w:rsidR="00F91DB3" w:rsidRDefault="006C5C6D" w:rsidP="006C5C6D">
      <w:pPr>
        <w:spacing w:before="60" w:after="60"/>
        <w:ind w:firstLine="480"/>
      </w:pPr>
      <w:r w:rsidRPr="006C5C6D">
        <w:t>所有解释变量的</w:t>
      </w:r>
      <w:r w:rsidRPr="006C5C6D">
        <w:t>VIF</w:t>
      </w:r>
      <w:r w:rsidRPr="006C5C6D">
        <w:t>值均远小于临界阈值</w:t>
      </w:r>
      <w:r w:rsidRPr="006C5C6D">
        <w:t>5</w:t>
      </w:r>
      <w:r w:rsidRPr="006C5C6D">
        <w:t>，</w:t>
      </w:r>
      <w:r>
        <w:rPr>
          <w:rFonts w:hint="eastAsia"/>
        </w:rPr>
        <w:t>且</w:t>
      </w:r>
      <w:r w:rsidRPr="006C5C6D">
        <w:t>最大</w:t>
      </w:r>
      <w:r w:rsidRPr="006C5C6D">
        <w:t>VIF</w:t>
      </w:r>
      <w:r w:rsidRPr="006C5C6D">
        <w:t>值仅为</w:t>
      </w:r>
      <w:r w:rsidRPr="006C5C6D">
        <w:t>2.31</w:t>
      </w:r>
      <w:r w:rsidRPr="006C5C6D">
        <w:t>，表明变量间不存在严重的多重共线性问题。这一结果确保了</w:t>
      </w:r>
      <w:r w:rsidRPr="006C5C6D">
        <w:t>GAM</w:t>
      </w:r>
      <w:r w:rsidRPr="006C5C6D">
        <w:t>模型中各平滑函数和线性项的参数估计相互独立，避免了共线性导致的参数不稳定和统计推断失效问题，</w:t>
      </w:r>
      <w:r>
        <w:rPr>
          <w:rFonts w:hint="eastAsia"/>
        </w:rPr>
        <w:t>保障</w:t>
      </w:r>
      <w:r>
        <w:rPr>
          <w:rFonts w:hint="eastAsia"/>
        </w:rPr>
        <w:t>GAM</w:t>
      </w:r>
      <w:r>
        <w:rPr>
          <w:rFonts w:hint="eastAsia"/>
        </w:rPr>
        <w:t>模型的可行性。</w:t>
      </w:r>
    </w:p>
    <w:p w14:paraId="4ED5EEFD" w14:textId="119BB26B" w:rsidR="006C5C6D" w:rsidRDefault="006C5C6D" w:rsidP="006C5C6D">
      <w:pPr>
        <w:spacing w:before="60" w:after="60"/>
        <w:ind w:firstLine="482"/>
        <w:rPr>
          <w:b/>
          <w:bCs/>
        </w:rPr>
      </w:pPr>
      <w:r w:rsidRPr="006C5C6D">
        <w:rPr>
          <w:rFonts w:hint="eastAsia"/>
          <w:b/>
          <w:bCs/>
        </w:rPr>
        <w:t>Ⅱ</w:t>
      </w:r>
      <w:r w:rsidRPr="006C5C6D">
        <w:rPr>
          <w:rFonts w:hint="eastAsia"/>
          <w:b/>
          <w:bCs/>
        </w:rPr>
        <w:t>.</w:t>
      </w:r>
      <w:r w:rsidRPr="006C5C6D">
        <w:rPr>
          <w:rFonts w:hint="eastAsia"/>
          <w:b/>
          <w:bCs/>
        </w:rPr>
        <w:t>交叉验证假设检验：</w:t>
      </w:r>
    </w:p>
    <w:p w14:paraId="4C65F2A4" w14:textId="76DC93E4" w:rsidR="006C5C6D" w:rsidRDefault="006C5C6D" w:rsidP="006C5C6D">
      <w:pPr>
        <w:spacing w:before="60" w:after="60"/>
        <w:ind w:firstLine="480"/>
      </w:pPr>
      <w:r w:rsidRPr="006C5C6D">
        <w:t>采用</w:t>
      </w:r>
      <w:r w:rsidRPr="006C5C6D">
        <w:t>5</w:t>
      </w:r>
      <w:r w:rsidRPr="006C5C6D">
        <w:t>折交叉验证系统评估</w:t>
      </w:r>
      <w:r w:rsidRPr="006C5C6D">
        <w:t>GAM</w:t>
      </w:r>
      <w:r w:rsidRPr="006C5C6D">
        <w:t>模型的稳定性、泛化能力和核心假设的满足情况，通过重复验证确保模型结果的统计可靠性</w:t>
      </w:r>
      <w:r>
        <w:rPr>
          <w:rFonts w:hint="eastAsia"/>
        </w:rPr>
        <w:t>与模型的可实施</w:t>
      </w:r>
      <w:r w:rsidRPr="006C5C6D">
        <w:t>。</w:t>
      </w:r>
    </w:p>
    <w:p w14:paraId="507A9A6B" w14:textId="51E1E3BB" w:rsidR="006C5C6D" w:rsidRDefault="006C5C6D" w:rsidP="006C5C6D">
      <w:pPr>
        <w:spacing w:before="60" w:after="60"/>
        <w:ind w:firstLine="480"/>
      </w:pPr>
      <w:r>
        <w:rPr>
          <w:rFonts w:hint="eastAsia"/>
        </w:rPr>
        <w:t>此处采取的方案为</w:t>
      </w:r>
      <w:r w:rsidRPr="006C5C6D">
        <w:t>将完整数据集随机分为</w:t>
      </w:r>
      <w:r w:rsidRPr="006C5C6D">
        <w:t>5</w:t>
      </w:r>
      <w:r w:rsidRPr="006C5C6D">
        <w:t>个大小相等的子集，</w:t>
      </w:r>
      <w:r>
        <w:rPr>
          <w:rFonts w:hint="eastAsia"/>
        </w:rPr>
        <w:t>然后</w:t>
      </w:r>
      <w:r w:rsidRPr="006C5C6D">
        <w:t>采用</w:t>
      </w:r>
      <w:r w:rsidRPr="006C5C6D">
        <w:t>4</w:t>
      </w:r>
      <w:r w:rsidRPr="006C5C6D">
        <w:t>个子集训练</w:t>
      </w:r>
      <w:r w:rsidRPr="006C5C6D">
        <w:t>GAM</w:t>
      </w:r>
      <w:r w:rsidRPr="006C5C6D">
        <w:t>模型，剩余</w:t>
      </w:r>
      <w:r w:rsidRPr="006C5C6D">
        <w:t>1</w:t>
      </w:r>
      <w:r w:rsidRPr="006C5C6D">
        <w:t>个子集进行验证，</w:t>
      </w:r>
      <w:r>
        <w:rPr>
          <w:rFonts w:hint="eastAsia"/>
        </w:rPr>
        <w:t>之后</w:t>
      </w:r>
      <w:r w:rsidRPr="006C5C6D">
        <w:t>重复</w:t>
      </w:r>
      <w:r w:rsidRPr="006C5C6D">
        <w:t>5</w:t>
      </w:r>
      <w:r w:rsidRPr="006C5C6D">
        <w:t>次确保每个观测都被用作验证数据。</w:t>
      </w:r>
      <w:r>
        <w:rPr>
          <w:rFonts w:hint="eastAsia"/>
        </w:rPr>
        <w:t>且</w:t>
      </w:r>
      <w:r w:rsidRPr="006C5C6D">
        <w:t>每次验证中</w:t>
      </w:r>
      <w:r>
        <w:rPr>
          <w:rFonts w:hint="eastAsia"/>
        </w:rPr>
        <w:t>都</w:t>
      </w:r>
      <w:r w:rsidRPr="006C5C6D">
        <w:t>重新拟合相同架构的</w:t>
      </w:r>
      <w:r w:rsidRPr="006C5C6D">
        <w:t>GAM</w:t>
      </w:r>
      <w:r w:rsidRPr="006C5C6D">
        <w:t>模型，</w:t>
      </w:r>
      <w:r>
        <w:rPr>
          <w:rFonts w:hint="eastAsia"/>
        </w:rPr>
        <w:t>并</w:t>
      </w:r>
      <w:r w:rsidRPr="006C5C6D">
        <w:t>记录关键性能指标。</w:t>
      </w:r>
    </w:p>
    <w:p w14:paraId="76299A6F" w14:textId="7230BC9B" w:rsidR="006C5C6D" w:rsidRDefault="006C5C6D" w:rsidP="006C5C6D">
      <w:pPr>
        <w:spacing w:before="60" w:after="60"/>
        <w:ind w:firstLine="480"/>
      </w:pPr>
      <w:r>
        <w:rPr>
          <w:rFonts w:hint="eastAsia"/>
        </w:rPr>
        <w:lastRenderedPageBreak/>
        <w:t>最后检验结果如表所示：</w:t>
      </w:r>
    </w:p>
    <w:p w14:paraId="3B042EA8" w14:textId="556DB870" w:rsidR="006C5C6D" w:rsidRDefault="006C5C6D" w:rsidP="006C5C6D">
      <w:pPr>
        <w:pStyle w:val="a0"/>
      </w:pPr>
      <w:r w:rsidRPr="006C5C6D">
        <w:rPr>
          <w:rFonts w:hint="eastAsia"/>
        </w:rPr>
        <w:t>交叉验证假设检验</w:t>
      </w:r>
      <w:r>
        <w:rPr>
          <w:rFonts w:hint="eastAsia"/>
        </w:rPr>
        <w:t>结果表</w:t>
      </w:r>
    </w:p>
    <w:tbl>
      <w:tblPr>
        <w:tblStyle w:val="afb"/>
        <w:tblW w:w="0" w:type="auto"/>
        <w:tblLook w:val="04A0" w:firstRow="1" w:lastRow="0" w:firstColumn="1" w:lastColumn="0" w:noHBand="0" w:noVBand="1"/>
      </w:tblPr>
      <w:tblGrid>
        <w:gridCol w:w="1985"/>
        <w:gridCol w:w="1639"/>
        <w:gridCol w:w="1812"/>
        <w:gridCol w:w="1812"/>
        <w:gridCol w:w="1812"/>
      </w:tblGrid>
      <w:tr w:rsidR="006C5C6D" w14:paraId="6AC66C62" w14:textId="77777777" w:rsidTr="006C5C6D">
        <w:trPr>
          <w:cnfStyle w:val="100000000000" w:firstRow="1" w:lastRow="0" w:firstColumn="0" w:lastColumn="0" w:oddVBand="0" w:evenVBand="0" w:oddHBand="0" w:evenHBand="0" w:firstRowFirstColumn="0" w:firstRowLastColumn="0" w:lastRowFirstColumn="0" w:lastRowLastColumn="0"/>
        </w:trPr>
        <w:tc>
          <w:tcPr>
            <w:tcW w:w="1985" w:type="dxa"/>
          </w:tcPr>
          <w:p w14:paraId="2B4C4E00" w14:textId="0B4BBB70" w:rsidR="006C5C6D" w:rsidRDefault="006C5C6D" w:rsidP="006C5C6D">
            <w:pPr>
              <w:pStyle w:val="a9"/>
            </w:pPr>
            <w:r>
              <w:rPr>
                <w:rFonts w:hint="eastAsia"/>
              </w:rPr>
              <w:t>性能指标</w:t>
            </w:r>
          </w:p>
        </w:tc>
        <w:tc>
          <w:tcPr>
            <w:tcW w:w="1639" w:type="dxa"/>
          </w:tcPr>
          <w:p w14:paraId="29592D38" w14:textId="47B74AAA" w:rsidR="006C5C6D" w:rsidRDefault="006C5C6D" w:rsidP="006C5C6D">
            <w:pPr>
              <w:pStyle w:val="a9"/>
            </w:pPr>
            <w:r>
              <w:rPr>
                <w:rFonts w:hint="eastAsia"/>
              </w:rPr>
              <w:t>均值</w:t>
            </w:r>
          </w:p>
        </w:tc>
        <w:tc>
          <w:tcPr>
            <w:tcW w:w="1812" w:type="dxa"/>
          </w:tcPr>
          <w:p w14:paraId="5D28814D" w14:textId="74F64228" w:rsidR="006C5C6D" w:rsidRDefault="006C5C6D" w:rsidP="006C5C6D">
            <w:pPr>
              <w:pStyle w:val="a9"/>
            </w:pPr>
            <w:r>
              <w:rPr>
                <w:rFonts w:hint="eastAsia"/>
              </w:rPr>
              <w:t>标准差</w:t>
            </w:r>
          </w:p>
        </w:tc>
        <w:tc>
          <w:tcPr>
            <w:tcW w:w="1812" w:type="dxa"/>
          </w:tcPr>
          <w:p w14:paraId="75F55D82" w14:textId="00557820" w:rsidR="006C5C6D" w:rsidRDefault="006C5C6D" w:rsidP="006C5C6D">
            <w:pPr>
              <w:pStyle w:val="a9"/>
            </w:pPr>
            <w:r>
              <w:rPr>
                <w:rFonts w:hint="eastAsia"/>
              </w:rPr>
              <w:t>变异系数</w:t>
            </w:r>
          </w:p>
        </w:tc>
        <w:tc>
          <w:tcPr>
            <w:tcW w:w="1812" w:type="dxa"/>
          </w:tcPr>
          <w:p w14:paraId="61112BB3" w14:textId="2BA053D0" w:rsidR="006C5C6D" w:rsidRDefault="006C5C6D" w:rsidP="006C5C6D">
            <w:pPr>
              <w:pStyle w:val="a9"/>
            </w:pPr>
            <w:r>
              <w:rPr>
                <w:rFonts w:hint="eastAsia"/>
              </w:rPr>
              <w:t>稳定性评估</w:t>
            </w:r>
          </w:p>
        </w:tc>
      </w:tr>
      <w:tr w:rsidR="006C5C6D" w14:paraId="0EE567BF" w14:textId="77777777" w:rsidTr="006C5C6D">
        <w:tc>
          <w:tcPr>
            <w:tcW w:w="1985" w:type="dxa"/>
          </w:tcPr>
          <w:p w14:paraId="5938DD31" w14:textId="51438BD0" w:rsidR="006C5C6D" w:rsidRDefault="006C5C6D" w:rsidP="006C5C6D">
            <w:pPr>
              <w:pStyle w:val="a9"/>
            </w:pPr>
            <w:r w:rsidRPr="006C5C6D">
              <w:t>McFadden</w:t>
            </w:r>
            <w:r>
              <w:rPr>
                <w:rFonts w:hint="eastAsia"/>
              </w:rPr>
              <w:t>伪</w:t>
            </w:r>
            <w:r w:rsidRPr="006C5C6D">
              <w:t>R²</w:t>
            </w:r>
          </w:p>
        </w:tc>
        <w:tc>
          <w:tcPr>
            <w:tcW w:w="1639" w:type="dxa"/>
          </w:tcPr>
          <w:p w14:paraId="758A88B9" w14:textId="234EFB36" w:rsidR="006C5C6D" w:rsidRDefault="006C5C6D" w:rsidP="006C5C6D">
            <w:pPr>
              <w:pStyle w:val="a9"/>
            </w:pPr>
            <w:r>
              <w:rPr>
                <w:rFonts w:hint="eastAsia"/>
              </w:rPr>
              <w:t>0.516</w:t>
            </w:r>
          </w:p>
        </w:tc>
        <w:tc>
          <w:tcPr>
            <w:tcW w:w="1812" w:type="dxa"/>
          </w:tcPr>
          <w:p w14:paraId="5EAC1EEF" w14:textId="795CBB6D" w:rsidR="006C5C6D" w:rsidRDefault="006C5C6D" w:rsidP="006C5C6D">
            <w:pPr>
              <w:pStyle w:val="a9"/>
            </w:pPr>
            <w:r>
              <w:rPr>
                <w:rFonts w:hint="eastAsia"/>
              </w:rPr>
              <w:t>0.0</w:t>
            </w:r>
          </w:p>
        </w:tc>
        <w:tc>
          <w:tcPr>
            <w:tcW w:w="1812" w:type="dxa"/>
          </w:tcPr>
          <w:p w14:paraId="0C2BAF3D" w14:textId="0D5E9D5C" w:rsidR="006C5C6D" w:rsidRDefault="006C5C6D" w:rsidP="006C5C6D">
            <w:pPr>
              <w:pStyle w:val="a9"/>
            </w:pPr>
            <w:r>
              <w:rPr>
                <w:rFonts w:hint="eastAsia"/>
              </w:rPr>
              <w:t>3.5%</w:t>
            </w:r>
          </w:p>
        </w:tc>
        <w:tc>
          <w:tcPr>
            <w:tcW w:w="1812" w:type="dxa"/>
          </w:tcPr>
          <w:p w14:paraId="02EE66AB" w14:textId="6AB27205" w:rsidR="006C5C6D" w:rsidRDefault="006C5C6D" w:rsidP="006C5C6D">
            <w:pPr>
              <w:pStyle w:val="a9"/>
            </w:pPr>
            <w:r>
              <w:rPr>
                <w:rFonts w:hint="eastAsia"/>
              </w:rPr>
              <w:t>高稳定性</w:t>
            </w:r>
          </w:p>
        </w:tc>
      </w:tr>
      <w:tr w:rsidR="006C5C6D" w14:paraId="02FCCF6C" w14:textId="77777777" w:rsidTr="006C5C6D">
        <w:tc>
          <w:tcPr>
            <w:tcW w:w="1985" w:type="dxa"/>
          </w:tcPr>
          <w:p w14:paraId="11C9B1A8" w14:textId="160C0574" w:rsidR="006C5C6D" w:rsidRDefault="006C5C6D" w:rsidP="006C5C6D">
            <w:pPr>
              <w:pStyle w:val="a9"/>
            </w:pPr>
            <w:r>
              <w:rPr>
                <w:rFonts w:hint="eastAsia"/>
              </w:rPr>
              <w:t>AIC</w:t>
            </w:r>
            <w:r>
              <w:rPr>
                <w:rFonts w:hint="eastAsia"/>
              </w:rPr>
              <w:t>信息准则</w:t>
            </w:r>
          </w:p>
        </w:tc>
        <w:tc>
          <w:tcPr>
            <w:tcW w:w="1639" w:type="dxa"/>
          </w:tcPr>
          <w:p w14:paraId="01B1250B" w14:textId="0D798B8E" w:rsidR="006C5C6D" w:rsidRDefault="006C5C6D" w:rsidP="006C5C6D">
            <w:pPr>
              <w:pStyle w:val="a9"/>
            </w:pPr>
            <w:r>
              <w:rPr>
                <w:rFonts w:hint="eastAsia"/>
              </w:rPr>
              <w:t>3712.4</w:t>
            </w:r>
          </w:p>
        </w:tc>
        <w:tc>
          <w:tcPr>
            <w:tcW w:w="1812" w:type="dxa"/>
          </w:tcPr>
          <w:p w14:paraId="03E6D484" w14:textId="4B4C139B" w:rsidR="006C5C6D" w:rsidRDefault="006C5C6D" w:rsidP="006C5C6D">
            <w:pPr>
              <w:pStyle w:val="a9"/>
            </w:pPr>
            <w:r>
              <w:rPr>
                <w:rFonts w:hint="eastAsia"/>
              </w:rPr>
              <w:t>45.2</w:t>
            </w:r>
          </w:p>
        </w:tc>
        <w:tc>
          <w:tcPr>
            <w:tcW w:w="1812" w:type="dxa"/>
          </w:tcPr>
          <w:p w14:paraId="4973844D" w14:textId="0DAE6317" w:rsidR="006C5C6D" w:rsidRDefault="006C5C6D" w:rsidP="006C5C6D">
            <w:pPr>
              <w:pStyle w:val="a9"/>
            </w:pPr>
            <w:r>
              <w:rPr>
                <w:rFonts w:hint="eastAsia"/>
              </w:rPr>
              <w:t>1.2%</w:t>
            </w:r>
          </w:p>
        </w:tc>
        <w:tc>
          <w:tcPr>
            <w:tcW w:w="1812" w:type="dxa"/>
          </w:tcPr>
          <w:p w14:paraId="6FA75F38" w14:textId="298F170C" w:rsidR="006C5C6D" w:rsidRDefault="006C5C6D" w:rsidP="006C5C6D">
            <w:pPr>
              <w:pStyle w:val="a9"/>
            </w:pPr>
            <w:r>
              <w:rPr>
                <w:rFonts w:hint="eastAsia"/>
              </w:rPr>
              <w:t>极稳定</w:t>
            </w:r>
          </w:p>
        </w:tc>
      </w:tr>
      <w:tr w:rsidR="006C5C6D" w14:paraId="3B342457" w14:textId="77777777" w:rsidTr="006C5C6D">
        <w:tc>
          <w:tcPr>
            <w:tcW w:w="1985" w:type="dxa"/>
          </w:tcPr>
          <w:p w14:paraId="37AE2140" w14:textId="26C7E19A" w:rsidR="006C5C6D" w:rsidRDefault="006C5C6D" w:rsidP="006C5C6D">
            <w:pPr>
              <w:pStyle w:val="a9"/>
            </w:pPr>
            <w:r>
              <w:rPr>
                <w:rFonts w:hint="eastAsia"/>
              </w:rPr>
              <w:t>有效自由度</w:t>
            </w:r>
          </w:p>
        </w:tc>
        <w:tc>
          <w:tcPr>
            <w:tcW w:w="1639" w:type="dxa"/>
          </w:tcPr>
          <w:p w14:paraId="2E3E64E0" w14:textId="1BF13161" w:rsidR="006C5C6D" w:rsidRDefault="006C5C6D" w:rsidP="006C5C6D">
            <w:pPr>
              <w:pStyle w:val="a9"/>
            </w:pPr>
            <w:r>
              <w:rPr>
                <w:rFonts w:hint="eastAsia"/>
              </w:rPr>
              <w:t>17.8</w:t>
            </w:r>
          </w:p>
        </w:tc>
        <w:tc>
          <w:tcPr>
            <w:tcW w:w="1812" w:type="dxa"/>
          </w:tcPr>
          <w:p w14:paraId="2AB0C0F0" w14:textId="553E92D9" w:rsidR="006C5C6D" w:rsidRDefault="006C5C6D" w:rsidP="006C5C6D">
            <w:pPr>
              <w:pStyle w:val="a9"/>
            </w:pPr>
            <w:r>
              <w:rPr>
                <w:rFonts w:hint="eastAsia"/>
              </w:rPr>
              <w:t>1.2</w:t>
            </w:r>
          </w:p>
        </w:tc>
        <w:tc>
          <w:tcPr>
            <w:tcW w:w="1812" w:type="dxa"/>
          </w:tcPr>
          <w:p w14:paraId="59E68FAD" w14:textId="764CAC46" w:rsidR="006C5C6D" w:rsidRDefault="006C5C6D" w:rsidP="006C5C6D">
            <w:pPr>
              <w:pStyle w:val="a9"/>
            </w:pPr>
            <w:r>
              <w:rPr>
                <w:rFonts w:hint="eastAsia"/>
              </w:rPr>
              <w:t>6.7%</w:t>
            </w:r>
          </w:p>
        </w:tc>
        <w:tc>
          <w:tcPr>
            <w:tcW w:w="1812" w:type="dxa"/>
          </w:tcPr>
          <w:p w14:paraId="7D22CD8A" w14:textId="7AB09D4A" w:rsidR="006C5C6D" w:rsidRDefault="006C5C6D" w:rsidP="006C5C6D">
            <w:pPr>
              <w:pStyle w:val="a9"/>
            </w:pPr>
            <w:r>
              <w:rPr>
                <w:rFonts w:hint="eastAsia"/>
              </w:rPr>
              <w:t>一致性良好</w:t>
            </w:r>
          </w:p>
        </w:tc>
      </w:tr>
      <w:tr w:rsidR="006C5C6D" w14:paraId="58B6FC5F" w14:textId="77777777" w:rsidTr="006C5C6D">
        <w:tc>
          <w:tcPr>
            <w:tcW w:w="1985" w:type="dxa"/>
          </w:tcPr>
          <w:p w14:paraId="5A62E529" w14:textId="0B2E8E7F" w:rsidR="006C5C6D" w:rsidRDefault="006C5C6D" w:rsidP="006C5C6D">
            <w:pPr>
              <w:pStyle w:val="a9"/>
            </w:pPr>
            <w:r>
              <w:rPr>
                <w:rFonts w:hint="eastAsia"/>
              </w:rPr>
              <w:t>收敛</w:t>
            </w:r>
            <w:proofErr w:type="gramStart"/>
            <w:r>
              <w:rPr>
                <w:rFonts w:hint="eastAsia"/>
              </w:rPr>
              <w:t>迭代数</w:t>
            </w:r>
            <w:proofErr w:type="gramEnd"/>
          </w:p>
        </w:tc>
        <w:tc>
          <w:tcPr>
            <w:tcW w:w="1639" w:type="dxa"/>
          </w:tcPr>
          <w:p w14:paraId="1EFE41A5" w14:textId="27CCF957" w:rsidR="006C5C6D" w:rsidRDefault="006C5C6D" w:rsidP="006C5C6D">
            <w:pPr>
              <w:pStyle w:val="a9"/>
            </w:pPr>
            <w:r>
              <w:rPr>
                <w:rFonts w:hint="eastAsia"/>
              </w:rPr>
              <w:t>12.6</w:t>
            </w:r>
          </w:p>
        </w:tc>
        <w:tc>
          <w:tcPr>
            <w:tcW w:w="1812" w:type="dxa"/>
          </w:tcPr>
          <w:p w14:paraId="1B291210" w14:textId="78D6EC23" w:rsidR="006C5C6D" w:rsidRDefault="006C5C6D" w:rsidP="006C5C6D">
            <w:pPr>
              <w:pStyle w:val="a9"/>
            </w:pPr>
            <w:r>
              <w:rPr>
                <w:rFonts w:hint="eastAsia"/>
              </w:rPr>
              <w:t>2.1</w:t>
            </w:r>
          </w:p>
        </w:tc>
        <w:tc>
          <w:tcPr>
            <w:tcW w:w="1812" w:type="dxa"/>
          </w:tcPr>
          <w:p w14:paraId="11A6AF5B" w14:textId="4C71302D" w:rsidR="006C5C6D" w:rsidRDefault="006C5C6D" w:rsidP="006C5C6D">
            <w:pPr>
              <w:pStyle w:val="a9"/>
            </w:pPr>
            <w:r>
              <w:rPr>
                <w:rFonts w:hint="eastAsia"/>
              </w:rPr>
              <w:t>16.7%</w:t>
            </w:r>
          </w:p>
        </w:tc>
        <w:tc>
          <w:tcPr>
            <w:tcW w:w="1812" w:type="dxa"/>
          </w:tcPr>
          <w:p w14:paraId="42A1EABC" w14:textId="0C4B917A" w:rsidR="006C5C6D" w:rsidRDefault="006C5C6D" w:rsidP="006C5C6D">
            <w:pPr>
              <w:pStyle w:val="a9"/>
            </w:pPr>
            <w:r>
              <w:rPr>
                <w:rFonts w:hint="eastAsia"/>
              </w:rPr>
              <w:t>快速收敛</w:t>
            </w:r>
          </w:p>
        </w:tc>
      </w:tr>
    </w:tbl>
    <w:p w14:paraId="5BF36F9A" w14:textId="089261FF" w:rsidR="006C5C6D" w:rsidRPr="006C5C6D" w:rsidRDefault="006C5C6D" w:rsidP="006C5C6D">
      <w:pPr>
        <w:spacing w:before="60" w:after="60"/>
        <w:ind w:firstLine="480"/>
      </w:pPr>
      <w:r w:rsidRPr="006C5C6D">
        <w:rPr>
          <w:rFonts w:hint="eastAsia"/>
        </w:rPr>
        <w:t>通过多重共线性诊断和</w:t>
      </w:r>
      <w:r w:rsidRPr="006C5C6D">
        <w:rPr>
          <w:rFonts w:hint="eastAsia"/>
        </w:rPr>
        <w:t>5</w:t>
      </w:r>
      <w:r w:rsidRPr="006C5C6D">
        <w:rPr>
          <w:rFonts w:hint="eastAsia"/>
        </w:rPr>
        <w:t>折交叉验证的系统检验，</w:t>
      </w:r>
      <w:r w:rsidRPr="006C5C6D">
        <w:rPr>
          <w:rFonts w:hint="eastAsia"/>
        </w:rPr>
        <w:t>GAM</w:t>
      </w:r>
      <w:r w:rsidRPr="006C5C6D">
        <w:rPr>
          <w:rFonts w:hint="eastAsia"/>
        </w:rPr>
        <w:t>模型的核心假设得到充分验证：变量间无严重共线性干扰，加性结构假设成立，平滑函数设置合理，模型具备良好的稳定性和泛化能力。</w:t>
      </w:r>
    </w:p>
    <w:p w14:paraId="7F705FAE" w14:textId="6F9E5F6E" w:rsidR="00F40A75" w:rsidRDefault="00F40A75" w:rsidP="00F40A75">
      <w:pPr>
        <w:pStyle w:val="3"/>
        <w:spacing w:before="120" w:after="120"/>
      </w:pPr>
      <w:r>
        <w:rPr>
          <w:rFonts w:hint="eastAsia"/>
        </w:rPr>
        <w:t>最终模型实现</w:t>
      </w:r>
    </w:p>
    <w:p w14:paraId="620B4A4C" w14:textId="0F38CC69" w:rsidR="00F40A75" w:rsidRDefault="00F40A75" w:rsidP="00F40A75">
      <w:pPr>
        <w:spacing w:before="60" w:after="60"/>
        <w:ind w:firstLine="480"/>
      </w:pPr>
      <w:r w:rsidRPr="00373667">
        <w:t>通过上述改进后，在二元化重构的基础上，采用</w:t>
      </w:r>
      <w:proofErr w:type="spellStart"/>
      <w:r w:rsidRPr="00373667">
        <w:t>LogisticGAM</w:t>
      </w:r>
      <w:proofErr w:type="spellEnd"/>
      <w:r w:rsidRPr="00373667">
        <w:t>构建最终模型，具体实现如下</w:t>
      </w:r>
      <w:r>
        <w:rPr>
          <w:rFonts w:hint="eastAsia"/>
        </w:rPr>
        <w:t>：</w:t>
      </w:r>
    </w:p>
    <w:tbl>
      <w:tblPr>
        <w:tblStyle w:val="af7"/>
        <w:tblW w:w="11067" w:type="dxa"/>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10571"/>
        <w:gridCol w:w="496"/>
      </w:tblGrid>
      <w:tr w:rsidR="00F40A75" w14:paraId="2E086333" w14:textId="77777777" w:rsidTr="00373667">
        <w:trPr>
          <w:jc w:val="center"/>
        </w:trPr>
        <w:tc>
          <w:tcPr>
            <w:tcW w:w="10571" w:type="dxa"/>
            <w:shd w:val="clear" w:color="auto" w:fill="FFFFFF" w:themeFill="background1"/>
            <w:vAlign w:val="center"/>
          </w:tcPr>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845F2F" w14:paraId="6A27673D" w14:textId="77777777" w:rsidTr="00652825">
              <w:trPr>
                <w:jc w:val="center"/>
              </w:trPr>
              <w:tc>
                <w:tcPr>
                  <w:tcW w:w="8075" w:type="dxa"/>
                  <w:vAlign w:val="center"/>
                </w:tcPr>
                <w:p w14:paraId="244ABBC4" w14:textId="2569FFB0" w:rsidR="00845F2F" w:rsidRDefault="00845F2F" w:rsidP="00845F2F">
                  <w:pPr>
                    <w:tabs>
                      <w:tab w:val="center" w:pos="3930"/>
                      <w:tab w:val="right" w:pos="7860"/>
                    </w:tabs>
                    <w:spacing w:before="60" w:after="60"/>
                    <w:ind w:firstLineChars="0" w:firstLine="0"/>
                  </w:pPr>
                  <w:r>
                    <w:tab/>
                  </w:r>
                  <w:r w:rsidRPr="00845F2F">
                    <w:rPr>
                      <w:position w:val="-96"/>
                    </w:rPr>
                    <w:object w:dxaOrig="3501" w:dyaOrig="2072" w14:anchorId="7A1F77FA">
                      <v:shape id="_x0000_i1036" type="#_x0000_t75" style="width:175pt;height:103.5pt" o:ole="">
                        <v:imagedata r:id="rId42" o:title=""/>
                      </v:shape>
                      <o:OLEObject Type="Embed" ProgID="Equation.AxMath" ShapeID="_x0000_i1036" DrawAspect="Content" ObjectID="_1818749196" r:id="rId43"/>
                    </w:object>
                  </w:r>
                </w:p>
              </w:tc>
              <w:tc>
                <w:tcPr>
                  <w:tcW w:w="985" w:type="dxa"/>
                  <w:vAlign w:val="center"/>
                </w:tcPr>
                <w:p w14:paraId="6212111D" w14:textId="77777777" w:rsidR="00845F2F" w:rsidRDefault="00845F2F" w:rsidP="00845F2F">
                  <w:pPr>
                    <w:spacing w:before="60" w:after="6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separate"/>
                  </w:r>
                  <w:r>
                    <w:fldChar w:fldCharType="end"/>
                  </w:r>
                  <w:r>
                    <w:rPr>
                      <w:rFonts w:hint="eastAsia"/>
                    </w:rPr>
                    <w:t>)</w:t>
                  </w:r>
                </w:p>
              </w:tc>
            </w:tr>
          </w:tbl>
          <w:p w14:paraId="4457D6BA" w14:textId="335423B2" w:rsidR="00F40A75" w:rsidRDefault="00F40A75" w:rsidP="00652825">
            <w:pPr>
              <w:tabs>
                <w:tab w:val="center" w:pos="3930"/>
                <w:tab w:val="right" w:pos="7860"/>
              </w:tabs>
              <w:spacing w:before="60" w:after="60"/>
              <w:ind w:firstLineChars="0" w:firstLine="0"/>
            </w:pPr>
          </w:p>
        </w:tc>
        <w:tc>
          <w:tcPr>
            <w:tcW w:w="496" w:type="dxa"/>
            <w:vAlign w:val="center"/>
          </w:tcPr>
          <w:p w14:paraId="78D5681F" w14:textId="55FBAE22" w:rsidR="00F40A75" w:rsidRDefault="00F40A75" w:rsidP="00652825">
            <w:pPr>
              <w:spacing w:before="60" w:after="60"/>
              <w:ind w:firstLineChars="0" w:firstLine="0"/>
              <w:jc w:val="center"/>
            </w:pPr>
          </w:p>
        </w:tc>
      </w:tr>
    </w:tbl>
    <w:p w14:paraId="2BCDC532" w14:textId="348695EA" w:rsidR="00373667" w:rsidRDefault="00373667" w:rsidP="00373667">
      <w:pPr>
        <w:pStyle w:val="AMDisplayEquation"/>
      </w:pPr>
      <w:r>
        <w:rPr>
          <w:rFonts w:hint="eastAsia"/>
        </w:rPr>
        <w:t>其中</w:t>
      </w:r>
      <w:r w:rsidRPr="00373667">
        <w:rPr>
          <w:position w:val="-12"/>
        </w:rPr>
        <w:object w:dxaOrig="561" w:dyaOrig="360" w14:anchorId="696FEC7E">
          <v:shape id="_x0000_i1037" type="#_x0000_t75" style="width:28pt;height:18pt" o:ole="">
            <v:imagedata r:id="rId44" o:title=""/>
          </v:shape>
          <o:OLEObject Type="Embed" ProgID="Equation.AxMath" ShapeID="_x0000_i1037" DrawAspect="Content" ObjectID="_1818749197" r:id="rId45"/>
        </w:object>
      </w:r>
      <w:r>
        <w:rPr>
          <w:rFonts w:hint="eastAsia"/>
        </w:rPr>
        <w:t>为孕周平滑项，</w:t>
      </w:r>
      <w:r w:rsidRPr="00373667">
        <w:rPr>
          <w:position w:val="-12"/>
        </w:rPr>
        <w:object w:dxaOrig="561" w:dyaOrig="360" w14:anchorId="3B58C4A0">
          <v:shape id="_x0000_i1038" type="#_x0000_t75" style="width:28pt;height:18pt" o:ole="">
            <v:imagedata r:id="rId46" o:title=""/>
          </v:shape>
          <o:OLEObject Type="Embed" ProgID="Equation.AxMath" ShapeID="_x0000_i1038" DrawAspect="Content" ObjectID="_1818749198" r:id="rId47"/>
        </w:object>
      </w:r>
      <w:r>
        <w:rPr>
          <w:rFonts w:hint="eastAsia"/>
        </w:rPr>
        <w:t>为</w:t>
      </w:r>
      <w:r>
        <w:rPr>
          <w:rFonts w:hint="eastAsia"/>
        </w:rPr>
        <w:t>BMI</w:t>
      </w:r>
      <w:r>
        <w:rPr>
          <w:rFonts w:hint="eastAsia"/>
        </w:rPr>
        <w:t>平滑项，</w:t>
      </w:r>
      <w:r w:rsidRPr="00373667">
        <w:rPr>
          <w:position w:val="-12"/>
        </w:rPr>
        <w:object w:dxaOrig="2130" w:dyaOrig="375" w14:anchorId="578131DC">
          <v:shape id="_x0000_i1039" type="#_x0000_t75" style="width:106.5pt;height:19pt" o:ole="">
            <v:imagedata r:id="rId48" o:title=""/>
          </v:shape>
          <o:OLEObject Type="Embed" ProgID="Equation.AxMath" ShapeID="_x0000_i1039" DrawAspect="Content" ObjectID="_1818749199" r:id="rId49"/>
        </w:object>
      </w:r>
      <w:r>
        <w:rPr>
          <w:rFonts w:hint="eastAsia"/>
        </w:rPr>
        <w:t>为其他线性项。</w:t>
      </w:r>
    </w:p>
    <w:p w14:paraId="4E7254C7" w14:textId="132B2CFD" w:rsidR="00845F2F" w:rsidRPr="00373667" w:rsidRDefault="00373667" w:rsidP="00845F2F">
      <w:pPr>
        <w:spacing w:before="60" w:after="60"/>
        <w:ind w:firstLine="480"/>
      </w:pPr>
      <w:r>
        <w:rPr>
          <w:rFonts w:hint="eastAsia"/>
        </w:rPr>
        <w:t>在模型参数设置和控制当中，为了在模型灵活性与出现过拟合风险间取得相对平衡，将</w:t>
      </w:r>
      <w:proofErr w:type="spellStart"/>
      <w:r>
        <w:rPr>
          <w:rFonts w:hint="eastAsia"/>
        </w:rPr>
        <w:t>n_splines</w:t>
      </w:r>
      <w:proofErr w:type="spellEnd"/>
      <w:r>
        <w:rPr>
          <w:rFonts w:hint="eastAsia"/>
        </w:rPr>
        <w:t>设置为</w:t>
      </w:r>
      <w:r>
        <w:rPr>
          <w:rFonts w:hint="eastAsia"/>
        </w:rPr>
        <w:t>20</w:t>
      </w:r>
      <w:r>
        <w:rPr>
          <w:rFonts w:hint="eastAsia"/>
        </w:rPr>
        <w:t>；对于模型平滑度的控制</w:t>
      </w:r>
      <w:r w:rsidR="00845F2F">
        <w:rPr>
          <w:rFonts w:hint="eastAsia"/>
        </w:rPr>
        <w:t>则通过交叉验证优化确定</w:t>
      </w:r>
      <w:r w:rsidR="00845F2F" w:rsidRPr="00845F2F">
        <w:rPr>
          <w:position w:val="-12"/>
        </w:rPr>
        <w:object w:dxaOrig="196" w:dyaOrig="360" w14:anchorId="5AA26F93">
          <v:shape id="_x0000_i1040" type="#_x0000_t75" style="width:10pt;height:18pt" o:ole="">
            <v:imagedata r:id="rId50" o:title=""/>
          </v:shape>
          <o:OLEObject Type="Embed" ProgID="Equation.AxMath" ShapeID="_x0000_i1040" DrawAspect="Content" ObjectID="_1818749200" r:id="rId51"/>
        </w:object>
      </w:r>
      <w:r w:rsidR="00845F2F">
        <w:rPr>
          <w:rFonts w:hint="eastAsia"/>
        </w:rPr>
        <w:t>值为</w:t>
      </w:r>
      <w:r w:rsidR="00845F2F">
        <w:rPr>
          <w:rFonts w:hint="eastAsia"/>
        </w:rPr>
        <w:t>0.6</w:t>
      </w:r>
      <w:r w:rsidR="00845F2F">
        <w:rPr>
          <w:rFonts w:hint="eastAsia"/>
        </w:rPr>
        <w:t>；最后对孕周和</w:t>
      </w:r>
      <w:r w:rsidR="00845F2F">
        <w:rPr>
          <w:rFonts w:hint="eastAsia"/>
        </w:rPr>
        <w:t>BMI</w:t>
      </w:r>
      <w:r w:rsidR="00845F2F">
        <w:rPr>
          <w:rFonts w:hint="eastAsia"/>
        </w:rPr>
        <w:t>使用平滑样条函数捕捉非线性关系，对测序质量指标使用线性项处理。</w:t>
      </w:r>
    </w:p>
    <w:p w14:paraId="719458A3" w14:textId="7F008511" w:rsidR="00373667" w:rsidRDefault="00845F2F" w:rsidP="00373667">
      <w:pPr>
        <w:spacing w:before="60" w:after="60"/>
        <w:ind w:firstLine="480"/>
      </w:pPr>
      <w:r>
        <w:rPr>
          <w:rFonts w:hint="eastAsia"/>
        </w:rPr>
        <w:t>经过调整后</w:t>
      </w:r>
      <w:r w:rsidRPr="00AF4BBD">
        <w:rPr>
          <w:rFonts w:hint="eastAsia"/>
        </w:rPr>
        <w:t>R</w:t>
      </w:r>
      <w:r w:rsidRPr="00AF4BBD">
        <w:rPr>
          <w:rFonts w:hint="eastAsia"/>
        </w:rPr>
        <w:t>²</w:t>
      </w:r>
      <w:r>
        <w:rPr>
          <w:rFonts w:hint="eastAsia"/>
        </w:rPr>
        <w:t>得到显著改善，</w:t>
      </w:r>
      <w:r w:rsidRPr="00AF4BBD">
        <w:rPr>
          <w:rFonts w:hint="eastAsia"/>
        </w:rPr>
        <w:t>R</w:t>
      </w:r>
      <w:r w:rsidRPr="00AF4BBD">
        <w:rPr>
          <w:rFonts w:hint="eastAsia"/>
        </w:rPr>
        <w:t>²</w:t>
      </w:r>
      <w:r>
        <w:rPr>
          <w:rFonts w:hint="eastAsia"/>
        </w:rPr>
        <w:t>值为</w:t>
      </w:r>
      <w:r>
        <w:rPr>
          <w:rFonts w:hint="eastAsia"/>
        </w:rPr>
        <w:t>0.5190</w:t>
      </w:r>
      <w:r>
        <w:rPr>
          <w:rFonts w:hint="eastAsia"/>
        </w:rPr>
        <w:t>。</w:t>
      </w:r>
    </w:p>
    <w:p w14:paraId="108C739A" w14:textId="77777777" w:rsidR="004A0527" w:rsidRDefault="004A0527" w:rsidP="00373667">
      <w:pPr>
        <w:spacing w:before="60" w:after="60"/>
        <w:ind w:firstLine="480"/>
      </w:pPr>
    </w:p>
    <w:p w14:paraId="322CABB9" w14:textId="52F372C0" w:rsidR="00845F2F" w:rsidRDefault="00845F2F" w:rsidP="00373667">
      <w:pPr>
        <w:spacing w:before="60" w:after="60"/>
        <w:ind w:firstLine="480"/>
      </w:pPr>
      <w:r>
        <w:rPr>
          <w:rFonts w:hint="eastAsia"/>
        </w:rPr>
        <w:t>下图为模型拟合结果：</w:t>
      </w:r>
    </w:p>
    <w:p w14:paraId="77F94F46" w14:textId="4ABBC242" w:rsidR="00845F2F" w:rsidRDefault="00845F2F" w:rsidP="00845F2F">
      <w:pPr>
        <w:spacing w:before="60" w:after="60"/>
        <w:ind w:firstLineChars="0" w:firstLine="0"/>
        <w:jc w:val="center"/>
      </w:pPr>
      <w:r>
        <w:rPr>
          <w:noProof/>
        </w:rPr>
        <w:drawing>
          <wp:inline distT="0" distB="0" distL="0" distR="0" wp14:anchorId="038C66CB" wp14:editId="706E2D21">
            <wp:extent cx="5759450" cy="2559685"/>
            <wp:effectExtent l="0" t="0" r="0" b="0"/>
            <wp:docPr id="49024843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59450" cy="2559685"/>
                    </a:xfrm>
                    <a:prstGeom prst="rect">
                      <a:avLst/>
                    </a:prstGeom>
                    <a:noFill/>
                    <a:ln>
                      <a:noFill/>
                    </a:ln>
                  </pic:spPr>
                </pic:pic>
              </a:graphicData>
            </a:graphic>
          </wp:inline>
        </w:drawing>
      </w:r>
    </w:p>
    <w:p w14:paraId="7C2C1247" w14:textId="65E6FBE0" w:rsidR="00845F2F" w:rsidRPr="00373667" w:rsidRDefault="00845F2F" w:rsidP="00845F2F">
      <w:pPr>
        <w:pStyle w:val="a1"/>
      </w:pPr>
      <w:r>
        <w:rPr>
          <w:rFonts w:hint="eastAsia"/>
        </w:rPr>
        <w:lastRenderedPageBreak/>
        <w:t>GAM</w:t>
      </w:r>
      <w:r>
        <w:rPr>
          <w:rFonts w:hint="eastAsia"/>
        </w:rPr>
        <w:t>拟合曲线与实际数据点</w:t>
      </w:r>
    </w:p>
    <w:p w14:paraId="589366DD" w14:textId="1691F4E8" w:rsidR="00BD5DB4" w:rsidRDefault="00845F2F" w:rsidP="00644B89">
      <w:pPr>
        <w:pStyle w:val="2"/>
        <w:spacing w:before="120" w:after="120"/>
      </w:pPr>
      <w:r>
        <w:rPr>
          <w:rFonts w:hint="eastAsia"/>
        </w:rPr>
        <w:t>问题</w:t>
      </w:r>
      <w:proofErr w:type="gramStart"/>
      <w:r>
        <w:rPr>
          <w:rFonts w:hint="eastAsia"/>
        </w:rPr>
        <w:t>一</w:t>
      </w:r>
      <w:proofErr w:type="gramEnd"/>
      <w:r>
        <w:rPr>
          <w:rFonts w:hint="eastAsia"/>
        </w:rPr>
        <w:t>的</w:t>
      </w:r>
      <w:r w:rsidR="00644B89">
        <w:rPr>
          <w:rFonts w:hint="eastAsia"/>
        </w:rPr>
        <w:t>模型求解</w:t>
      </w:r>
    </w:p>
    <w:p w14:paraId="3B009E86" w14:textId="4F6E1729" w:rsidR="00570B66" w:rsidRPr="00570B66" w:rsidRDefault="00570B66" w:rsidP="00570B66">
      <w:pPr>
        <w:spacing w:before="60" w:after="60"/>
        <w:ind w:firstLine="480"/>
      </w:pPr>
      <w:r w:rsidRPr="00570B66">
        <w:t>本研究采用</w:t>
      </w:r>
      <w:r w:rsidRPr="00570B66">
        <w:t>Python</w:t>
      </w:r>
      <w:r w:rsidRPr="00570B66">
        <w:t>编程语言进行</w:t>
      </w:r>
      <w:r w:rsidRPr="00570B66">
        <w:t>GAM</w:t>
      </w:r>
      <w:r w:rsidRPr="00570B66">
        <w:t>模型求解，主要依赖</w:t>
      </w:r>
      <w:proofErr w:type="spellStart"/>
      <w:r w:rsidRPr="00570B66">
        <w:t>pygam</w:t>
      </w:r>
      <w:proofErr w:type="spellEnd"/>
      <w:proofErr w:type="gramStart"/>
      <w:r w:rsidRPr="00570B66">
        <w:t>库实现</w:t>
      </w:r>
      <w:proofErr w:type="gramEnd"/>
      <w:r w:rsidRPr="00570B66">
        <w:t>广义加性模型的构建与优化。</w:t>
      </w:r>
    </w:p>
    <w:p w14:paraId="29DE1E7A" w14:textId="26E24F49" w:rsidR="00BD5DB4" w:rsidRDefault="00570B66">
      <w:pPr>
        <w:pStyle w:val="3"/>
        <w:spacing w:before="120" w:after="120"/>
      </w:pPr>
      <w:r>
        <w:rPr>
          <w:rFonts w:hint="eastAsia"/>
        </w:rPr>
        <w:t>IRLS</w:t>
      </w:r>
      <w:r w:rsidR="00AA61B5">
        <w:rPr>
          <w:rFonts w:hint="eastAsia"/>
        </w:rPr>
        <w:t>数值求解算法</w:t>
      </w:r>
    </w:p>
    <w:p w14:paraId="02491156" w14:textId="2AC14730" w:rsidR="00AA61B5" w:rsidRPr="00AA61B5" w:rsidRDefault="00AA61B5" w:rsidP="00AA61B5">
      <w:pPr>
        <w:spacing w:before="60" w:after="60"/>
        <w:ind w:firstLine="480"/>
      </w:pPr>
      <w:r w:rsidRPr="00AA61B5">
        <w:t>该算法专门针对广义线性模型的非线性优化问题设计，能够有效处理</w:t>
      </w:r>
      <w:r w:rsidRPr="00AA61B5">
        <w:t>Logistic</w:t>
      </w:r>
      <w:r w:rsidRPr="00AA61B5">
        <w:t>回归中的权重更新和参数估计</w:t>
      </w:r>
      <w:r>
        <w:rPr>
          <w:rFonts w:hint="eastAsia"/>
        </w:rPr>
        <w:t>问题。</w:t>
      </w:r>
    </w:p>
    <w:p w14:paraId="72F373A7" w14:textId="00A8C3E9" w:rsidR="00AA61B5" w:rsidRDefault="00AA61B5" w:rsidP="00AA61B5">
      <w:pPr>
        <w:spacing w:before="60" w:after="60"/>
        <w:ind w:firstLine="480"/>
      </w:pPr>
      <w:r>
        <w:rPr>
          <w:rFonts w:hint="eastAsia"/>
        </w:rPr>
        <w:t>其核心步骤为：</w:t>
      </w:r>
    </w:p>
    <w:p w14:paraId="6A4B695C" w14:textId="77777777" w:rsidR="00AA61B5" w:rsidRPr="00AA61B5" w:rsidRDefault="00AA61B5" w:rsidP="00AA61B5">
      <w:pPr>
        <w:spacing w:before="60" w:after="60"/>
        <w:ind w:firstLine="482"/>
      </w:pPr>
      <w:r w:rsidRPr="00AA61B5">
        <w:rPr>
          <w:b/>
          <w:bCs/>
        </w:rPr>
        <w:t>步骤</w:t>
      </w:r>
      <w:r w:rsidRPr="00AA61B5">
        <w:rPr>
          <w:b/>
          <w:bCs/>
        </w:rPr>
        <w:t>1</w:t>
      </w:r>
      <w:r w:rsidRPr="00AA61B5">
        <w:rPr>
          <w:b/>
          <w:bCs/>
        </w:rPr>
        <w:t>：初始化参数</w:t>
      </w:r>
    </w:p>
    <w:p w14:paraId="6A15EE79" w14:textId="60CFE4A8" w:rsidR="00AA61B5" w:rsidRPr="00AA61B5" w:rsidRDefault="00AA61B5" w:rsidP="00AA61B5">
      <w:pPr>
        <w:spacing w:before="60" w:after="60"/>
        <w:ind w:left="1200" w:firstLineChars="0" w:firstLine="0"/>
      </w:pPr>
      <w:r w:rsidRPr="00AA61B5">
        <w:t>设置初始参数向量</w:t>
      </w:r>
      <w:r w:rsidRPr="00AA61B5">
        <w:rPr>
          <w:position w:val="-12"/>
        </w:rPr>
        <w:object w:dxaOrig="213" w:dyaOrig="360" w14:anchorId="5CB6DED0">
          <v:shape id="_x0000_i1041" type="#_x0000_t75" style="width:10.5pt;height:18pt" o:ole="">
            <v:imagedata r:id="rId53" o:title=""/>
          </v:shape>
          <o:OLEObject Type="Embed" ProgID="Equation.AxMath" ShapeID="_x0000_i1041" DrawAspect="Content" ObjectID="_1818749201" r:id="rId54"/>
        </w:object>
      </w:r>
      <w:r w:rsidRPr="00AA61B5">
        <w:t>^(0) = 0</w:t>
      </w:r>
    </w:p>
    <w:p w14:paraId="666A820E" w14:textId="25B15A26" w:rsidR="00AA61B5" w:rsidRPr="00AA61B5" w:rsidRDefault="00AA61B5" w:rsidP="00AA61B5">
      <w:pPr>
        <w:spacing w:before="60" w:after="60"/>
        <w:ind w:left="1200" w:firstLineChars="0" w:firstLine="0"/>
      </w:pPr>
      <w:r w:rsidRPr="00AA61B5">
        <w:t>确定收敛容差</w:t>
      </w:r>
      <w:r w:rsidRPr="00AA61B5">
        <w:rPr>
          <w:position w:val="-12"/>
        </w:rPr>
        <w:object w:dxaOrig="173" w:dyaOrig="360" w14:anchorId="4820C9C0">
          <v:shape id="_x0000_i1042" type="#_x0000_t75" style="width:8.5pt;height:18pt" o:ole="">
            <v:imagedata r:id="rId55" o:title=""/>
          </v:shape>
          <o:OLEObject Type="Embed" ProgID="Equation.AxMath" ShapeID="_x0000_i1042" DrawAspect="Content" ObjectID="_1818749202" r:id="rId56"/>
        </w:object>
      </w:r>
      <w:r w:rsidRPr="00AA61B5">
        <w:t xml:space="preserve"> = 1×10^(-6)</w:t>
      </w:r>
    </w:p>
    <w:p w14:paraId="1F0C34B8" w14:textId="77777777" w:rsidR="00AA61B5" w:rsidRPr="00AA61B5" w:rsidRDefault="00AA61B5" w:rsidP="00AA61B5">
      <w:pPr>
        <w:spacing w:before="60" w:after="60"/>
        <w:ind w:left="1200" w:firstLineChars="0" w:firstLine="0"/>
      </w:pPr>
      <w:r w:rsidRPr="00AA61B5">
        <w:t>设定最大迭代次数</w:t>
      </w:r>
      <w:proofErr w:type="spellStart"/>
      <w:r w:rsidRPr="00AA61B5">
        <w:t>max_iter</w:t>
      </w:r>
      <w:proofErr w:type="spellEnd"/>
      <w:r w:rsidRPr="00AA61B5">
        <w:t xml:space="preserve"> = 100</w:t>
      </w:r>
    </w:p>
    <w:p w14:paraId="47ACB00F" w14:textId="77777777" w:rsidR="00AA61B5" w:rsidRDefault="00AA61B5" w:rsidP="00AA61B5">
      <w:pPr>
        <w:spacing w:before="60" w:after="60"/>
        <w:ind w:firstLine="482"/>
        <w:rPr>
          <w:b/>
          <w:bCs/>
        </w:rPr>
      </w:pPr>
      <w:r w:rsidRPr="00AA61B5">
        <w:rPr>
          <w:b/>
          <w:bCs/>
        </w:rPr>
        <w:t>步骤</w:t>
      </w:r>
      <w:r w:rsidRPr="00AA61B5">
        <w:rPr>
          <w:b/>
          <w:bCs/>
        </w:rPr>
        <w:t>2</w:t>
      </w:r>
      <w:r w:rsidRPr="00AA61B5">
        <w:rPr>
          <w:b/>
          <w:bCs/>
        </w:rPr>
        <w:t>：迭代更新</w:t>
      </w:r>
    </w:p>
    <w:p w14:paraId="405A7E5E" w14:textId="77777777" w:rsidR="00AA61B5" w:rsidRDefault="00AA61B5" w:rsidP="00AA61B5">
      <w:pPr>
        <w:spacing w:before="60" w:after="60"/>
        <w:ind w:left="842" w:firstLineChars="0" w:firstLine="238"/>
      </w:pPr>
      <w:r w:rsidRPr="00AA61B5">
        <w:t>对于第</w:t>
      </w:r>
      <w:r w:rsidRPr="00AA61B5">
        <w:t>t</w:t>
      </w:r>
      <w:r w:rsidRPr="00AA61B5">
        <w:t>次迭代，依次执行：</w:t>
      </w:r>
    </w:p>
    <w:p w14:paraId="242D9040" w14:textId="02C246A2" w:rsidR="00AA61B5" w:rsidRDefault="00AA61B5" w:rsidP="00AA61B5">
      <w:pPr>
        <w:spacing w:before="60" w:after="60"/>
        <w:ind w:left="842" w:firstLineChars="0" w:firstLine="238"/>
      </w:pPr>
      <w:r w:rsidRPr="00AA61B5">
        <w:t>a)</w:t>
      </w:r>
      <w:r w:rsidRPr="00AA61B5">
        <w:rPr>
          <w:b/>
          <w:bCs/>
        </w:rPr>
        <w:t>计算线性预测子</w:t>
      </w:r>
      <w:r w:rsidRPr="00AA61B5">
        <w:t>：</w:t>
      </w:r>
    </w:p>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AA61B5" w14:paraId="0674C28B" w14:textId="77777777" w:rsidTr="00652825">
        <w:trPr>
          <w:jc w:val="center"/>
        </w:trPr>
        <w:tc>
          <w:tcPr>
            <w:tcW w:w="8075" w:type="dxa"/>
            <w:vAlign w:val="center"/>
          </w:tcPr>
          <w:p w14:paraId="4FD86806" w14:textId="593C4397" w:rsidR="00AA61B5" w:rsidRDefault="00AA61B5" w:rsidP="00652825">
            <w:pPr>
              <w:tabs>
                <w:tab w:val="center" w:pos="3930"/>
                <w:tab w:val="right" w:pos="7860"/>
              </w:tabs>
              <w:spacing w:before="60" w:after="60"/>
              <w:ind w:firstLineChars="0" w:firstLine="0"/>
            </w:pPr>
            <w:r>
              <w:tab/>
            </w:r>
            <w:r w:rsidRPr="00AA61B5">
              <w:rPr>
                <w:position w:val="-12"/>
              </w:rPr>
              <w:object w:dxaOrig="3485" w:dyaOrig="379" w14:anchorId="50405A63">
                <v:shape id="_x0000_i1043" type="#_x0000_t75" style="width:174.5pt;height:19pt" o:ole="">
                  <v:imagedata r:id="rId57" o:title=""/>
                </v:shape>
                <o:OLEObject Type="Embed" ProgID="Equation.AxMath" ShapeID="_x0000_i1043" DrawAspect="Content" ObjectID="_1818749203" r:id="rId58"/>
              </w:object>
            </w:r>
          </w:p>
        </w:tc>
        <w:tc>
          <w:tcPr>
            <w:tcW w:w="985" w:type="dxa"/>
            <w:vAlign w:val="center"/>
          </w:tcPr>
          <w:p w14:paraId="3C1B82C6" w14:textId="77777777" w:rsidR="00AA61B5" w:rsidRDefault="00AA61B5" w:rsidP="00652825">
            <w:pPr>
              <w:spacing w:before="60" w:after="6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separate"/>
            </w:r>
            <w:r>
              <w:fldChar w:fldCharType="end"/>
            </w:r>
            <w:r>
              <w:rPr>
                <w:rFonts w:hint="eastAsia"/>
              </w:rPr>
              <w:t>)</w:t>
            </w:r>
          </w:p>
        </w:tc>
      </w:tr>
    </w:tbl>
    <w:p w14:paraId="570D4419" w14:textId="1CA3D7D9" w:rsidR="00AA61B5" w:rsidRDefault="00AA61B5" w:rsidP="00AA61B5">
      <w:pPr>
        <w:spacing w:before="60" w:after="60"/>
        <w:ind w:left="842" w:firstLineChars="0" w:firstLine="238"/>
        <w:rPr>
          <w:b/>
          <w:bCs/>
        </w:rPr>
      </w:pPr>
      <w:r w:rsidRPr="00AA61B5">
        <w:rPr>
          <w:b/>
          <w:bCs/>
        </w:rPr>
        <w:t>b)</w:t>
      </w:r>
      <w:r w:rsidRPr="00AA61B5">
        <w:rPr>
          <w:b/>
          <w:bCs/>
        </w:rPr>
        <w:t>更新预测概率：</w:t>
      </w:r>
    </w:p>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AA61B5" w14:paraId="5C01708C" w14:textId="77777777" w:rsidTr="00652825">
        <w:trPr>
          <w:jc w:val="center"/>
        </w:trPr>
        <w:tc>
          <w:tcPr>
            <w:tcW w:w="8075" w:type="dxa"/>
            <w:vAlign w:val="center"/>
          </w:tcPr>
          <w:p w14:paraId="560232CB" w14:textId="64CED236" w:rsidR="00AA61B5" w:rsidRDefault="00AA61B5" w:rsidP="00652825">
            <w:pPr>
              <w:tabs>
                <w:tab w:val="center" w:pos="3930"/>
                <w:tab w:val="right" w:pos="7860"/>
              </w:tabs>
              <w:spacing w:before="60" w:after="60"/>
              <w:ind w:firstLineChars="0" w:firstLine="0"/>
            </w:pPr>
            <w:r>
              <w:tab/>
            </w:r>
            <w:r w:rsidR="009A1D06" w:rsidRPr="009A1D06">
              <w:rPr>
                <w:position w:val="-30"/>
              </w:rPr>
              <w:object w:dxaOrig="2079" w:dyaOrig="734" w14:anchorId="036BB4C2">
                <v:shape id="_x0000_i1044" type="#_x0000_t75" style="width:103.5pt;height:37pt" o:ole="">
                  <v:imagedata r:id="rId59" o:title=""/>
                </v:shape>
                <o:OLEObject Type="Embed" ProgID="Equation.AxMath" ShapeID="_x0000_i1044" DrawAspect="Content" ObjectID="_1818749204" r:id="rId60"/>
              </w:object>
            </w:r>
          </w:p>
        </w:tc>
        <w:tc>
          <w:tcPr>
            <w:tcW w:w="985" w:type="dxa"/>
            <w:vAlign w:val="center"/>
          </w:tcPr>
          <w:p w14:paraId="2D63780E" w14:textId="77777777" w:rsidR="00AA61B5" w:rsidRDefault="00AA61B5" w:rsidP="00652825">
            <w:pPr>
              <w:spacing w:before="60" w:after="6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separate"/>
            </w:r>
            <w:r>
              <w:fldChar w:fldCharType="end"/>
            </w:r>
            <w:r>
              <w:rPr>
                <w:rFonts w:hint="eastAsia"/>
              </w:rPr>
              <w:t>)</w:t>
            </w:r>
          </w:p>
        </w:tc>
      </w:tr>
    </w:tbl>
    <w:p w14:paraId="0E039A8E" w14:textId="68AF260A" w:rsidR="00AA61B5" w:rsidRDefault="00AA61B5" w:rsidP="00AA61B5">
      <w:pPr>
        <w:spacing w:before="60" w:after="60"/>
        <w:ind w:left="842" w:firstLineChars="0" w:firstLine="238"/>
        <w:rPr>
          <w:b/>
          <w:bCs/>
        </w:rPr>
      </w:pPr>
      <w:r w:rsidRPr="00AA61B5">
        <w:rPr>
          <w:b/>
          <w:bCs/>
        </w:rPr>
        <w:t>c)</w:t>
      </w:r>
      <w:r w:rsidRPr="00AA61B5">
        <w:rPr>
          <w:b/>
          <w:bCs/>
        </w:rPr>
        <w:t>构建权重矩阵：</w:t>
      </w:r>
    </w:p>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AA61B5" w14:paraId="76152272" w14:textId="77777777" w:rsidTr="00652825">
        <w:trPr>
          <w:jc w:val="center"/>
        </w:trPr>
        <w:tc>
          <w:tcPr>
            <w:tcW w:w="8075" w:type="dxa"/>
            <w:vAlign w:val="center"/>
          </w:tcPr>
          <w:p w14:paraId="7D11B0CA" w14:textId="25477044" w:rsidR="00AA61B5" w:rsidRDefault="00AA61B5" w:rsidP="00652825">
            <w:pPr>
              <w:tabs>
                <w:tab w:val="center" w:pos="3930"/>
                <w:tab w:val="right" w:pos="7860"/>
              </w:tabs>
              <w:spacing w:before="60" w:after="60"/>
              <w:ind w:firstLineChars="0" w:firstLine="0"/>
            </w:pPr>
            <w:r>
              <w:tab/>
            </w:r>
            <w:r w:rsidR="009A1D06" w:rsidRPr="009A1D06">
              <w:rPr>
                <w:position w:val="-14"/>
              </w:rPr>
              <w:object w:dxaOrig="2761" w:dyaOrig="411" w14:anchorId="76A3982B">
                <v:shape id="_x0000_i1045" type="#_x0000_t75" style="width:138pt;height:21pt" o:ole="">
                  <v:imagedata r:id="rId61" o:title=""/>
                </v:shape>
                <o:OLEObject Type="Embed" ProgID="Equation.AxMath" ShapeID="_x0000_i1045" DrawAspect="Content" ObjectID="_1818749205" r:id="rId62"/>
              </w:object>
            </w:r>
          </w:p>
        </w:tc>
        <w:tc>
          <w:tcPr>
            <w:tcW w:w="985" w:type="dxa"/>
            <w:vAlign w:val="center"/>
          </w:tcPr>
          <w:p w14:paraId="2AB8294C" w14:textId="77777777" w:rsidR="00AA61B5" w:rsidRDefault="00AA61B5" w:rsidP="00652825">
            <w:pPr>
              <w:spacing w:before="60" w:after="6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separate"/>
            </w:r>
            <w:r>
              <w:fldChar w:fldCharType="end"/>
            </w:r>
            <w:r>
              <w:rPr>
                <w:rFonts w:hint="eastAsia"/>
              </w:rPr>
              <w:t>)</w:t>
            </w:r>
          </w:p>
        </w:tc>
      </w:tr>
    </w:tbl>
    <w:p w14:paraId="710EBA36" w14:textId="0C83D147" w:rsidR="00AA61B5" w:rsidRDefault="00AA61B5" w:rsidP="00AA61B5">
      <w:pPr>
        <w:spacing w:before="60" w:after="60"/>
        <w:ind w:left="842" w:firstLineChars="0" w:firstLine="238"/>
        <w:rPr>
          <w:b/>
          <w:bCs/>
        </w:rPr>
      </w:pPr>
      <w:r w:rsidRPr="00AA61B5">
        <w:rPr>
          <w:b/>
          <w:bCs/>
        </w:rPr>
        <w:t>d)</w:t>
      </w:r>
      <w:r w:rsidRPr="00AA61B5">
        <w:rPr>
          <w:b/>
          <w:bCs/>
        </w:rPr>
        <w:t>计算工作响应变量</w:t>
      </w:r>
      <w:r>
        <w:rPr>
          <w:rFonts w:hint="eastAsia"/>
          <w:b/>
          <w:bCs/>
        </w:rPr>
        <w:t>：</w:t>
      </w:r>
    </w:p>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AA61B5" w14:paraId="1A013097" w14:textId="77777777" w:rsidTr="00652825">
        <w:trPr>
          <w:jc w:val="center"/>
        </w:trPr>
        <w:tc>
          <w:tcPr>
            <w:tcW w:w="8075" w:type="dxa"/>
            <w:vAlign w:val="center"/>
          </w:tcPr>
          <w:p w14:paraId="2E9C59EE" w14:textId="74AD14D4" w:rsidR="00AA61B5" w:rsidRDefault="00AA61B5" w:rsidP="00652825">
            <w:pPr>
              <w:tabs>
                <w:tab w:val="center" w:pos="3930"/>
                <w:tab w:val="right" w:pos="7860"/>
              </w:tabs>
              <w:spacing w:before="60" w:after="60"/>
              <w:ind w:firstLineChars="0" w:firstLine="0"/>
            </w:pPr>
            <w:r>
              <w:tab/>
            </w:r>
            <w:r w:rsidR="009A1D06" w:rsidRPr="009A1D06">
              <w:rPr>
                <w:position w:val="-30"/>
              </w:rPr>
              <w:object w:dxaOrig="2624" w:dyaOrig="708" w14:anchorId="2E849030">
                <v:shape id="_x0000_i1046" type="#_x0000_t75" style="width:131.5pt;height:35pt" o:ole="">
                  <v:imagedata r:id="rId63" o:title=""/>
                </v:shape>
                <o:OLEObject Type="Embed" ProgID="Equation.AxMath" ShapeID="_x0000_i1046" DrawAspect="Content" ObjectID="_1818749206" r:id="rId64"/>
              </w:object>
            </w:r>
          </w:p>
        </w:tc>
        <w:tc>
          <w:tcPr>
            <w:tcW w:w="985" w:type="dxa"/>
            <w:vAlign w:val="center"/>
          </w:tcPr>
          <w:p w14:paraId="3F32C6CB" w14:textId="77777777" w:rsidR="00AA61B5" w:rsidRDefault="00AA61B5" w:rsidP="00652825">
            <w:pPr>
              <w:spacing w:before="60" w:after="6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separate"/>
            </w:r>
            <w:r>
              <w:fldChar w:fldCharType="end"/>
            </w:r>
            <w:r>
              <w:rPr>
                <w:rFonts w:hint="eastAsia"/>
              </w:rPr>
              <w:t>)</w:t>
            </w:r>
          </w:p>
        </w:tc>
      </w:tr>
    </w:tbl>
    <w:p w14:paraId="7BC3CE32" w14:textId="14945616" w:rsidR="00AA61B5" w:rsidRDefault="009A1D06" w:rsidP="00AA61B5">
      <w:pPr>
        <w:spacing w:before="60" w:after="60"/>
        <w:ind w:left="842" w:firstLineChars="0" w:firstLine="238"/>
        <w:rPr>
          <w:b/>
          <w:bCs/>
        </w:rPr>
      </w:pPr>
      <w:r w:rsidRPr="009A1D06">
        <w:rPr>
          <w:b/>
          <w:bCs/>
        </w:rPr>
        <w:t>e)</w:t>
      </w:r>
      <w:r w:rsidRPr="009A1D06">
        <w:rPr>
          <w:b/>
          <w:bCs/>
        </w:rPr>
        <w:t>参数更新公式：</w:t>
      </w:r>
    </w:p>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9A1D06" w14:paraId="766F4100" w14:textId="77777777" w:rsidTr="00652825">
        <w:trPr>
          <w:jc w:val="center"/>
        </w:trPr>
        <w:tc>
          <w:tcPr>
            <w:tcW w:w="8075" w:type="dxa"/>
            <w:vAlign w:val="center"/>
          </w:tcPr>
          <w:p w14:paraId="7095D1D0" w14:textId="7CDCFDE4" w:rsidR="009A1D06" w:rsidRDefault="009A1D06" w:rsidP="00652825">
            <w:pPr>
              <w:tabs>
                <w:tab w:val="center" w:pos="3930"/>
                <w:tab w:val="right" w:pos="7860"/>
              </w:tabs>
              <w:spacing w:before="60" w:after="60"/>
              <w:ind w:firstLineChars="0" w:firstLine="0"/>
            </w:pPr>
            <w:r>
              <w:tab/>
            </w:r>
            <w:r w:rsidRPr="009A1D06">
              <w:rPr>
                <w:position w:val="-13"/>
              </w:rPr>
              <w:object w:dxaOrig="4668" w:dyaOrig="397" w14:anchorId="0744AC62">
                <v:shape id="_x0000_i1047" type="#_x0000_t75" style="width:233.5pt;height:19.5pt" o:ole="">
                  <v:imagedata r:id="rId65" o:title=""/>
                </v:shape>
                <o:OLEObject Type="Embed" ProgID="Equation.AxMath" ShapeID="_x0000_i1047" DrawAspect="Content" ObjectID="_1818749207" r:id="rId66"/>
              </w:object>
            </w:r>
          </w:p>
        </w:tc>
        <w:tc>
          <w:tcPr>
            <w:tcW w:w="985" w:type="dxa"/>
            <w:vAlign w:val="center"/>
          </w:tcPr>
          <w:p w14:paraId="3E9F0AD4" w14:textId="77777777" w:rsidR="009A1D06" w:rsidRDefault="009A1D06" w:rsidP="00652825">
            <w:pPr>
              <w:spacing w:before="60" w:after="6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separate"/>
            </w:r>
            <w:r>
              <w:fldChar w:fldCharType="end"/>
            </w:r>
            <w:r>
              <w:rPr>
                <w:rFonts w:hint="eastAsia"/>
              </w:rPr>
              <w:t>)</w:t>
            </w:r>
          </w:p>
        </w:tc>
      </w:tr>
    </w:tbl>
    <w:p w14:paraId="4965E733" w14:textId="286E2147" w:rsidR="009A1D06" w:rsidRDefault="009A1D06" w:rsidP="009A1D06">
      <w:pPr>
        <w:spacing w:before="60" w:after="60"/>
        <w:ind w:left="842" w:firstLineChars="0" w:firstLine="238"/>
        <w:rPr>
          <w:b/>
          <w:bCs/>
        </w:rPr>
      </w:pPr>
      <w:r w:rsidRPr="009A1D06">
        <w:t>其中</w:t>
      </w:r>
      <w:r w:rsidRPr="009A1D06">
        <w:t>K</w:t>
      </w:r>
      <w:r w:rsidRPr="009A1D06">
        <w:t>为二阶差分惩罚矩阵，</w:t>
      </w:r>
      <w:r w:rsidRPr="009A1D06">
        <w:rPr>
          <w:position w:val="-12"/>
        </w:rPr>
        <w:object w:dxaOrig="196" w:dyaOrig="360" w14:anchorId="58C6D7E1">
          <v:shape id="_x0000_i1048" type="#_x0000_t75" style="width:10pt;height:18pt" o:ole="">
            <v:imagedata r:id="rId50" o:title=""/>
          </v:shape>
          <o:OLEObject Type="Embed" ProgID="Equation.AxMath" ShapeID="_x0000_i1048" DrawAspect="Content" ObjectID="_1818749208" r:id="rId67"/>
        </w:object>
      </w:r>
      <w:r w:rsidRPr="009A1D06">
        <w:t>=0.6</w:t>
      </w:r>
      <w:r w:rsidRPr="009A1D06">
        <w:t>为正则化参数</w:t>
      </w:r>
      <w:r w:rsidRPr="009A1D06">
        <w:rPr>
          <w:b/>
          <w:bCs/>
        </w:rPr>
        <w:t>。</w:t>
      </w:r>
    </w:p>
    <w:p w14:paraId="16E8DA60" w14:textId="72EBA13F" w:rsidR="009A1D06" w:rsidRDefault="009A1D06" w:rsidP="009A1D06">
      <w:pPr>
        <w:spacing w:before="60" w:after="60"/>
        <w:ind w:firstLineChars="0" w:firstLine="360"/>
        <w:rPr>
          <w:b/>
          <w:bCs/>
        </w:rPr>
      </w:pPr>
      <w:r w:rsidRPr="009A1D06">
        <w:rPr>
          <w:b/>
          <w:bCs/>
        </w:rPr>
        <w:t>步骤</w:t>
      </w:r>
      <w:r w:rsidRPr="009A1D06">
        <w:rPr>
          <w:b/>
          <w:bCs/>
        </w:rPr>
        <w:t>3</w:t>
      </w:r>
      <w:r w:rsidRPr="009A1D06">
        <w:rPr>
          <w:b/>
          <w:bCs/>
        </w:rPr>
        <w:t>：收敛判断</w:t>
      </w:r>
    </w:p>
    <w:p w14:paraId="71293266" w14:textId="15F796CB" w:rsidR="009A1D06" w:rsidRDefault="009A1D06" w:rsidP="009A1D06">
      <w:pPr>
        <w:spacing w:before="60" w:after="60"/>
        <w:ind w:left="720" w:firstLineChars="0" w:firstLine="360"/>
      </w:pPr>
      <w:r w:rsidRPr="009A1D06">
        <w:t>当满足</w:t>
      </w:r>
      <w:r w:rsidRPr="009A1D06">
        <w:rPr>
          <w:position w:val="-12"/>
        </w:rPr>
        <w:object w:dxaOrig="1784" w:dyaOrig="371" w14:anchorId="10ECF084">
          <v:shape id="_x0000_i1049" type="#_x0000_t75" style="width:89.5pt;height:18.5pt" o:ole="">
            <v:imagedata r:id="rId68" o:title=""/>
          </v:shape>
          <o:OLEObject Type="Embed" ProgID="Equation.AxMath" ShapeID="_x0000_i1049" DrawAspect="Content" ObjectID="_1818749209" r:id="rId69"/>
        </w:object>
      </w:r>
      <w:r>
        <w:rPr>
          <w:rFonts w:hint="eastAsia"/>
        </w:rPr>
        <w:t>时，</w:t>
      </w:r>
      <w:r w:rsidRPr="009A1D06">
        <w:t>算法收敛并输出最终参数估计。</w:t>
      </w:r>
    </w:p>
    <w:p w14:paraId="6828427F" w14:textId="603912CC" w:rsidR="009A1D06" w:rsidRDefault="009A1D06" w:rsidP="009A1D06">
      <w:pPr>
        <w:pStyle w:val="3"/>
        <w:spacing w:before="120" w:after="120"/>
      </w:pPr>
      <w:r>
        <w:rPr>
          <w:rFonts w:hint="eastAsia"/>
        </w:rPr>
        <w:t>算法求解结果</w:t>
      </w:r>
    </w:p>
    <w:p w14:paraId="649A614A" w14:textId="4303ECB1" w:rsidR="009A1D06" w:rsidRPr="009A1D06" w:rsidRDefault="005709C6" w:rsidP="009A1D06">
      <w:pPr>
        <w:spacing w:before="60" w:after="60"/>
        <w:ind w:firstLine="482"/>
      </w:pPr>
      <w:r>
        <w:rPr>
          <w:rFonts w:hint="eastAsia"/>
          <w:b/>
          <w:bCs/>
        </w:rPr>
        <w:t>最终达到的</w:t>
      </w:r>
      <w:r w:rsidR="009A1D06" w:rsidRPr="009A1D06">
        <w:rPr>
          <w:b/>
          <w:bCs/>
        </w:rPr>
        <w:t>算法收敛性能</w:t>
      </w:r>
      <w:r>
        <w:rPr>
          <w:rFonts w:hint="eastAsia"/>
          <w:b/>
          <w:bCs/>
        </w:rPr>
        <w:t>为</w:t>
      </w:r>
      <w:r w:rsidR="009A1D06" w:rsidRPr="009A1D06">
        <w:t>：</w:t>
      </w:r>
    </w:p>
    <w:p w14:paraId="11934301" w14:textId="77777777" w:rsidR="009A1D06" w:rsidRPr="009A1D06" w:rsidRDefault="009A1D06" w:rsidP="009A1D06">
      <w:pPr>
        <w:spacing w:before="60" w:after="60"/>
        <w:ind w:left="1200" w:firstLineChars="0" w:firstLine="0"/>
      </w:pPr>
      <w:r w:rsidRPr="009A1D06">
        <w:t>实际收敛迭代次数：</w:t>
      </w:r>
      <w:r w:rsidRPr="009A1D06">
        <w:t>15</w:t>
      </w:r>
      <w:r w:rsidRPr="009A1D06">
        <w:t>次</w:t>
      </w:r>
    </w:p>
    <w:p w14:paraId="597E3F26" w14:textId="77777777" w:rsidR="009A1D06" w:rsidRPr="009A1D06" w:rsidRDefault="009A1D06" w:rsidP="009A1D06">
      <w:pPr>
        <w:spacing w:before="60" w:after="60"/>
        <w:ind w:left="1200" w:firstLineChars="0" w:firstLine="0"/>
      </w:pPr>
      <w:r w:rsidRPr="009A1D06">
        <w:t>数值收敛精度：</w:t>
      </w:r>
      <w:r w:rsidRPr="009A1D06">
        <w:t>1.2×10</w:t>
      </w:r>
      <w:proofErr w:type="gramStart"/>
      <w:r w:rsidRPr="009A1D06">
        <w:t>^(</w:t>
      </w:r>
      <w:proofErr w:type="gramEnd"/>
      <w:r w:rsidRPr="009A1D06">
        <w:t>-7)</w:t>
      </w:r>
    </w:p>
    <w:p w14:paraId="5B498113" w14:textId="77777777" w:rsidR="009A1D06" w:rsidRPr="009A1D06" w:rsidRDefault="009A1D06" w:rsidP="009A1D06">
      <w:pPr>
        <w:spacing w:before="60" w:after="60"/>
        <w:ind w:left="1200" w:firstLineChars="0" w:firstLine="0"/>
      </w:pPr>
      <w:r w:rsidRPr="009A1D06">
        <w:lastRenderedPageBreak/>
        <w:t>总计算时间：</w:t>
      </w:r>
      <w:r w:rsidRPr="009A1D06">
        <w:t>2.34</w:t>
      </w:r>
      <w:r w:rsidRPr="009A1D06">
        <w:t>秒</w:t>
      </w:r>
    </w:p>
    <w:p w14:paraId="65B17C9D" w14:textId="65067F01" w:rsidR="005709C6" w:rsidRDefault="009A1D06" w:rsidP="005709C6">
      <w:pPr>
        <w:spacing w:before="60" w:after="60"/>
        <w:ind w:left="1200" w:firstLineChars="0" w:firstLine="0"/>
      </w:pPr>
      <w:r w:rsidRPr="009A1D06">
        <w:t>算法稳定性：无数值溢出或发散问题</w:t>
      </w:r>
    </w:p>
    <w:p w14:paraId="31A8714C" w14:textId="2D66B4B9" w:rsidR="009A1D06" w:rsidRPr="009A1D06" w:rsidRDefault="005709C6" w:rsidP="00480EF1">
      <w:pPr>
        <w:spacing w:before="60" w:after="60"/>
        <w:ind w:firstLineChars="0" w:firstLine="360"/>
      </w:pPr>
      <w:r>
        <w:rPr>
          <w:rFonts w:hint="eastAsia"/>
        </w:rPr>
        <w:t>性能相较于前模型得到了</w:t>
      </w:r>
      <w:r w:rsidRPr="005709C6">
        <w:rPr>
          <w:position w:val="-26"/>
        </w:rPr>
        <w:object w:dxaOrig="3718" w:dyaOrig="660" w14:anchorId="5907A2A8">
          <v:shape id="_x0000_i1050" type="#_x0000_t75" style="width:186pt;height:33pt" o:ole="">
            <v:imagedata r:id="rId70" o:title=""/>
          </v:shape>
          <o:OLEObject Type="Embed" ProgID="Equation.AxMath" ShapeID="_x0000_i1050" DrawAspect="Content" ObjectID="_1818749210" r:id="rId71"/>
        </w:object>
      </w:r>
      <w:r>
        <w:rPr>
          <w:rFonts w:hint="eastAsia"/>
        </w:rPr>
        <w:t>的提升，</w:t>
      </w:r>
      <w:r w:rsidRPr="006C5C6D">
        <w:t>R²</w:t>
      </w:r>
      <w:r>
        <w:rPr>
          <w:rFonts w:hint="eastAsia"/>
        </w:rPr>
        <w:t>值达到了</w:t>
      </w:r>
      <w:r w:rsidRPr="005709C6">
        <w:t>0.5190</w:t>
      </w:r>
      <w:r w:rsidRPr="005709C6">
        <w:t>，成功构建了高性能的</w:t>
      </w:r>
      <w:r w:rsidRPr="005709C6">
        <w:t>Y</w:t>
      </w:r>
      <w:r w:rsidRPr="005709C6">
        <w:t>染色体浓度预测模型。</w:t>
      </w:r>
    </w:p>
    <w:p w14:paraId="5B97FB87" w14:textId="04BCE003" w:rsidR="00DB1C4A" w:rsidRDefault="00DB1C4A" w:rsidP="00DB1C4A">
      <w:pPr>
        <w:pStyle w:val="2"/>
        <w:spacing w:before="120" w:after="120"/>
      </w:pPr>
      <w:r>
        <w:rPr>
          <w:rFonts w:hint="eastAsia"/>
        </w:rPr>
        <w:t>问题二模型建立</w:t>
      </w:r>
    </w:p>
    <w:p w14:paraId="58768A36" w14:textId="71EBAD07" w:rsidR="00DB1C4A" w:rsidRPr="00DB1C4A" w:rsidRDefault="00DB1C4A" w:rsidP="00DB1C4A">
      <w:pPr>
        <w:spacing w:before="60" w:after="60"/>
        <w:ind w:firstLine="480"/>
      </w:pPr>
      <w:r w:rsidRPr="00DB1C4A">
        <w:t>问题二要求对男胎孕妇的</w:t>
      </w:r>
      <w:r w:rsidRPr="00DB1C4A">
        <w:t>BMI</w:t>
      </w:r>
      <w:r w:rsidRPr="00DB1C4A">
        <w:t>进行合理分组，给出各组的</w:t>
      </w:r>
      <w:r w:rsidRPr="00DB1C4A">
        <w:t>BMI</w:t>
      </w:r>
      <w:r w:rsidRPr="00DB1C4A">
        <w:t>区间和最佳</w:t>
      </w:r>
      <w:r w:rsidRPr="00DB1C4A">
        <w:t>NIPT</w:t>
      </w:r>
      <w:r w:rsidRPr="00DB1C4A">
        <w:t>时点，使</w:t>
      </w:r>
      <w:r>
        <w:rPr>
          <w:rFonts w:hint="eastAsia"/>
        </w:rPr>
        <w:t>得</w:t>
      </w:r>
      <w:r w:rsidRPr="00DB1C4A">
        <w:t>孕妇</w:t>
      </w:r>
      <w:r>
        <w:rPr>
          <w:rFonts w:hint="eastAsia"/>
        </w:rPr>
        <w:t>的</w:t>
      </w:r>
      <w:r w:rsidRPr="00DB1C4A">
        <w:t>潜在风险最小，并分析检测误差的影响。我们采用渐进式建模策略，首先构建基于生存分析的</w:t>
      </w:r>
      <w:r w:rsidRPr="00DB1C4A">
        <w:t>v1.1</w:t>
      </w:r>
      <w:r w:rsidRPr="00DB1C4A">
        <w:t>基础模型，然后发展为多维风险评估的</w:t>
      </w:r>
      <w:r w:rsidRPr="00DB1C4A">
        <w:t>v</w:t>
      </w:r>
      <w:r>
        <w:rPr>
          <w:rFonts w:hint="eastAsia"/>
        </w:rPr>
        <w:t>1</w:t>
      </w:r>
      <w:r w:rsidRPr="00DB1C4A">
        <w:t>.2</w:t>
      </w:r>
      <w:r w:rsidRPr="00DB1C4A">
        <w:t>增强模型，实现从简单统计分析到复杂风险优化的模型演进。</w:t>
      </w:r>
    </w:p>
    <w:p w14:paraId="588E2C20" w14:textId="44A7C605" w:rsidR="00BD5DB4" w:rsidRPr="00394F00" w:rsidRDefault="00DB1C4A">
      <w:pPr>
        <w:pStyle w:val="3"/>
        <w:spacing w:before="120" w:after="120"/>
      </w:pPr>
      <w:r>
        <w:rPr>
          <w:rFonts w:hint="eastAsia"/>
        </w:rPr>
        <w:t>初步方案：基于生存分析</w:t>
      </w:r>
      <w:r w:rsidR="00941C56">
        <w:rPr>
          <w:rFonts w:hint="eastAsia"/>
        </w:rPr>
        <w:t>模型的建设（</w:t>
      </w:r>
      <w:r>
        <w:rPr>
          <w:rFonts w:hint="eastAsia"/>
        </w:rPr>
        <w:t>v1.1</w:t>
      </w:r>
      <w:r w:rsidR="00941C56">
        <w:rPr>
          <w:rFonts w:hint="eastAsia"/>
        </w:rPr>
        <w:t>）</w:t>
      </w:r>
    </w:p>
    <w:p w14:paraId="335785BD" w14:textId="77777777" w:rsidR="00F80E36" w:rsidRDefault="00DB1C4A">
      <w:pPr>
        <w:spacing w:before="60" w:after="60"/>
        <w:ind w:firstLine="480"/>
      </w:pPr>
      <w:r>
        <w:rPr>
          <w:rFonts w:hint="eastAsia"/>
        </w:rPr>
        <w:t>初步模型将</w:t>
      </w:r>
      <w:r>
        <w:rPr>
          <w:rFonts w:hint="eastAsia"/>
        </w:rPr>
        <w:t>NIPT</w:t>
      </w:r>
      <w:r>
        <w:rPr>
          <w:rFonts w:hint="eastAsia"/>
        </w:rPr>
        <w:t>检测过程建模为生存分析问题，将</w:t>
      </w:r>
      <w:r>
        <w:rPr>
          <w:rFonts w:hint="eastAsia"/>
        </w:rPr>
        <w:t>Y</w:t>
      </w:r>
      <w:r>
        <w:rPr>
          <w:rFonts w:hint="eastAsia"/>
        </w:rPr>
        <w:t>染色体浓度首次到达</w:t>
      </w:r>
      <w:r>
        <w:rPr>
          <w:rFonts w:hint="eastAsia"/>
        </w:rPr>
        <w:t>4%</w:t>
      </w:r>
      <w:r>
        <w:rPr>
          <w:rFonts w:hint="eastAsia"/>
        </w:rPr>
        <w:t>的行为视为“事件”，对应的孕周为“事件时间”，</w:t>
      </w:r>
      <w:r w:rsidRPr="00DB1C4A">
        <w:t>核心思想是通过</w:t>
      </w:r>
      <w:r w:rsidRPr="00DB1C4A">
        <w:t>Kaplan-Meier</w:t>
      </w:r>
      <w:r w:rsidRPr="00DB1C4A">
        <w:t>生存函数估计各</w:t>
      </w:r>
      <w:r w:rsidRPr="00DB1C4A">
        <w:t>BMI</w:t>
      </w:r>
      <w:r w:rsidRPr="00DB1C4A">
        <w:t>组的达标概率分布，进而优化</w:t>
      </w:r>
      <w:r>
        <w:rPr>
          <w:rFonts w:hint="eastAsia"/>
        </w:rPr>
        <w:t>NIPT</w:t>
      </w:r>
      <w:r>
        <w:rPr>
          <w:rFonts w:hint="eastAsia"/>
        </w:rPr>
        <w:t>的</w:t>
      </w:r>
      <w:r w:rsidRPr="00DB1C4A">
        <w:t>检测时点</w:t>
      </w:r>
      <w:r>
        <w:rPr>
          <w:rFonts w:hint="eastAsia"/>
        </w:rPr>
        <w:t>。</w:t>
      </w:r>
    </w:p>
    <w:p w14:paraId="613F99BF" w14:textId="70B6E40C" w:rsidR="00BD5DB4" w:rsidRDefault="00DB1C4A">
      <w:pPr>
        <w:spacing w:before="60" w:after="60"/>
        <w:ind w:firstLine="480"/>
      </w:pPr>
      <w:r w:rsidRPr="00DB1C4A">
        <w:t>对于在观察期内未达标的样本，采用右</w:t>
      </w:r>
      <w:proofErr w:type="gramStart"/>
      <w:r w:rsidRPr="00DB1C4A">
        <w:t>删</w:t>
      </w:r>
      <w:proofErr w:type="gramEnd"/>
      <w:r w:rsidRPr="00DB1C4A">
        <w:t>失处理，</w:t>
      </w:r>
      <w:proofErr w:type="gramStart"/>
      <w:r w:rsidRPr="00DB1C4A">
        <w:t>删</w:t>
      </w:r>
      <w:proofErr w:type="gramEnd"/>
      <w:r w:rsidRPr="00DB1C4A">
        <w:t>失时间为最后一次检测的孕周</w:t>
      </w:r>
      <w:r>
        <w:rPr>
          <w:rFonts w:hint="eastAsia"/>
        </w:rPr>
        <w:t>，基于此构建时间</w:t>
      </w:r>
      <w:r>
        <w:rPr>
          <w:rFonts w:hint="eastAsia"/>
        </w:rPr>
        <w:t>-</w:t>
      </w:r>
      <w:r>
        <w:rPr>
          <w:rFonts w:hint="eastAsia"/>
        </w:rPr>
        <w:t>事件数据集：</w:t>
      </w:r>
    </w:p>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DB1C4A" w14:paraId="3A5E0EB7" w14:textId="77777777" w:rsidTr="00652825">
        <w:trPr>
          <w:jc w:val="center"/>
        </w:trPr>
        <w:tc>
          <w:tcPr>
            <w:tcW w:w="8075" w:type="dxa"/>
            <w:vAlign w:val="center"/>
          </w:tcPr>
          <w:p w14:paraId="1FEA04B6" w14:textId="4E7E032C" w:rsidR="00DB1C4A" w:rsidRDefault="00DB1C4A" w:rsidP="00652825">
            <w:pPr>
              <w:tabs>
                <w:tab w:val="center" w:pos="3930"/>
                <w:tab w:val="right" w:pos="7860"/>
              </w:tabs>
              <w:spacing w:before="60" w:after="60"/>
              <w:ind w:firstLineChars="0" w:firstLine="0"/>
            </w:pPr>
            <w:r>
              <w:tab/>
            </w:r>
            <w:r w:rsidRPr="00DB1C4A">
              <w:rPr>
                <w:position w:val="-13"/>
              </w:rPr>
              <w:object w:dxaOrig="3315" w:dyaOrig="380" w14:anchorId="12354022">
                <v:shape id="_x0000_i1051" type="#_x0000_t75" style="width:165.5pt;height:19pt" o:ole="">
                  <v:imagedata r:id="rId72" o:title=""/>
                </v:shape>
                <o:OLEObject Type="Embed" ProgID="Equation.AxMath" ShapeID="_x0000_i1051" DrawAspect="Content" ObjectID="_1818749211" r:id="rId73"/>
              </w:object>
            </w:r>
          </w:p>
        </w:tc>
        <w:tc>
          <w:tcPr>
            <w:tcW w:w="985" w:type="dxa"/>
            <w:vAlign w:val="center"/>
          </w:tcPr>
          <w:p w14:paraId="6FC381F9" w14:textId="77777777" w:rsidR="00DB1C4A" w:rsidRDefault="00DB1C4A" w:rsidP="00652825">
            <w:pPr>
              <w:spacing w:before="60" w:after="6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separate"/>
            </w:r>
            <w:r>
              <w:fldChar w:fldCharType="end"/>
            </w:r>
            <w:r>
              <w:rPr>
                <w:rFonts w:hint="eastAsia"/>
              </w:rPr>
              <w:t>)</w:t>
            </w:r>
          </w:p>
        </w:tc>
      </w:tr>
    </w:tbl>
    <w:p w14:paraId="229CC6E9" w14:textId="3FB2745C" w:rsidR="00DB1C4A" w:rsidRDefault="00DB1C4A">
      <w:pPr>
        <w:spacing w:before="60" w:after="60"/>
        <w:ind w:firstLine="480"/>
      </w:pPr>
      <w:r>
        <w:rPr>
          <w:rFonts w:hint="eastAsia"/>
        </w:rPr>
        <w:t>其中</w:t>
      </w:r>
      <w:r w:rsidRPr="00DB1C4A">
        <w:rPr>
          <w:position w:val="-12"/>
        </w:rPr>
        <w:object w:dxaOrig="320" w:dyaOrig="366" w14:anchorId="180326C6">
          <v:shape id="_x0000_i1052" type="#_x0000_t75" style="width:16pt;height:18.5pt" o:ole="">
            <v:imagedata r:id="rId74" o:title=""/>
          </v:shape>
          <o:OLEObject Type="Embed" ProgID="Equation.AxMath" ShapeID="_x0000_i1052" DrawAspect="Content" ObjectID="_1818749212" r:id="rId75"/>
        </w:object>
      </w:r>
      <w:r>
        <w:rPr>
          <w:rFonts w:hint="eastAsia"/>
        </w:rPr>
        <w:t>为真实事件时间，</w:t>
      </w:r>
      <w:r w:rsidRPr="00DB1C4A">
        <w:rPr>
          <w:position w:val="-12"/>
        </w:rPr>
        <w:object w:dxaOrig="272" w:dyaOrig="363" w14:anchorId="1B89EF69">
          <v:shape id="_x0000_i1053" type="#_x0000_t75" style="width:13.5pt;height:18pt" o:ole="">
            <v:imagedata r:id="rId76" o:title=""/>
          </v:shape>
          <o:OLEObject Type="Embed" ProgID="Equation.AxMath" ShapeID="_x0000_i1053" DrawAspect="Content" ObjectID="_1818749213" r:id="rId77"/>
        </w:object>
      </w:r>
      <w:r>
        <w:rPr>
          <w:rFonts w:hint="eastAsia"/>
        </w:rPr>
        <w:t>为</w:t>
      </w:r>
      <w:proofErr w:type="gramStart"/>
      <w:r>
        <w:rPr>
          <w:rFonts w:hint="eastAsia"/>
        </w:rPr>
        <w:t>删</w:t>
      </w:r>
      <w:proofErr w:type="gramEnd"/>
      <w:r>
        <w:rPr>
          <w:rFonts w:hint="eastAsia"/>
        </w:rPr>
        <w:t>失时间，</w:t>
      </w:r>
      <w:r w:rsidRPr="00DB1C4A">
        <w:rPr>
          <w:position w:val="-12"/>
        </w:rPr>
        <w:object w:dxaOrig="223" w:dyaOrig="363" w14:anchorId="660A3918">
          <v:shape id="_x0000_i1054" type="#_x0000_t75" style="width:11pt;height:18pt" o:ole="">
            <v:imagedata r:id="rId78" o:title=""/>
          </v:shape>
          <o:OLEObject Type="Embed" ProgID="Equation.AxMath" ShapeID="_x0000_i1054" DrawAspect="Content" ObjectID="_1818749214" r:id="rId79"/>
        </w:object>
      </w:r>
      <w:r>
        <w:rPr>
          <w:rFonts w:hint="eastAsia"/>
        </w:rPr>
        <w:t>为事件指示变量</w:t>
      </w:r>
      <w:r w:rsidR="00F80E36">
        <w:rPr>
          <w:rFonts w:hint="eastAsia"/>
        </w:rPr>
        <w:t>。</w:t>
      </w:r>
    </w:p>
    <w:p w14:paraId="2A6E9003" w14:textId="3F65972A" w:rsidR="00F80E36" w:rsidRDefault="00F80E36">
      <w:pPr>
        <w:spacing w:before="60" w:after="60"/>
        <w:ind w:firstLine="480"/>
      </w:pPr>
      <w:r w:rsidRPr="00F80E36">
        <w:rPr>
          <w:rFonts w:hint="eastAsia"/>
        </w:rPr>
        <w:t>而后</w:t>
      </w:r>
      <w:r w:rsidRPr="00F80E36">
        <w:t>采用四分位数方法对男胎孕妇</w:t>
      </w:r>
      <w:r w:rsidRPr="00F80E36">
        <w:t>BMI</w:t>
      </w:r>
      <w:r w:rsidRPr="00F80E36">
        <w:t>进行分组，确保各组样本量相对均衡：</w:t>
      </w:r>
    </w:p>
    <w:p w14:paraId="063087BB" w14:textId="2B0F21AF" w:rsidR="00F80E36" w:rsidRDefault="00F80E36" w:rsidP="00F80E36">
      <w:pPr>
        <w:pStyle w:val="a0"/>
      </w:pPr>
      <w:r>
        <w:rPr>
          <w:rFonts w:hint="eastAsia"/>
        </w:rPr>
        <w:t>BMI</w:t>
      </w:r>
      <w:r>
        <w:rPr>
          <w:rFonts w:hint="eastAsia"/>
        </w:rPr>
        <w:t>分组表</w:t>
      </w:r>
    </w:p>
    <w:tbl>
      <w:tblPr>
        <w:tblStyle w:val="afb"/>
        <w:tblW w:w="0" w:type="auto"/>
        <w:tblLook w:val="04A0" w:firstRow="1" w:lastRow="0" w:firstColumn="1" w:lastColumn="0" w:noHBand="0" w:noVBand="1"/>
      </w:tblPr>
      <w:tblGrid>
        <w:gridCol w:w="4530"/>
        <w:gridCol w:w="4530"/>
      </w:tblGrid>
      <w:tr w:rsidR="00F80E36" w14:paraId="6F345290" w14:textId="77777777" w:rsidTr="00F80E36">
        <w:trPr>
          <w:cnfStyle w:val="100000000000" w:firstRow="1" w:lastRow="0" w:firstColumn="0" w:lastColumn="0" w:oddVBand="0" w:evenVBand="0" w:oddHBand="0" w:evenHBand="0" w:firstRowFirstColumn="0" w:firstRowLastColumn="0" w:lastRowFirstColumn="0" w:lastRowLastColumn="0"/>
        </w:trPr>
        <w:tc>
          <w:tcPr>
            <w:tcW w:w="4530" w:type="dxa"/>
          </w:tcPr>
          <w:p w14:paraId="07525DBA" w14:textId="3D853075" w:rsidR="00F80E36" w:rsidRDefault="00F80E36" w:rsidP="00F80E36">
            <w:pPr>
              <w:spacing w:before="60" w:after="60"/>
              <w:ind w:firstLineChars="0" w:firstLine="0"/>
              <w:jc w:val="center"/>
            </w:pPr>
            <w:r>
              <w:rPr>
                <w:rFonts w:hint="eastAsia"/>
              </w:rPr>
              <w:t>组数</w:t>
            </w:r>
          </w:p>
        </w:tc>
        <w:tc>
          <w:tcPr>
            <w:tcW w:w="4530" w:type="dxa"/>
          </w:tcPr>
          <w:p w14:paraId="7DE25719" w14:textId="0F8194A7" w:rsidR="00F80E36" w:rsidRDefault="00F80E36" w:rsidP="00F80E36">
            <w:pPr>
              <w:spacing w:before="60" w:after="60"/>
              <w:ind w:firstLineChars="0" w:firstLine="0"/>
              <w:jc w:val="center"/>
            </w:pPr>
            <w:r>
              <w:rPr>
                <w:rFonts w:hint="eastAsia"/>
              </w:rPr>
              <w:t>BMI</w:t>
            </w:r>
            <w:r>
              <w:rPr>
                <w:rFonts w:hint="eastAsia"/>
              </w:rPr>
              <w:t>值范围</w:t>
            </w:r>
          </w:p>
        </w:tc>
      </w:tr>
      <w:tr w:rsidR="00F80E36" w14:paraId="6B35A202" w14:textId="77777777" w:rsidTr="00F80E36">
        <w:tc>
          <w:tcPr>
            <w:tcW w:w="4530" w:type="dxa"/>
          </w:tcPr>
          <w:p w14:paraId="45506183" w14:textId="526FF99D" w:rsidR="00F80E36" w:rsidRDefault="00F80E36" w:rsidP="00F80E36">
            <w:pPr>
              <w:spacing w:before="60" w:after="60"/>
              <w:ind w:firstLineChars="0" w:firstLine="0"/>
              <w:jc w:val="center"/>
            </w:pPr>
            <w:r>
              <w:rPr>
                <w:rFonts w:hint="eastAsia"/>
              </w:rPr>
              <w:t>Q1</w:t>
            </w:r>
          </w:p>
        </w:tc>
        <w:tc>
          <w:tcPr>
            <w:tcW w:w="4530" w:type="dxa"/>
          </w:tcPr>
          <w:p w14:paraId="37B9BA87" w14:textId="228C4FC9" w:rsidR="00F80E36" w:rsidRDefault="00F80E36" w:rsidP="00F80E36">
            <w:pPr>
              <w:spacing w:before="60" w:after="60"/>
              <w:ind w:firstLineChars="0" w:firstLine="0"/>
              <w:jc w:val="center"/>
            </w:pPr>
            <w:r w:rsidRPr="00F80E36">
              <w:t>BMI&lt;29.76kg/m²</w:t>
            </w:r>
          </w:p>
        </w:tc>
      </w:tr>
      <w:tr w:rsidR="00F80E36" w14:paraId="268290B5" w14:textId="77777777" w:rsidTr="00F80E36">
        <w:tc>
          <w:tcPr>
            <w:tcW w:w="4530" w:type="dxa"/>
          </w:tcPr>
          <w:p w14:paraId="0395262F" w14:textId="18886F8A" w:rsidR="00F80E36" w:rsidRDefault="00F80E36" w:rsidP="00F80E36">
            <w:pPr>
              <w:spacing w:before="60" w:after="60"/>
              <w:ind w:firstLineChars="0" w:firstLine="0"/>
              <w:jc w:val="center"/>
            </w:pPr>
            <w:r>
              <w:rPr>
                <w:rFonts w:hint="eastAsia"/>
              </w:rPr>
              <w:t>Q2</w:t>
            </w:r>
          </w:p>
        </w:tc>
        <w:tc>
          <w:tcPr>
            <w:tcW w:w="4530" w:type="dxa"/>
          </w:tcPr>
          <w:p w14:paraId="0BE68B81" w14:textId="0687B7E6" w:rsidR="00F80E36" w:rsidRDefault="00F80E36" w:rsidP="00F80E36">
            <w:pPr>
              <w:spacing w:before="60" w:after="60"/>
              <w:ind w:firstLineChars="0" w:firstLine="0"/>
              <w:jc w:val="center"/>
            </w:pPr>
            <w:r w:rsidRPr="00F80E36">
              <w:t>BMI</w:t>
            </w:r>
            <w:proofErr w:type="gramStart"/>
            <w:r w:rsidRPr="00F80E36">
              <w:rPr>
                <w:rFonts w:ascii="Cambria Math" w:hAnsi="Cambria Math" w:cs="Cambria Math"/>
              </w:rPr>
              <w:t>∈</w:t>
            </w:r>
            <w:r w:rsidRPr="00F80E36">
              <w:t>[</w:t>
            </w:r>
            <w:proofErr w:type="gramEnd"/>
            <w:r w:rsidRPr="00F80E36">
              <w:t>29.76,31.</w:t>
            </w:r>
            <w:proofErr w:type="gramStart"/>
            <w:r w:rsidRPr="00F80E36">
              <w:t>29)kg</w:t>
            </w:r>
            <w:proofErr w:type="gramEnd"/>
            <w:r w:rsidRPr="00F80E36">
              <w:t>/m</w:t>
            </w:r>
            <w:r w:rsidRPr="00F80E36">
              <w:rPr>
                <w:rFonts w:cs="Times New Roman"/>
              </w:rPr>
              <w:t>²</w:t>
            </w:r>
          </w:p>
        </w:tc>
      </w:tr>
      <w:tr w:rsidR="00F80E36" w14:paraId="4D6E01CB" w14:textId="77777777" w:rsidTr="00F80E36">
        <w:tc>
          <w:tcPr>
            <w:tcW w:w="4530" w:type="dxa"/>
          </w:tcPr>
          <w:p w14:paraId="79F6361C" w14:textId="3CB068D2" w:rsidR="00F80E36" w:rsidRDefault="00F80E36" w:rsidP="00F80E36">
            <w:pPr>
              <w:spacing w:before="60" w:after="60"/>
              <w:ind w:firstLineChars="0" w:firstLine="0"/>
              <w:jc w:val="center"/>
            </w:pPr>
            <w:r>
              <w:rPr>
                <w:rFonts w:hint="eastAsia"/>
              </w:rPr>
              <w:t>Q3</w:t>
            </w:r>
          </w:p>
        </w:tc>
        <w:tc>
          <w:tcPr>
            <w:tcW w:w="4530" w:type="dxa"/>
          </w:tcPr>
          <w:p w14:paraId="7586BF83" w14:textId="1FA697CC" w:rsidR="00F80E36" w:rsidRDefault="00F80E36" w:rsidP="00F80E36">
            <w:pPr>
              <w:spacing w:before="60" w:after="60"/>
              <w:ind w:firstLineChars="0" w:firstLine="0"/>
              <w:jc w:val="center"/>
            </w:pPr>
            <w:r w:rsidRPr="00F80E36">
              <w:t>BMI</w:t>
            </w:r>
            <w:proofErr w:type="gramStart"/>
            <w:r w:rsidRPr="00F80E36">
              <w:rPr>
                <w:rFonts w:ascii="Cambria Math" w:hAnsi="Cambria Math" w:cs="Cambria Math"/>
              </w:rPr>
              <w:t>∈</w:t>
            </w:r>
            <w:r w:rsidRPr="00F80E36">
              <w:t>[</w:t>
            </w:r>
            <w:proofErr w:type="gramEnd"/>
            <w:r w:rsidRPr="00F80E36">
              <w:t>31.29,33.</w:t>
            </w:r>
            <w:proofErr w:type="gramStart"/>
            <w:r w:rsidRPr="00F80E36">
              <w:t>36)kg</w:t>
            </w:r>
            <w:proofErr w:type="gramEnd"/>
            <w:r w:rsidRPr="00F80E36">
              <w:t>/m</w:t>
            </w:r>
            <w:r w:rsidRPr="00F80E36">
              <w:rPr>
                <w:rFonts w:cs="Times New Roman"/>
              </w:rPr>
              <w:t>²</w:t>
            </w:r>
          </w:p>
        </w:tc>
      </w:tr>
      <w:tr w:rsidR="00F80E36" w14:paraId="2EBCCD59" w14:textId="77777777" w:rsidTr="00F80E36">
        <w:tc>
          <w:tcPr>
            <w:tcW w:w="4530" w:type="dxa"/>
          </w:tcPr>
          <w:p w14:paraId="1047B6AB" w14:textId="0AA3EA06" w:rsidR="00F80E36" w:rsidRDefault="00F80E36" w:rsidP="00F80E36">
            <w:pPr>
              <w:spacing w:before="60" w:after="60"/>
              <w:ind w:firstLineChars="0" w:firstLine="0"/>
              <w:jc w:val="center"/>
            </w:pPr>
            <w:r>
              <w:rPr>
                <w:rFonts w:hint="eastAsia"/>
              </w:rPr>
              <w:t>Q4</w:t>
            </w:r>
          </w:p>
        </w:tc>
        <w:tc>
          <w:tcPr>
            <w:tcW w:w="4530" w:type="dxa"/>
          </w:tcPr>
          <w:p w14:paraId="2A378382" w14:textId="06CDB24B" w:rsidR="00F80E36" w:rsidRDefault="00F80E36" w:rsidP="00F80E36">
            <w:pPr>
              <w:spacing w:before="60" w:after="60"/>
              <w:ind w:firstLineChars="0" w:firstLine="0"/>
              <w:jc w:val="center"/>
            </w:pPr>
            <w:r w:rsidRPr="00F80E36">
              <w:t>BMI&gt;33.36kg/m²</w:t>
            </w:r>
          </w:p>
        </w:tc>
      </w:tr>
    </w:tbl>
    <w:p w14:paraId="47BE80E2" w14:textId="321019AD" w:rsidR="00F80E36" w:rsidRDefault="00F80E36">
      <w:pPr>
        <w:spacing w:before="60" w:after="60"/>
        <w:ind w:firstLine="480"/>
      </w:pPr>
      <w:r>
        <w:rPr>
          <w:rFonts w:hint="eastAsia"/>
        </w:rPr>
        <w:t>分组后</w:t>
      </w:r>
      <w:r w:rsidRPr="00F80E36">
        <w:t>对各</w:t>
      </w:r>
      <w:r w:rsidRPr="00F80E36">
        <w:t>BMI</w:t>
      </w:r>
      <w:r w:rsidRPr="00F80E36">
        <w:t>组分别</w:t>
      </w:r>
      <w:r w:rsidR="00B307A1" w:rsidRPr="00B307A1">
        <w:t>采用</w:t>
      </w:r>
      <w:r w:rsidR="00B307A1" w:rsidRPr="00B307A1">
        <w:t>Kaplan-Meier</w:t>
      </w:r>
      <w:r w:rsidR="00B307A1" w:rsidRPr="00B307A1">
        <w:t>估计器</w:t>
      </w:r>
      <w:r w:rsidRPr="00F80E36">
        <w:t>估计生存函数</w:t>
      </w:r>
      <w:r w:rsidRPr="00F80E36">
        <w:rPr>
          <w:position w:val="-12"/>
        </w:rPr>
        <w:object w:dxaOrig="502" w:dyaOrig="375" w14:anchorId="1B0E3FBE">
          <v:shape id="_x0000_i1055" type="#_x0000_t75" style="width:25pt;height:19pt" o:ole="">
            <v:imagedata r:id="rId80" o:title=""/>
          </v:shape>
          <o:OLEObject Type="Embed" ProgID="Equation.AxMath" ShapeID="_x0000_i1055" DrawAspect="Content" ObjectID="_1818749215" r:id="rId81"/>
        </w:object>
      </w:r>
      <w:r>
        <w:rPr>
          <w:rFonts w:hint="eastAsia"/>
        </w:rPr>
        <w:t>，表示在时刻</w:t>
      </w:r>
      <w:r w:rsidRPr="00F80E36">
        <w:rPr>
          <w:position w:val="-12"/>
        </w:rPr>
        <w:object w:dxaOrig="143" w:dyaOrig="360" w14:anchorId="7929C4B1">
          <v:shape id="_x0000_i1056" type="#_x0000_t75" style="width:7pt;height:18pt" o:ole="">
            <v:imagedata r:id="rId82" o:title=""/>
          </v:shape>
          <o:OLEObject Type="Embed" ProgID="Equation.AxMath" ShapeID="_x0000_i1056" DrawAspect="Content" ObjectID="_1818749216" r:id="rId83"/>
        </w:object>
      </w:r>
      <w:r w:rsidRPr="00F80E36">
        <w:t>仍未达标的概率：</w:t>
      </w:r>
    </w:p>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F80E36" w14:paraId="6C35738D" w14:textId="77777777" w:rsidTr="00652825">
        <w:trPr>
          <w:jc w:val="center"/>
        </w:trPr>
        <w:tc>
          <w:tcPr>
            <w:tcW w:w="8075" w:type="dxa"/>
            <w:vAlign w:val="center"/>
          </w:tcPr>
          <w:p w14:paraId="4CCCECC4" w14:textId="26D8C147" w:rsidR="00F80E36" w:rsidRDefault="00F80E36" w:rsidP="00652825">
            <w:pPr>
              <w:tabs>
                <w:tab w:val="center" w:pos="3930"/>
                <w:tab w:val="right" w:pos="7860"/>
              </w:tabs>
              <w:spacing w:before="60" w:after="60"/>
              <w:ind w:firstLineChars="0" w:firstLine="0"/>
            </w:pPr>
            <w:r>
              <w:tab/>
            </w:r>
            <w:r w:rsidRPr="00F80E36">
              <w:rPr>
                <w:position w:val="-34"/>
              </w:rPr>
              <w:object w:dxaOrig="2106" w:dyaOrig="751" w14:anchorId="39C16F05">
                <v:shape id="_x0000_i1057" type="#_x0000_t75" style="width:105pt;height:37.5pt" o:ole="">
                  <v:imagedata r:id="rId84" o:title=""/>
                </v:shape>
                <o:OLEObject Type="Embed" ProgID="Equation.AxMath" ShapeID="_x0000_i1057" DrawAspect="Content" ObjectID="_1818749217" r:id="rId85"/>
              </w:object>
            </w:r>
          </w:p>
        </w:tc>
        <w:tc>
          <w:tcPr>
            <w:tcW w:w="985" w:type="dxa"/>
            <w:vAlign w:val="center"/>
          </w:tcPr>
          <w:p w14:paraId="6CA40A8B" w14:textId="77777777" w:rsidR="00F80E36" w:rsidRDefault="00F80E36" w:rsidP="00652825">
            <w:pPr>
              <w:spacing w:before="60" w:after="6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separate"/>
            </w:r>
            <w:r>
              <w:fldChar w:fldCharType="end"/>
            </w:r>
            <w:r>
              <w:rPr>
                <w:rFonts w:hint="eastAsia"/>
              </w:rPr>
              <w:t>)</w:t>
            </w:r>
          </w:p>
        </w:tc>
      </w:tr>
    </w:tbl>
    <w:p w14:paraId="623F118C" w14:textId="5D96785F" w:rsidR="00F80E36" w:rsidRDefault="00F80E36">
      <w:pPr>
        <w:spacing w:before="60" w:after="60"/>
        <w:ind w:firstLine="480"/>
      </w:pPr>
      <w:r>
        <w:rPr>
          <w:rFonts w:hint="eastAsia"/>
        </w:rPr>
        <w:t>其中</w:t>
      </w:r>
      <w:r w:rsidRPr="00F80E36">
        <w:rPr>
          <w:position w:val="-12"/>
        </w:rPr>
        <w:object w:dxaOrig="233" w:dyaOrig="363" w14:anchorId="20D973C8">
          <v:shape id="_x0000_i1058" type="#_x0000_t75" style="width:11.5pt;height:18pt" o:ole="">
            <v:imagedata r:id="rId86" o:title=""/>
          </v:shape>
          <o:OLEObject Type="Embed" ProgID="Equation.AxMath" ShapeID="_x0000_i1058" DrawAspect="Content" ObjectID="_1818749218" r:id="rId87"/>
        </w:object>
      </w:r>
      <w:r>
        <w:rPr>
          <w:rFonts w:hint="eastAsia"/>
        </w:rPr>
        <w:t>为</w:t>
      </w:r>
      <w:r w:rsidRPr="00F80E36">
        <w:rPr>
          <w:position w:val="-12"/>
        </w:rPr>
        <w:object w:dxaOrig="190" w:dyaOrig="363" w14:anchorId="64400A8B">
          <v:shape id="_x0000_i1059" type="#_x0000_t75" style="width:9.5pt;height:18pt" o:ole="">
            <v:imagedata r:id="rId88" o:title=""/>
          </v:shape>
          <o:OLEObject Type="Embed" ProgID="Equation.AxMath" ShapeID="_x0000_i1059" DrawAspect="Content" ObjectID="_1818749219" r:id="rId89"/>
        </w:object>
      </w:r>
      <w:r>
        <w:rPr>
          <w:rFonts w:hint="eastAsia"/>
        </w:rPr>
        <w:t>时刻的时间数，而</w:t>
      </w:r>
      <w:r w:rsidRPr="00F80E36">
        <w:rPr>
          <w:position w:val="-12"/>
        </w:rPr>
        <w:object w:dxaOrig="245" w:dyaOrig="363" w14:anchorId="702DA59E">
          <v:shape id="_x0000_i1060" type="#_x0000_t75" style="width:12.5pt;height:18pt" o:ole="">
            <v:imagedata r:id="rId90" o:title=""/>
          </v:shape>
          <o:OLEObject Type="Embed" ProgID="Equation.AxMath" ShapeID="_x0000_i1060" DrawAspect="Content" ObjectID="_1818749220" r:id="rId91"/>
        </w:object>
      </w:r>
      <w:r>
        <w:rPr>
          <w:rFonts w:hint="eastAsia"/>
        </w:rPr>
        <w:t>为风险集大小。</w:t>
      </w:r>
    </w:p>
    <w:p w14:paraId="15B1C4AF" w14:textId="4180BBC5" w:rsidR="00F80E36" w:rsidRDefault="00F80E36">
      <w:pPr>
        <w:spacing w:before="60" w:after="60"/>
        <w:ind w:firstLine="480"/>
      </w:pPr>
      <w:r>
        <w:rPr>
          <w:rFonts w:hint="eastAsia"/>
        </w:rPr>
        <w:t>确立后再</w:t>
      </w:r>
      <w:r w:rsidRPr="00F80E36">
        <w:t>定义简化风险函数以平衡检测失败风险与延迟成本：</w:t>
      </w:r>
    </w:p>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F80E36" w14:paraId="6D902E3C" w14:textId="77777777" w:rsidTr="00652825">
        <w:trPr>
          <w:jc w:val="center"/>
        </w:trPr>
        <w:tc>
          <w:tcPr>
            <w:tcW w:w="8075" w:type="dxa"/>
            <w:vAlign w:val="center"/>
          </w:tcPr>
          <w:p w14:paraId="2CF1AB24" w14:textId="0734EEB4" w:rsidR="00F80E36" w:rsidRDefault="00F80E36" w:rsidP="00652825">
            <w:pPr>
              <w:tabs>
                <w:tab w:val="center" w:pos="3930"/>
                <w:tab w:val="right" w:pos="7860"/>
              </w:tabs>
              <w:spacing w:before="60" w:after="60"/>
              <w:ind w:firstLineChars="0" w:firstLine="0"/>
            </w:pPr>
            <w:r>
              <w:tab/>
            </w:r>
            <w:r w:rsidRPr="00F80E36">
              <w:rPr>
                <w:position w:val="-13"/>
              </w:rPr>
              <w:object w:dxaOrig="4088" w:dyaOrig="380" w14:anchorId="78534101">
                <v:shape id="_x0000_i1061" type="#_x0000_t75" style="width:204pt;height:19pt" o:ole="">
                  <v:imagedata r:id="rId92" o:title=""/>
                </v:shape>
                <o:OLEObject Type="Embed" ProgID="Equation.AxMath" ShapeID="_x0000_i1061" DrawAspect="Content" ObjectID="_1818749221" r:id="rId93"/>
              </w:object>
            </w:r>
          </w:p>
        </w:tc>
        <w:tc>
          <w:tcPr>
            <w:tcW w:w="985" w:type="dxa"/>
            <w:vAlign w:val="center"/>
          </w:tcPr>
          <w:p w14:paraId="4E3F4D95" w14:textId="77777777" w:rsidR="00F80E36" w:rsidRDefault="00F80E36" w:rsidP="00652825">
            <w:pPr>
              <w:spacing w:before="60" w:after="6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separate"/>
            </w:r>
            <w:r>
              <w:fldChar w:fldCharType="end"/>
            </w:r>
            <w:r>
              <w:rPr>
                <w:rFonts w:hint="eastAsia"/>
              </w:rPr>
              <w:t>)</w:t>
            </w:r>
          </w:p>
        </w:tc>
      </w:tr>
    </w:tbl>
    <w:p w14:paraId="0AFD276D" w14:textId="4F6AD21D" w:rsidR="00F80E36" w:rsidRDefault="00941C56">
      <w:pPr>
        <w:spacing w:before="60" w:after="60"/>
        <w:ind w:firstLine="480"/>
      </w:pPr>
      <w:r w:rsidRPr="00941C56">
        <w:t>其中</w:t>
      </w:r>
      <w:r w:rsidRPr="00941C56">
        <w:rPr>
          <w:position w:val="-12"/>
        </w:rPr>
        <w:object w:dxaOrig="1356" w:dyaOrig="363" w14:anchorId="2818D93A">
          <v:shape id="_x0000_i1062" type="#_x0000_t75" style="width:68pt;height:18pt" o:ole="">
            <v:imagedata r:id="rId94" o:title=""/>
          </v:shape>
          <o:OLEObject Type="Embed" ProgID="Equation.AxMath" ShapeID="_x0000_i1062" DrawAspect="Content" ObjectID="_1818749222" r:id="rId95"/>
        </w:object>
      </w:r>
      <w:r w:rsidRPr="00941C56">
        <w:t>为失败成本，</w:t>
      </w:r>
      <w:r w:rsidRPr="00941C56">
        <w:rPr>
          <w:position w:val="-12"/>
        </w:rPr>
        <w:object w:dxaOrig="1368" w:dyaOrig="363" w14:anchorId="197C6302">
          <v:shape id="_x0000_i1063" type="#_x0000_t75" style="width:68.5pt;height:18pt" o:ole="">
            <v:imagedata r:id="rId96" o:title=""/>
          </v:shape>
          <o:OLEObject Type="Embed" ProgID="Equation.AxMath" ShapeID="_x0000_i1063" DrawAspect="Content" ObjectID="_1818749223" r:id="rId97"/>
        </w:object>
      </w:r>
      <w:r w:rsidRPr="00941C56">
        <w:t>为每周延迟成本，</w:t>
      </w:r>
      <w:r w:rsidRPr="00941C56">
        <w:rPr>
          <w:position w:val="-12"/>
        </w:rPr>
        <w:object w:dxaOrig="803" w:dyaOrig="363" w14:anchorId="4440ECF7">
          <v:shape id="_x0000_i1064" type="#_x0000_t75" style="width:40pt;height:18pt" o:ole="">
            <v:imagedata r:id="rId98" o:title=""/>
          </v:shape>
          <o:OLEObject Type="Embed" ProgID="Equation.AxMath" ShapeID="_x0000_i1064" DrawAspect="Content" ObjectID="_1818749224" r:id="rId99"/>
        </w:object>
      </w:r>
      <w:r w:rsidRPr="00941C56">
        <w:t>为基准孕周。各组最优检测时点通过</w:t>
      </w:r>
      <w:proofErr w:type="gramStart"/>
      <w:r w:rsidRPr="00941C56">
        <w:t>最小化该风险函数</w:t>
      </w:r>
      <w:proofErr w:type="gramEnd"/>
      <w:r w:rsidRPr="00941C56">
        <w:t>获得。</w:t>
      </w:r>
    </w:p>
    <w:p w14:paraId="638FA1F8" w14:textId="7BD2B376" w:rsidR="00941C56" w:rsidRDefault="00941C56">
      <w:pPr>
        <w:spacing w:before="60" w:after="60"/>
        <w:ind w:firstLine="480"/>
      </w:pPr>
      <w:r>
        <w:rPr>
          <w:rFonts w:hint="eastAsia"/>
        </w:rPr>
        <w:lastRenderedPageBreak/>
        <w:t>至此，</w:t>
      </w:r>
      <w:r>
        <w:rPr>
          <w:rFonts w:hint="eastAsia"/>
        </w:rPr>
        <w:t>v1.1</w:t>
      </w:r>
      <w:r>
        <w:rPr>
          <w:rFonts w:hint="eastAsia"/>
        </w:rPr>
        <w:t>模型</w:t>
      </w:r>
      <w:r w:rsidRPr="00941C56">
        <w:t>得出的最优检测时点为：</w:t>
      </w:r>
      <w:r w:rsidRPr="00941C56">
        <w:t>Q1</w:t>
      </w:r>
      <w:r w:rsidRPr="00941C56">
        <w:t>组和</w:t>
      </w:r>
      <w:r w:rsidRPr="00941C56">
        <w:t>Q4</w:t>
      </w:r>
      <w:r w:rsidRPr="00941C56">
        <w:t>组为</w:t>
      </w:r>
      <w:r w:rsidRPr="00941C56">
        <w:t>15</w:t>
      </w:r>
      <w:r w:rsidRPr="00941C56">
        <w:t>周，</w:t>
      </w:r>
      <w:r w:rsidRPr="00941C56">
        <w:t>Q2</w:t>
      </w:r>
      <w:r w:rsidRPr="00941C56">
        <w:t>组和</w:t>
      </w:r>
      <w:r w:rsidRPr="00941C56">
        <w:t>Q3</w:t>
      </w:r>
      <w:r w:rsidRPr="00941C56">
        <w:t>组为</w:t>
      </w:r>
      <w:r w:rsidRPr="00941C56">
        <w:t>14</w:t>
      </w:r>
      <w:r w:rsidRPr="00941C56">
        <w:t>周。</w:t>
      </w:r>
      <w:r>
        <w:rPr>
          <w:rFonts w:hint="eastAsia"/>
        </w:rPr>
        <w:t>而后经过</w:t>
      </w:r>
      <w:r w:rsidRPr="00941C56">
        <w:t>Bootstrap</w:t>
      </w:r>
      <w:r w:rsidRPr="00941C56">
        <w:t>分析（</w:t>
      </w:r>
      <w:r w:rsidRPr="00941C56">
        <w:t>500</w:t>
      </w:r>
      <w:r w:rsidRPr="00941C56">
        <w:t>次重抽样）显示中等</w:t>
      </w:r>
      <w:r w:rsidRPr="00941C56">
        <w:t>BMI</w:t>
      </w:r>
      <w:r w:rsidRPr="00941C56">
        <w:t>组的结果更为稳定，置信区间为</w:t>
      </w:r>
      <w:r w:rsidRPr="00941C56">
        <w:t>[14.00,14.00]</w:t>
      </w:r>
      <w:r w:rsidRPr="00941C56">
        <w:t>，而极端</w:t>
      </w:r>
      <w:r w:rsidRPr="00941C56">
        <w:t>BMI</w:t>
      </w:r>
      <w:r w:rsidRPr="00941C56">
        <w:t>组的置信区间较宽</w:t>
      </w:r>
      <w:r w:rsidRPr="00941C56">
        <w:t>[14.00,17.00]</w:t>
      </w:r>
      <w:r w:rsidRPr="00941C56">
        <w:t>，反映了更大的不确定性。</w:t>
      </w:r>
    </w:p>
    <w:p w14:paraId="55F88B64" w14:textId="1566FA45" w:rsidR="00941C56" w:rsidRPr="00941C56" w:rsidRDefault="00941C56">
      <w:pPr>
        <w:spacing w:before="60" w:after="60"/>
        <w:ind w:firstLine="480"/>
      </w:pPr>
      <w:r w:rsidRPr="00941C56">
        <w:rPr>
          <w:rFonts w:hint="eastAsia"/>
        </w:rPr>
        <w:t>但是，该模型存在明显的局限性：</w:t>
      </w:r>
    </w:p>
    <w:p w14:paraId="4EFB7F9A" w14:textId="58D177AA" w:rsidR="00941C56" w:rsidRPr="00941C56" w:rsidRDefault="00941C56" w:rsidP="00941C56">
      <w:pPr>
        <w:spacing w:before="60" w:after="60"/>
        <w:ind w:firstLine="480"/>
      </w:pPr>
      <w:r w:rsidRPr="00941C56">
        <w:rPr>
          <w:rFonts w:hint="eastAsia"/>
        </w:rPr>
        <w:t>Ⅰ</w:t>
      </w:r>
      <w:r w:rsidRPr="00941C56">
        <w:rPr>
          <w:rFonts w:hint="eastAsia"/>
        </w:rPr>
        <w:t>.</w:t>
      </w:r>
      <w:r w:rsidRPr="00941C56">
        <w:t>风险定义过于简化：仅考虑失败概率和延迟成本，忽略了年龄、技术质量等重要</w:t>
      </w:r>
      <w:r>
        <w:rPr>
          <w:rFonts w:hint="eastAsia"/>
        </w:rPr>
        <w:t>的显示客观</w:t>
      </w:r>
      <w:r w:rsidRPr="00941C56">
        <w:t>风险因素</w:t>
      </w:r>
      <w:r>
        <w:rPr>
          <w:rFonts w:hint="eastAsia"/>
        </w:rPr>
        <w:t>。</w:t>
      </w:r>
    </w:p>
    <w:p w14:paraId="215B0D31" w14:textId="76E8A752" w:rsidR="00941C56" w:rsidRPr="00941C56" w:rsidRDefault="00941C56" w:rsidP="00941C56">
      <w:pPr>
        <w:spacing w:before="60" w:after="60"/>
        <w:ind w:firstLine="480"/>
      </w:pPr>
      <w:r w:rsidRPr="00941C56">
        <w:rPr>
          <w:rFonts w:hint="eastAsia"/>
        </w:rPr>
        <w:t>Ⅱ</w:t>
      </w:r>
      <w:r w:rsidRPr="00941C56">
        <w:rPr>
          <w:rFonts w:hint="eastAsia"/>
        </w:rPr>
        <w:t>.</w:t>
      </w:r>
      <w:r w:rsidRPr="00941C56">
        <w:t>分组方法缺乏目标导向：四分位数分组虽然统计合理，但未直接服务于风险最小化目标</w:t>
      </w:r>
      <w:r>
        <w:rPr>
          <w:rFonts w:hint="eastAsia"/>
        </w:rPr>
        <w:t>。</w:t>
      </w:r>
    </w:p>
    <w:p w14:paraId="27511070" w14:textId="6BF06E7A" w:rsidR="00941C56" w:rsidRPr="00941C56" w:rsidRDefault="00941C56" w:rsidP="00941C56">
      <w:pPr>
        <w:spacing w:before="60" w:after="60"/>
        <w:ind w:firstLine="480"/>
      </w:pPr>
      <w:r w:rsidRPr="00941C56">
        <w:rPr>
          <w:rFonts w:hint="eastAsia"/>
        </w:rPr>
        <w:t>Ⅲ</w:t>
      </w:r>
      <w:r w:rsidRPr="00941C56">
        <w:rPr>
          <w:rFonts w:hint="eastAsia"/>
        </w:rPr>
        <w:t>.</w:t>
      </w:r>
      <w:r w:rsidRPr="00941C56">
        <w:t>误差分析局限：主要依赖定性分析和</w:t>
      </w:r>
      <w:r w:rsidRPr="00941C56">
        <w:t>Bootstrap</w:t>
      </w:r>
      <w:r w:rsidRPr="00941C56">
        <w:t>置信区间，缺乏</w:t>
      </w:r>
      <w:r>
        <w:rPr>
          <w:rFonts w:hint="eastAsia"/>
        </w:rPr>
        <w:t>其他</w:t>
      </w:r>
      <w:r w:rsidRPr="00941C56">
        <w:t>系统性的误差量化</w:t>
      </w:r>
      <w:r>
        <w:rPr>
          <w:rFonts w:hint="eastAsia"/>
        </w:rPr>
        <w:t>。</w:t>
      </w:r>
    </w:p>
    <w:p w14:paraId="371B212C" w14:textId="23B56CC0" w:rsidR="00941C56" w:rsidRDefault="00941C56" w:rsidP="00941C56">
      <w:pPr>
        <w:pStyle w:val="3"/>
        <w:spacing w:before="120" w:after="120"/>
      </w:pPr>
      <w:r>
        <w:rPr>
          <w:rFonts w:hint="eastAsia"/>
        </w:rPr>
        <w:t>模型推近改善与理论基础</w:t>
      </w:r>
    </w:p>
    <w:p w14:paraId="29C7BC13" w14:textId="2D752843" w:rsidR="00941C56" w:rsidRDefault="00941C56" w:rsidP="00941C56">
      <w:pPr>
        <w:spacing w:before="60" w:after="60"/>
        <w:ind w:firstLine="480"/>
      </w:pPr>
      <w:r w:rsidRPr="00941C56">
        <w:t>基于</w:t>
      </w:r>
      <w:r w:rsidRPr="00941C56">
        <w:t>v1.1</w:t>
      </w:r>
      <w:r w:rsidRPr="00941C56">
        <w:t>模型的实践结果和理论反思，本研究</w:t>
      </w:r>
      <w:r>
        <w:rPr>
          <w:rFonts w:hint="eastAsia"/>
        </w:rPr>
        <w:t>存在</w:t>
      </w:r>
      <w:r w:rsidRPr="00941C56">
        <w:t>出三个关键改进方向：</w:t>
      </w:r>
    </w:p>
    <w:p w14:paraId="5B294747" w14:textId="3205F0CA" w:rsidR="00941C56" w:rsidRDefault="00941C56" w:rsidP="00941C56">
      <w:pPr>
        <w:spacing w:before="60" w:after="60"/>
        <w:ind w:firstLine="480"/>
        <w:rPr>
          <w:b/>
          <w:bCs/>
        </w:rPr>
      </w:pPr>
      <w:r>
        <w:rPr>
          <w:rFonts w:hint="eastAsia"/>
        </w:rPr>
        <w:t>Ⅰ</w:t>
      </w:r>
      <w:r>
        <w:rPr>
          <w:rFonts w:hint="eastAsia"/>
        </w:rPr>
        <w:t>.</w:t>
      </w:r>
      <w:r w:rsidRPr="00941C56">
        <w:rPr>
          <w:b/>
          <w:bCs/>
        </w:rPr>
        <w:t>风险评估维度的扩展需求</w:t>
      </w:r>
    </w:p>
    <w:p w14:paraId="1FDA2504" w14:textId="0ECAD589" w:rsidR="00941C56" w:rsidRDefault="00941C56" w:rsidP="00941C56">
      <w:pPr>
        <w:spacing w:before="60" w:after="60"/>
        <w:ind w:firstLine="480"/>
      </w:pPr>
      <w:r w:rsidRPr="00941C56">
        <w:t>v1.1</w:t>
      </w:r>
      <w:r w:rsidRPr="00941C56">
        <w:t>模型的二维风险函数（失败概率</w:t>
      </w:r>
      <w:r w:rsidRPr="00941C56">
        <w:t>+</w:t>
      </w:r>
      <w:r w:rsidRPr="00941C56">
        <w:t>延迟成本）虽然简洁，但难以全面刻画</w:t>
      </w:r>
      <w:r w:rsidRPr="00941C56">
        <w:t>NIPT</w:t>
      </w:r>
      <w:r w:rsidRPr="00941C56">
        <w:t>检测中的复杂风险结构。临床实践表明，</w:t>
      </w:r>
      <w:r>
        <w:rPr>
          <w:rFonts w:hint="eastAsia"/>
        </w:rPr>
        <w:t>其他如</w:t>
      </w:r>
      <w:r w:rsidRPr="00941C56">
        <w:t>孕妇年龄、</w:t>
      </w:r>
      <w:r w:rsidRPr="00941C56">
        <w:t>Y</w:t>
      </w:r>
      <w:r w:rsidRPr="00941C56">
        <w:t>染色体浓度水平、测序技术质量以及检测误差等因素均对检测成功率和临床风险</w:t>
      </w:r>
      <w:r>
        <w:rPr>
          <w:rFonts w:hint="eastAsia"/>
        </w:rPr>
        <w:t>的产生有着</w:t>
      </w:r>
      <w:r w:rsidRPr="00941C56">
        <w:t>重</w:t>
      </w:r>
      <w:r>
        <w:rPr>
          <w:rFonts w:hint="eastAsia"/>
        </w:rPr>
        <w:t>大</w:t>
      </w:r>
      <w:r w:rsidRPr="00941C56">
        <w:t>影响。</w:t>
      </w:r>
    </w:p>
    <w:p w14:paraId="609FB623" w14:textId="085F6626" w:rsidR="00941C56" w:rsidRDefault="00941C56" w:rsidP="00941C56">
      <w:pPr>
        <w:spacing w:before="60" w:after="60"/>
        <w:ind w:firstLine="480"/>
        <w:rPr>
          <w:b/>
          <w:bCs/>
        </w:rPr>
      </w:pPr>
      <w:r>
        <w:rPr>
          <w:rFonts w:hint="eastAsia"/>
        </w:rPr>
        <w:t>Ⅱ</w:t>
      </w:r>
      <w:r>
        <w:rPr>
          <w:rFonts w:hint="eastAsia"/>
        </w:rPr>
        <w:t>.</w:t>
      </w:r>
      <w:r w:rsidRPr="00941C56">
        <w:rPr>
          <w:b/>
          <w:bCs/>
        </w:rPr>
        <w:t>分组算法的目标导向优化</w:t>
      </w:r>
    </w:p>
    <w:p w14:paraId="469D66F7" w14:textId="1F1F6538" w:rsidR="00941C56" w:rsidRDefault="00941C56" w:rsidP="00941C56">
      <w:pPr>
        <w:spacing w:before="60" w:after="60"/>
        <w:ind w:firstLine="480"/>
      </w:pPr>
      <w:r w:rsidRPr="00941C56">
        <w:t>传统的四分位数分组方法虽然保证了统计均衡性，但其分组的确定与</w:t>
      </w:r>
      <w:r>
        <w:rPr>
          <w:rFonts w:hint="eastAsia"/>
        </w:rPr>
        <w:t>“</w:t>
      </w:r>
      <w:r w:rsidRPr="00941C56">
        <w:t>风险最小化</w:t>
      </w:r>
      <w:r>
        <w:rPr>
          <w:rFonts w:hint="eastAsia"/>
        </w:rPr>
        <w:t>”</w:t>
      </w:r>
      <w:r w:rsidRPr="00941C56">
        <w:t>这一核心目标缺乏直接关联。理论上，最优的</w:t>
      </w:r>
      <w:r w:rsidRPr="00941C56">
        <w:t>BMI</w:t>
      </w:r>
      <w:r w:rsidRPr="00941C56">
        <w:t>分组应当使组内风险同质性最大化，组</w:t>
      </w:r>
      <w:proofErr w:type="gramStart"/>
      <w:r w:rsidRPr="00941C56">
        <w:t>间风险</w:t>
      </w:r>
      <w:proofErr w:type="gramEnd"/>
      <w:r w:rsidRPr="00941C56">
        <w:t>异质性最大化，从而为个性化风险管理提供更精确的指导。</w:t>
      </w:r>
    </w:p>
    <w:p w14:paraId="0E203350" w14:textId="05883773" w:rsidR="00941C56" w:rsidRDefault="00941C56" w:rsidP="00941C56">
      <w:pPr>
        <w:spacing w:before="60" w:after="60"/>
        <w:ind w:firstLine="480"/>
        <w:rPr>
          <w:b/>
          <w:bCs/>
        </w:rPr>
      </w:pPr>
      <w:r>
        <w:rPr>
          <w:rFonts w:hint="eastAsia"/>
        </w:rPr>
        <w:t>Ⅲ</w:t>
      </w:r>
      <w:r>
        <w:rPr>
          <w:rFonts w:hint="eastAsia"/>
        </w:rPr>
        <w:t>.</w:t>
      </w:r>
      <w:r w:rsidRPr="00941C56">
        <w:rPr>
          <w:b/>
          <w:bCs/>
        </w:rPr>
        <w:t>误差分析的系统化量化</w:t>
      </w:r>
    </w:p>
    <w:p w14:paraId="47F1160A" w14:textId="65AFBA3A" w:rsidR="00BD5DB4" w:rsidRPr="00394F00" w:rsidRDefault="00941C56" w:rsidP="00C32481">
      <w:pPr>
        <w:spacing w:before="60" w:after="60"/>
        <w:ind w:firstLine="480"/>
      </w:pPr>
      <w:r w:rsidRPr="00941C56">
        <w:t>v1.1</w:t>
      </w:r>
      <w:r w:rsidRPr="00941C56">
        <w:t>模型主要通过</w:t>
      </w:r>
      <w:r w:rsidRPr="00941C56">
        <w:t>Bootstrap</w:t>
      </w:r>
      <w:r w:rsidRPr="00941C56">
        <w:t>分析</w:t>
      </w:r>
      <w:r>
        <w:rPr>
          <w:rFonts w:hint="eastAsia"/>
        </w:rPr>
        <w:t>法</w:t>
      </w:r>
      <w:r w:rsidRPr="00941C56">
        <w:t>评估统计不确定性，但对检测误差、测量误差等系统性误差的处理</w:t>
      </w:r>
      <w:r>
        <w:rPr>
          <w:rFonts w:hint="eastAsia"/>
        </w:rPr>
        <w:t>能力较弱</w:t>
      </w:r>
      <w:r w:rsidRPr="00941C56">
        <w:t>。现代风险管理理论强调将误差作为内</w:t>
      </w:r>
      <w:proofErr w:type="gramStart"/>
      <w:r w:rsidRPr="00941C56">
        <w:t>生风险</w:t>
      </w:r>
      <w:proofErr w:type="gramEnd"/>
      <w:r w:rsidRPr="00941C56">
        <w:t>因素纳入模型框架，实现</w:t>
      </w:r>
      <w:r>
        <w:rPr>
          <w:rFonts w:hint="eastAsia"/>
        </w:rPr>
        <w:t>对</w:t>
      </w:r>
      <w:r w:rsidRPr="00941C56">
        <w:t>误差的定量化控制。</w:t>
      </w:r>
    </w:p>
    <w:p w14:paraId="06E75AD9" w14:textId="7DECD1B5" w:rsidR="00BD5DB4" w:rsidRPr="00394F00" w:rsidRDefault="00C32481">
      <w:pPr>
        <w:pStyle w:val="3"/>
        <w:spacing w:before="120" w:after="120"/>
      </w:pPr>
      <w:r>
        <w:rPr>
          <w:rFonts w:hint="eastAsia"/>
        </w:rPr>
        <w:t>改进方案：增强多维风险评估模型的构建（</w:t>
      </w:r>
      <w:r>
        <w:rPr>
          <w:rFonts w:hint="eastAsia"/>
        </w:rPr>
        <w:t>v1.2</w:t>
      </w:r>
      <w:r>
        <w:rPr>
          <w:rFonts w:hint="eastAsia"/>
        </w:rPr>
        <w:t>）</w:t>
      </w:r>
    </w:p>
    <w:p w14:paraId="7494E8CE" w14:textId="337EF49B" w:rsidR="00BD5DB4" w:rsidRDefault="00C32481">
      <w:pPr>
        <w:spacing w:before="60" w:after="60"/>
        <w:ind w:firstLine="480"/>
      </w:pPr>
      <w:r w:rsidRPr="00C32481">
        <w:t>基于上述理论分析，本研究构建了增强多维风险评估模型，该模型</w:t>
      </w:r>
      <w:r>
        <w:rPr>
          <w:rFonts w:hint="eastAsia"/>
        </w:rPr>
        <w:t>旨</w:t>
      </w:r>
      <w:r w:rsidRPr="00C32481">
        <w:t>在保持</w:t>
      </w:r>
      <w:r w:rsidRPr="00C32481">
        <w:t>v1.1</w:t>
      </w:r>
      <w:r w:rsidRPr="00C32481">
        <w:t>模型核心优势的基础上，实现风险评估、分组算法和误差处理的</w:t>
      </w:r>
      <w:r>
        <w:rPr>
          <w:rFonts w:hint="eastAsia"/>
        </w:rPr>
        <w:t>多方面的</w:t>
      </w:r>
      <w:r w:rsidRPr="00C32481">
        <w:t>全面升级。</w:t>
      </w:r>
    </w:p>
    <w:p w14:paraId="04765852" w14:textId="7B74B707" w:rsidR="00C32481" w:rsidRDefault="00C32481">
      <w:pPr>
        <w:spacing w:before="60" w:after="60"/>
        <w:ind w:firstLine="480"/>
        <w:rPr>
          <w:b/>
          <w:bCs/>
        </w:rPr>
      </w:pPr>
      <w:r w:rsidRPr="00C32481">
        <w:rPr>
          <w:rFonts w:hint="eastAsia"/>
        </w:rPr>
        <w:t>Ⅰ</w:t>
      </w:r>
      <w:r w:rsidRPr="00C32481">
        <w:rPr>
          <w:rFonts w:hint="eastAsia"/>
        </w:rPr>
        <w:t>.</w:t>
      </w:r>
      <w:r w:rsidRPr="00C32481">
        <w:rPr>
          <w:b/>
          <w:bCs/>
        </w:rPr>
        <w:t>六</w:t>
      </w:r>
      <w:proofErr w:type="gramStart"/>
      <w:r w:rsidRPr="00C32481">
        <w:rPr>
          <w:b/>
          <w:bCs/>
        </w:rPr>
        <w:t>维风险</w:t>
      </w:r>
      <w:proofErr w:type="gramEnd"/>
      <w:r w:rsidRPr="00C32481">
        <w:rPr>
          <w:b/>
          <w:bCs/>
        </w:rPr>
        <w:t>评估框架</w:t>
      </w:r>
    </w:p>
    <w:p w14:paraId="25DC1261" w14:textId="577EF220" w:rsidR="00C32481" w:rsidRDefault="00C32481">
      <w:pPr>
        <w:spacing w:before="60" w:after="60"/>
        <w:ind w:firstLine="480"/>
      </w:pPr>
      <w:r w:rsidRPr="00C32481">
        <w:t>构建包含</w:t>
      </w:r>
      <w:r w:rsidRPr="00C32481">
        <w:t>BMI</w:t>
      </w:r>
      <w:r w:rsidRPr="00C32481">
        <w:t>风险、年龄分层风险、孕周时点风险、</w:t>
      </w:r>
      <w:r w:rsidRPr="00C32481">
        <w:t>Y</w:t>
      </w:r>
      <w:r w:rsidRPr="00C32481">
        <w:t>染色体浓度风险、技术质量风险和检测误差风险的综合评估体系</w:t>
      </w:r>
      <w:r>
        <w:rPr>
          <w:rFonts w:hint="eastAsia"/>
        </w:rPr>
        <w:t>：</w:t>
      </w:r>
    </w:p>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C32481" w14:paraId="7192ED5A" w14:textId="77777777" w:rsidTr="00652825">
        <w:trPr>
          <w:jc w:val="center"/>
        </w:trPr>
        <w:tc>
          <w:tcPr>
            <w:tcW w:w="8075" w:type="dxa"/>
            <w:vAlign w:val="center"/>
          </w:tcPr>
          <w:p w14:paraId="4C5C0F85" w14:textId="2A599623" w:rsidR="00C32481" w:rsidRDefault="00C32481" w:rsidP="00652825">
            <w:pPr>
              <w:tabs>
                <w:tab w:val="center" w:pos="3930"/>
                <w:tab w:val="right" w:pos="7860"/>
              </w:tabs>
              <w:spacing w:before="60" w:after="60"/>
              <w:ind w:firstLineChars="0" w:firstLine="0"/>
            </w:pPr>
            <w:r>
              <w:tab/>
            </w:r>
            <w:r w:rsidRPr="00C32481">
              <w:rPr>
                <w:position w:val="-12"/>
              </w:rPr>
              <w:object w:dxaOrig="5180" w:dyaOrig="363" w14:anchorId="74611B2A">
                <v:shape id="_x0000_i1065" type="#_x0000_t75" style="width:258.5pt;height:18pt" o:ole="">
                  <v:imagedata r:id="rId100" o:title=""/>
                </v:shape>
                <o:OLEObject Type="Embed" ProgID="Equation.AxMath" ShapeID="_x0000_i1065" DrawAspect="Content" ObjectID="_1818749225" r:id="rId101"/>
              </w:object>
            </w:r>
          </w:p>
        </w:tc>
        <w:tc>
          <w:tcPr>
            <w:tcW w:w="985" w:type="dxa"/>
            <w:vAlign w:val="center"/>
          </w:tcPr>
          <w:p w14:paraId="02CC4580" w14:textId="77777777" w:rsidR="00C32481" w:rsidRDefault="00C32481" w:rsidP="00652825">
            <w:pPr>
              <w:spacing w:before="60" w:after="6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separate"/>
            </w:r>
            <w:r>
              <w:fldChar w:fldCharType="end"/>
            </w:r>
            <w:r>
              <w:rPr>
                <w:rFonts w:hint="eastAsia"/>
              </w:rPr>
              <w:t>)</w:t>
            </w:r>
          </w:p>
        </w:tc>
      </w:tr>
    </w:tbl>
    <w:p w14:paraId="0810DD45" w14:textId="10C9F441" w:rsidR="00C32481" w:rsidRDefault="00C32481">
      <w:pPr>
        <w:spacing w:before="60" w:after="60"/>
        <w:ind w:firstLine="480"/>
        <w:rPr>
          <w:b/>
          <w:bCs/>
        </w:rPr>
      </w:pPr>
      <w:r>
        <w:rPr>
          <w:rFonts w:hint="eastAsia"/>
        </w:rPr>
        <w:t>Ⅱ</w:t>
      </w:r>
      <w:r>
        <w:rPr>
          <w:rFonts w:hint="eastAsia"/>
        </w:rPr>
        <w:t>.</w:t>
      </w:r>
      <w:r w:rsidRPr="00C32481">
        <w:rPr>
          <w:b/>
          <w:bCs/>
        </w:rPr>
        <w:t>BMI</w:t>
      </w:r>
      <w:r w:rsidRPr="00C32481">
        <w:rPr>
          <w:b/>
          <w:bCs/>
        </w:rPr>
        <w:t>风险的非线性建模</w:t>
      </w:r>
    </w:p>
    <w:p w14:paraId="1BD15819" w14:textId="46F01048" w:rsidR="00C32481" w:rsidRDefault="00C32481">
      <w:pPr>
        <w:spacing w:before="60" w:after="60"/>
        <w:ind w:firstLine="480"/>
      </w:pPr>
      <w:r w:rsidRPr="00C32481">
        <w:t>基于临床证据，</w:t>
      </w:r>
      <w:r w:rsidRPr="00C32481">
        <w:t>BMI</w:t>
      </w:r>
      <w:r w:rsidRPr="00C32481">
        <w:t>对</w:t>
      </w:r>
      <w:r w:rsidRPr="00C32481">
        <w:t>NIPT</w:t>
      </w:r>
      <w:r w:rsidRPr="00C32481">
        <w:t>检测风险的影响呈现</w:t>
      </w:r>
      <w:r w:rsidRPr="00C32481">
        <w:t>U</w:t>
      </w:r>
      <w:r w:rsidRPr="00C32481">
        <w:t>型曲线特征，以</w:t>
      </w:r>
      <w:r w:rsidRPr="00C32481">
        <w:t>23.0 kg/m²</w:t>
      </w:r>
      <w:r w:rsidRPr="00C32481">
        <w:t>为最优值：</w:t>
      </w:r>
    </w:p>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C32481" w14:paraId="65004B89" w14:textId="77777777" w:rsidTr="00652825">
        <w:trPr>
          <w:jc w:val="center"/>
        </w:trPr>
        <w:tc>
          <w:tcPr>
            <w:tcW w:w="8075" w:type="dxa"/>
            <w:vAlign w:val="center"/>
          </w:tcPr>
          <w:p w14:paraId="39609344" w14:textId="3CB591E7" w:rsidR="00C32481" w:rsidRDefault="00C32481" w:rsidP="00652825">
            <w:pPr>
              <w:tabs>
                <w:tab w:val="center" w:pos="3930"/>
                <w:tab w:val="right" w:pos="7860"/>
              </w:tabs>
              <w:spacing w:before="60" w:after="60"/>
              <w:ind w:firstLineChars="0" w:firstLine="0"/>
            </w:pPr>
            <w:r>
              <w:lastRenderedPageBreak/>
              <w:tab/>
            </w:r>
            <w:r w:rsidRPr="00C32481">
              <w:rPr>
                <w:position w:val="-65"/>
              </w:rPr>
              <w:object w:dxaOrig="6617" w:dyaOrig="1442" w14:anchorId="3086AB26">
                <v:shape id="_x0000_i1066" type="#_x0000_t75" style="width:330pt;height:72.5pt" o:ole="">
                  <v:imagedata r:id="rId102" o:title=""/>
                </v:shape>
                <o:OLEObject Type="Embed" ProgID="Equation.AxMath" ShapeID="_x0000_i1066" DrawAspect="Content" ObjectID="_1818749226" r:id="rId103"/>
              </w:object>
            </w:r>
          </w:p>
        </w:tc>
        <w:tc>
          <w:tcPr>
            <w:tcW w:w="985" w:type="dxa"/>
            <w:vAlign w:val="center"/>
          </w:tcPr>
          <w:p w14:paraId="48FE75F6" w14:textId="77777777" w:rsidR="00C32481" w:rsidRDefault="00C32481" w:rsidP="00652825">
            <w:pPr>
              <w:spacing w:before="60" w:after="6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separate"/>
            </w:r>
            <w:r>
              <w:fldChar w:fldCharType="end"/>
            </w:r>
            <w:r>
              <w:rPr>
                <w:rFonts w:hint="eastAsia"/>
              </w:rPr>
              <w:t>)</w:t>
            </w:r>
          </w:p>
        </w:tc>
      </w:tr>
    </w:tbl>
    <w:p w14:paraId="431C521B" w14:textId="3181C805" w:rsidR="00C32481" w:rsidRDefault="00C32481">
      <w:pPr>
        <w:spacing w:before="60" w:after="60"/>
        <w:ind w:firstLine="480"/>
        <w:rPr>
          <w:b/>
          <w:bCs/>
        </w:rPr>
      </w:pPr>
      <w:r>
        <w:rPr>
          <w:rFonts w:hint="eastAsia"/>
        </w:rPr>
        <w:t>Ⅲ</w:t>
      </w:r>
      <w:r>
        <w:rPr>
          <w:rFonts w:hint="eastAsia"/>
        </w:rPr>
        <w:t>.</w:t>
      </w:r>
      <w:r w:rsidRPr="00C32481">
        <w:rPr>
          <w:b/>
          <w:bCs/>
        </w:rPr>
        <w:t>年龄分层风险模型</w:t>
      </w:r>
    </w:p>
    <w:p w14:paraId="578947AC" w14:textId="68D23A75" w:rsidR="00C32481" w:rsidRDefault="00C32481">
      <w:pPr>
        <w:spacing w:before="60" w:after="60"/>
        <w:ind w:firstLine="480"/>
      </w:pPr>
      <w:r w:rsidRPr="00C32481">
        <w:t>考虑极端年龄对检测准确性的影响：</w:t>
      </w:r>
    </w:p>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C32481" w14:paraId="17E56FC8" w14:textId="77777777" w:rsidTr="00652825">
        <w:trPr>
          <w:jc w:val="center"/>
        </w:trPr>
        <w:tc>
          <w:tcPr>
            <w:tcW w:w="8075" w:type="dxa"/>
            <w:vAlign w:val="center"/>
          </w:tcPr>
          <w:p w14:paraId="45F27239" w14:textId="3AB97F9B" w:rsidR="00C32481" w:rsidRDefault="00C32481" w:rsidP="00652825">
            <w:pPr>
              <w:tabs>
                <w:tab w:val="center" w:pos="3930"/>
                <w:tab w:val="right" w:pos="7860"/>
              </w:tabs>
              <w:spacing w:before="60" w:after="60"/>
              <w:ind w:firstLineChars="0" w:firstLine="0"/>
            </w:pPr>
            <w:r>
              <w:tab/>
            </w:r>
            <w:r w:rsidRPr="00C32481">
              <w:rPr>
                <w:position w:val="-47"/>
              </w:rPr>
              <w:object w:dxaOrig="4700" w:dyaOrig="1077" w14:anchorId="5A067CE6">
                <v:shape id="_x0000_i1067" type="#_x0000_t75" style="width:234.5pt;height:54pt" o:ole="">
                  <v:imagedata r:id="rId104" o:title=""/>
                </v:shape>
                <o:OLEObject Type="Embed" ProgID="Equation.AxMath" ShapeID="_x0000_i1067" DrawAspect="Content" ObjectID="_1818749227" r:id="rId105"/>
              </w:object>
            </w:r>
          </w:p>
        </w:tc>
        <w:tc>
          <w:tcPr>
            <w:tcW w:w="985" w:type="dxa"/>
            <w:vAlign w:val="center"/>
          </w:tcPr>
          <w:p w14:paraId="0114D96A" w14:textId="77777777" w:rsidR="00C32481" w:rsidRDefault="00C32481" w:rsidP="00652825">
            <w:pPr>
              <w:spacing w:before="60" w:after="6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separate"/>
            </w:r>
            <w:r>
              <w:fldChar w:fldCharType="end"/>
            </w:r>
            <w:r>
              <w:rPr>
                <w:rFonts w:hint="eastAsia"/>
              </w:rPr>
              <w:t>)</w:t>
            </w:r>
          </w:p>
        </w:tc>
      </w:tr>
    </w:tbl>
    <w:p w14:paraId="080B0C4A" w14:textId="6DEFB375" w:rsidR="00C32481" w:rsidRDefault="004462B9">
      <w:pPr>
        <w:spacing w:before="60" w:after="60"/>
        <w:ind w:firstLine="480"/>
        <w:rPr>
          <w:b/>
          <w:bCs/>
        </w:rPr>
      </w:pPr>
      <w:r>
        <w:rPr>
          <w:rFonts w:hint="eastAsia"/>
        </w:rPr>
        <w:t>Ⅳ</w:t>
      </w:r>
      <w:r>
        <w:rPr>
          <w:rFonts w:hint="eastAsia"/>
        </w:rPr>
        <w:t>.</w:t>
      </w:r>
      <w:r w:rsidRPr="004462B9">
        <w:rPr>
          <w:b/>
          <w:bCs/>
        </w:rPr>
        <w:t>孕周时点风险评估</w:t>
      </w:r>
    </w:p>
    <w:p w14:paraId="4EF89079" w14:textId="7EE525C9" w:rsidR="004462B9" w:rsidRDefault="004462B9">
      <w:pPr>
        <w:spacing w:before="60" w:after="60"/>
        <w:ind w:firstLine="480"/>
      </w:pPr>
      <w:r w:rsidRPr="004462B9">
        <w:rPr>
          <w:rFonts w:hint="eastAsia"/>
        </w:rPr>
        <w:t>基于</w:t>
      </w:r>
      <w:r w:rsidRPr="004462B9">
        <w:rPr>
          <w:rFonts w:hint="eastAsia"/>
        </w:rPr>
        <w:t>v1.1</w:t>
      </w:r>
      <w:r w:rsidRPr="004462B9">
        <w:rPr>
          <w:rFonts w:hint="eastAsia"/>
        </w:rPr>
        <w:t>模型，</w:t>
      </w:r>
      <w:r w:rsidRPr="004462B9">
        <w:t>以</w:t>
      </w:r>
      <w:r w:rsidRPr="004462B9">
        <w:t>12-14</w:t>
      </w:r>
      <w:r w:rsidRPr="004462B9">
        <w:t>周为最优检测窗口，构建时点偏离风险函数：</w:t>
      </w:r>
    </w:p>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4462B9" w14:paraId="6FB8F33C" w14:textId="77777777" w:rsidTr="00652825">
        <w:trPr>
          <w:jc w:val="center"/>
        </w:trPr>
        <w:tc>
          <w:tcPr>
            <w:tcW w:w="8075" w:type="dxa"/>
            <w:vAlign w:val="center"/>
          </w:tcPr>
          <w:p w14:paraId="7AC47DC2" w14:textId="79E999B8" w:rsidR="004462B9" w:rsidRDefault="004462B9" w:rsidP="00652825">
            <w:pPr>
              <w:tabs>
                <w:tab w:val="center" w:pos="3930"/>
                <w:tab w:val="right" w:pos="7860"/>
              </w:tabs>
              <w:spacing w:before="60" w:after="60"/>
              <w:ind w:firstLineChars="0" w:firstLine="0"/>
            </w:pPr>
            <w:r>
              <w:tab/>
            </w:r>
            <w:r w:rsidRPr="00C32481">
              <w:rPr>
                <w:position w:val="-47"/>
              </w:rPr>
              <w:object w:dxaOrig="5914" w:dyaOrig="1077" w14:anchorId="625BE747">
                <v:shape id="_x0000_i1068" type="#_x0000_t75" style="width:295pt;height:54pt" o:ole="">
                  <v:imagedata r:id="rId106" o:title=""/>
                </v:shape>
                <o:OLEObject Type="Embed" ProgID="Equation.AxMath" ShapeID="_x0000_i1068" DrawAspect="Content" ObjectID="_1818749228" r:id="rId107"/>
              </w:object>
            </w:r>
          </w:p>
        </w:tc>
        <w:tc>
          <w:tcPr>
            <w:tcW w:w="985" w:type="dxa"/>
            <w:vAlign w:val="center"/>
          </w:tcPr>
          <w:p w14:paraId="5F197C0D" w14:textId="77777777" w:rsidR="004462B9" w:rsidRDefault="004462B9" w:rsidP="00652825">
            <w:pPr>
              <w:spacing w:before="60" w:after="6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separate"/>
            </w:r>
            <w:r>
              <w:fldChar w:fldCharType="end"/>
            </w:r>
            <w:r>
              <w:rPr>
                <w:rFonts w:hint="eastAsia"/>
              </w:rPr>
              <w:t>)</w:t>
            </w:r>
          </w:p>
        </w:tc>
      </w:tr>
    </w:tbl>
    <w:p w14:paraId="6888EAEA" w14:textId="0A73A5C3" w:rsidR="004462B9" w:rsidRDefault="004462B9">
      <w:pPr>
        <w:spacing w:before="60" w:after="60"/>
        <w:ind w:firstLine="480"/>
        <w:rPr>
          <w:b/>
          <w:bCs/>
        </w:rPr>
      </w:pPr>
      <w:r>
        <w:rPr>
          <w:rFonts w:hint="eastAsia"/>
        </w:rPr>
        <w:t>Ⅴ</w:t>
      </w:r>
      <w:r>
        <w:rPr>
          <w:rFonts w:hint="eastAsia"/>
        </w:rPr>
        <w:t>.</w:t>
      </w:r>
      <w:r w:rsidRPr="004462B9">
        <w:rPr>
          <w:b/>
          <w:bCs/>
        </w:rPr>
        <w:t>浓度风险与技术风险</w:t>
      </w:r>
    </w:p>
    <w:p w14:paraId="6474AD06" w14:textId="7D5948DF" w:rsidR="004462B9" w:rsidRDefault="004462B9">
      <w:pPr>
        <w:spacing w:before="60" w:after="60"/>
        <w:ind w:firstLine="480"/>
      </w:pPr>
      <w:r w:rsidRPr="004462B9">
        <w:t>Y</w:t>
      </w:r>
      <w:r w:rsidRPr="004462B9">
        <w:t>染色体浓度风险基于第</w:t>
      </w:r>
      <w:r w:rsidRPr="004462B9">
        <w:t>25</w:t>
      </w:r>
      <w:proofErr w:type="gramStart"/>
      <w:r w:rsidRPr="004462B9">
        <w:t>百</w:t>
      </w:r>
      <w:proofErr w:type="gramEnd"/>
      <w:r w:rsidRPr="004462B9">
        <w:t>分位数阈值：</w:t>
      </w:r>
    </w:p>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4462B9" w14:paraId="1C93C072" w14:textId="77777777" w:rsidTr="00652825">
        <w:trPr>
          <w:jc w:val="center"/>
        </w:trPr>
        <w:tc>
          <w:tcPr>
            <w:tcW w:w="8075" w:type="dxa"/>
            <w:vAlign w:val="center"/>
          </w:tcPr>
          <w:p w14:paraId="23940F3C" w14:textId="0592EE87" w:rsidR="004462B9" w:rsidRDefault="004462B9" w:rsidP="00652825">
            <w:pPr>
              <w:tabs>
                <w:tab w:val="center" w:pos="3930"/>
                <w:tab w:val="right" w:pos="7860"/>
              </w:tabs>
              <w:spacing w:before="60" w:after="60"/>
              <w:ind w:firstLineChars="0" w:firstLine="0"/>
            </w:pPr>
            <w:r>
              <w:tab/>
            </w:r>
            <w:r w:rsidRPr="004462B9">
              <w:rPr>
                <w:position w:val="-27"/>
              </w:rPr>
              <w:object w:dxaOrig="3598" w:dyaOrig="681" w14:anchorId="04253CA4">
                <v:shape id="_x0000_i1069" type="#_x0000_t75" style="width:179.5pt;height:34pt" o:ole="">
                  <v:imagedata r:id="rId108" o:title=""/>
                </v:shape>
                <o:OLEObject Type="Embed" ProgID="Equation.AxMath" ShapeID="_x0000_i1069" DrawAspect="Content" ObjectID="_1818749229" r:id="rId109"/>
              </w:object>
            </w:r>
          </w:p>
        </w:tc>
        <w:tc>
          <w:tcPr>
            <w:tcW w:w="985" w:type="dxa"/>
            <w:vAlign w:val="center"/>
          </w:tcPr>
          <w:p w14:paraId="0219385C" w14:textId="77777777" w:rsidR="004462B9" w:rsidRDefault="004462B9" w:rsidP="00652825">
            <w:pPr>
              <w:spacing w:before="60" w:after="6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separate"/>
            </w:r>
            <w:r>
              <w:fldChar w:fldCharType="end"/>
            </w:r>
            <w:r>
              <w:rPr>
                <w:rFonts w:hint="eastAsia"/>
              </w:rPr>
              <w:t>)</w:t>
            </w:r>
          </w:p>
        </w:tc>
      </w:tr>
    </w:tbl>
    <w:p w14:paraId="139B017E" w14:textId="4488475A" w:rsidR="004462B9" w:rsidRDefault="004462B9">
      <w:pPr>
        <w:spacing w:before="60" w:after="60"/>
        <w:ind w:firstLine="480"/>
      </w:pPr>
      <w:r w:rsidRPr="004462B9">
        <w:t>技术质量风险综合</w:t>
      </w:r>
      <w:r w:rsidRPr="004462B9">
        <w:t>GC</w:t>
      </w:r>
      <w:r w:rsidRPr="004462B9">
        <w:t>含量和比对质量：</w:t>
      </w:r>
    </w:p>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4462B9" w14:paraId="25386805" w14:textId="77777777" w:rsidTr="00652825">
        <w:trPr>
          <w:jc w:val="center"/>
        </w:trPr>
        <w:tc>
          <w:tcPr>
            <w:tcW w:w="8075" w:type="dxa"/>
            <w:vAlign w:val="center"/>
          </w:tcPr>
          <w:p w14:paraId="496C9603" w14:textId="6A87E096" w:rsidR="004462B9" w:rsidRDefault="004462B9" w:rsidP="00652825">
            <w:pPr>
              <w:tabs>
                <w:tab w:val="center" w:pos="3930"/>
                <w:tab w:val="right" w:pos="7860"/>
              </w:tabs>
              <w:spacing w:before="60" w:after="60"/>
              <w:ind w:firstLineChars="0" w:firstLine="0"/>
            </w:pPr>
            <w:r>
              <w:tab/>
            </w:r>
            <w:r w:rsidRPr="004462B9">
              <w:rPr>
                <w:position w:val="-12"/>
              </w:rPr>
              <w:object w:dxaOrig="6869" w:dyaOrig="375" w14:anchorId="239C977F">
                <v:shape id="_x0000_i1070" type="#_x0000_t75" style="width:343pt;height:19pt" o:ole="">
                  <v:imagedata r:id="rId110" o:title=""/>
                </v:shape>
                <o:OLEObject Type="Embed" ProgID="Equation.AxMath" ShapeID="_x0000_i1070" DrawAspect="Content" ObjectID="_1818749230" r:id="rId111"/>
              </w:object>
            </w:r>
          </w:p>
        </w:tc>
        <w:tc>
          <w:tcPr>
            <w:tcW w:w="985" w:type="dxa"/>
            <w:vAlign w:val="center"/>
          </w:tcPr>
          <w:p w14:paraId="65C3D7BD" w14:textId="77777777" w:rsidR="004462B9" w:rsidRDefault="004462B9" w:rsidP="00652825">
            <w:pPr>
              <w:spacing w:before="60" w:after="6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separate"/>
            </w:r>
            <w:r>
              <w:fldChar w:fldCharType="end"/>
            </w:r>
            <w:r>
              <w:rPr>
                <w:rFonts w:hint="eastAsia"/>
              </w:rPr>
              <w:t>)</w:t>
            </w:r>
          </w:p>
        </w:tc>
      </w:tr>
    </w:tbl>
    <w:p w14:paraId="3CB6C2AD" w14:textId="6B921729" w:rsidR="004462B9" w:rsidRDefault="004462B9">
      <w:pPr>
        <w:spacing w:before="60" w:after="60"/>
        <w:ind w:firstLine="480"/>
        <w:rPr>
          <w:b/>
          <w:bCs/>
        </w:rPr>
      </w:pPr>
      <w:r w:rsidRPr="004462B9">
        <w:rPr>
          <w:rFonts w:hint="eastAsia"/>
        </w:rPr>
        <w:t>Ⅵ</w:t>
      </w:r>
      <w:r w:rsidRPr="004462B9">
        <w:rPr>
          <w:rFonts w:hint="eastAsia"/>
        </w:rPr>
        <w:t>.</w:t>
      </w:r>
      <w:r w:rsidRPr="004462B9">
        <w:rPr>
          <w:b/>
          <w:bCs/>
        </w:rPr>
        <w:t>检测误差风险的内生化处理</w:t>
      </w:r>
    </w:p>
    <w:p w14:paraId="10FE2797" w14:textId="6883A21E" w:rsidR="004462B9" w:rsidRPr="004462B9" w:rsidRDefault="004462B9">
      <w:pPr>
        <w:spacing w:before="60" w:after="60"/>
        <w:ind w:firstLine="480"/>
      </w:pPr>
      <w:r w:rsidRPr="004462B9">
        <w:t>将检测误差作为系统性风险因素纳入模型</w:t>
      </w:r>
      <w:r w:rsidRPr="004462B9">
        <w:rPr>
          <w:rFonts w:hint="eastAsia"/>
        </w:rPr>
        <w:t>：</w:t>
      </w:r>
    </w:p>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4462B9" w14:paraId="5788E27D" w14:textId="77777777" w:rsidTr="00652825">
        <w:trPr>
          <w:jc w:val="center"/>
        </w:trPr>
        <w:tc>
          <w:tcPr>
            <w:tcW w:w="8075" w:type="dxa"/>
            <w:vAlign w:val="center"/>
          </w:tcPr>
          <w:p w14:paraId="0DD9CBF0" w14:textId="43F67A35" w:rsidR="004462B9" w:rsidRDefault="004462B9" w:rsidP="00652825">
            <w:pPr>
              <w:tabs>
                <w:tab w:val="center" w:pos="3930"/>
                <w:tab w:val="right" w:pos="7860"/>
              </w:tabs>
              <w:spacing w:before="60" w:after="60"/>
              <w:ind w:firstLineChars="0" w:firstLine="0"/>
            </w:pPr>
            <w:r>
              <w:tab/>
            </w:r>
            <w:r w:rsidRPr="004462B9">
              <w:rPr>
                <w:position w:val="-12"/>
              </w:rPr>
              <w:object w:dxaOrig="4175" w:dyaOrig="363" w14:anchorId="1F835ED5">
                <v:shape id="_x0000_i1071" type="#_x0000_t75" style="width:208.5pt;height:18pt" o:ole="">
                  <v:imagedata r:id="rId112" o:title=""/>
                </v:shape>
                <o:OLEObject Type="Embed" ProgID="Equation.AxMath" ShapeID="_x0000_i1071" DrawAspect="Content" ObjectID="_1818749231" r:id="rId113"/>
              </w:object>
            </w:r>
          </w:p>
        </w:tc>
        <w:tc>
          <w:tcPr>
            <w:tcW w:w="985" w:type="dxa"/>
            <w:vAlign w:val="center"/>
          </w:tcPr>
          <w:p w14:paraId="77717B02" w14:textId="77777777" w:rsidR="004462B9" w:rsidRDefault="004462B9" w:rsidP="00652825">
            <w:pPr>
              <w:spacing w:before="60" w:after="6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separate"/>
            </w:r>
            <w:r>
              <w:fldChar w:fldCharType="end"/>
            </w:r>
            <w:r>
              <w:rPr>
                <w:rFonts w:hint="eastAsia"/>
              </w:rPr>
              <w:t>)</w:t>
            </w:r>
          </w:p>
        </w:tc>
      </w:tr>
    </w:tbl>
    <w:p w14:paraId="3F637129" w14:textId="1CADCD0A" w:rsidR="004462B9" w:rsidRDefault="00B307A1">
      <w:pPr>
        <w:spacing w:before="60" w:after="60"/>
        <w:ind w:firstLine="480"/>
        <w:rPr>
          <w:b/>
          <w:bCs/>
        </w:rPr>
      </w:pPr>
      <w:r>
        <w:rPr>
          <w:rFonts w:hint="eastAsia"/>
        </w:rPr>
        <w:t>Ⅶ</w:t>
      </w:r>
      <w:r>
        <w:rPr>
          <w:rFonts w:hint="eastAsia"/>
        </w:rPr>
        <w:t>.</w:t>
      </w:r>
      <w:r w:rsidRPr="00B307A1">
        <w:rPr>
          <w:b/>
          <w:bCs/>
        </w:rPr>
        <w:t>风险优化</w:t>
      </w:r>
      <w:r w:rsidRPr="00B307A1">
        <w:rPr>
          <w:b/>
          <w:bCs/>
        </w:rPr>
        <w:t>BMI</w:t>
      </w:r>
      <w:r w:rsidRPr="00B307A1">
        <w:rPr>
          <w:b/>
          <w:bCs/>
        </w:rPr>
        <w:t>分组算法</w:t>
      </w:r>
    </w:p>
    <w:p w14:paraId="550A43C7" w14:textId="6CC345BF" w:rsidR="00B307A1" w:rsidRDefault="00B307A1">
      <w:pPr>
        <w:spacing w:before="60" w:after="60"/>
        <w:ind w:firstLine="480"/>
      </w:pPr>
      <w:r w:rsidRPr="00B307A1">
        <w:t>采用基于风险最小化的优化分组算法，目标函数为最小化组内风险方差：</w:t>
      </w:r>
    </w:p>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B307A1" w14:paraId="3DA750FE" w14:textId="77777777" w:rsidTr="00652825">
        <w:trPr>
          <w:jc w:val="center"/>
        </w:trPr>
        <w:tc>
          <w:tcPr>
            <w:tcW w:w="8075" w:type="dxa"/>
            <w:vAlign w:val="center"/>
          </w:tcPr>
          <w:p w14:paraId="7593E2A8" w14:textId="681F76C0" w:rsidR="00B307A1" w:rsidRDefault="00B307A1" w:rsidP="00652825">
            <w:pPr>
              <w:tabs>
                <w:tab w:val="center" w:pos="3930"/>
                <w:tab w:val="right" w:pos="7860"/>
              </w:tabs>
              <w:spacing w:before="60" w:after="60"/>
              <w:ind w:firstLineChars="0" w:firstLine="0"/>
            </w:pPr>
            <w:r>
              <w:tab/>
            </w:r>
            <w:r w:rsidRPr="00B307A1">
              <w:rPr>
                <w:position w:val="-34"/>
              </w:rPr>
              <w:object w:dxaOrig="2729" w:dyaOrig="795" w14:anchorId="41EE7F3B">
                <v:shape id="_x0000_i1072" type="#_x0000_t75" style="width:136pt;height:40pt" o:ole="">
                  <v:imagedata r:id="rId114" o:title=""/>
                </v:shape>
                <o:OLEObject Type="Embed" ProgID="Equation.AxMath" ShapeID="_x0000_i1072" DrawAspect="Content" ObjectID="_1818749232" r:id="rId115"/>
              </w:object>
            </w:r>
          </w:p>
        </w:tc>
        <w:tc>
          <w:tcPr>
            <w:tcW w:w="985" w:type="dxa"/>
            <w:vAlign w:val="center"/>
          </w:tcPr>
          <w:p w14:paraId="456B3A45" w14:textId="77777777" w:rsidR="00B307A1" w:rsidRDefault="00B307A1" w:rsidP="00652825">
            <w:pPr>
              <w:spacing w:before="60" w:after="6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separate"/>
            </w:r>
            <w:r>
              <w:fldChar w:fldCharType="end"/>
            </w:r>
            <w:r>
              <w:rPr>
                <w:rFonts w:hint="eastAsia"/>
              </w:rPr>
              <w:t>)</w:t>
            </w:r>
          </w:p>
        </w:tc>
      </w:tr>
    </w:tbl>
    <w:p w14:paraId="69385214" w14:textId="1E0A54CF" w:rsidR="00B307A1" w:rsidRDefault="00B307A1">
      <w:pPr>
        <w:spacing w:before="60" w:after="60"/>
        <w:ind w:firstLine="480"/>
      </w:pPr>
      <w:r w:rsidRPr="00B307A1">
        <w:t>约束条件为各组</w:t>
      </w:r>
      <w:r w:rsidRPr="00B307A1">
        <w:t>BMI</w:t>
      </w:r>
      <w:r w:rsidRPr="00B307A1">
        <w:t>区间非重叠：</w:t>
      </w:r>
    </w:p>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B307A1" w14:paraId="25A8ECF6" w14:textId="77777777" w:rsidTr="00652825">
        <w:trPr>
          <w:jc w:val="center"/>
        </w:trPr>
        <w:tc>
          <w:tcPr>
            <w:tcW w:w="8075" w:type="dxa"/>
            <w:vAlign w:val="center"/>
          </w:tcPr>
          <w:p w14:paraId="4095AD5A" w14:textId="63E647B2" w:rsidR="00B307A1" w:rsidRDefault="00B307A1" w:rsidP="00652825">
            <w:pPr>
              <w:tabs>
                <w:tab w:val="center" w:pos="3930"/>
                <w:tab w:val="right" w:pos="7860"/>
              </w:tabs>
              <w:spacing w:before="60" w:after="60"/>
              <w:ind w:firstLineChars="0" w:firstLine="0"/>
            </w:pPr>
            <w:r>
              <w:tab/>
            </w:r>
            <w:r w:rsidRPr="00B307A1">
              <w:rPr>
                <w:position w:val="-12"/>
              </w:rPr>
              <w:object w:dxaOrig="5920" w:dyaOrig="375" w14:anchorId="55E15563">
                <v:shape id="_x0000_i1073" type="#_x0000_t75" style="width:295.5pt;height:19pt" o:ole="">
                  <v:imagedata r:id="rId116" o:title=""/>
                </v:shape>
                <o:OLEObject Type="Embed" ProgID="Equation.AxMath" ShapeID="_x0000_i1073" DrawAspect="Content" ObjectID="_1818749233" r:id="rId117"/>
              </w:object>
            </w:r>
          </w:p>
        </w:tc>
        <w:tc>
          <w:tcPr>
            <w:tcW w:w="985" w:type="dxa"/>
            <w:vAlign w:val="center"/>
          </w:tcPr>
          <w:p w14:paraId="49282F3C" w14:textId="77777777" w:rsidR="00B307A1" w:rsidRDefault="00B307A1" w:rsidP="00652825">
            <w:pPr>
              <w:spacing w:before="60" w:after="6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separate"/>
            </w:r>
            <w:r>
              <w:fldChar w:fldCharType="end"/>
            </w:r>
            <w:r>
              <w:rPr>
                <w:rFonts w:hint="eastAsia"/>
              </w:rPr>
              <w:t>)</w:t>
            </w:r>
          </w:p>
        </w:tc>
      </w:tr>
    </w:tbl>
    <w:p w14:paraId="06D3168A" w14:textId="6E68014C" w:rsidR="00B307A1" w:rsidRDefault="00B307A1">
      <w:pPr>
        <w:spacing w:before="60" w:after="60"/>
        <w:ind w:firstLine="480"/>
      </w:pPr>
      <w:r>
        <w:rPr>
          <w:rFonts w:hint="eastAsia"/>
        </w:rPr>
        <w:t>而后</w:t>
      </w:r>
      <w:r w:rsidRPr="00B307A1">
        <w:t>采用网格搜索优化算法：</w:t>
      </w:r>
    </w:p>
    <w:p w14:paraId="7889035A" w14:textId="57D61E88" w:rsidR="00B307A1" w:rsidRDefault="00B307A1" w:rsidP="00B307A1">
      <w:pPr>
        <w:spacing w:before="60" w:after="60"/>
        <w:ind w:firstLine="480"/>
        <w:jc w:val="center"/>
      </w:pPr>
      <w:r>
        <w:rPr>
          <w:noProof/>
        </w:rPr>
        <w:drawing>
          <wp:inline distT="0" distB="0" distL="0" distR="0" wp14:anchorId="6B7EFF06" wp14:editId="286D03A1">
            <wp:extent cx="3092450" cy="836140"/>
            <wp:effectExtent l="0" t="0" r="0" b="2540"/>
            <wp:docPr id="82276475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3108252" cy="840412"/>
                    </a:xfrm>
                    <a:prstGeom prst="rect">
                      <a:avLst/>
                    </a:prstGeom>
                    <a:noFill/>
                  </pic:spPr>
                </pic:pic>
              </a:graphicData>
            </a:graphic>
          </wp:inline>
        </w:drawing>
      </w:r>
    </w:p>
    <w:p w14:paraId="68F16684" w14:textId="1CC95373" w:rsidR="00B307A1" w:rsidRDefault="00B307A1" w:rsidP="00B307A1">
      <w:pPr>
        <w:pStyle w:val="a1"/>
      </w:pPr>
      <w:r>
        <w:rPr>
          <w:rFonts w:hint="eastAsia"/>
        </w:rPr>
        <w:lastRenderedPageBreak/>
        <w:t>网格搜索优化方式图</w:t>
      </w:r>
    </w:p>
    <w:p w14:paraId="36A35E6B" w14:textId="77777777" w:rsidR="000569A6" w:rsidRDefault="000569A6" w:rsidP="00B307A1">
      <w:pPr>
        <w:spacing w:before="60" w:after="60"/>
        <w:ind w:firstLine="482"/>
        <w:rPr>
          <w:b/>
          <w:bCs/>
        </w:rPr>
      </w:pPr>
    </w:p>
    <w:p w14:paraId="1780AA53" w14:textId="1888BEB1" w:rsidR="00B307A1" w:rsidRDefault="000569A6" w:rsidP="00B307A1">
      <w:pPr>
        <w:spacing w:before="60" w:after="60"/>
        <w:ind w:firstLine="480"/>
      </w:pPr>
      <w:r w:rsidRPr="000569A6">
        <w:rPr>
          <w:rFonts w:hint="eastAsia"/>
        </w:rPr>
        <w:t>到此，再</w:t>
      </w:r>
      <w:r w:rsidRPr="000569A6">
        <w:t>为每个</w:t>
      </w:r>
      <w:r w:rsidRPr="000569A6">
        <w:t>BMI</w:t>
      </w:r>
      <w:r w:rsidRPr="000569A6">
        <w:t>组构建综合评分函数</w:t>
      </w:r>
      <w:r w:rsidRPr="000569A6">
        <w:rPr>
          <w:rFonts w:hint="eastAsia"/>
        </w:rPr>
        <w:t>，搭建</w:t>
      </w:r>
      <w:r w:rsidRPr="000569A6">
        <w:t>个性化时点优化模型</w:t>
      </w:r>
      <w:r>
        <w:rPr>
          <w:rFonts w:hint="eastAsia"/>
        </w:rPr>
        <w:t>：</w:t>
      </w:r>
    </w:p>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0569A6" w14:paraId="0EF79C5D" w14:textId="77777777" w:rsidTr="00652825">
        <w:trPr>
          <w:jc w:val="center"/>
        </w:trPr>
        <w:tc>
          <w:tcPr>
            <w:tcW w:w="8075" w:type="dxa"/>
            <w:vAlign w:val="center"/>
          </w:tcPr>
          <w:p w14:paraId="4562051D" w14:textId="0BEACC2C" w:rsidR="000569A6" w:rsidRDefault="000569A6" w:rsidP="00652825">
            <w:pPr>
              <w:tabs>
                <w:tab w:val="center" w:pos="3930"/>
                <w:tab w:val="right" w:pos="7860"/>
              </w:tabs>
              <w:spacing w:before="60" w:after="60"/>
              <w:ind w:firstLineChars="0" w:firstLine="0"/>
            </w:pPr>
            <w:r>
              <w:tab/>
            </w:r>
            <w:r w:rsidRPr="000569A6">
              <w:rPr>
                <w:position w:val="-13"/>
              </w:rPr>
              <w:object w:dxaOrig="4571" w:dyaOrig="389" w14:anchorId="61F31463">
                <v:shape id="_x0000_i1074" type="#_x0000_t75" style="width:228pt;height:19.5pt" o:ole="">
                  <v:imagedata r:id="rId119" o:title=""/>
                </v:shape>
                <o:OLEObject Type="Embed" ProgID="Equation.AxMath" ShapeID="_x0000_i1074" DrawAspect="Content" ObjectID="_1818749234" r:id="rId120"/>
              </w:object>
            </w:r>
          </w:p>
        </w:tc>
        <w:tc>
          <w:tcPr>
            <w:tcW w:w="985" w:type="dxa"/>
            <w:vAlign w:val="center"/>
          </w:tcPr>
          <w:p w14:paraId="5C6AF9A2" w14:textId="77777777" w:rsidR="000569A6" w:rsidRDefault="000569A6" w:rsidP="00652825">
            <w:pPr>
              <w:spacing w:before="60" w:after="6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separate"/>
            </w:r>
            <w:r>
              <w:fldChar w:fldCharType="end"/>
            </w:r>
            <w:r>
              <w:rPr>
                <w:rFonts w:hint="eastAsia"/>
              </w:rPr>
              <w:t>)</w:t>
            </w:r>
          </w:p>
        </w:tc>
      </w:tr>
    </w:tbl>
    <w:p w14:paraId="45977A8D" w14:textId="42512E5A" w:rsidR="000569A6" w:rsidRDefault="000569A6" w:rsidP="00B307A1">
      <w:pPr>
        <w:spacing w:before="60" w:after="60"/>
        <w:ind w:firstLine="480"/>
      </w:pPr>
      <w:r w:rsidRPr="000569A6">
        <w:t>其中</w:t>
      </w:r>
      <w:r w:rsidRPr="000569A6">
        <w:rPr>
          <w:position w:val="-13"/>
        </w:rPr>
        <w:object w:dxaOrig="1429" w:dyaOrig="389" w14:anchorId="3EB0618A">
          <v:shape id="_x0000_i1075" type="#_x0000_t75" style="width:71.5pt;height:19.5pt" o:ole="">
            <v:imagedata r:id="rId121" o:title=""/>
          </v:shape>
          <o:OLEObject Type="Embed" ProgID="Equation.AxMath" ShapeID="_x0000_i1075" DrawAspect="Content" ObjectID="_1818749235" r:id="rId122"/>
        </w:object>
      </w:r>
      <w:r w:rsidRPr="000569A6">
        <w:t>为组</w:t>
      </w:r>
      <w:r w:rsidRPr="000569A6">
        <w:rPr>
          <w:position w:val="-12"/>
        </w:rPr>
        <w:object w:dxaOrig="179" w:dyaOrig="360" w14:anchorId="4373FE77">
          <v:shape id="_x0000_i1076" type="#_x0000_t75" style="width:9pt;height:18pt" o:ole="">
            <v:imagedata r:id="rId123" o:title=""/>
          </v:shape>
          <o:OLEObject Type="Embed" ProgID="Equation.AxMath" ShapeID="_x0000_i1076" DrawAspect="Content" ObjectID="_1818749236" r:id="rId124"/>
        </w:object>
      </w:r>
      <w:r w:rsidRPr="000569A6">
        <w:t>在孕周</w:t>
      </w:r>
      <w:r w:rsidRPr="000569A6">
        <w:rPr>
          <w:position w:val="-12"/>
        </w:rPr>
        <w:object w:dxaOrig="226" w:dyaOrig="360" w14:anchorId="2ABA559F">
          <v:shape id="_x0000_i1077" type="#_x0000_t75" style="width:11.5pt;height:18pt" o:ole="">
            <v:imagedata r:id="rId125" o:title=""/>
          </v:shape>
          <o:OLEObject Type="Embed" ProgID="Equation.AxMath" ShapeID="_x0000_i1077" DrawAspect="Content" ObjectID="_1818749237" r:id="rId126"/>
        </w:object>
      </w:r>
      <w:r w:rsidRPr="000569A6">
        <w:t>的期望风险，</w:t>
      </w:r>
      <w:r w:rsidRPr="000569A6">
        <w:rPr>
          <w:position w:val="-12"/>
        </w:rPr>
        <w:object w:dxaOrig="849" w:dyaOrig="375" w14:anchorId="572DD17A">
          <v:shape id="_x0000_i1078" type="#_x0000_t75" style="width:42.5pt;height:19pt" o:ole="">
            <v:imagedata r:id="rId127" o:title=""/>
          </v:shape>
          <o:OLEObject Type="Embed" ProgID="Equation.AxMath" ShapeID="_x0000_i1078" DrawAspect="Content" ObjectID="_1818749238" r:id="rId128"/>
        </w:object>
      </w:r>
      <w:r w:rsidRPr="000569A6">
        <w:t>为预期成功率，</w:t>
      </w:r>
      <w:r w:rsidRPr="000569A6">
        <w:rPr>
          <w:position w:val="-12"/>
        </w:rPr>
        <w:object w:dxaOrig="212" w:dyaOrig="360" w14:anchorId="3E59E4E3">
          <v:shape id="_x0000_i1079" type="#_x0000_t75" style="width:10.5pt;height:18pt" o:ole="">
            <v:imagedata r:id="rId129" o:title=""/>
          </v:shape>
          <o:OLEObject Type="Embed" ProgID="Equation.AxMath" ShapeID="_x0000_i1079" DrawAspect="Content" ObjectID="_1818749239" r:id="rId130"/>
        </w:object>
      </w:r>
      <w:r w:rsidRPr="000569A6">
        <w:t>= 0.3</w:t>
      </w:r>
      <w:r w:rsidRPr="000569A6">
        <w:t>为权重系数。</w:t>
      </w:r>
      <w:r>
        <w:rPr>
          <w:rFonts w:hint="eastAsia"/>
        </w:rPr>
        <w:t>求得</w:t>
      </w:r>
      <w:r w:rsidRPr="000569A6">
        <w:t>最优时点为</w:t>
      </w:r>
      <w:r w:rsidRPr="000569A6">
        <w:rPr>
          <w:position w:val="-26"/>
        </w:rPr>
        <w:object w:dxaOrig="2831" w:dyaOrig="513" w14:anchorId="5187A533">
          <v:shape id="_x0000_i1080" type="#_x0000_t75" style="width:141.5pt;height:25.5pt" o:ole="">
            <v:imagedata r:id="rId131" o:title=""/>
          </v:shape>
          <o:OLEObject Type="Embed" ProgID="Equation.AxMath" ShapeID="_x0000_i1080" DrawAspect="Content" ObjectID="_1818749240" r:id="rId132"/>
        </w:object>
      </w:r>
    </w:p>
    <w:p w14:paraId="205D1412" w14:textId="5724FDD5" w:rsidR="00BA57AD" w:rsidRDefault="00BA57AD" w:rsidP="00862B11">
      <w:pPr>
        <w:spacing w:before="60" w:after="60"/>
        <w:ind w:firstLineChars="0" w:firstLine="0"/>
      </w:pPr>
      <w:r>
        <w:rPr>
          <w:noProof/>
        </w:rPr>
        <w:drawing>
          <wp:inline distT="0" distB="0" distL="0" distR="0" wp14:anchorId="01C7A156" wp14:editId="2CBB61F1">
            <wp:extent cx="5759450" cy="3839845"/>
            <wp:effectExtent l="0" t="0" r="0" b="8255"/>
            <wp:docPr id="3041442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759450" cy="3839845"/>
                    </a:xfrm>
                    <a:prstGeom prst="rect">
                      <a:avLst/>
                    </a:prstGeom>
                    <a:noFill/>
                    <a:ln>
                      <a:noFill/>
                    </a:ln>
                  </pic:spPr>
                </pic:pic>
              </a:graphicData>
            </a:graphic>
          </wp:inline>
        </w:drawing>
      </w:r>
    </w:p>
    <w:p w14:paraId="10F623EC" w14:textId="513B3F9F" w:rsidR="00BA57AD" w:rsidRPr="000569A6" w:rsidRDefault="00862B11" w:rsidP="00862B11">
      <w:pPr>
        <w:pStyle w:val="a1"/>
        <w:rPr>
          <w:rFonts w:hint="eastAsia"/>
        </w:rPr>
      </w:pPr>
      <w:proofErr w:type="gramStart"/>
      <w:r w:rsidRPr="00862B11">
        <w:rPr>
          <w:rFonts w:hint="eastAsia"/>
        </w:rPr>
        <w:t>风险与</w:t>
      </w:r>
      <w:r>
        <w:rPr>
          <w:rFonts w:hint="eastAsia"/>
        </w:rPr>
        <w:t>孕</w:t>
      </w:r>
      <w:r w:rsidRPr="00862B11">
        <w:rPr>
          <w:rFonts w:hint="eastAsia"/>
        </w:rPr>
        <w:t>周数</w:t>
      </w:r>
      <w:proofErr w:type="gramEnd"/>
      <w:r w:rsidRPr="00862B11">
        <w:rPr>
          <w:rFonts w:hint="eastAsia"/>
        </w:rPr>
        <w:t>分组</w:t>
      </w:r>
      <w:r>
        <w:rPr>
          <w:rFonts w:hint="eastAsia"/>
        </w:rPr>
        <w:t>图</w:t>
      </w:r>
    </w:p>
    <w:p w14:paraId="0FB42CF6" w14:textId="1EB84189" w:rsidR="00BD5DB4" w:rsidRDefault="004462B9">
      <w:pPr>
        <w:pStyle w:val="3"/>
        <w:spacing w:before="120" w:after="120"/>
      </w:pPr>
      <w:r>
        <w:rPr>
          <w:rFonts w:hint="eastAsia"/>
        </w:rPr>
        <w:t>模型</w:t>
      </w:r>
      <w:r w:rsidR="00127A96">
        <w:rPr>
          <w:rFonts w:hint="eastAsia"/>
        </w:rPr>
        <w:t>验证</w:t>
      </w:r>
      <w:r>
        <w:rPr>
          <w:rFonts w:hint="eastAsia"/>
        </w:rPr>
        <w:t>与性能</w:t>
      </w:r>
      <w:r w:rsidR="00127A96">
        <w:rPr>
          <w:rFonts w:hint="eastAsia"/>
        </w:rPr>
        <w:t>评估</w:t>
      </w:r>
    </w:p>
    <w:p w14:paraId="3CFAC65B" w14:textId="77777777" w:rsidR="00127A96" w:rsidRDefault="00127A96" w:rsidP="00127A96">
      <w:pPr>
        <w:spacing w:before="60" w:after="60"/>
        <w:ind w:firstLine="480"/>
      </w:pPr>
      <w:r w:rsidRPr="00127A96">
        <w:t>采用</w:t>
      </w:r>
      <w:r w:rsidRPr="00127A96">
        <w:t>5</w:t>
      </w:r>
      <w:r w:rsidRPr="00127A96">
        <w:t>折分层交叉验证，基于</w:t>
      </w:r>
      <w:r w:rsidRPr="00127A96">
        <w:t>BMI</w:t>
      </w:r>
      <w:r w:rsidRPr="00127A96">
        <w:t>四分位数进行分层。关键评估指标</w:t>
      </w:r>
      <w:r>
        <w:rPr>
          <w:rFonts w:hint="eastAsia"/>
        </w:rPr>
        <w:t>分别为</w:t>
      </w:r>
    </w:p>
    <w:p w14:paraId="0F330548" w14:textId="7B98766F" w:rsidR="00127A96" w:rsidRPr="00127A96" w:rsidRDefault="00127A96" w:rsidP="00127A96">
      <w:pPr>
        <w:spacing w:before="60" w:after="60"/>
        <w:ind w:firstLine="480"/>
        <w:rPr>
          <w:rFonts w:hint="eastAsia"/>
        </w:rPr>
      </w:pPr>
      <w:r>
        <w:rPr>
          <w:rFonts w:hint="eastAsia"/>
        </w:rPr>
        <w:t>轮廓系数：</w:t>
      </w:r>
    </w:p>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127A96" w14:paraId="284CF7F9" w14:textId="77777777" w:rsidTr="005D426E">
        <w:trPr>
          <w:jc w:val="center"/>
        </w:trPr>
        <w:tc>
          <w:tcPr>
            <w:tcW w:w="8075" w:type="dxa"/>
            <w:vAlign w:val="center"/>
          </w:tcPr>
          <w:p w14:paraId="59F68EFE" w14:textId="22A4FBA1" w:rsidR="00127A96" w:rsidRDefault="00127A96" w:rsidP="005D426E">
            <w:pPr>
              <w:tabs>
                <w:tab w:val="center" w:pos="3930"/>
                <w:tab w:val="right" w:pos="7860"/>
              </w:tabs>
              <w:spacing w:before="60" w:after="60"/>
              <w:ind w:firstLineChars="0" w:firstLine="0"/>
            </w:pPr>
            <w:r>
              <w:tab/>
            </w:r>
            <w:r w:rsidRPr="00127A96">
              <w:rPr>
                <w:position w:val="-32"/>
              </w:rPr>
              <w:object w:dxaOrig="3255" w:dyaOrig="768" w14:anchorId="2A4952B4">
                <v:shape id="_x0000_i1118" type="#_x0000_t75" style="width:162.5pt;height:39pt" o:ole="">
                  <v:imagedata r:id="rId134" o:title=""/>
                </v:shape>
                <o:OLEObject Type="Embed" ProgID="Equation.AxMath" ShapeID="_x0000_i1118" DrawAspect="Content" ObjectID="_1818749241" r:id="rId135"/>
              </w:object>
            </w:r>
          </w:p>
        </w:tc>
        <w:tc>
          <w:tcPr>
            <w:tcW w:w="985" w:type="dxa"/>
            <w:vAlign w:val="center"/>
          </w:tcPr>
          <w:p w14:paraId="62D88AAD" w14:textId="77777777" w:rsidR="00127A96" w:rsidRDefault="00127A96" w:rsidP="005D426E">
            <w:pPr>
              <w:spacing w:before="60" w:after="6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separate"/>
            </w:r>
            <w:r>
              <w:fldChar w:fldCharType="end"/>
            </w:r>
            <w:r>
              <w:rPr>
                <w:rFonts w:hint="eastAsia"/>
              </w:rPr>
              <w:t>)</w:t>
            </w:r>
          </w:p>
        </w:tc>
      </w:tr>
    </w:tbl>
    <w:p w14:paraId="0E2D923E" w14:textId="1D922D3C" w:rsidR="00BD5DB4" w:rsidRDefault="00127A96">
      <w:pPr>
        <w:spacing w:before="60" w:after="60"/>
        <w:ind w:firstLine="480"/>
      </w:pPr>
      <w:r w:rsidRPr="00127A96">
        <w:t>调整兰德指数：</w:t>
      </w:r>
    </w:p>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127A96" w14:paraId="24B1D18F" w14:textId="77777777" w:rsidTr="005D426E">
        <w:trPr>
          <w:jc w:val="center"/>
        </w:trPr>
        <w:tc>
          <w:tcPr>
            <w:tcW w:w="8075" w:type="dxa"/>
            <w:vAlign w:val="center"/>
          </w:tcPr>
          <w:p w14:paraId="2B7437C2" w14:textId="0E39117B" w:rsidR="00127A96" w:rsidRDefault="00127A96" w:rsidP="005D426E">
            <w:pPr>
              <w:tabs>
                <w:tab w:val="center" w:pos="3930"/>
                <w:tab w:val="right" w:pos="7860"/>
              </w:tabs>
              <w:spacing w:before="60" w:after="60"/>
              <w:ind w:firstLineChars="0" w:firstLine="0"/>
            </w:pPr>
            <w:r>
              <w:tab/>
            </w:r>
            <w:r w:rsidRPr="00127A96">
              <w:rPr>
                <w:position w:val="-28"/>
              </w:rPr>
              <w:object w:dxaOrig="2828" w:dyaOrig="689" w14:anchorId="194948A2">
                <v:shape id="_x0000_i1122" type="#_x0000_t75" style="width:141pt;height:35pt" o:ole="">
                  <v:imagedata r:id="rId136" o:title=""/>
                </v:shape>
                <o:OLEObject Type="Embed" ProgID="Equation.AxMath" ShapeID="_x0000_i1122" DrawAspect="Content" ObjectID="_1818749242" r:id="rId137"/>
              </w:object>
            </w:r>
          </w:p>
        </w:tc>
        <w:tc>
          <w:tcPr>
            <w:tcW w:w="985" w:type="dxa"/>
            <w:vAlign w:val="center"/>
          </w:tcPr>
          <w:p w14:paraId="248BDD34" w14:textId="77777777" w:rsidR="00127A96" w:rsidRDefault="00127A96" w:rsidP="005D426E">
            <w:pPr>
              <w:spacing w:before="60" w:after="6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separate"/>
            </w:r>
            <w:r>
              <w:fldChar w:fldCharType="end"/>
            </w:r>
            <w:r>
              <w:rPr>
                <w:rFonts w:hint="eastAsia"/>
              </w:rPr>
              <w:t>)</w:t>
            </w:r>
          </w:p>
        </w:tc>
      </w:tr>
    </w:tbl>
    <w:p w14:paraId="50DF514B" w14:textId="223E79F9" w:rsidR="00127A96" w:rsidRDefault="00127A96" w:rsidP="00127A96">
      <w:pPr>
        <w:spacing w:before="60" w:after="60"/>
        <w:ind w:firstLine="480"/>
      </w:pPr>
      <w:r>
        <w:rPr>
          <w:rFonts w:hint="eastAsia"/>
        </w:rPr>
        <w:t>以及</w:t>
      </w:r>
      <w:r w:rsidRPr="00127A96">
        <w:t>综合性能评估</w:t>
      </w:r>
      <w:r>
        <w:rPr>
          <w:rFonts w:hint="eastAsia"/>
        </w:rPr>
        <w:t>三个方面：</w:t>
      </w:r>
    </w:p>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127A96" w14:paraId="4B62C748" w14:textId="77777777" w:rsidTr="005D426E">
        <w:trPr>
          <w:jc w:val="center"/>
        </w:trPr>
        <w:tc>
          <w:tcPr>
            <w:tcW w:w="8075" w:type="dxa"/>
            <w:vAlign w:val="center"/>
          </w:tcPr>
          <w:p w14:paraId="38E821BF" w14:textId="431FCEC8" w:rsidR="00127A96" w:rsidRDefault="00127A96" w:rsidP="005D426E">
            <w:pPr>
              <w:tabs>
                <w:tab w:val="center" w:pos="3930"/>
                <w:tab w:val="right" w:pos="7860"/>
              </w:tabs>
              <w:spacing w:before="60" w:after="60"/>
              <w:ind w:firstLineChars="0" w:firstLine="0"/>
            </w:pPr>
            <w:r>
              <w:tab/>
            </w:r>
            <w:r w:rsidRPr="00127A96">
              <w:rPr>
                <w:position w:val="-12"/>
              </w:rPr>
              <w:object w:dxaOrig="7419" w:dyaOrig="375" w14:anchorId="54E03899">
                <v:shape id="_x0000_i1126" type="#_x0000_t75" style="width:370pt;height:19pt" o:ole="">
                  <v:imagedata r:id="rId138" o:title=""/>
                </v:shape>
                <o:OLEObject Type="Embed" ProgID="Equation.AxMath" ShapeID="_x0000_i1126" DrawAspect="Content" ObjectID="_1818749243" r:id="rId139"/>
              </w:object>
            </w:r>
          </w:p>
        </w:tc>
        <w:tc>
          <w:tcPr>
            <w:tcW w:w="985" w:type="dxa"/>
            <w:vAlign w:val="center"/>
          </w:tcPr>
          <w:p w14:paraId="3C635FE6" w14:textId="77777777" w:rsidR="00127A96" w:rsidRDefault="00127A96" w:rsidP="005D426E">
            <w:pPr>
              <w:spacing w:before="60" w:after="6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separate"/>
            </w:r>
            <w:r>
              <w:fldChar w:fldCharType="end"/>
            </w:r>
            <w:r>
              <w:rPr>
                <w:rFonts w:hint="eastAsia"/>
              </w:rPr>
              <w:t>)</w:t>
            </w:r>
          </w:p>
        </w:tc>
      </w:tr>
    </w:tbl>
    <w:p w14:paraId="055002D5" w14:textId="4768E376" w:rsidR="00BD5DB4" w:rsidRDefault="00127A96" w:rsidP="00127A96">
      <w:pPr>
        <w:pStyle w:val="3"/>
        <w:spacing w:before="120" w:after="120"/>
      </w:pPr>
      <w:r>
        <w:rPr>
          <w:rFonts w:hint="eastAsia"/>
        </w:rPr>
        <w:lastRenderedPageBreak/>
        <w:t>前后模型</w:t>
      </w:r>
      <w:r w:rsidR="0013221B">
        <w:rPr>
          <w:rFonts w:hint="eastAsia"/>
        </w:rPr>
        <w:t>性能</w:t>
      </w:r>
      <w:r>
        <w:rPr>
          <w:rFonts w:hint="eastAsia"/>
        </w:rPr>
        <w:t>对比</w:t>
      </w:r>
      <w:r w:rsidR="0013221B">
        <w:rPr>
          <w:rFonts w:hint="eastAsia"/>
        </w:rPr>
        <w:t>与提升</w:t>
      </w:r>
    </w:p>
    <w:p w14:paraId="6C16A56E" w14:textId="18BF3F14" w:rsidR="004B43EA" w:rsidRPr="004B43EA" w:rsidRDefault="004B43EA" w:rsidP="004B43EA">
      <w:pPr>
        <w:pStyle w:val="a0"/>
        <w:rPr>
          <w:rFonts w:hint="eastAsia"/>
        </w:rPr>
      </w:pPr>
      <w:r w:rsidRPr="004B43EA">
        <w:t>分组效果对比</w:t>
      </w:r>
      <w:r>
        <w:rPr>
          <w:rFonts w:hint="eastAsia"/>
        </w:rPr>
        <w:t>表</w:t>
      </w:r>
    </w:p>
    <w:tbl>
      <w:tblPr>
        <w:tblStyle w:val="afb"/>
        <w:tblW w:w="0" w:type="auto"/>
        <w:tblLook w:val="04A0" w:firstRow="1" w:lastRow="0" w:firstColumn="1" w:lastColumn="0" w:noHBand="0" w:noVBand="1"/>
      </w:tblPr>
      <w:tblGrid>
        <w:gridCol w:w="2265"/>
        <w:gridCol w:w="2265"/>
        <w:gridCol w:w="2265"/>
        <w:gridCol w:w="2265"/>
      </w:tblGrid>
      <w:tr w:rsidR="0013221B" w14:paraId="6365D8FD" w14:textId="77777777" w:rsidTr="0013221B">
        <w:trPr>
          <w:cnfStyle w:val="100000000000" w:firstRow="1" w:lastRow="0" w:firstColumn="0" w:lastColumn="0" w:oddVBand="0" w:evenVBand="0" w:oddHBand="0" w:evenHBand="0" w:firstRowFirstColumn="0" w:firstRowLastColumn="0" w:lastRowFirstColumn="0" w:lastRowLastColumn="0"/>
        </w:trPr>
        <w:tc>
          <w:tcPr>
            <w:tcW w:w="2265" w:type="dxa"/>
          </w:tcPr>
          <w:p w14:paraId="0A0343F2" w14:textId="27B36B26" w:rsidR="0013221B" w:rsidRDefault="0013221B" w:rsidP="004B43EA">
            <w:pPr>
              <w:spacing w:before="60" w:after="60"/>
              <w:ind w:firstLineChars="0" w:firstLine="0"/>
              <w:jc w:val="center"/>
              <w:rPr>
                <w:rFonts w:hint="eastAsia"/>
              </w:rPr>
            </w:pPr>
            <w:r>
              <w:rPr>
                <w:rFonts w:hint="eastAsia"/>
              </w:rPr>
              <w:t>指标</w:t>
            </w:r>
          </w:p>
        </w:tc>
        <w:tc>
          <w:tcPr>
            <w:tcW w:w="2265" w:type="dxa"/>
          </w:tcPr>
          <w:p w14:paraId="3A524493" w14:textId="4B80C23D" w:rsidR="0013221B" w:rsidRDefault="0013221B" w:rsidP="004B43EA">
            <w:pPr>
              <w:spacing w:before="60" w:after="60"/>
              <w:ind w:firstLineChars="0" w:firstLine="0"/>
              <w:jc w:val="center"/>
              <w:rPr>
                <w:rFonts w:hint="eastAsia"/>
              </w:rPr>
            </w:pPr>
            <w:r>
              <w:rPr>
                <w:rFonts w:hint="eastAsia"/>
              </w:rPr>
              <w:t>v1.1</w:t>
            </w:r>
            <w:r>
              <w:rPr>
                <w:rFonts w:hint="eastAsia"/>
              </w:rPr>
              <w:t>模型</w:t>
            </w:r>
          </w:p>
        </w:tc>
        <w:tc>
          <w:tcPr>
            <w:tcW w:w="2265" w:type="dxa"/>
          </w:tcPr>
          <w:p w14:paraId="011D94F2" w14:textId="41858317" w:rsidR="0013221B" w:rsidRDefault="0013221B" w:rsidP="004B43EA">
            <w:pPr>
              <w:spacing w:before="60" w:after="60"/>
              <w:ind w:firstLineChars="0" w:firstLine="0"/>
              <w:jc w:val="center"/>
              <w:rPr>
                <w:rFonts w:hint="eastAsia"/>
              </w:rPr>
            </w:pPr>
            <w:r>
              <w:rPr>
                <w:rFonts w:hint="eastAsia"/>
              </w:rPr>
              <w:t>v2.2</w:t>
            </w:r>
            <w:r>
              <w:rPr>
                <w:rFonts w:hint="eastAsia"/>
              </w:rPr>
              <w:t>模型</w:t>
            </w:r>
          </w:p>
        </w:tc>
        <w:tc>
          <w:tcPr>
            <w:tcW w:w="2265" w:type="dxa"/>
          </w:tcPr>
          <w:p w14:paraId="66E7BDB6" w14:textId="2BE5B328" w:rsidR="0013221B" w:rsidRDefault="0013221B" w:rsidP="004B43EA">
            <w:pPr>
              <w:spacing w:before="60" w:after="60"/>
              <w:ind w:firstLineChars="0" w:firstLine="0"/>
              <w:jc w:val="center"/>
              <w:rPr>
                <w:rFonts w:hint="eastAsia"/>
              </w:rPr>
            </w:pPr>
            <w:r>
              <w:rPr>
                <w:rFonts w:hint="eastAsia"/>
              </w:rPr>
              <w:t>改进幅度</w:t>
            </w:r>
          </w:p>
        </w:tc>
      </w:tr>
      <w:tr w:rsidR="0013221B" w14:paraId="69507120" w14:textId="77777777" w:rsidTr="007C5291">
        <w:tc>
          <w:tcPr>
            <w:tcW w:w="2265" w:type="dxa"/>
            <w:vAlign w:val="top"/>
          </w:tcPr>
          <w:p w14:paraId="55426077" w14:textId="40408E28" w:rsidR="0013221B" w:rsidRDefault="0013221B" w:rsidP="004B43EA">
            <w:pPr>
              <w:spacing w:before="60" w:after="60"/>
              <w:ind w:firstLineChars="0" w:firstLine="0"/>
              <w:jc w:val="center"/>
              <w:rPr>
                <w:rFonts w:hint="eastAsia"/>
              </w:rPr>
            </w:pPr>
            <w:r w:rsidRPr="005F6237">
              <w:rPr>
                <w:rFonts w:hint="eastAsia"/>
              </w:rPr>
              <w:t>分组方法</w:t>
            </w:r>
          </w:p>
        </w:tc>
        <w:tc>
          <w:tcPr>
            <w:tcW w:w="2265" w:type="dxa"/>
            <w:vAlign w:val="top"/>
          </w:tcPr>
          <w:p w14:paraId="6E7B870D" w14:textId="079A647C" w:rsidR="0013221B" w:rsidRDefault="0013221B" w:rsidP="004B43EA">
            <w:pPr>
              <w:spacing w:before="60" w:after="60"/>
              <w:ind w:firstLineChars="0" w:firstLine="0"/>
              <w:jc w:val="center"/>
              <w:rPr>
                <w:rFonts w:hint="eastAsia"/>
              </w:rPr>
            </w:pPr>
            <w:r w:rsidRPr="005F6237">
              <w:rPr>
                <w:rFonts w:hint="eastAsia"/>
              </w:rPr>
              <w:t>四分位数</w:t>
            </w:r>
          </w:p>
        </w:tc>
        <w:tc>
          <w:tcPr>
            <w:tcW w:w="2265" w:type="dxa"/>
            <w:vAlign w:val="top"/>
          </w:tcPr>
          <w:p w14:paraId="13F8E50D" w14:textId="490D9541" w:rsidR="0013221B" w:rsidRDefault="0013221B" w:rsidP="004B43EA">
            <w:pPr>
              <w:spacing w:before="60" w:after="60"/>
              <w:ind w:firstLineChars="0" w:firstLine="0"/>
              <w:jc w:val="center"/>
              <w:rPr>
                <w:rFonts w:hint="eastAsia"/>
              </w:rPr>
            </w:pPr>
            <w:r w:rsidRPr="005F6237">
              <w:rPr>
                <w:rFonts w:hint="eastAsia"/>
              </w:rPr>
              <w:t>风险优化</w:t>
            </w:r>
          </w:p>
        </w:tc>
        <w:tc>
          <w:tcPr>
            <w:tcW w:w="2265" w:type="dxa"/>
            <w:vAlign w:val="top"/>
          </w:tcPr>
          <w:p w14:paraId="4E77E9C8" w14:textId="2923BEE6" w:rsidR="0013221B" w:rsidRDefault="0013221B" w:rsidP="004B43EA">
            <w:pPr>
              <w:spacing w:before="60" w:after="60"/>
              <w:ind w:firstLineChars="0" w:firstLine="0"/>
              <w:jc w:val="center"/>
              <w:rPr>
                <w:rFonts w:hint="eastAsia"/>
              </w:rPr>
            </w:pPr>
            <w:r w:rsidRPr="005F6237">
              <w:rPr>
                <w:rFonts w:hint="eastAsia"/>
              </w:rPr>
              <w:t>目标导向</w:t>
            </w:r>
          </w:p>
        </w:tc>
      </w:tr>
      <w:tr w:rsidR="004B43EA" w14:paraId="61FC8266" w14:textId="77777777" w:rsidTr="00DB7D64">
        <w:tc>
          <w:tcPr>
            <w:tcW w:w="2265" w:type="dxa"/>
            <w:vAlign w:val="top"/>
          </w:tcPr>
          <w:p w14:paraId="4E10BFCD" w14:textId="38839769" w:rsidR="004B43EA" w:rsidRDefault="004B43EA" w:rsidP="004B43EA">
            <w:pPr>
              <w:spacing w:before="60" w:after="60"/>
              <w:ind w:firstLineChars="0" w:firstLine="0"/>
              <w:jc w:val="center"/>
              <w:rPr>
                <w:rFonts w:hint="eastAsia"/>
              </w:rPr>
            </w:pPr>
            <w:r w:rsidRPr="007321A2">
              <w:rPr>
                <w:rFonts w:hint="eastAsia"/>
              </w:rPr>
              <w:t>分组质量</w:t>
            </w:r>
          </w:p>
        </w:tc>
        <w:tc>
          <w:tcPr>
            <w:tcW w:w="2265" w:type="dxa"/>
            <w:vAlign w:val="top"/>
          </w:tcPr>
          <w:p w14:paraId="739AF9E1" w14:textId="2B546A17" w:rsidR="004B43EA" w:rsidRDefault="004B43EA" w:rsidP="004B43EA">
            <w:pPr>
              <w:spacing w:before="60" w:after="60"/>
              <w:ind w:firstLineChars="0" w:firstLine="0"/>
              <w:jc w:val="center"/>
              <w:rPr>
                <w:rFonts w:hint="eastAsia"/>
              </w:rPr>
            </w:pPr>
            <w:r w:rsidRPr="007321A2">
              <w:rPr>
                <w:rFonts w:hint="eastAsia"/>
              </w:rPr>
              <w:t>0.3245</w:t>
            </w:r>
          </w:p>
        </w:tc>
        <w:tc>
          <w:tcPr>
            <w:tcW w:w="2265" w:type="dxa"/>
            <w:vAlign w:val="top"/>
          </w:tcPr>
          <w:p w14:paraId="1B7127D9" w14:textId="6076D11D" w:rsidR="004B43EA" w:rsidRDefault="004B43EA" w:rsidP="004B43EA">
            <w:pPr>
              <w:spacing w:before="60" w:after="60"/>
              <w:ind w:firstLineChars="0" w:firstLine="0"/>
              <w:jc w:val="center"/>
              <w:rPr>
                <w:rFonts w:hint="eastAsia"/>
              </w:rPr>
            </w:pPr>
            <w:r w:rsidRPr="007321A2">
              <w:rPr>
                <w:rFonts w:hint="eastAsia"/>
              </w:rPr>
              <w:t>0.5042</w:t>
            </w:r>
          </w:p>
        </w:tc>
        <w:tc>
          <w:tcPr>
            <w:tcW w:w="2265" w:type="dxa"/>
            <w:vAlign w:val="top"/>
          </w:tcPr>
          <w:p w14:paraId="5F127417" w14:textId="494140CB" w:rsidR="004B43EA" w:rsidRDefault="004B43EA" w:rsidP="004B43EA">
            <w:pPr>
              <w:spacing w:before="60" w:after="60"/>
              <w:ind w:firstLineChars="0" w:firstLine="0"/>
              <w:jc w:val="center"/>
              <w:rPr>
                <w:rFonts w:hint="eastAsia"/>
              </w:rPr>
            </w:pPr>
            <w:r w:rsidRPr="007321A2">
              <w:rPr>
                <w:rFonts w:hint="eastAsia"/>
              </w:rPr>
              <w:t>+55.4%</w:t>
            </w:r>
          </w:p>
        </w:tc>
      </w:tr>
      <w:tr w:rsidR="004B43EA" w14:paraId="23821B6C" w14:textId="77777777" w:rsidTr="000554FE">
        <w:tc>
          <w:tcPr>
            <w:tcW w:w="2265" w:type="dxa"/>
            <w:vAlign w:val="top"/>
          </w:tcPr>
          <w:p w14:paraId="2F238069" w14:textId="51B22BED" w:rsidR="004B43EA" w:rsidRDefault="004B43EA" w:rsidP="004B43EA">
            <w:pPr>
              <w:spacing w:before="60" w:after="60"/>
              <w:ind w:firstLineChars="0" w:firstLine="0"/>
              <w:jc w:val="center"/>
              <w:rPr>
                <w:rFonts w:hint="eastAsia"/>
              </w:rPr>
            </w:pPr>
            <w:r w:rsidRPr="00A13802">
              <w:rPr>
                <w:rFonts w:hint="eastAsia"/>
              </w:rPr>
              <w:t>风险方差</w:t>
            </w:r>
          </w:p>
        </w:tc>
        <w:tc>
          <w:tcPr>
            <w:tcW w:w="2265" w:type="dxa"/>
            <w:vAlign w:val="top"/>
          </w:tcPr>
          <w:p w14:paraId="00021191" w14:textId="3B4C08B3" w:rsidR="004B43EA" w:rsidRDefault="004B43EA" w:rsidP="004B43EA">
            <w:pPr>
              <w:spacing w:before="60" w:after="60"/>
              <w:ind w:firstLineChars="0" w:firstLine="0"/>
              <w:jc w:val="center"/>
              <w:rPr>
                <w:rFonts w:hint="eastAsia"/>
              </w:rPr>
            </w:pPr>
            <w:r w:rsidRPr="00A13802">
              <w:rPr>
                <w:rFonts w:hint="eastAsia"/>
              </w:rPr>
              <w:t>0.8234</w:t>
            </w:r>
          </w:p>
        </w:tc>
        <w:tc>
          <w:tcPr>
            <w:tcW w:w="2265" w:type="dxa"/>
            <w:vAlign w:val="top"/>
          </w:tcPr>
          <w:p w14:paraId="6A689DD9" w14:textId="6EF6A08D" w:rsidR="004B43EA" w:rsidRDefault="004B43EA" w:rsidP="004B43EA">
            <w:pPr>
              <w:spacing w:before="60" w:after="60"/>
              <w:ind w:firstLineChars="0" w:firstLine="0"/>
              <w:jc w:val="center"/>
              <w:rPr>
                <w:rFonts w:hint="eastAsia"/>
              </w:rPr>
            </w:pPr>
            <w:r w:rsidRPr="00A13802">
              <w:rPr>
                <w:rFonts w:hint="eastAsia"/>
              </w:rPr>
              <w:t>0.4156</w:t>
            </w:r>
          </w:p>
        </w:tc>
        <w:tc>
          <w:tcPr>
            <w:tcW w:w="2265" w:type="dxa"/>
            <w:vAlign w:val="top"/>
          </w:tcPr>
          <w:p w14:paraId="4A7C742F" w14:textId="067A4626" w:rsidR="004B43EA" w:rsidRDefault="004B43EA" w:rsidP="004B43EA">
            <w:pPr>
              <w:spacing w:before="60" w:after="60"/>
              <w:ind w:firstLineChars="0" w:firstLine="0"/>
              <w:jc w:val="center"/>
              <w:rPr>
                <w:rFonts w:hint="eastAsia"/>
              </w:rPr>
            </w:pPr>
            <w:r w:rsidRPr="00A13802">
              <w:rPr>
                <w:rFonts w:hint="eastAsia"/>
              </w:rPr>
              <w:t>-49.5%</w:t>
            </w:r>
          </w:p>
        </w:tc>
      </w:tr>
      <w:tr w:rsidR="004B43EA" w14:paraId="0F009B88" w14:textId="77777777" w:rsidTr="0087655C">
        <w:tc>
          <w:tcPr>
            <w:tcW w:w="2265" w:type="dxa"/>
            <w:vAlign w:val="top"/>
          </w:tcPr>
          <w:p w14:paraId="5162CABC" w14:textId="380A5763" w:rsidR="004B43EA" w:rsidRDefault="004B43EA" w:rsidP="004B43EA">
            <w:pPr>
              <w:spacing w:before="60" w:after="60"/>
              <w:ind w:firstLineChars="0" w:firstLine="0"/>
              <w:jc w:val="center"/>
              <w:rPr>
                <w:rFonts w:hint="eastAsia"/>
              </w:rPr>
            </w:pPr>
            <w:r w:rsidRPr="00FC3D4E">
              <w:rPr>
                <w:rFonts w:hint="eastAsia"/>
              </w:rPr>
              <w:t>稳定性等级</w:t>
            </w:r>
          </w:p>
        </w:tc>
        <w:tc>
          <w:tcPr>
            <w:tcW w:w="2265" w:type="dxa"/>
            <w:vAlign w:val="top"/>
          </w:tcPr>
          <w:p w14:paraId="56087998" w14:textId="7FC730F3" w:rsidR="004B43EA" w:rsidRDefault="004B43EA" w:rsidP="004B43EA">
            <w:pPr>
              <w:spacing w:before="60" w:after="60"/>
              <w:ind w:firstLineChars="0" w:firstLine="0"/>
              <w:jc w:val="center"/>
              <w:rPr>
                <w:rFonts w:hint="eastAsia"/>
              </w:rPr>
            </w:pPr>
            <w:r w:rsidRPr="00FC3D4E">
              <w:rPr>
                <w:rFonts w:hint="eastAsia"/>
              </w:rPr>
              <w:t>中等</w:t>
            </w:r>
          </w:p>
        </w:tc>
        <w:tc>
          <w:tcPr>
            <w:tcW w:w="2265" w:type="dxa"/>
            <w:vAlign w:val="top"/>
          </w:tcPr>
          <w:p w14:paraId="1E2D9A42" w14:textId="17ADDF21" w:rsidR="004B43EA" w:rsidRDefault="004B43EA" w:rsidP="004B43EA">
            <w:pPr>
              <w:spacing w:before="60" w:after="60"/>
              <w:ind w:firstLineChars="0" w:firstLine="0"/>
              <w:jc w:val="center"/>
              <w:rPr>
                <w:rFonts w:hint="eastAsia"/>
              </w:rPr>
            </w:pPr>
            <w:r w:rsidRPr="00FC3D4E">
              <w:rPr>
                <w:rFonts w:hint="eastAsia"/>
              </w:rPr>
              <w:t>高稳定性</w:t>
            </w:r>
          </w:p>
        </w:tc>
        <w:tc>
          <w:tcPr>
            <w:tcW w:w="2265" w:type="dxa"/>
            <w:vAlign w:val="top"/>
          </w:tcPr>
          <w:p w14:paraId="568387E1" w14:textId="0455AA6B" w:rsidR="004B43EA" w:rsidRDefault="004B43EA" w:rsidP="004B43EA">
            <w:pPr>
              <w:spacing w:before="60" w:after="60"/>
              <w:ind w:firstLineChars="0" w:firstLine="0"/>
              <w:jc w:val="center"/>
              <w:rPr>
                <w:rFonts w:hint="eastAsia"/>
              </w:rPr>
            </w:pPr>
            <w:r w:rsidRPr="00FC3D4E">
              <w:rPr>
                <w:rFonts w:hint="eastAsia"/>
              </w:rPr>
              <w:t>显著提升</w:t>
            </w:r>
          </w:p>
        </w:tc>
      </w:tr>
    </w:tbl>
    <w:p w14:paraId="4F110C1B" w14:textId="77777777" w:rsidR="00BA57AD" w:rsidRDefault="00BA57AD" w:rsidP="00BA57AD">
      <w:pPr>
        <w:spacing w:before="60" w:after="60"/>
        <w:ind w:firstLineChars="0" w:firstLine="0"/>
        <w:jc w:val="center"/>
      </w:pPr>
    </w:p>
    <w:p w14:paraId="13317033" w14:textId="77777777" w:rsidR="00BA57AD" w:rsidRDefault="00BA57AD" w:rsidP="00BA57AD">
      <w:pPr>
        <w:spacing w:before="60" w:after="60"/>
        <w:ind w:firstLineChars="0" w:firstLine="0"/>
        <w:jc w:val="center"/>
      </w:pPr>
    </w:p>
    <w:p w14:paraId="7058FEBC" w14:textId="5C0A537B" w:rsidR="00BA57AD" w:rsidRDefault="00BA57AD" w:rsidP="00BA57AD">
      <w:pPr>
        <w:spacing w:before="60" w:after="60"/>
        <w:ind w:firstLineChars="0" w:firstLine="0"/>
        <w:jc w:val="center"/>
      </w:pPr>
      <w:r>
        <w:rPr>
          <w:noProof/>
        </w:rPr>
        <w:drawing>
          <wp:inline distT="0" distB="0" distL="0" distR="0" wp14:anchorId="4145D55B" wp14:editId="4DCCD998">
            <wp:extent cx="5759450" cy="4608195"/>
            <wp:effectExtent l="0" t="0" r="0" b="1905"/>
            <wp:docPr id="7977298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5759450" cy="4608195"/>
                    </a:xfrm>
                    <a:prstGeom prst="rect">
                      <a:avLst/>
                    </a:prstGeom>
                    <a:noFill/>
                    <a:ln>
                      <a:noFill/>
                    </a:ln>
                  </pic:spPr>
                </pic:pic>
              </a:graphicData>
            </a:graphic>
          </wp:inline>
        </w:drawing>
      </w:r>
    </w:p>
    <w:p w14:paraId="1A6EC41A" w14:textId="55D7383D" w:rsidR="00BA57AD" w:rsidRDefault="00BA57AD" w:rsidP="00BA57AD">
      <w:pPr>
        <w:pStyle w:val="a1"/>
        <w:rPr>
          <w:rFonts w:hint="eastAsia"/>
        </w:rPr>
      </w:pPr>
      <w:r>
        <w:rPr>
          <w:rFonts w:hint="eastAsia"/>
        </w:rPr>
        <w:t>v1.2</w:t>
      </w:r>
      <w:r>
        <w:rPr>
          <w:rFonts w:hint="eastAsia"/>
        </w:rPr>
        <w:t>模型效果图</w:t>
      </w:r>
    </w:p>
    <w:p w14:paraId="7AE991F4" w14:textId="242A24E6" w:rsidR="00862B11" w:rsidRDefault="00862B11" w:rsidP="00862B11">
      <w:pPr>
        <w:spacing w:before="60" w:after="60"/>
        <w:ind w:firstLine="480"/>
        <w:rPr>
          <w:rFonts w:hint="eastAsia"/>
        </w:rPr>
      </w:pPr>
      <w:r>
        <w:rPr>
          <w:rFonts w:hint="eastAsia"/>
        </w:rPr>
        <w:t>在风险评估体系的构建方面，本研究实现了从传统二维评估向现代多维综合评估的重要转变。</w:t>
      </w:r>
      <w:r>
        <w:rPr>
          <w:rFonts w:hint="eastAsia"/>
        </w:rPr>
        <w:t>v1.1</w:t>
      </w:r>
      <w:r>
        <w:rPr>
          <w:rFonts w:hint="eastAsia"/>
        </w:rPr>
        <w:t>模型采用的风险函数仅包含失败概率和延迟成本两个维度，这种简化的风险量化方式虽然具有计算简便的优势，但在复杂临床环境下的适用性存在明显局限。</w:t>
      </w:r>
    </w:p>
    <w:p w14:paraId="6D912FC1" w14:textId="7FD649D1" w:rsidR="00862B11" w:rsidRDefault="00862B11" w:rsidP="00862B11">
      <w:pPr>
        <w:spacing w:before="60" w:after="60"/>
        <w:ind w:firstLine="480"/>
        <w:rPr>
          <w:rFonts w:hint="eastAsia"/>
        </w:rPr>
      </w:pPr>
      <w:r>
        <w:rPr>
          <w:rFonts w:hint="eastAsia"/>
        </w:rPr>
        <w:t>传统的线性加权风险模型存在一个根本性的理论缺陷——它假设</w:t>
      </w:r>
      <w:proofErr w:type="gramStart"/>
      <w:r>
        <w:rPr>
          <w:rFonts w:hint="eastAsia"/>
        </w:rPr>
        <w:t>各风险</w:t>
      </w:r>
      <w:proofErr w:type="gramEnd"/>
      <w:r>
        <w:rPr>
          <w:rFonts w:hint="eastAsia"/>
        </w:rPr>
        <w:t>因子之间相互独立且影响程度恒定，这与临床实际严重不符。例如，高</w:t>
      </w:r>
      <w:r>
        <w:rPr>
          <w:rFonts w:hint="eastAsia"/>
        </w:rPr>
        <w:t>BMI</w:t>
      </w:r>
      <w:r>
        <w:rPr>
          <w:rFonts w:hint="eastAsia"/>
        </w:rPr>
        <w:t>孕妇的年龄风险和技术风险之间往往存在协同放大效应，而非简单的线性叠加关系。更为关键的是，二维模型忽略了风险因子的时间动态性，未能捕捉孕期不同阶段风险权重的变化规律。</w:t>
      </w:r>
    </w:p>
    <w:p w14:paraId="75E1F187" w14:textId="2C8C7258" w:rsidR="00862B11" w:rsidRDefault="00862B11" w:rsidP="00862B11">
      <w:pPr>
        <w:spacing w:before="60" w:after="60"/>
        <w:ind w:firstLine="480"/>
        <w:rPr>
          <w:rFonts w:hint="eastAsia"/>
        </w:rPr>
      </w:pPr>
      <w:r>
        <w:rPr>
          <w:rFonts w:hint="eastAsia"/>
        </w:rPr>
        <w:lastRenderedPageBreak/>
        <w:t>相比之下，</w:t>
      </w:r>
      <w:r>
        <w:rPr>
          <w:rFonts w:hint="eastAsia"/>
        </w:rPr>
        <w:t>v</w:t>
      </w:r>
      <w:r>
        <w:rPr>
          <w:rFonts w:hint="eastAsia"/>
        </w:rPr>
        <w:t>1</w:t>
      </w:r>
      <w:r>
        <w:rPr>
          <w:rFonts w:hint="eastAsia"/>
        </w:rPr>
        <w:t>.2</w:t>
      </w:r>
      <w:r>
        <w:rPr>
          <w:rFonts w:hint="eastAsia"/>
        </w:rPr>
        <w:t>模型构建的六</w:t>
      </w:r>
      <w:proofErr w:type="gramStart"/>
      <w:r>
        <w:rPr>
          <w:rFonts w:hint="eastAsia"/>
        </w:rPr>
        <w:t>维综合</w:t>
      </w:r>
      <w:proofErr w:type="gramEnd"/>
      <w:r>
        <w:rPr>
          <w:rFonts w:hint="eastAsia"/>
        </w:rPr>
        <w:t>风险评估体系不仅在维度上实现了扩展，更重要的是引入了非线性风险交互机制。通过</w:t>
      </w:r>
      <w:r>
        <w:rPr>
          <w:rFonts w:hint="eastAsia"/>
        </w:rPr>
        <w:t>BMI</w:t>
      </w:r>
      <w:r>
        <w:rPr>
          <w:rFonts w:hint="eastAsia"/>
        </w:rPr>
        <w:t>风险的分段函数设计（低体重、正常、超重、肥胖四段不同的风险系数），模型能够更精确地刻画风险与</w:t>
      </w:r>
      <w:r>
        <w:rPr>
          <w:rFonts w:hint="eastAsia"/>
        </w:rPr>
        <w:t>BMI</w:t>
      </w:r>
      <w:r>
        <w:rPr>
          <w:rFonts w:hint="eastAsia"/>
        </w:rPr>
        <w:t>之间的</w:t>
      </w:r>
      <w:r>
        <w:rPr>
          <w:rFonts w:hint="eastAsia"/>
        </w:rPr>
        <w:t>U</w:t>
      </w:r>
      <w:r>
        <w:rPr>
          <w:rFonts w:hint="eastAsia"/>
        </w:rPr>
        <w:t>型关系。这种设计的创新之处在于：它不再将风险视为各因子的简单累加，而是构建了一个能够反映因子间复杂交互关系的动态评估体系。</w:t>
      </w:r>
    </w:p>
    <w:p w14:paraId="77FBAFF7" w14:textId="6D0D2825" w:rsidR="00862B11" w:rsidRDefault="00862B11" w:rsidP="00862B11">
      <w:pPr>
        <w:spacing w:before="60" w:after="60"/>
        <w:ind w:firstLine="480"/>
        <w:rPr>
          <w:rFonts w:hint="eastAsia"/>
        </w:rPr>
      </w:pPr>
      <w:r>
        <w:rPr>
          <w:rFonts w:hint="eastAsia"/>
        </w:rPr>
        <w:t>此外</w:t>
      </w:r>
      <w:r>
        <w:rPr>
          <w:rFonts w:hint="eastAsia"/>
        </w:rPr>
        <w:t>通过对比分析发现，风险预测误差从</w:t>
      </w:r>
      <w:r>
        <w:rPr>
          <w:rFonts w:hint="eastAsia"/>
        </w:rPr>
        <w:t>v1.1</w:t>
      </w:r>
      <w:r>
        <w:rPr>
          <w:rFonts w:hint="eastAsia"/>
        </w:rPr>
        <w:t>的</w:t>
      </w:r>
      <w:r>
        <w:rPr>
          <w:rFonts w:hint="eastAsia"/>
        </w:rPr>
        <w:t>0.8234</w:t>
      </w:r>
      <w:r>
        <w:rPr>
          <w:rFonts w:hint="eastAsia"/>
        </w:rPr>
        <w:t>降低至</w:t>
      </w:r>
      <w:r>
        <w:rPr>
          <w:rFonts w:hint="eastAsia"/>
        </w:rPr>
        <w:t>v</w:t>
      </w:r>
      <w:r>
        <w:rPr>
          <w:rFonts w:hint="eastAsia"/>
        </w:rPr>
        <w:t>1</w:t>
      </w:r>
      <w:r>
        <w:rPr>
          <w:rFonts w:hint="eastAsia"/>
        </w:rPr>
        <w:t>.2</w:t>
      </w:r>
      <w:r>
        <w:rPr>
          <w:rFonts w:hint="eastAsia"/>
        </w:rPr>
        <w:t>的</w:t>
      </w:r>
      <w:r>
        <w:rPr>
          <w:rFonts w:hint="eastAsia"/>
        </w:rPr>
        <w:t>0.7559</w:t>
      </w:r>
      <w:r>
        <w:rPr>
          <w:rFonts w:hint="eastAsia"/>
        </w:rPr>
        <w:t>，这</w:t>
      </w:r>
      <w:r>
        <w:rPr>
          <w:rFonts w:hint="eastAsia"/>
        </w:rPr>
        <w:t>8.2%</w:t>
      </w:r>
      <w:r>
        <w:rPr>
          <w:rFonts w:hint="eastAsia"/>
        </w:rPr>
        <w:t>的精度提升背后反映的是风险建模理念的根本转变——从</w:t>
      </w:r>
      <w:r>
        <w:rPr>
          <w:rFonts w:hint="eastAsia"/>
        </w:rPr>
        <w:t>"</w:t>
      </w:r>
      <w:r>
        <w:rPr>
          <w:rFonts w:hint="eastAsia"/>
        </w:rPr>
        <w:t>风险因子识别</w:t>
      </w:r>
      <w:r>
        <w:rPr>
          <w:rFonts w:hint="eastAsia"/>
        </w:rPr>
        <w:t>"</w:t>
      </w:r>
      <w:r>
        <w:rPr>
          <w:rFonts w:hint="eastAsia"/>
        </w:rPr>
        <w:t>向</w:t>
      </w:r>
      <w:r>
        <w:rPr>
          <w:rFonts w:hint="eastAsia"/>
        </w:rPr>
        <w:t>"</w:t>
      </w:r>
      <w:r>
        <w:rPr>
          <w:rFonts w:hint="eastAsia"/>
        </w:rPr>
        <w:t>风险机制建模</w:t>
      </w:r>
      <w:r>
        <w:rPr>
          <w:rFonts w:hint="eastAsia"/>
        </w:rPr>
        <w:t>"</w:t>
      </w:r>
      <w:r>
        <w:rPr>
          <w:rFonts w:hint="eastAsia"/>
        </w:rPr>
        <w:t>的进化。这种进化不仅提高了预测精度，更重要的是为个性化医疗决策提供了更加科学的理论基础。</w:t>
      </w:r>
    </w:p>
    <w:p w14:paraId="1AF9D546" w14:textId="5E03D517" w:rsidR="004B43EA" w:rsidRDefault="00BA57AD" w:rsidP="004B43EA">
      <w:pPr>
        <w:spacing w:before="60" w:after="60"/>
        <w:ind w:firstLine="480"/>
      </w:pPr>
      <w:r>
        <w:rPr>
          <w:rFonts w:hint="eastAsia"/>
        </w:rPr>
        <w:t>同时</w:t>
      </w:r>
      <w:r w:rsidR="004B43EA">
        <w:t>在最优检测时点的确定策略方面，两个模型版本体现了不同的优化理念和方法论取向。</w:t>
      </w:r>
      <w:r w:rsidR="004B43EA">
        <w:t>v1.1</w:t>
      </w:r>
      <w:r w:rsidR="004B43EA">
        <w:t>模型基于传统的分组差异化策略，通过</w:t>
      </w:r>
      <w:r w:rsidR="004B43EA">
        <w:t>Kaplan-Meier</w:t>
      </w:r>
      <w:r w:rsidR="004B43EA">
        <w:t>生存分析和风险函数最小化，为不同</w:t>
      </w:r>
      <w:r w:rsidR="004B43EA">
        <w:t>BMI</w:t>
      </w:r>
      <w:r w:rsidR="004B43EA">
        <w:t>组别提供差异化的时点推荐：</w:t>
      </w:r>
      <w:r w:rsidR="004B43EA">
        <w:t>Q1</w:t>
      </w:r>
      <w:r w:rsidR="004B43EA">
        <w:t>组（</w:t>
      </w:r>
      <w:r w:rsidR="004B43EA">
        <w:t>BMI&lt;29.76</w:t>
      </w:r>
      <w:r w:rsidR="004B43EA">
        <w:t>）和</w:t>
      </w:r>
      <w:r w:rsidR="004B43EA">
        <w:t>Q4</w:t>
      </w:r>
      <w:r w:rsidR="004B43EA">
        <w:t>组（</w:t>
      </w:r>
      <w:r w:rsidR="004B43EA">
        <w:t>BMI&gt;33.36</w:t>
      </w:r>
      <w:r w:rsidR="004B43EA">
        <w:t>）推荐</w:t>
      </w:r>
      <w:r w:rsidR="004B43EA">
        <w:t>15</w:t>
      </w:r>
      <w:r w:rsidR="004B43EA">
        <w:t>孕周检测，</w:t>
      </w:r>
      <w:r w:rsidR="004B43EA">
        <w:t>Q2</w:t>
      </w:r>
      <w:r w:rsidR="004B43EA">
        <w:t>组（</w:t>
      </w:r>
      <w:r w:rsidR="004B43EA">
        <w:t>29.76≤BMI&lt;31.29</w:t>
      </w:r>
      <w:r w:rsidR="004B43EA">
        <w:t>）和</w:t>
      </w:r>
      <w:r w:rsidR="004B43EA">
        <w:t>Q3</w:t>
      </w:r>
      <w:r w:rsidR="004B43EA">
        <w:t>组（</w:t>
      </w:r>
      <w:r w:rsidR="004B43EA">
        <w:t>31.29≤BMI&lt;33.36</w:t>
      </w:r>
      <w:r w:rsidR="004B43EA">
        <w:t>）推荐</w:t>
      </w:r>
      <w:r w:rsidR="004B43EA">
        <w:t>14</w:t>
      </w:r>
      <w:r w:rsidR="004B43EA">
        <w:t>孕周检测。这种策略虽然考虑了组间差异，但在实际临床应用中可能导致管理复杂性的增加。</w:t>
      </w:r>
      <w:r>
        <w:rPr>
          <w:rFonts w:hint="eastAsia"/>
        </w:rPr>
        <w:t>v1</w:t>
      </w:r>
      <w:r w:rsidR="004B43EA">
        <w:t>.2</w:t>
      </w:r>
      <w:r w:rsidR="004B43EA">
        <w:t>模型则采用了基于风险最小化原则的统一早期检测策略，为所有</w:t>
      </w:r>
      <w:r w:rsidR="004B43EA">
        <w:t>BMI</w:t>
      </w:r>
      <w:r w:rsidR="004B43EA">
        <w:t>组别推荐</w:t>
      </w:r>
      <w:r w:rsidR="004B43EA">
        <w:t>12</w:t>
      </w:r>
      <w:r w:rsidR="004B43EA">
        <w:t>孕周的检测时点，同时配合分级风险管理体系实现个性化的后续管理。这种策略转变的核心逻辑在于：通过统一的早期检测降低整体时点风险，然后通过精细化的风险分层管理来应对个体差异，从而在简化临床操作流程的同时实现更优的整体风险控制效果。</w:t>
      </w:r>
    </w:p>
    <w:p w14:paraId="6DE6CDAD" w14:textId="7E742706" w:rsidR="00BA57AD" w:rsidRDefault="00BA57AD" w:rsidP="00BA57AD">
      <w:pPr>
        <w:spacing w:before="60" w:after="60"/>
        <w:ind w:firstLineChars="0" w:firstLine="0"/>
        <w:jc w:val="center"/>
      </w:pPr>
      <w:r>
        <w:rPr>
          <w:noProof/>
        </w:rPr>
        <w:drawing>
          <wp:inline distT="0" distB="0" distL="0" distR="0" wp14:anchorId="25FC508A" wp14:editId="100ADD71">
            <wp:extent cx="5759450" cy="3359785"/>
            <wp:effectExtent l="0" t="0" r="0" b="0"/>
            <wp:docPr id="145885120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59450" cy="3359785"/>
                    </a:xfrm>
                    <a:prstGeom prst="rect">
                      <a:avLst/>
                    </a:prstGeom>
                    <a:noFill/>
                    <a:ln>
                      <a:noFill/>
                    </a:ln>
                  </pic:spPr>
                </pic:pic>
              </a:graphicData>
            </a:graphic>
          </wp:inline>
        </w:drawing>
      </w:r>
    </w:p>
    <w:p w14:paraId="349521AA" w14:textId="5CC43794" w:rsidR="00BA57AD" w:rsidRDefault="00BA57AD" w:rsidP="00862B11">
      <w:pPr>
        <w:pStyle w:val="a1"/>
      </w:pPr>
      <w:r>
        <w:rPr>
          <w:rFonts w:hint="eastAsia"/>
        </w:rPr>
        <w:t>按体重指数（</w:t>
      </w:r>
      <w:r>
        <w:rPr>
          <w:rFonts w:hint="eastAsia"/>
        </w:rPr>
        <w:t>BMI</w:t>
      </w:r>
      <w:r>
        <w:rPr>
          <w:rFonts w:hint="eastAsia"/>
        </w:rPr>
        <w:t>）分组的最终无创产前检测（</w:t>
      </w:r>
      <w:r>
        <w:rPr>
          <w:rFonts w:hint="eastAsia"/>
        </w:rPr>
        <w:t>NIPT</w:t>
      </w:r>
      <w:r>
        <w:rPr>
          <w:rFonts w:hint="eastAsia"/>
        </w:rPr>
        <w:t>）结果明确所需时间的</w:t>
      </w:r>
      <w:r>
        <w:rPr>
          <w:rFonts w:hint="eastAsia"/>
        </w:rPr>
        <w:t xml:space="preserve"> Kaplan-Meier </w:t>
      </w:r>
      <w:r>
        <w:rPr>
          <w:rFonts w:hint="eastAsia"/>
        </w:rPr>
        <w:t>曲线</w:t>
      </w:r>
    </w:p>
    <w:p w14:paraId="0B7796CF" w14:textId="79E31F17" w:rsidR="00862B11" w:rsidRPr="00862B11" w:rsidRDefault="00862B11" w:rsidP="00862B11">
      <w:pPr>
        <w:spacing w:before="60" w:after="60"/>
        <w:ind w:firstLine="480"/>
        <w:rPr>
          <w:rFonts w:hint="eastAsia"/>
        </w:rPr>
      </w:pPr>
      <w:r w:rsidRPr="00862B11">
        <w:t>v1.1</w:t>
      </w:r>
      <w:r w:rsidRPr="00862B11">
        <w:t>模型主要依赖</w:t>
      </w:r>
      <w:r w:rsidRPr="00862B11">
        <w:t>Bootstrap</w:t>
      </w:r>
      <w:r w:rsidRPr="00862B11">
        <w:t>重抽样技术进行误差的事后分析，这种方法虽然能够量化统计不确定性，但本质上仍属于被动的误差描述范畴。理论反思：</w:t>
      </w:r>
      <w:r w:rsidRPr="00862B11">
        <w:t>Bootstrap</w:t>
      </w:r>
      <w:r w:rsidRPr="00862B11">
        <w:t>方法的根本局限在于它只能量化统计抽样误差，而无法处理系统性偏差，且事后分析无法为实时临床决策提供有效支持。</w:t>
      </w:r>
      <w:r>
        <w:rPr>
          <w:rFonts w:hint="eastAsia"/>
        </w:rPr>
        <w:t>v1</w:t>
      </w:r>
      <w:r w:rsidRPr="00862B11">
        <w:t>.2</w:t>
      </w:r>
      <w:r w:rsidRPr="00862B11">
        <w:t>模型实现的误差风险内生化处理代表了误差管理理念的</w:t>
      </w:r>
      <w:r w:rsidRPr="00862B11">
        <w:lastRenderedPageBreak/>
        <w:t>根本转变</w:t>
      </w:r>
      <w:r w:rsidRPr="00862B11">
        <w:t>——</w:t>
      </w:r>
      <w:r w:rsidRPr="00862B11">
        <w:t>从误差补偿到误差利用，证明了主动误差管理比被动误差补偿具有更强的鲁棒性。</w:t>
      </w:r>
    </w:p>
    <w:p w14:paraId="56984A6B" w14:textId="003D7C2D" w:rsidR="00BD5DB4" w:rsidRDefault="004B43EA" w:rsidP="00862B11">
      <w:pPr>
        <w:spacing w:before="60" w:after="60"/>
        <w:ind w:firstLine="480"/>
      </w:pPr>
      <w:r w:rsidRPr="00862B11">
        <w:t>在临床决策支持能力方面，</w:t>
      </w:r>
      <w:bookmarkStart w:id="54" w:name="_Toc81731807"/>
      <w:bookmarkStart w:id="55" w:name="_Toc81731873"/>
      <w:bookmarkStart w:id="56" w:name="_Toc106480861"/>
      <w:r w:rsidR="00862B11" w:rsidRPr="00862B11">
        <w:t>v</w:t>
      </w:r>
      <w:r w:rsidR="00862B11">
        <w:rPr>
          <w:rFonts w:hint="eastAsia"/>
        </w:rPr>
        <w:t>1</w:t>
      </w:r>
      <w:r w:rsidR="00862B11" w:rsidRPr="00862B11">
        <w:t>.2</w:t>
      </w:r>
      <w:r w:rsidR="00862B11" w:rsidRPr="00862B11">
        <w:t>模型实现了从单一指标输出到综合决策支持体系的重要升级，但信息过载可能降低决策质量。</w:t>
      </w:r>
      <w:r w:rsidR="00862B11">
        <w:rPr>
          <w:rFonts w:hint="eastAsia"/>
        </w:rPr>
        <w:t>v1</w:t>
      </w:r>
      <w:r w:rsidR="00862B11" w:rsidRPr="00862B11">
        <w:t>.2</w:t>
      </w:r>
      <w:r w:rsidR="00862B11" w:rsidRPr="00862B11">
        <w:t>模型采用决策导向设计，不是提供更多信息，而是提供结构化的决策路径</w:t>
      </w:r>
      <w:r w:rsidR="00976729">
        <w:rPr>
          <w:rFonts w:hint="eastAsia"/>
        </w:rPr>
        <w:t>，</w:t>
      </w:r>
      <w:r w:rsidR="00862B11" w:rsidRPr="00862B11">
        <w:t>在保持系统智能化的同时确保医师主导地位。</w:t>
      </w:r>
      <w:r w:rsidR="00862B11" w:rsidRPr="00862B11">
        <w:t>5</w:t>
      </w:r>
      <w:r w:rsidR="00862B11" w:rsidRPr="00862B11">
        <w:t>折交叉验证显示</w:t>
      </w:r>
      <w:r w:rsidR="00862B11" w:rsidRPr="00862B11">
        <w:t>ARI</w:t>
      </w:r>
      <w:r w:rsidR="00862B11" w:rsidRPr="00862B11">
        <w:t>一致性达到</w:t>
      </w:r>
      <w:r w:rsidR="00862B11" w:rsidRPr="00862B11">
        <w:t>1.0000</w:t>
      </w:r>
      <w:r w:rsidR="00862B11" w:rsidRPr="00862B11">
        <w:t>，表明模型具有优异的泛化能力，为个性化风险管理提供了更科学、全面的解决方案。</w:t>
      </w:r>
      <w:bookmarkEnd w:id="54"/>
      <w:bookmarkEnd w:id="55"/>
      <w:bookmarkEnd w:id="56"/>
    </w:p>
    <w:p w14:paraId="1062E1AB" w14:textId="01864310" w:rsidR="00976729" w:rsidRDefault="00976729" w:rsidP="00976729">
      <w:pPr>
        <w:pStyle w:val="2"/>
        <w:spacing w:before="120" w:after="120"/>
      </w:pPr>
      <w:r>
        <w:rPr>
          <w:rFonts w:hint="eastAsia"/>
        </w:rPr>
        <w:t>问题二模型</w:t>
      </w:r>
      <w:r>
        <w:rPr>
          <w:rFonts w:hint="eastAsia"/>
        </w:rPr>
        <w:t>求解</w:t>
      </w:r>
    </w:p>
    <w:p w14:paraId="5E335AFB" w14:textId="77777777" w:rsidR="00976729" w:rsidRPr="00976729" w:rsidRDefault="00976729" w:rsidP="00976729">
      <w:pPr>
        <w:pStyle w:val="3"/>
        <w:spacing w:before="120" w:after="120"/>
      </w:pPr>
      <w:r w:rsidRPr="00976729">
        <w:t>算法步骤</w:t>
      </w:r>
      <w:proofErr w:type="gramStart"/>
      <w:r w:rsidRPr="00976729">
        <w:t>一</w:t>
      </w:r>
      <w:proofErr w:type="gramEnd"/>
      <w:r w:rsidRPr="00976729">
        <w:t>：六</w:t>
      </w:r>
      <w:proofErr w:type="gramStart"/>
      <w:r w:rsidRPr="00976729">
        <w:t>维风险</w:t>
      </w:r>
      <w:proofErr w:type="gramEnd"/>
      <w:r w:rsidRPr="00976729">
        <w:t>评估计算算法</w:t>
      </w:r>
    </w:p>
    <w:p w14:paraId="2E58E79E" w14:textId="77777777" w:rsidR="00976729" w:rsidRDefault="00976729" w:rsidP="00976729">
      <w:pPr>
        <w:spacing w:before="60" w:after="60"/>
        <w:ind w:firstLine="480"/>
      </w:pPr>
      <w:r>
        <w:rPr>
          <w:rFonts w:hint="eastAsia"/>
        </w:rPr>
        <w:t>由公式（</w:t>
      </w:r>
      <w:r>
        <w:rPr>
          <w:rFonts w:hint="eastAsia"/>
        </w:rPr>
        <w:t>13</w:t>
      </w:r>
      <w:r>
        <w:rPr>
          <w:rFonts w:hint="eastAsia"/>
        </w:rPr>
        <w:t>）（</w:t>
      </w:r>
      <w:r>
        <w:rPr>
          <w:rFonts w:hint="eastAsia"/>
        </w:rPr>
        <w:t>14</w:t>
      </w:r>
      <w:r>
        <w:rPr>
          <w:rFonts w:hint="eastAsia"/>
        </w:rPr>
        <w:t>）可知总风险函数和</w:t>
      </w:r>
      <w:r>
        <w:rPr>
          <w:rFonts w:hint="eastAsia"/>
        </w:rPr>
        <w:t>BMI</w:t>
      </w:r>
      <w:r>
        <w:rPr>
          <w:rFonts w:hint="eastAsia"/>
        </w:rPr>
        <w:t>风险函数，经过求解后可得到：</w:t>
      </w:r>
    </w:p>
    <w:p w14:paraId="7BE5C01A" w14:textId="08E75948" w:rsidR="00976729" w:rsidRPr="00976729" w:rsidRDefault="00976729" w:rsidP="00976729">
      <w:pPr>
        <w:spacing w:before="60" w:after="60"/>
        <w:ind w:firstLine="480"/>
      </w:pPr>
      <w:r w:rsidRPr="00976729">
        <w:t>总样本平均风险评分：</w:t>
      </w:r>
      <w:r w:rsidRPr="00976729">
        <w:t>1.247 ± 0.892</w:t>
      </w:r>
    </w:p>
    <w:p w14:paraId="38079FE1" w14:textId="77777777" w:rsidR="00976729" w:rsidRPr="00976729" w:rsidRDefault="00976729" w:rsidP="00976729">
      <w:pPr>
        <w:spacing w:before="60" w:after="60"/>
        <w:ind w:firstLine="480"/>
      </w:pPr>
      <w:r w:rsidRPr="00976729">
        <w:t>风险分布范围：</w:t>
      </w:r>
      <w:r w:rsidRPr="00976729">
        <w:t>[0.234, 3.891]</w:t>
      </w:r>
    </w:p>
    <w:p w14:paraId="24545573" w14:textId="23BA554F" w:rsidR="00976729" w:rsidRPr="00976729" w:rsidRDefault="00976729" w:rsidP="00976729">
      <w:pPr>
        <w:spacing w:before="60" w:after="60"/>
        <w:ind w:firstLine="480"/>
        <w:rPr>
          <w:rFonts w:hint="eastAsia"/>
        </w:rPr>
      </w:pPr>
      <w:r w:rsidRPr="00976729">
        <w:t>各维度平均贡献：</w:t>
      </w:r>
      <w:r w:rsidRPr="00976729">
        <w:t xml:space="preserve">BMI(65.2%) &gt; </w:t>
      </w:r>
      <w:r w:rsidRPr="00976729">
        <w:t>时点</w:t>
      </w:r>
      <w:r w:rsidRPr="00976729">
        <w:t xml:space="preserve">(18.3%) &gt; </w:t>
      </w:r>
      <w:r w:rsidRPr="00976729">
        <w:t>技术</w:t>
      </w:r>
      <w:r w:rsidRPr="00976729">
        <w:t>(10.1%) &gt; </w:t>
      </w:r>
      <w:r w:rsidRPr="00976729">
        <w:t>浓度</w:t>
      </w:r>
      <w:r w:rsidRPr="00976729">
        <w:t xml:space="preserve">(4.2%) &gt; </w:t>
      </w:r>
      <w:r w:rsidRPr="00976729">
        <w:t>年龄</w:t>
      </w:r>
      <w:r w:rsidRPr="00976729">
        <w:t xml:space="preserve">(1.8%) &gt; </w:t>
      </w:r>
      <w:r w:rsidRPr="00976729">
        <w:t>误差</w:t>
      </w:r>
      <w:r w:rsidRPr="00976729">
        <w:t>(0.4%)</w:t>
      </w:r>
    </w:p>
    <w:p w14:paraId="1418A16A" w14:textId="77777777" w:rsidR="00976729" w:rsidRPr="00976729" w:rsidRDefault="00976729" w:rsidP="00976729">
      <w:pPr>
        <w:pStyle w:val="3"/>
        <w:spacing w:before="120" w:after="120"/>
      </w:pPr>
      <w:r w:rsidRPr="00976729">
        <w:t>算法步骤二：风险优化分组算法</w:t>
      </w:r>
    </w:p>
    <w:p w14:paraId="6088CA3C" w14:textId="3532F918" w:rsidR="00BD5DB4" w:rsidRPr="00713457" w:rsidRDefault="00976729">
      <w:pPr>
        <w:spacing w:before="60" w:after="60"/>
        <w:ind w:firstLine="482"/>
        <w:rPr>
          <w:b/>
          <w:bCs/>
        </w:rPr>
      </w:pPr>
      <w:r w:rsidRPr="00713457">
        <w:rPr>
          <w:rFonts w:hint="eastAsia"/>
          <w:b/>
          <w:bCs/>
        </w:rPr>
        <w:t>核心算法：</w:t>
      </w:r>
    </w:p>
    <w:tbl>
      <w:tblPr>
        <w:tblW w:w="9638" w:type="dxa"/>
        <w:shd w:val="clear" w:color="auto" w:fill="FFFFFF"/>
        <w:tblCellMar>
          <w:left w:w="0" w:type="dxa"/>
          <w:right w:w="0" w:type="dxa"/>
        </w:tblCellMar>
        <w:tblLook w:val="04A0" w:firstRow="1" w:lastRow="0" w:firstColumn="1" w:lastColumn="0" w:noHBand="0" w:noVBand="1"/>
      </w:tblPr>
      <w:tblGrid>
        <w:gridCol w:w="694"/>
        <w:gridCol w:w="8944"/>
      </w:tblGrid>
      <w:tr w:rsidR="00713457" w:rsidRPr="00713457" w14:paraId="7D73E926" w14:textId="77777777" w:rsidTr="00713457">
        <w:trPr>
          <w:trHeight w:val="8700"/>
        </w:trPr>
        <w:tc>
          <w:tcPr>
            <w:tcW w:w="694" w:type="dxa"/>
            <w:tcBorders>
              <w:top w:val="nil"/>
              <w:left w:val="nil"/>
              <w:bottom w:val="nil"/>
              <w:right w:val="single" w:sz="18" w:space="0" w:color="6CE26C"/>
            </w:tcBorders>
            <w:shd w:val="clear" w:color="auto" w:fill="F7F7F7"/>
            <w:tcMar>
              <w:top w:w="0" w:type="dxa"/>
              <w:left w:w="0" w:type="dxa"/>
              <w:bottom w:w="0" w:type="dxa"/>
              <w:right w:w="75" w:type="dxa"/>
            </w:tcMar>
            <w:hideMark/>
          </w:tcPr>
          <w:p w14:paraId="6F27057A"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lastRenderedPageBreak/>
              <w:t>01</w:t>
            </w:r>
          </w:p>
          <w:p w14:paraId="470A0B70"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02</w:t>
            </w:r>
          </w:p>
          <w:p w14:paraId="676593BD"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03</w:t>
            </w:r>
          </w:p>
          <w:p w14:paraId="3EE1A183"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04</w:t>
            </w:r>
          </w:p>
          <w:p w14:paraId="70FDEEFC"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05</w:t>
            </w:r>
          </w:p>
          <w:p w14:paraId="58C635ED"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06</w:t>
            </w:r>
          </w:p>
          <w:p w14:paraId="470FB304"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07</w:t>
            </w:r>
          </w:p>
          <w:p w14:paraId="40538C33"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08</w:t>
            </w:r>
          </w:p>
          <w:p w14:paraId="60366202"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09</w:t>
            </w:r>
          </w:p>
          <w:p w14:paraId="215ACCA2"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10</w:t>
            </w:r>
          </w:p>
          <w:p w14:paraId="33691787"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11</w:t>
            </w:r>
          </w:p>
          <w:p w14:paraId="61B8641E"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12</w:t>
            </w:r>
          </w:p>
          <w:p w14:paraId="79E5B713"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13</w:t>
            </w:r>
          </w:p>
          <w:p w14:paraId="7CAD4E7B"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14</w:t>
            </w:r>
          </w:p>
          <w:p w14:paraId="1FA8CB2F"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15</w:t>
            </w:r>
          </w:p>
          <w:p w14:paraId="29877F5A"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16</w:t>
            </w:r>
          </w:p>
          <w:p w14:paraId="4E2D58CA"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17</w:t>
            </w:r>
          </w:p>
          <w:p w14:paraId="3CB426F5"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18</w:t>
            </w:r>
          </w:p>
          <w:p w14:paraId="66475C38"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19</w:t>
            </w:r>
          </w:p>
          <w:p w14:paraId="5AA9BAAA"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20</w:t>
            </w:r>
          </w:p>
          <w:p w14:paraId="3C6B024B"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21</w:t>
            </w:r>
          </w:p>
          <w:p w14:paraId="7043DEB8"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22</w:t>
            </w:r>
          </w:p>
          <w:p w14:paraId="76C43320"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23</w:t>
            </w:r>
          </w:p>
          <w:p w14:paraId="5FEA3D3F"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24</w:t>
            </w:r>
          </w:p>
          <w:p w14:paraId="383C8602"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25</w:t>
            </w:r>
          </w:p>
          <w:p w14:paraId="04EDD8B1"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26</w:t>
            </w:r>
          </w:p>
          <w:p w14:paraId="339EA93C"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27</w:t>
            </w:r>
          </w:p>
          <w:p w14:paraId="68CF3FB5"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28</w:t>
            </w:r>
          </w:p>
          <w:p w14:paraId="71CBE595"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29</w:t>
            </w:r>
          </w:p>
        </w:tc>
        <w:tc>
          <w:tcPr>
            <w:tcW w:w="8944" w:type="dxa"/>
            <w:tcBorders>
              <w:top w:val="nil"/>
              <w:left w:val="nil"/>
              <w:bottom w:val="nil"/>
              <w:right w:val="nil"/>
            </w:tcBorders>
            <w:shd w:val="clear" w:color="auto" w:fill="FFFFFF"/>
            <w:tcMar>
              <w:top w:w="0" w:type="dxa"/>
              <w:left w:w="150" w:type="dxa"/>
              <w:bottom w:w="0" w:type="dxa"/>
              <w:right w:w="0" w:type="dxa"/>
            </w:tcMar>
            <w:hideMark/>
          </w:tcPr>
          <w:p w14:paraId="3633755F"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b/>
                <w:bCs/>
                <w:color w:val="006699"/>
                <w:kern w:val="0"/>
                <w:bdr w:val="none" w:sz="0" w:space="0" w:color="auto" w:frame="1"/>
              </w:rPr>
              <w:t>def</w:t>
            </w:r>
            <w:r w:rsidRPr="00713457">
              <w:rPr>
                <w:rFonts w:ascii="Consolas" w:hAnsi="Consolas" w:cs="宋体"/>
                <w:color w:val="333333"/>
                <w:kern w:val="0"/>
              </w:rPr>
              <w:t xml:space="preserve"> </w:t>
            </w:r>
            <w:proofErr w:type="spellStart"/>
            <w:r w:rsidRPr="00713457">
              <w:rPr>
                <w:rFonts w:ascii="Consolas" w:hAnsi="Consolas" w:cs="宋体"/>
                <w:color w:val="000000"/>
                <w:kern w:val="0"/>
                <w:bdr w:val="none" w:sz="0" w:space="0" w:color="auto" w:frame="1"/>
              </w:rPr>
              <w:t>risk_optimized_</w:t>
            </w:r>
            <w:proofErr w:type="gramStart"/>
            <w:r w:rsidRPr="00713457">
              <w:rPr>
                <w:rFonts w:ascii="Consolas" w:hAnsi="Consolas" w:cs="宋体"/>
                <w:color w:val="000000"/>
                <w:kern w:val="0"/>
                <w:bdr w:val="none" w:sz="0" w:space="0" w:color="auto" w:frame="1"/>
              </w:rPr>
              <w:t>grouping</w:t>
            </w:r>
            <w:proofErr w:type="spellEnd"/>
            <w:r w:rsidRPr="00713457">
              <w:rPr>
                <w:rFonts w:ascii="Consolas" w:hAnsi="Consolas" w:cs="宋体"/>
                <w:color w:val="000000"/>
                <w:kern w:val="0"/>
                <w:bdr w:val="none" w:sz="0" w:space="0" w:color="auto" w:frame="1"/>
              </w:rPr>
              <w:t>(</w:t>
            </w:r>
            <w:proofErr w:type="spellStart"/>
            <w:proofErr w:type="gramEnd"/>
            <w:r w:rsidRPr="00713457">
              <w:rPr>
                <w:rFonts w:ascii="Consolas" w:hAnsi="Consolas" w:cs="宋体"/>
                <w:color w:val="000000"/>
                <w:kern w:val="0"/>
                <w:bdr w:val="none" w:sz="0" w:space="0" w:color="auto" w:frame="1"/>
              </w:rPr>
              <w:t>bmi_data</w:t>
            </w:r>
            <w:proofErr w:type="spellEnd"/>
            <w:r w:rsidRPr="00713457">
              <w:rPr>
                <w:rFonts w:ascii="Consolas" w:hAnsi="Consolas" w:cs="宋体"/>
                <w:color w:val="000000"/>
                <w:kern w:val="0"/>
                <w:bdr w:val="none" w:sz="0" w:space="0" w:color="auto" w:frame="1"/>
              </w:rPr>
              <w:t xml:space="preserve">, </w:t>
            </w:r>
            <w:proofErr w:type="spellStart"/>
            <w:r w:rsidRPr="00713457">
              <w:rPr>
                <w:rFonts w:ascii="Consolas" w:hAnsi="Consolas" w:cs="宋体"/>
                <w:color w:val="000000"/>
                <w:kern w:val="0"/>
                <w:bdr w:val="none" w:sz="0" w:space="0" w:color="auto" w:frame="1"/>
              </w:rPr>
              <w:t>risk_data</w:t>
            </w:r>
            <w:proofErr w:type="spellEnd"/>
            <w:r w:rsidRPr="00713457">
              <w:rPr>
                <w:rFonts w:ascii="Consolas" w:hAnsi="Consolas" w:cs="宋体"/>
                <w:color w:val="000000"/>
                <w:kern w:val="0"/>
                <w:bdr w:val="none" w:sz="0" w:space="0" w:color="auto" w:frame="1"/>
              </w:rPr>
              <w:t xml:space="preserve">, </w:t>
            </w:r>
            <w:proofErr w:type="spellStart"/>
            <w:r w:rsidRPr="00713457">
              <w:rPr>
                <w:rFonts w:ascii="Consolas" w:hAnsi="Consolas" w:cs="宋体"/>
                <w:color w:val="000000"/>
                <w:kern w:val="0"/>
                <w:bdr w:val="none" w:sz="0" w:space="0" w:color="auto" w:frame="1"/>
              </w:rPr>
              <w:t>n_groups</w:t>
            </w:r>
            <w:proofErr w:type="spellEnd"/>
            <w:r w:rsidRPr="00713457">
              <w:rPr>
                <w:rFonts w:ascii="Consolas" w:hAnsi="Consolas" w:cs="宋体"/>
                <w:b/>
                <w:bCs/>
                <w:color w:val="006699"/>
                <w:kern w:val="0"/>
                <w:bdr w:val="none" w:sz="0" w:space="0" w:color="auto" w:frame="1"/>
              </w:rPr>
              <w:t>=</w:t>
            </w:r>
            <w:r w:rsidRPr="00713457">
              <w:rPr>
                <w:rFonts w:ascii="Consolas" w:hAnsi="Consolas" w:cs="宋体"/>
                <w:color w:val="009900"/>
                <w:kern w:val="0"/>
                <w:bdr w:val="none" w:sz="0" w:space="0" w:color="auto" w:frame="1"/>
              </w:rPr>
              <w:t>3</w:t>
            </w:r>
            <w:r w:rsidRPr="00713457">
              <w:rPr>
                <w:rFonts w:ascii="Consolas" w:hAnsi="Consolas" w:cs="宋体"/>
                <w:color w:val="000000"/>
                <w:kern w:val="0"/>
                <w:bdr w:val="none" w:sz="0" w:space="0" w:color="auto" w:frame="1"/>
              </w:rPr>
              <w:t>):</w:t>
            </w:r>
          </w:p>
          <w:p w14:paraId="6F2A9B3F"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008200"/>
                <w:kern w:val="0"/>
                <w:bdr w:val="none" w:sz="0" w:space="0" w:color="auto" w:frame="1"/>
              </w:rPr>
              <w:t>"""</w:t>
            </w:r>
            <w:r w:rsidRPr="00713457">
              <w:rPr>
                <w:rFonts w:ascii="Consolas" w:hAnsi="Consolas" w:cs="宋体"/>
                <w:color w:val="008200"/>
                <w:kern w:val="0"/>
                <w:bdr w:val="none" w:sz="0" w:space="0" w:color="auto" w:frame="1"/>
              </w:rPr>
              <w:t>风险最小化分组算法</w:t>
            </w:r>
            <w:r w:rsidRPr="00713457">
              <w:rPr>
                <w:rFonts w:ascii="Consolas" w:hAnsi="Consolas" w:cs="宋体"/>
                <w:color w:val="008200"/>
                <w:kern w:val="0"/>
                <w:bdr w:val="none" w:sz="0" w:space="0" w:color="auto" w:frame="1"/>
              </w:rPr>
              <w:t>"""</w:t>
            </w:r>
          </w:p>
          <w:p w14:paraId="5092A2A4"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333333"/>
                <w:kern w:val="0"/>
              </w:rPr>
              <w:t> </w:t>
            </w:r>
          </w:p>
          <w:p w14:paraId="24765701"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b/>
                <w:bCs/>
                <w:color w:val="006699"/>
                <w:kern w:val="0"/>
                <w:bdr w:val="none" w:sz="0" w:space="0" w:color="auto" w:frame="1"/>
              </w:rPr>
              <w:t>def</w:t>
            </w:r>
            <w:r w:rsidRPr="00713457">
              <w:rPr>
                <w:rFonts w:ascii="Consolas" w:hAnsi="Consolas" w:cs="宋体"/>
                <w:color w:val="333333"/>
                <w:kern w:val="0"/>
              </w:rPr>
              <w:t xml:space="preserve"> </w:t>
            </w:r>
            <w:proofErr w:type="spellStart"/>
            <w:r w:rsidRPr="00713457">
              <w:rPr>
                <w:rFonts w:ascii="Consolas" w:hAnsi="Consolas" w:cs="宋体"/>
                <w:color w:val="000000"/>
                <w:kern w:val="0"/>
                <w:bdr w:val="none" w:sz="0" w:space="0" w:color="auto" w:frame="1"/>
              </w:rPr>
              <w:t>objective_function</w:t>
            </w:r>
            <w:proofErr w:type="spellEnd"/>
            <w:r w:rsidRPr="00713457">
              <w:rPr>
                <w:rFonts w:ascii="Consolas" w:hAnsi="Consolas" w:cs="宋体"/>
                <w:color w:val="000000"/>
                <w:kern w:val="0"/>
                <w:bdr w:val="none" w:sz="0" w:space="0" w:color="auto" w:frame="1"/>
              </w:rPr>
              <w:t>(thresholds):</w:t>
            </w:r>
          </w:p>
          <w:p w14:paraId="6AF48AA4"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008200"/>
                <w:kern w:val="0"/>
                <w:bdr w:val="none" w:sz="0" w:space="0" w:color="auto" w:frame="1"/>
              </w:rPr>
              <w:t>"""</w:t>
            </w:r>
            <w:r w:rsidRPr="00713457">
              <w:rPr>
                <w:rFonts w:ascii="Consolas" w:hAnsi="Consolas" w:cs="宋体"/>
                <w:color w:val="008200"/>
                <w:kern w:val="0"/>
                <w:bdr w:val="none" w:sz="0" w:space="0" w:color="auto" w:frame="1"/>
              </w:rPr>
              <w:t>目标函数：最小化组内风险方差</w:t>
            </w:r>
            <w:r w:rsidRPr="00713457">
              <w:rPr>
                <w:rFonts w:ascii="Consolas" w:hAnsi="Consolas" w:cs="宋体"/>
                <w:color w:val="008200"/>
                <w:kern w:val="0"/>
                <w:bdr w:val="none" w:sz="0" w:space="0" w:color="auto" w:frame="1"/>
              </w:rPr>
              <w:t>"""</w:t>
            </w:r>
          </w:p>
          <w:p w14:paraId="4277A825"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000000"/>
                <w:kern w:val="0"/>
                <w:bdr w:val="none" w:sz="0" w:space="0" w:color="auto" w:frame="1"/>
              </w:rPr>
              <w:t xml:space="preserve">labels </w:t>
            </w:r>
            <w:r w:rsidRPr="00713457">
              <w:rPr>
                <w:rFonts w:ascii="Consolas" w:hAnsi="Consolas" w:cs="宋体"/>
                <w:b/>
                <w:bCs/>
                <w:color w:val="006699"/>
                <w:kern w:val="0"/>
                <w:bdr w:val="none" w:sz="0" w:space="0" w:color="auto" w:frame="1"/>
              </w:rPr>
              <w:t>=</w:t>
            </w:r>
            <w:r w:rsidRPr="00713457">
              <w:rPr>
                <w:rFonts w:ascii="Consolas" w:hAnsi="Consolas" w:cs="宋体"/>
                <w:color w:val="333333"/>
                <w:kern w:val="0"/>
              </w:rPr>
              <w:t xml:space="preserve"> </w:t>
            </w:r>
            <w:proofErr w:type="spellStart"/>
            <w:proofErr w:type="gramStart"/>
            <w:r w:rsidRPr="00713457">
              <w:rPr>
                <w:rFonts w:ascii="Consolas" w:hAnsi="Consolas" w:cs="宋体"/>
                <w:color w:val="000000"/>
                <w:kern w:val="0"/>
                <w:bdr w:val="none" w:sz="0" w:space="0" w:color="auto" w:frame="1"/>
              </w:rPr>
              <w:t>np.digitize</w:t>
            </w:r>
            <w:proofErr w:type="spellEnd"/>
            <w:proofErr w:type="gramEnd"/>
            <w:r w:rsidRPr="00713457">
              <w:rPr>
                <w:rFonts w:ascii="Consolas" w:hAnsi="Consolas" w:cs="宋体"/>
                <w:color w:val="000000"/>
                <w:kern w:val="0"/>
                <w:bdr w:val="none" w:sz="0" w:space="0" w:color="auto" w:frame="1"/>
              </w:rPr>
              <w:t>(</w:t>
            </w:r>
            <w:proofErr w:type="spellStart"/>
            <w:r w:rsidRPr="00713457">
              <w:rPr>
                <w:rFonts w:ascii="Consolas" w:hAnsi="Consolas" w:cs="宋体"/>
                <w:color w:val="000000"/>
                <w:kern w:val="0"/>
                <w:bdr w:val="none" w:sz="0" w:space="0" w:color="auto" w:frame="1"/>
              </w:rPr>
              <w:t>bmi_data</w:t>
            </w:r>
            <w:proofErr w:type="spellEnd"/>
            <w:r w:rsidRPr="00713457">
              <w:rPr>
                <w:rFonts w:ascii="Consolas" w:hAnsi="Consolas" w:cs="宋体"/>
                <w:color w:val="000000"/>
                <w:kern w:val="0"/>
                <w:bdr w:val="none" w:sz="0" w:space="0" w:color="auto" w:frame="1"/>
              </w:rPr>
              <w:t>, bins</w:t>
            </w:r>
            <w:r w:rsidRPr="00713457">
              <w:rPr>
                <w:rFonts w:ascii="Consolas" w:hAnsi="Consolas" w:cs="宋体"/>
                <w:b/>
                <w:bCs/>
                <w:color w:val="006699"/>
                <w:kern w:val="0"/>
                <w:bdr w:val="none" w:sz="0" w:space="0" w:color="auto" w:frame="1"/>
              </w:rPr>
              <w:t>=</w:t>
            </w:r>
            <w:r w:rsidRPr="00713457">
              <w:rPr>
                <w:rFonts w:ascii="Consolas" w:hAnsi="Consolas" w:cs="宋体"/>
                <w:color w:val="000000"/>
                <w:kern w:val="0"/>
                <w:bdr w:val="none" w:sz="0" w:space="0" w:color="auto" w:frame="1"/>
              </w:rPr>
              <w:t>thresholds)</w:t>
            </w:r>
          </w:p>
          <w:p w14:paraId="037A62F2"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proofErr w:type="spellStart"/>
            <w:r w:rsidRPr="00713457">
              <w:rPr>
                <w:rFonts w:ascii="Consolas" w:hAnsi="Consolas" w:cs="宋体"/>
                <w:color w:val="000000"/>
                <w:kern w:val="0"/>
                <w:bdr w:val="none" w:sz="0" w:space="0" w:color="auto" w:frame="1"/>
              </w:rPr>
              <w:t>total_variance</w:t>
            </w:r>
            <w:proofErr w:type="spellEnd"/>
            <w:r w:rsidRPr="00713457">
              <w:rPr>
                <w:rFonts w:ascii="Consolas" w:hAnsi="Consolas" w:cs="宋体"/>
                <w:color w:val="000000"/>
                <w:kern w:val="0"/>
                <w:bdr w:val="none" w:sz="0" w:space="0" w:color="auto" w:frame="1"/>
              </w:rPr>
              <w:t xml:space="preserve"> </w:t>
            </w:r>
            <w:r w:rsidRPr="00713457">
              <w:rPr>
                <w:rFonts w:ascii="Consolas" w:hAnsi="Consolas" w:cs="宋体"/>
                <w:b/>
                <w:bCs/>
                <w:color w:val="006699"/>
                <w:kern w:val="0"/>
                <w:bdr w:val="none" w:sz="0" w:space="0" w:color="auto" w:frame="1"/>
              </w:rPr>
              <w:t>=</w:t>
            </w:r>
            <w:r w:rsidRPr="00713457">
              <w:rPr>
                <w:rFonts w:ascii="Consolas" w:hAnsi="Consolas" w:cs="宋体"/>
                <w:color w:val="333333"/>
                <w:kern w:val="0"/>
              </w:rPr>
              <w:t xml:space="preserve"> </w:t>
            </w:r>
            <w:r w:rsidRPr="00713457">
              <w:rPr>
                <w:rFonts w:ascii="Consolas" w:hAnsi="Consolas" w:cs="宋体"/>
                <w:color w:val="009900"/>
                <w:kern w:val="0"/>
                <w:bdr w:val="none" w:sz="0" w:space="0" w:color="auto" w:frame="1"/>
              </w:rPr>
              <w:t>0</w:t>
            </w:r>
          </w:p>
          <w:p w14:paraId="093286AE"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333333"/>
                <w:kern w:val="0"/>
              </w:rPr>
              <w:t> </w:t>
            </w:r>
          </w:p>
          <w:p w14:paraId="72656D7E"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b/>
                <w:bCs/>
                <w:color w:val="006699"/>
                <w:kern w:val="0"/>
                <w:bdr w:val="none" w:sz="0" w:space="0" w:color="auto" w:frame="1"/>
              </w:rPr>
              <w:t>for</w:t>
            </w:r>
            <w:r w:rsidRPr="00713457">
              <w:rPr>
                <w:rFonts w:ascii="Consolas" w:hAnsi="Consolas" w:cs="宋体"/>
                <w:color w:val="333333"/>
                <w:kern w:val="0"/>
              </w:rPr>
              <w:t xml:space="preserve"> </w:t>
            </w:r>
            <w:proofErr w:type="spellStart"/>
            <w:r w:rsidRPr="00713457">
              <w:rPr>
                <w:rFonts w:ascii="Consolas" w:hAnsi="Consolas" w:cs="宋体"/>
                <w:color w:val="000000"/>
                <w:kern w:val="0"/>
                <w:bdr w:val="none" w:sz="0" w:space="0" w:color="auto" w:frame="1"/>
              </w:rPr>
              <w:t>group_id</w:t>
            </w:r>
            <w:proofErr w:type="spellEnd"/>
            <w:r w:rsidRPr="00713457">
              <w:rPr>
                <w:rFonts w:ascii="Consolas" w:hAnsi="Consolas" w:cs="宋体"/>
                <w:color w:val="000000"/>
                <w:kern w:val="0"/>
                <w:bdr w:val="none" w:sz="0" w:space="0" w:color="auto" w:frame="1"/>
              </w:rPr>
              <w:t xml:space="preserve"> </w:t>
            </w:r>
            <w:r w:rsidRPr="00713457">
              <w:rPr>
                <w:rFonts w:ascii="Consolas" w:hAnsi="Consolas" w:cs="宋体"/>
                <w:b/>
                <w:bCs/>
                <w:color w:val="006699"/>
                <w:kern w:val="0"/>
                <w:bdr w:val="none" w:sz="0" w:space="0" w:color="auto" w:frame="1"/>
              </w:rPr>
              <w:t>in</w:t>
            </w:r>
            <w:r w:rsidRPr="00713457">
              <w:rPr>
                <w:rFonts w:ascii="Consolas" w:hAnsi="Consolas" w:cs="宋体"/>
                <w:color w:val="333333"/>
                <w:kern w:val="0"/>
              </w:rPr>
              <w:t xml:space="preserve"> </w:t>
            </w:r>
            <w:proofErr w:type="spellStart"/>
            <w:proofErr w:type="gramStart"/>
            <w:r w:rsidRPr="00713457">
              <w:rPr>
                <w:rFonts w:ascii="Consolas" w:hAnsi="Consolas" w:cs="宋体"/>
                <w:color w:val="000000"/>
                <w:kern w:val="0"/>
                <w:bdr w:val="none" w:sz="0" w:space="0" w:color="auto" w:frame="1"/>
              </w:rPr>
              <w:t>np.unique</w:t>
            </w:r>
            <w:proofErr w:type="spellEnd"/>
            <w:proofErr w:type="gramEnd"/>
            <w:r w:rsidRPr="00713457">
              <w:rPr>
                <w:rFonts w:ascii="Consolas" w:hAnsi="Consolas" w:cs="宋体"/>
                <w:color w:val="000000"/>
                <w:kern w:val="0"/>
                <w:bdr w:val="none" w:sz="0" w:space="0" w:color="auto" w:frame="1"/>
              </w:rPr>
              <w:t>(labels):</w:t>
            </w:r>
          </w:p>
          <w:p w14:paraId="38266207"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proofErr w:type="spellStart"/>
            <w:r w:rsidRPr="00713457">
              <w:rPr>
                <w:rFonts w:ascii="Consolas" w:hAnsi="Consolas" w:cs="宋体"/>
                <w:color w:val="000000"/>
                <w:kern w:val="0"/>
                <w:bdr w:val="none" w:sz="0" w:space="0" w:color="auto" w:frame="1"/>
              </w:rPr>
              <w:t>group_mask</w:t>
            </w:r>
            <w:proofErr w:type="spellEnd"/>
            <w:r w:rsidRPr="00713457">
              <w:rPr>
                <w:rFonts w:ascii="Consolas" w:hAnsi="Consolas" w:cs="宋体"/>
                <w:color w:val="000000"/>
                <w:kern w:val="0"/>
                <w:bdr w:val="none" w:sz="0" w:space="0" w:color="auto" w:frame="1"/>
              </w:rPr>
              <w:t xml:space="preserve"> </w:t>
            </w:r>
            <w:r w:rsidRPr="00713457">
              <w:rPr>
                <w:rFonts w:ascii="Consolas" w:hAnsi="Consolas" w:cs="宋体"/>
                <w:b/>
                <w:bCs/>
                <w:color w:val="006699"/>
                <w:kern w:val="0"/>
                <w:bdr w:val="none" w:sz="0" w:space="0" w:color="auto" w:frame="1"/>
              </w:rPr>
              <w:t>=</w:t>
            </w:r>
            <w:r w:rsidRPr="00713457">
              <w:rPr>
                <w:rFonts w:ascii="Consolas" w:hAnsi="Consolas" w:cs="宋体"/>
                <w:color w:val="333333"/>
                <w:kern w:val="0"/>
              </w:rPr>
              <w:t xml:space="preserve"> </w:t>
            </w:r>
            <w:r w:rsidRPr="00713457">
              <w:rPr>
                <w:rFonts w:ascii="Consolas" w:hAnsi="Consolas" w:cs="宋体"/>
                <w:color w:val="000000"/>
                <w:kern w:val="0"/>
                <w:bdr w:val="none" w:sz="0" w:space="0" w:color="auto" w:frame="1"/>
              </w:rPr>
              <w:t xml:space="preserve">labels </w:t>
            </w:r>
            <w:r w:rsidRPr="00713457">
              <w:rPr>
                <w:rFonts w:ascii="Consolas" w:hAnsi="Consolas" w:cs="宋体"/>
                <w:b/>
                <w:bCs/>
                <w:color w:val="006699"/>
                <w:kern w:val="0"/>
                <w:bdr w:val="none" w:sz="0" w:space="0" w:color="auto" w:frame="1"/>
              </w:rPr>
              <w:t>==</w:t>
            </w:r>
            <w:r w:rsidRPr="00713457">
              <w:rPr>
                <w:rFonts w:ascii="Consolas" w:hAnsi="Consolas" w:cs="宋体"/>
                <w:color w:val="333333"/>
                <w:kern w:val="0"/>
              </w:rPr>
              <w:t xml:space="preserve"> </w:t>
            </w:r>
            <w:proofErr w:type="spellStart"/>
            <w:r w:rsidRPr="00713457">
              <w:rPr>
                <w:rFonts w:ascii="Consolas" w:hAnsi="Consolas" w:cs="宋体"/>
                <w:color w:val="000000"/>
                <w:kern w:val="0"/>
                <w:bdr w:val="none" w:sz="0" w:space="0" w:color="auto" w:frame="1"/>
              </w:rPr>
              <w:t>group_id</w:t>
            </w:r>
            <w:proofErr w:type="spellEnd"/>
          </w:p>
          <w:p w14:paraId="338B65B5"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b/>
                <w:bCs/>
                <w:color w:val="006699"/>
                <w:kern w:val="0"/>
                <w:bdr w:val="none" w:sz="0" w:space="0" w:color="auto" w:frame="1"/>
              </w:rPr>
              <w:t>if</w:t>
            </w:r>
            <w:r w:rsidRPr="00713457">
              <w:rPr>
                <w:rFonts w:ascii="Consolas" w:hAnsi="Consolas" w:cs="宋体"/>
                <w:color w:val="333333"/>
                <w:kern w:val="0"/>
              </w:rPr>
              <w:t xml:space="preserve"> </w:t>
            </w:r>
            <w:proofErr w:type="spellStart"/>
            <w:r w:rsidRPr="00713457">
              <w:rPr>
                <w:rFonts w:ascii="Consolas" w:hAnsi="Consolas" w:cs="宋体"/>
                <w:color w:val="000000"/>
                <w:kern w:val="0"/>
                <w:bdr w:val="none" w:sz="0" w:space="0" w:color="auto" w:frame="1"/>
              </w:rPr>
              <w:t>np.</w:t>
            </w:r>
            <w:r w:rsidRPr="00713457">
              <w:rPr>
                <w:rFonts w:ascii="Consolas" w:hAnsi="Consolas" w:cs="宋体"/>
                <w:color w:val="FF1493"/>
                <w:kern w:val="0"/>
                <w:bdr w:val="none" w:sz="0" w:space="0" w:color="auto" w:frame="1"/>
              </w:rPr>
              <w:t>sum</w:t>
            </w:r>
            <w:proofErr w:type="spellEnd"/>
            <w:r w:rsidRPr="00713457">
              <w:rPr>
                <w:rFonts w:ascii="Consolas" w:hAnsi="Consolas" w:cs="宋体"/>
                <w:color w:val="000000"/>
                <w:kern w:val="0"/>
                <w:bdr w:val="none" w:sz="0" w:space="0" w:color="auto" w:frame="1"/>
              </w:rPr>
              <w:t>(</w:t>
            </w:r>
            <w:proofErr w:type="spellStart"/>
            <w:r w:rsidRPr="00713457">
              <w:rPr>
                <w:rFonts w:ascii="Consolas" w:hAnsi="Consolas" w:cs="宋体"/>
                <w:color w:val="000000"/>
                <w:kern w:val="0"/>
                <w:bdr w:val="none" w:sz="0" w:space="0" w:color="auto" w:frame="1"/>
              </w:rPr>
              <w:t>group_mask</w:t>
            </w:r>
            <w:proofErr w:type="spellEnd"/>
            <w:r w:rsidRPr="00713457">
              <w:rPr>
                <w:rFonts w:ascii="Consolas" w:hAnsi="Consolas" w:cs="宋体"/>
                <w:color w:val="000000"/>
                <w:kern w:val="0"/>
                <w:bdr w:val="none" w:sz="0" w:space="0" w:color="auto" w:frame="1"/>
              </w:rPr>
              <w:t xml:space="preserve">) &gt; </w:t>
            </w:r>
            <w:r w:rsidRPr="00713457">
              <w:rPr>
                <w:rFonts w:ascii="Consolas" w:hAnsi="Consolas" w:cs="宋体"/>
                <w:color w:val="009900"/>
                <w:kern w:val="0"/>
                <w:bdr w:val="none" w:sz="0" w:space="0" w:color="auto" w:frame="1"/>
              </w:rPr>
              <w:t>1</w:t>
            </w:r>
            <w:r w:rsidRPr="00713457">
              <w:rPr>
                <w:rFonts w:ascii="Consolas" w:hAnsi="Consolas" w:cs="宋体"/>
                <w:color w:val="000000"/>
                <w:kern w:val="0"/>
                <w:bdr w:val="none" w:sz="0" w:space="0" w:color="auto" w:frame="1"/>
              </w:rPr>
              <w:t>:</w:t>
            </w:r>
          </w:p>
          <w:p w14:paraId="05C9AF51"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proofErr w:type="spellStart"/>
            <w:r w:rsidRPr="00713457">
              <w:rPr>
                <w:rFonts w:ascii="Consolas" w:hAnsi="Consolas" w:cs="宋体"/>
                <w:color w:val="000000"/>
                <w:kern w:val="0"/>
                <w:bdr w:val="none" w:sz="0" w:space="0" w:color="auto" w:frame="1"/>
              </w:rPr>
              <w:t>group_risk</w:t>
            </w:r>
            <w:proofErr w:type="spellEnd"/>
            <w:r w:rsidRPr="00713457">
              <w:rPr>
                <w:rFonts w:ascii="Consolas" w:hAnsi="Consolas" w:cs="宋体"/>
                <w:color w:val="000000"/>
                <w:kern w:val="0"/>
                <w:bdr w:val="none" w:sz="0" w:space="0" w:color="auto" w:frame="1"/>
              </w:rPr>
              <w:t xml:space="preserve"> </w:t>
            </w:r>
            <w:r w:rsidRPr="00713457">
              <w:rPr>
                <w:rFonts w:ascii="Consolas" w:hAnsi="Consolas" w:cs="宋体"/>
                <w:b/>
                <w:bCs/>
                <w:color w:val="006699"/>
                <w:kern w:val="0"/>
                <w:bdr w:val="none" w:sz="0" w:space="0" w:color="auto" w:frame="1"/>
              </w:rPr>
              <w:t>=</w:t>
            </w:r>
            <w:r w:rsidRPr="00713457">
              <w:rPr>
                <w:rFonts w:ascii="Consolas" w:hAnsi="Consolas" w:cs="宋体"/>
                <w:color w:val="333333"/>
                <w:kern w:val="0"/>
              </w:rPr>
              <w:t xml:space="preserve"> </w:t>
            </w:r>
            <w:proofErr w:type="spellStart"/>
            <w:r w:rsidRPr="00713457">
              <w:rPr>
                <w:rFonts w:ascii="Consolas" w:hAnsi="Consolas" w:cs="宋体"/>
                <w:color w:val="000000"/>
                <w:kern w:val="0"/>
                <w:bdr w:val="none" w:sz="0" w:space="0" w:color="auto" w:frame="1"/>
              </w:rPr>
              <w:t>risk_data</w:t>
            </w:r>
            <w:proofErr w:type="spellEnd"/>
            <w:r w:rsidRPr="00713457">
              <w:rPr>
                <w:rFonts w:ascii="Consolas" w:hAnsi="Consolas" w:cs="宋体"/>
                <w:color w:val="000000"/>
                <w:kern w:val="0"/>
                <w:bdr w:val="none" w:sz="0" w:space="0" w:color="auto" w:frame="1"/>
              </w:rPr>
              <w:t>[</w:t>
            </w:r>
            <w:proofErr w:type="spellStart"/>
            <w:r w:rsidRPr="00713457">
              <w:rPr>
                <w:rFonts w:ascii="Consolas" w:hAnsi="Consolas" w:cs="宋体"/>
                <w:color w:val="000000"/>
                <w:kern w:val="0"/>
                <w:bdr w:val="none" w:sz="0" w:space="0" w:color="auto" w:frame="1"/>
              </w:rPr>
              <w:t>group_mask</w:t>
            </w:r>
            <w:proofErr w:type="spellEnd"/>
            <w:r w:rsidRPr="00713457">
              <w:rPr>
                <w:rFonts w:ascii="Consolas" w:hAnsi="Consolas" w:cs="宋体"/>
                <w:color w:val="000000"/>
                <w:kern w:val="0"/>
                <w:bdr w:val="none" w:sz="0" w:space="0" w:color="auto" w:frame="1"/>
              </w:rPr>
              <w:t>]</w:t>
            </w:r>
          </w:p>
          <w:p w14:paraId="255772BF"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proofErr w:type="spellStart"/>
            <w:r w:rsidRPr="00713457">
              <w:rPr>
                <w:rFonts w:ascii="Consolas" w:hAnsi="Consolas" w:cs="宋体"/>
                <w:color w:val="000000"/>
                <w:kern w:val="0"/>
                <w:bdr w:val="none" w:sz="0" w:space="0" w:color="auto" w:frame="1"/>
              </w:rPr>
              <w:t>total_variance</w:t>
            </w:r>
            <w:proofErr w:type="spellEnd"/>
            <w:r w:rsidRPr="00713457">
              <w:rPr>
                <w:rFonts w:ascii="Consolas" w:hAnsi="Consolas" w:cs="宋体"/>
                <w:color w:val="000000"/>
                <w:kern w:val="0"/>
                <w:bdr w:val="none" w:sz="0" w:space="0" w:color="auto" w:frame="1"/>
              </w:rPr>
              <w:t xml:space="preserve"> </w:t>
            </w:r>
            <w:r w:rsidRPr="00713457">
              <w:rPr>
                <w:rFonts w:ascii="Consolas" w:hAnsi="Consolas" w:cs="宋体"/>
                <w:b/>
                <w:bCs/>
                <w:color w:val="006699"/>
                <w:kern w:val="0"/>
                <w:bdr w:val="none" w:sz="0" w:space="0" w:color="auto" w:frame="1"/>
              </w:rPr>
              <w:t>+=</w:t>
            </w:r>
            <w:r w:rsidRPr="00713457">
              <w:rPr>
                <w:rFonts w:ascii="Consolas" w:hAnsi="Consolas" w:cs="宋体"/>
                <w:color w:val="333333"/>
                <w:kern w:val="0"/>
              </w:rPr>
              <w:t xml:space="preserve"> </w:t>
            </w:r>
            <w:proofErr w:type="spellStart"/>
            <w:r w:rsidRPr="00713457">
              <w:rPr>
                <w:rFonts w:ascii="Consolas" w:hAnsi="Consolas" w:cs="宋体"/>
                <w:color w:val="000000"/>
                <w:kern w:val="0"/>
                <w:bdr w:val="none" w:sz="0" w:space="0" w:color="auto" w:frame="1"/>
              </w:rPr>
              <w:t>np.var</w:t>
            </w:r>
            <w:proofErr w:type="spellEnd"/>
            <w:r w:rsidRPr="00713457">
              <w:rPr>
                <w:rFonts w:ascii="Consolas" w:hAnsi="Consolas" w:cs="宋体"/>
                <w:color w:val="000000"/>
                <w:kern w:val="0"/>
                <w:bdr w:val="none" w:sz="0" w:space="0" w:color="auto" w:frame="1"/>
              </w:rPr>
              <w:t>(</w:t>
            </w:r>
            <w:proofErr w:type="spellStart"/>
            <w:r w:rsidRPr="00713457">
              <w:rPr>
                <w:rFonts w:ascii="Consolas" w:hAnsi="Consolas" w:cs="宋体"/>
                <w:color w:val="000000"/>
                <w:kern w:val="0"/>
                <w:bdr w:val="none" w:sz="0" w:space="0" w:color="auto" w:frame="1"/>
              </w:rPr>
              <w:t>group_risk</w:t>
            </w:r>
            <w:proofErr w:type="spellEnd"/>
            <w:r w:rsidRPr="00713457">
              <w:rPr>
                <w:rFonts w:ascii="Consolas" w:hAnsi="Consolas" w:cs="宋体"/>
                <w:color w:val="000000"/>
                <w:kern w:val="0"/>
                <w:bdr w:val="none" w:sz="0" w:space="0" w:color="auto" w:frame="1"/>
              </w:rPr>
              <w:t xml:space="preserve">) </w:t>
            </w:r>
            <w:r w:rsidRPr="00713457">
              <w:rPr>
                <w:rFonts w:ascii="Consolas" w:hAnsi="Consolas" w:cs="宋体"/>
                <w:b/>
                <w:bCs/>
                <w:color w:val="006699"/>
                <w:kern w:val="0"/>
                <w:bdr w:val="none" w:sz="0" w:space="0" w:color="auto" w:frame="1"/>
              </w:rPr>
              <w:t>*</w:t>
            </w:r>
            <w:r w:rsidRPr="00713457">
              <w:rPr>
                <w:rFonts w:ascii="Consolas" w:hAnsi="Consolas" w:cs="宋体"/>
                <w:color w:val="333333"/>
                <w:kern w:val="0"/>
              </w:rPr>
              <w:t xml:space="preserve"> </w:t>
            </w:r>
            <w:proofErr w:type="spellStart"/>
            <w:r w:rsidRPr="00713457">
              <w:rPr>
                <w:rFonts w:ascii="Consolas" w:hAnsi="Consolas" w:cs="宋体"/>
                <w:color w:val="000000"/>
                <w:kern w:val="0"/>
                <w:bdr w:val="none" w:sz="0" w:space="0" w:color="auto" w:frame="1"/>
              </w:rPr>
              <w:t>np.</w:t>
            </w:r>
            <w:r w:rsidRPr="00713457">
              <w:rPr>
                <w:rFonts w:ascii="Consolas" w:hAnsi="Consolas" w:cs="宋体"/>
                <w:color w:val="FF1493"/>
                <w:kern w:val="0"/>
                <w:bdr w:val="none" w:sz="0" w:space="0" w:color="auto" w:frame="1"/>
              </w:rPr>
              <w:t>sum</w:t>
            </w:r>
            <w:proofErr w:type="spellEnd"/>
            <w:r w:rsidRPr="00713457">
              <w:rPr>
                <w:rFonts w:ascii="Consolas" w:hAnsi="Consolas" w:cs="宋体"/>
                <w:color w:val="000000"/>
                <w:kern w:val="0"/>
                <w:bdr w:val="none" w:sz="0" w:space="0" w:color="auto" w:frame="1"/>
              </w:rPr>
              <w:t>(</w:t>
            </w:r>
            <w:proofErr w:type="spellStart"/>
            <w:r w:rsidRPr="00713457">
              <w:rPr>
                <w:rFonts w:ascii="Consolas" w:hAnsi="Consolas" w:cs="宋体"/>
                <w:color w:val="000000"/>
                <w:kern w:val="0"/>
                <w:bdr w:val="none" w:sz="0" w:space="0" w:color="auto" w:frame="1"/>
              </w:rPr>
              <w:t>group_mask</w:t>
            </w:r>
            <w:proofErr w:type="spellEnd"/>
            <w:r w:rsidRPr="00713457">
              <w:rPr>
                <w:rFonts w:ascii="Consolas" w:hAnsi="Consolas" w:cs="宋体"/>
                <w:color w:val="000000"/>
                <w:kern w:val="0"/>
                <w:bdr w:val="none" w:sz="0" w:space="0" w:color="auto" w:frame="1"/>
              </w:rPr>
              <w:t>)</w:t>
            </w:r>
          </w:p>
          <w:p w14:paraId="26D9C555"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333333"/>
                <w:kern w:val="0"/>
              </w:rPr>
              <w:t> </w:t>
            </w:r>
          </w:p>
          <w:p w14:paraId="0B740D59"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b/>
                <w:bCs/>
                <w:color w:val="006699"/>
                <w:kern w:val="0"/>
                <w:bdr w:val="none" w:sz="0" w:space="0" w:color="auto" w:frame="1"/>
              </w:rPr>
              <w:t>return</w:t>
            </w:r>
            <w:r w:rsidRPr="00713457">
              <w:rPr>
                <w:rFonts w:ascii="Consolas" w:hAnsi="Consolas" w:cs="宋体"/>
                <w:color w:val="333333"/>
                <w:kern w:val="0"/>
              </w:rPr>
              <w:t xml:space="preserve"> </w:t>
            </w:r>
            <w:proofErr w:type="spellStart"/>
            <w:r w:rsidRPr="00713457">
              <w:rPr>
                <w:rFonts w:ascii="Consolas" w:hAnsi="Consolas" w:cs="宋体"/>
                <w:color w:val="000000"/>
                <w:kern w:val="0"/>
                <w:bdr w:val="none" w:sz="0" w:space="0" w:color="auto" w:frame="1"/>
              </w:rPr>
              <w:t>total_variance</w:t>
            </w:r>
            <w:proofErr w:type="spellEnd"/>
          </w:p>
          <w:p w14:paraId="7E30BD09"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333333"/>
                <w:kern w:val="0"/>
              </w:rPr>
              <w:t> </w:t>
            </w:r>
          </w:p>
          <w:p w14:paraId="2ED0FAD5"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008200"/>
                <w:kern w:val="0"/>
                <w:bdr w:val="none" w:sz="0" w:space="0" w:color="auto" w:frame="1"/>
              </w:rPr>
              <w:t xml:space="preserve"># </w:t>
            </w:r>
            <w:r w:rsidRPr="00713457">
              <w:rPr>
                <w:rFonts w:ascii="Consolas" w:hAnsi="Consolas" w:cs="宋体"/>
                <w:color w:val="008200"/>
                <w:kern w:val="0"/>
                <w:bdr w:val="none" w:sz="0" w:space="0" w:color="auto" w:frame="1"/>
              </w:rPr>
              <w:t>多起点随机搜索优化</w:t>
            </w:r>
          </w:p>
          <w:p w14:paraId="22337AE6"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proofErr w:type="spellStart"/>
            <w:r w:rsidRPr="00713457">
              <w:rPr>
                <w:rFonts w:ascii="Consolas" w:hAnsi="Consolas" w:cs="宋体"/>
                <w:color w:val="000000"/>
                <w:kern w:val="0"/>
                <w:bdr w:val="none" w:sz="0" w:space="0" w:color="auto" w:frame="1"/>
              </w:rPr>
              <w:t>best_thresholds</w:t>
            </w:r>
            <w:proofErr w:type="spellEnd"/>
            <w:r w:rsidRPr="00713457">
              <w:rPr>
                <w:rFonts w:ascii="Consolas" w:hAnsi="Consolas" w:cs="宋体"/>
                <w:color w:val="000000"/>
                <w:kern w:val="0"/>
                <w:bdr w:val="none" w:sz="0" w:space="0" w:color="auto" w:frame="1"/>
              </w:rPr>
              <w:t xml:space="preserve"> </w:t>
            </w:r>
            <w:r w:rsidRPr="00713457">
              <w:rPr>
                <w:rFonts w:ascii="Consolas" w:hAnsi="Consolas" w:cs="宋体"/>
                <w:b/>
                <w:bCs/>
                <w:color w:val="006699"/>
                <w:kern w:val="0"/>
                <w:bdr w:val="none" w:sz="0" w:space="0" w:color="auto" w:frame="1"/>
              </w:rPr>
              <w:t>=</w:t>
            </w:r>
            <w:r w:rsidRPr="00713457">
              <w:rPr>
                <w:rFonts w:ascii="Consolas" w:hAnsi="Consolas" w:cs="宋体"/>
                <w:color w:val="333333"/>
                <w:kern w:val="0"/>
              </w:rPr>
              <w:t xml:space="preserve"> </w:t>
            </w:r>
            <w:r w:rsidRPr="00713457">
              <w:rPr>
                <w:rFonts w:ascii="Consolas" w:hAnsi="Consolas" w:cs="宋体"/>
                <w:color w:val="808080"/>
                <w:kern w:val="0"/>
                <w:bdr w:val="none" w:sz="0" w:space="0" w:color="auto" w:frame="1"/>
              </w:rPr>
              <w:t>None</w:t>
            </w:r>
          </w:p>
          <w:p w14:paraId="2BFE81E7"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proofErr w:type="spellStart"/>
            <w:r w:rsidRPr="00713457">
              <w:rPr>
                <w:rFonts w:ascii="Consolas" w:hAnsi="Consolas" w:cs="宋体"/>
                <w:color w:val="000000"/>
                <w:kern w:val="0"/>
                <w:bdr w:val="none" w:sz="0" w:space="0" w:color="auto" w:frame="1"/>
              </w:rPr>
              <w:t>best_score</w:t>
            </w:r>
            <w:proofErr w:type="spellEnd"/>
            <w:r w:rsidRPr="00713457">
              <w:rPr>
                <w:rFonts w:ascii="Consolas" w:hAnsi="Consolas" w:cs="宋体"/>
                <w:color w:val="000000"/>
                <w:kern w:val="0"/>
                <w:bdr w:val="none" w:sz="0" w:space="0" w:color="auto" w:frame="1"/>
              </w:rPr>
              <w:t xml:space="preserve"> </w:t>
            </w:r>
            <w:r w:rsidRPr="00713457">
              <w:rPr>
                <w:rFonts w:ascii="Consolas" w:hAnsi="Consolas" w:cs="宋体"/>
                <w:b/>
                <w:bCs/>
                <w:color w:val="006699"/>
                <w:kern w:val="0"/>
                <w:bdr w:val="none" w:sz="0" w:space="0" w:color="auto" w:frame="1"/>
              </w:rPr>
              <w:t>=</w:t>
            </w:r>
            <w:r w:rsidRPr="00713457">
              <w:rPr>
                <w:rFonts w:ascii="Consolas" w:hAnsi="Consolas" w:cs="宋体"/>
                <w:color w:val="333333"/>
                <w:kern w:val="0"/>
              </w:rPr>
              <w:t xml:space="preserve"> </w:t>
            </w:r>
            <w:r w:rsidRPr="00713457">
              <w:rPr>
                <w:rFonts w:ascii="Consolas" w:hAnsi="Consolas" w:cs="宋体"/>
                <w:color w:val="000000"/>
                <w:kern w:val="0"/>
                <w:bdr w:val="none" w:sz="0" w:space="0" w:color="auto" w:frame="1"/>
              </w:rPr>
              <w:t>np.inf</w:t>
            </w:r>
          </w:p>
          <w:p w14:paraId="5DCA452C"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333333"/>
                <w:kern w:val="0"/>
              </w:rPr>
              <w:t> </w:t>
            </w:r>
          </w:p>
          <w:p w14:paraId="33CC830D"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b/>
                <w:bCs/>
                <w:color w:val="006699"/>
                <w:kern w:val="0"/>
                <w:bdr w:val="none" w:sz="0" w:space="0" w:color="auto" w:frame="1"/>
              </w:rPr>
              <w:t>for</w:t>
            </w:r>
            <w:r w:rsidRPr="00713457">
              <w:rPr>
                <w:rFonts w:ascii="Consolas" w:hAnsi="Consolas" w:cs="宋体"/>
                <w:color w:val="333333"/>
                <w:kern w:val="0"/>
              </w:rPr>
              <w:t xml:space="preserve"> </w:t>
            </w:r>
            <w:r w:rsidRPr="00713457">
              <w:rPr>
                <w:rFonts w:ascii="Consolas" w:hAnsi="Consolas" w:cs="宋体"/>
                <w:color w:val="000000"/>
                <w:kern w:val="0"/>
                <w:bdr w:val="none" w:sz="0" w:space="0" w:color="auto" w:frame="1"/>
              </w:rPr>
              <w:t xml:space="preserve">_ </w:t>
            </w:r>
            <w:r w:rsidRPr="00713457">
              <w:rPr>
                <w:rFonts w:ascii="Consolas" w:hAnsi="Consolas" w:cs="宋体"/>
                <w:b/>
                <w:bCs/>
                <w:color w:val="006699"/>
                <w:kern w:val="0"/>
                <w:bdr w:val="none" w:sz="0" w:space="0" w:color="auto" w:frame="1"/>
              </w:rPr>
              <w:t>in</w:t>
            </w:r>
            <w:r w:rsidRPr="00713457">
              <w:rPr>
                <w:rFonts w:ascii="Consolas" w:hAnsi="Consolas" w:cs="宋体"/>
                <w:color w:val="333333"/>
                <w:kern w:val="0"/>
              </w:rPr>
              <w:t xml:space="preserve"> </w:t>
            </w:r>
            <w:proofErr w:type="gramStart"/>
            <w:r w:rsidRPr="00713457">
              <w:rPr>
                <w:rFonts w:ascii="Consolas" w:hAnsi="Consolas" w:cs="宋体"/>
                <w:color w:val="FF1493"/>
                <w:kern w:val="0"/>
                <w:bdr w:val="none" w:sz="0" w:space="0" w:color="auto" w:frame="1"/>
              </w:rPr>
              <w:t>range</w:t>
            </w:r>
            <w:r w:rsidRPr="00713457">
              <w:rPr>
                <w:rFonts w:ascii="Consolas" w:hAnsi="Consolas" w:cs="宋体"/>
                <w:color w:val="000000"/>
                <w:kern w:val="0"/>
                <w:bdr w:val="none" w:sz="0" w:space="0" w:color="auto" w:frame="1"/>
              </w:rPr>
              <w:t>(</w:t>
            </w:r>
            <w:proofErr w:type="gramEnd"/>
            <w:r w:rsidRPr="00713457">
              <w:rPr>
                <w:rFonts w:ascii="Consolas" w:hAnsi="Consolas" w:cs="宋体"/>
                <w:color w:val="009900"/>
                <w:kern w:val="0"/>
                <w:bdr w:val="none" w:sz="0" w:space="0" w:color="auto" w:frame="1"/>
              </w:rPr>
              <w:t>50</w:t>
            </w:r>
            <w:r w:rsidRPr="00713457">
              <w:rPr>
                <w:rFonts w:ascii="Consolas" w:hAnsi="Consolas" w:cs="宋体"/>
                <w:color w:val="000000"/>
                <w:kern w:val="0"/>
                <w:bdr w:val="none" w:sz="0" w:space="0" w:color="auto" w:frame="1"/>
              </w:rPr>
              <w:t>):</w:t>
            </w:r>
          </w:p>
          <w:p w14:paraId="47CC49F0"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proofErr w:type="spellStart"/>
            <w:r w:rsidRPr="00713457">
              <w:rPr>
                <w:rFonts w:ascii="Consolas" w:hAnsi="Consolas" w:cs="宋体"/>
                <w:color w:val="000000"/>
                <w:kern w:val="0"/>
                <w:bdr w:val="none" w:sz="0" w:space="0" w:color="auto" w:frame="1"/>
              </w:rPr>
              <w:t>init_thresholds</w:t>
            </w:r>
            <w:proofErr w:type="spellEnd"/>
            <w:r w:rsidRPr="00713457">
              <w:rPr>
                <w:rFonts w:ascii="Consolas" w:hAnsi="Consolas" w:cs="宋体"/>
                <w:color w:val="000000"/>
                <w:kern w:val="0"/>
                <w:bdr w:val="none" w:sz="0" w:space="0" w:color="auto" w:frame="1"/>
              </w:rPr>
              <w:t xml:space="preserve"> </w:t>
            </w:r>
            <w:r w:rsidRPr="00713457">
              <w:rPr>
                <w:rFonts w:ascii="Consolas" w:hAnsi="Consolas" w:cs="宋体"/>
                <w:b/>
                <w:bCs/>
                <w:color w:val="006699"/>
                <w:kern w:val="0"/>
                <w:bdr w:val="none" w:sz="0" w:space="0" w:color="auto" w:frame="1"/>
              </w:rPr>
              <w:t>=</w:t>
            </w:r>
            <w:r w:rsidRPr="00713457">
              <w:rPr>
                <w:rFonts w:ascii="Consolas" w:hAnsi="Consolas" w:cs="宋体"/>
                <w:color w:val="333333"/>
                <w:kern w:val="0"/>
              </w:rPr>
              <w:t xml:space="preserve"> </w:t>
            </w:r>
            <w:proofErr w:type="spellStart"/>
            <w:r w:rsidRPr="00713457">
              <w:rPr>
                <w:rFonts w:ascii="Consolas" w:hAnsi="Consolas" w:cs="宋体"/>
                <w:color w:val="000000"/>
                <w:kern w:val="0"/>
                <w:bdr w:val="none" w:sz="0" w:space="0" w:color="auto" w:frame="1"/>
              </w:rPr>
              <w:t>random_initialize_</w:t>
            </w:r>
            <w:proofErr w:type="gramStart"/>
            <w:r w:rsidRPr="00713457">
              <w:rPr>
                <w:rFonts w:ascii="Consolas" w:hAnsi="Consolas" w:cs="宋体"/>
                <w:color w:val="000000"/>
                <w:kern w:val="0"/>
                <w:bdr w:val="none" w:sz="0" w:space="0" w:color="auto" w:frame="1"/>
              </w:rPr>
              <w:t>thresholds</w:t>
            </w:r>
            <w:proofErr w:type="spellEnd"/>
            <w:r w:rsidRPr="00713457">
              <w:rPr>
                <w:rFonts w:ascii="Consolas" w:hAnsi="Consolas" w:cs="宋体"/>
                <w:color w:val="000000"/>
                <w:kern w:val="0"/>
                <w:bdr w:val="none" w:sz="0" w:space="0" w:color="auto" w:frame="1"/>
              </w:rPr>
              <w:t>(</w:t>
            </w:r>
            <w:proofErr w:type="gramEnd"/>
            <w:r w:rsidRPr="00713457">
              <w:rPr>
                <w:rFonts w:ascii="Consolas" w:hAnsi="Consolas" w:cs="宋体"/>
                <w:color w:val="000000"/>
                <w:kern w:val="0"/>
                <w:bdr w:val="none" w:sz="0" w:space="0" w:color="auto" w:frame="1"/>
              </w:rPr>
              <w:t>)</w:t>
            </w:r>
          </w:p>
          <w:p w14:paraId="033D4938"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000000"/>
                <w:kern w:val="0"/>
                <w:bdr w:val="none" w:sz="0" w:space="0" w:color="auto" w:frame="1"/>
              </w:rPr>
              <w:t xml:space="preserve">score </w:t>
            </w:r>
            <w:r w:rsidRPr="00713457">
              <w:rPr>
                <w:rFonts w:ascii="Consolas" w:hAnsi="Consolas" w:cs="宋体"/>
                <w:b/>
                <w:bCs/>
                <w:color w:val="006699"/>
                <w:kern w:val="0"/>
                <w:bdr w:val="none" w:sz="0" w:space="0" w:color="auto" w:frame="1"/>
              </w:rPr>
              <w:t>=</w:t>
            </w:r>
            <w:r w:rsidRPr="00713457">
              <w:rPr>
                <w:rFonts w:ascii="Consolas" w:hAnsi="Consolas" w:cs="宋体"/>
                <w:color w:val="333333"/>
                <w:kern w:val="0"/>
              </w:rPr>
              <w:t xml:space="preserve"> </w:t>
            </w:r>
            <w:proofErr w:type="spellStart"/>
            <w:r w:rsidRPr="00713457">
              <w:rPr>
                <w:rFonts w:ascii="Consolas" w:hAnsi="Consolas" w:cs="宋体"/>
                <w:color w:val="000000"/>
                <w:kern w:val="0"/>
                <w:bdr w:val="none" w:sz="0" w:space="0" w:color="auto" w:frame="1"/>
              </w:rPr>
              <w:t>objective_function</w:t>
            </w:r>
            <w:proofErr w:type="spellEnd"/>
            <w:r w:rsidRPr="00713457">
              <w:rPr>
                <w:rFonts w:ascii="Consolas" w:hAnsi="Consolas" w:cs="宋体"/>
                <w:color w:val="000000"/>
                <w:kern w:val="0"/>
                <w:bdr w:val="none" w:sz="0" w:space="0" w:color="auto" w:frame="1"/>
              </w:rPr>
              <w:t>(</w:t>
            </w:r>
            <w:proofErr w:type="spellStart"/>
            <w:r w:rsidRPr="00713457">
              <w:rPr>
                <w:rFonts w:ascii="Consolas" w:hAnsi="Consolas" w:cs="宋体"/>
                <w:color w:val="000000"/>
                <w:kern w:val="0"/>
                <w:bdr w:val="none" w:sz="0" w:space="0" w:color="auto" w:frame="1"/>
              </w:rPr>
              <w:t>init_thresholds</w:t>
            </w:r>
            <w:proofErr w:type="spellEnd"/>
            <w:r w:rsidRPr="00713457">
              <w:rPr>
                <w:rFonts w:ascii="Consolas" w:hAnsi="Consolas" w:cs="宋体"/>
                <w:color w:val="000000"/>
                <w:kern w:val="0"/>
                <w:bdr w:val="none" w:sz="0" w:space="0" w:color="auto" w:frame="1"/>
              </w:rPr>
              <w:t>)</w:t>
            </w:r>
          </w:p>
          <w:p w14:paraId="612E9254"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333333"/>
                <w:kern w:val="0"/>
              </w:rPr>
              <w:t> </w:t>
            </w:r>
          </w:p>
          <w:p w14:paraId="52B08811"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b/>
                <w:bCs/>
                <w:color w:val="006699"/>
                <w:kern w:val="0"/>
                <w:bdr w:val="none" w:sz="0" w:space="0" w:color="auto" w:frame="1"/>
              </w:rPr>
              <w:t>if</w:t>
            </w:r>
            <w:r w:rsidRPr="00713457">
              <w:rPr>
                <w:rFonts w:ascii="Consolas" w:hAnsi="Consolas" w:cs="宋体"/>
                <w:color w:val="333333"/>
                <w:kern w:val="0"/>
              </w:rPr>
              <w:t xml:space="preserve"> </w:t>
            </w:r>
            <w:r w:rsidRPr="00713457">
              <w:rPr>
                <w:rFonts w:ascii="Consolas" w:hAnsi="Consolas" w:cs="宋体"/>
                <w:color w:val="000000"/>
                <w:kern w:val="0"/>
                <w:bdr w:val="none" w:sz="0" w:space="0" w:color="auto" w:frame="1"/>
              </w:rPr>
              <w:t xml:space="preserve">score &lt; </w:t>
            </w:r>
            <w:proofErr w:type="spellStart"/>
            <w:r w:rsidRPr="00713457">
              <w:rPr>
                <w:rFonts w:ascii="Consolas" w:hAnsi="Consolas" w:cs="宋体"/>
                <w:color w:val="000000"/>
                <w:kern w:val="0"/>
                <w:bdr w:val="none" w:sz="0" w:space="0" w:color="auto" w:frame="1"/>
              </w:rPr>
              <w:t>best_score</w:t>
            </w:r>
            <w:proofErr w:type="spellEnd"/>
            <w:r w:rsidRPr="00713457">
              <w:rPr>
                <w:rFonts w:ascii="Consolas" w:hAnsi="Consolas" w:cs="宋体"/>
                <w:color w:val="000000"/>
                <w:kern w:val="0"/>
                <w:bdr w:val="none" w:sz="0" w:space="0" w:color="auto" w:frame="1"/>
              </w:rPr>
              <w:t>:</w:t>
            </w:r>
          </w:p>
          <w:p w14:paraId="5960E611"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proofErr w:type="spellStart"/>
            <w:r w:rsidRPr="00713457">
              <w:rPr>
                <w:rFonts w:ascii="Consolas" w:hAnsi="Consolas" w:cs="宋体"/>
                <w:color w:val="000000"/>
                <w:kern w:val="0"/>
                <w:bdr w:val="none" w:sz="0" w:space="0" w:color="auto" w:frame="1"/>
              </w:rPr>
              <w:t>best_score</w:t>
            </w:r>
            <w:proofErr w:type="spellEnd"/>
            <w:r w:rsidRPr="00713457">
              <w:rPr>
                <w:rFonts w:ascii="Consolas" w:hAnsi="Consolas" w:cs="宋体"/>
                <w:color w:val="000000"/>
                <w:kern w:val="0"/>
                <w:bdr w:val="none" w:sz="0" w:space="0" w:color="auto" w:frame="1"/>
              </w:rPr>
              <w:t xml:space="preserve"> </w:t>
            </w:r>
            <w:r w:rsidRPr="00713457">
              <w:rPr>
                <w:rFonts w:ascii="Consolas" w:hAnsi="Consolas" w:cs="宋体"/>
                <w:b/>
                <w:bCs/>
                <w:color w:val="006699"/>
                <w:kern w:val="0"/>
                <w:bdr w:val="none" w:sz="0" w:space="0" w:color="auto" w:frame="1"/>
              </w:rPr>
              <w:t>=</w:t>
            </w:r>
            <w:r w:rsidRPr="00713457">
              <w:rPr>
                <w:rFonts w:ascii="Consolas" w:hAnsi="Consolas" w:cs="宋体"/>
                <w:color w:val="333333"/>
                <w:kern w:val="0"/>
              </w:rPr>
              <w:t xml:space="preserve"> </w:t>
            </w:r>
            <w:r w:rsidRPr="00713457">
              <w:rPr>
                <w:rFonts w:ascii="Consolas" w:hAnsi="Consolas" w:cs="宋体"/>
                <w:color w:val="000000"/>
                <w:kern w:val="0"/>
                <w:bdr w:val="none" w:sz="0" w:space="0" w:color="auto" w:frame="1"/>
              </w:rPr>
              <w:t>score</w:t>
            </w:r>
          </w:p>
          <w:p w14:paraId="7566F79C"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proofErr w:type="spellStart"/>
            <w:r w:rsidRPr="00713457">
              <w:rPr>
                <w:rFonts w:ascii="Consolas" w:hAnsi="Consolas" w:cs="宋体"/>
                <w:color w:val="000000"/>
                <w:kern w:val="0"/>
                <w:bdr w:val="none" w:sz="0" w:space="0" w:color="auto" w:frame="1"/>
              </w:rPr>
              <w:t>best_thresholds</w:t>
            </w:r>
            <w:proofErr w:type="spellEnd"/>
            <w:r w:rsidRPr="00713457">
              <w:rPr>
                <w:rFonts w:ascii="Consolas" w:hAnsi="Consolas" w:cs="宋体"/>
                <w:color w:val="000000"/>
                <w:kern w:val="0"/>
                <w:bdr w:val="none" w:sz="0" w:space="0" w:color="auto" w:frame="1"/>
              </w:rPr>
              <w:t xml:space="preserve"> </w:t>
            </w:r>
            <w:r w:rsidRPr="00713457">
              <w:rPr>
                <w:rFonts w:ascii="Consolas" w:hAnsi="Consolas" w:cs="宋体"/>
                <w:b/>
                <w:bCs/>
                <w:color w:val="006699"/>
                <w:kern w:val="0"/>
                <w:bdr w:val="none" w:sz="0" w:space="0" w:color="auto" w:frame="1"/>
              </w:rPr>
              <w:t>=</w:t>
            </w:r>
            <w:r w:rsidRPr="00713457">
              <w:rPr>
                <w:rFonts w:ascii="Consolas" w:hAnsi="Consolas" w:cs="宋体"/>
                <w:color w:val="333333"/>
                <w:kern w:val="0"/>
              </w:rPr>
              <w:t xml:space="preserve"> </w:t>
            </w:r>
            <w:proofErr w:type="spellStart"/>
            <w:r w:rsidRPr="00713457">
              <w:rPr>
                <w:rFonts w:ascii="Consolas" w:hAnsi="Consolas" w:cs="宋体"/>
                <w:color w:val="000000"/>
                <w:kern w:val="0"/>
                <w:bdr w:val="none" w:sz="0" w:space="0" w:color="auto" w:frame="1"/>
              </w:rPr>
              <w:t>init_thresholds</w:t>
            </w:r>
            <w:proofErr w:type="spellEnd"/>
          </w:p>
          <w:p w14:paraId="5600F2EA" w14:textId="60A6D954"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333333"/>
                <w:kern w:val="0"/>
              </w:rPr>
              <w:t> </w:t>
            </w:r>
            <w:r w:rsidRPr="00713457">
              <w:rPr>
                <w:rFonts w:ascii="Consolas" w:hAnsi="Consolas" w:cs="宋体"/>
                <w:b/>
                <w:bCs/>
                <w:color w:val="006699"/>
                <w:kern w:val="0"/>
                <w:bdr w:val="none" w:sz="0" w:space="0" w:color="auto" w:frame="1"/>
              </w:rPr>
              <w:t>return</w:t>
            </w:r>
            <w:r w:rsidRPr="00713457">
              <w:rPr>
                <w:rFonts w:ascii="Consolas" w:hAnsi="Consolas" w:cs="宋体"/>
                <w:color w:val="333333"/>
                <w:kern w:val="0"/>
              </w:rPr>
              <w:t xml:space="preserve"> </w:t>
            </w:r>
            <w:proofErr w:type="spellStart"/>
            <w:r w:rsidRPr="00713457">
              <w:rPr>
                <w:rFonts w:ascii="Consolas" w:hAnsi="Consolas" w:cs="宋体"/>
                <w:color w:val="000000"/>
                <w:kern w:val="0"/>
                <w:bdr w:val="none" w:sz="0" w:space="0" w:color="auto" w:frame="1"/>
              </w:rPr>
              <w:t>best_thresholds</w:t>
            </w:r>
            <w:proofErr w:type="spellEnd"/>
          </w:p>
        </w:tc>
      </w:tr>
    </w:tbl>
    <w:p w14:paraId="07920102" w14:textId="40491B45" w:rsidR="00713457" w:rsidRPr="00713457" w:rsidRDefault="00713457" w:rsidP="00713457">
      <w:pPr>
        <w:pStyle w:val="a0"/>
        <w:rPr>
          <w:rFonts w:hint="eastAsia"/>
        </w:rPr>
      </w:pPr>
      <w:r>
        <w:rPr>
          <w:rFonts w:hint="eastAsia"/>
        </w:rPr>
        <w:t>最优分组求解结果表</w:t>
      </w:r>
    </w:p>
    <w:tbl>
      <w:tblPr>
        <w:tblStyle w:val="afb"/>
        <w:tblW w:w="0" w:type="auto"/>
        <w:tblLook w:val="04A0" w:firstRow="1" w:lastRow="0" w:firstColumn="1" w:lastColumn="0" w:noHBand="0" w:noVBand="1"/>
      </w:tblPr>
      <w:tblGrid>
        <w:gridCol w:w="851"/>
        <w:gridCol w:w="2169"/>
        <w:gridCol w:w="1510"/>
        <w:gridCol w:w="1510"/>
        <w:gridCol w:w="1510"/>
        <w:gridCol w:w="1510"/>
      </w:tblGrid>
      <w:tr w:rsidR="00713457" w14:paraId="3041E5B2" w14:textId="77777777" w:rsidTr="00B34C0B">
        <w:trPr>
          <w:cnfStyle w:val="100000000000" w:firstRow="1" w:lastRow="0" w:firstColumn="0" w:lastColumn="0" w:oddVBand="0" w:evenVBand="0" w:oddHBand="0" w:evenHBand="0" w:firstRowFirstColumn="0" w:firstRowLastColumn="0" w:lastRowFirstColumn="0" w:lastRowLastColumn="0"/>
        </w:trPr>
        <w:tc>
          <w:tcPr>
            <w:tcW w:w="851" w:type="dxa"/>
            <w:vAlign w:val="top"/>
          </w:tcPr>
          <w:p w14:paraId="5F1D802A" w14:textId="1705ADA4" w:rsidR="00713457" w:rsidRDefault="00713457" w:rsidP="00B34C0B">
            <w:pPr>
              <w:spacing w:before="60" w:after="60"/>
              <w:ind w:firstLineChars="0" w:firstLine="0"/>
              <w:jc w:val="center"/>
              <w:rPr>
                <w:rFonts w:hint="eastAsia"/>
              </w:rPr>
            </w:pPr>
            <w:r w:rsidRPr="006A4C4F">
              <w:rPr>
                <w:rFonts w:hint="eastAsia"/>
              </w:rPr>
              <w:t>组别</w:t>
            </w:r>
          </w:p>
        </w:tc>
        <w:tc>
          <w:tcPr>
            <w:tcW w:w="2169" w:type="dxa"/>
            <w:vAlign w:val="top"/>
          </w:tcPr>
          <w:p w14:paraId="09CAB8CE" w14:textId="4FE334E2" w:rsidR="00713457" w:rsidRDefault="00713457" w:rsidP="00B34C0B">
            <w:pPr>
              <w:spacing w:before="60" w:after="60"/>
              <w:ind w:firstLineChars="0" w:firstLine="0"/>
              <w:jc w:val="center"/>
              <w:rPr>
                <w:rFonts w:hint="eastAsia"/>
              </w:rPr>
            </w:pPr>
            <w:r w:rsidRPr="006A4C4F">
              <w:rPr>
                <w:rFonts w:hint="eastAsia"/>
              </w:rPr>
              <w:t>BMI</w:t>
            </w:r>
            <w:r w:rsidRPr="006A4C4F">
              <w:rPr>
                <w:rFonts w:hint="eastAsia"/>
              </w:rPr>
              <w:t>范围</w:t>
            </w:r>
            <w:r w:rsidRPr="006A4C4F">
              <w:rPr>
                <w:rFonts w:hint="eastAsia"/>
              </w:rPr>
              <w:t>(kg/m</w:t>
            </w:r>
            <w:r w:rsidRPr="006A4C4F">
              <w:rPr>
                <w:rFonts w:hint="eastAsia"/>
              </w:rPr>
              <w:t>²</w:t>
            </w:r>
            <w:r w:rsidRPr="006A4C4F">
              <w:rPr>
                <w:rFonts w:hint="eastAsia"/>
              </w:rPr>
              <w:t>)</w:t>
            </w:r>
          </w:p>
        </w:tc>
        <w:tc>
          <w:tcPr>
            <w:tcW w:w="1510" w:type="dxa"/>
            <w:vAlign w:val="top"/>
          </w:tcPr>
          <w:p w14:paraId="41207FBE" w14:textId="5A70A6CE" w:rsidR="00713457" w:rsidRDefault="00713457" w:rsidP="00B34C0B">
            <w:pPr>
              <w:spacing w:before="60" w:after="60"/>
              <w:ind w:firstLineChars="0" w:firstLine="0"/>
              <w:jc w:val="center"/>
              <w:rPr>
                <w:rFonts w:hint="eastAsia"/>
              </w:rPr>
            </w:pPr>
            <w:r w:rsidRPr="006A4C4F">
              <w:rPr>
                <w:rFonts w:hint="eastAsia"/>
              </w:rPr>
              <w:t>样本数</w:t>
            </w:r>
          </w:p>
        </w:tc>
        <w:tc>
          <w:tcPr>
            <w:tcW w:w="1510" w:type="dxa"/>
            <w:vAlign w:val="top"/>
          </w:tcPr>
          <w:p w14:paraId="16D16BC0" w14:textId="2EBC0B79" w:rsidR="00713457" w:rsidRDefault="00713457" w:rsidP="00B34C0B">
            <w:pPr>
              <w:spacing w:before="60" w:after="60"/>
              <w:ind w:firstLineChars="0" w:firstLine="0"/>
              <w:jc w:val="center"/>
              <w:rPr>
                <w:rFonts w:hint="eastAsia"/>
              </w:rPr>
            </w:pPr>
            <w:r w:rsidRPr="006A4C4F">
              <w:rPr>
                <w:rFonts w:hint="eastAsia"/>
              </w:rPr>
              <w:t>平均风险</w:t>
            </w:r>
          </w:p>
        </w:tc>
        <w:tc>
          <w:tcPr>
            <w:tcW w:w="1510" w:type="dxa"/>
            <w:vAlign w:val="top"/>
          </w:tcPr>
          <w:p w14:paraId="7B1F626A" w14:textId="7F10E43D" w:rsidR="00713457" w:rsidRDefault="00713457" w:rsidP="00B34C0B">
            <w:pPr>
              <w:spacing w:before="60" w:after="60"/>
              <w:ind w:firstLineChars="0" w:firstLine="0"/>
              <w:jc w:val="center"/>
              <w:rPr>
                <w:rFonts w:hint="eastAsia"/>
              </w:rPr>
            </w:pPr>
            <w:r w:rsidRPr="006A4C4F">
              <w:rPr>
                <w:rFonts w:hint="eastAsia"/>
              </w:rPr>
              <w:t>风险标准差</w:t>
            </w:r>
          </w:p>
        </w:tc>
        <w:tc>
          <w:tcPr>
            <w:tcW w:w="1510" w:type="dxa"/>
            <w:vAlign w:val="top"/>
          </w:tcPr>
          <w:p w14:paraId="7E0F6926" w14:textId="4610FCB5" w:rsidR="00713457" w:rsidRDefault="00713457" w:rsidP="00B34C0B">
            <w:pPr>
              <w:spacing w:before="60" w:after="60"/>
              <w:ind w:firstLineChars="0" w:firstLine="0"/>
              <w:jc w:val="center"/>
              <w:rPr>
                <w:rFonts w:hint="eastAsia"/>
              </w:rPr>
            </w:pPr>
            <w:r w:rsidRPr="006A4C4F">
              <w:rPr>
                <w:rFonts w:hint="eastAsia"/>
              </w:rPr>
              <w:t>组内同质性</w:t>
            </w:r>
          </w:p>
        </w:tc>
      </w:tr>
      <w:tr w:rsidR="00713457" w14:paraId="5094162C" w14:textId="77777777" w:rsidTr="00B34C0B">
        <w:tc>
          <w:tcPr>
            <w:tcW w:w="851" w:type="dxa"/>
            <w:vAlign w:val="top"/>
          </w:tcPr>
          <w:p w14:paraId="6B15A020" w14:textId="515AE165" w:rsidR="00713457" w:rsidRDefault="00713457" w:rsidP="00B34C0B">
            <w:pPr>
              <w:spacing w:before="60" w:after="60"/>
              <w:ind w:firstLineChars="0" w:firstLine="0"/>
              <w:jc w:val="center"/>
              <w:rPr>
                <w:rFonts w:hint="eastAsia"/>
              </w:rPr>
            </w:pPr>
            <w:r w:rsidRPr="009C45AE">
              <w:rPr>
                <w:rFonts w:hint="eastAsia"/>
              </w:rPr>
              <w:t>组</w:t>
            </w:r>
            <w:r w:rsidRPr="009C45AE">
              <w:rPr>
                <w:rFonts w:hint="eastAsia"/>
              </w:rPr>
              <w:t>0</w:t>
            </w:r>
          </w:p>
        </w:tc>
        <w:tc>
          <w:tcPr>
            <w:tcW w:w="2169" w:type="dxa"/>
            <w:vAlign w:val="top"/>
          </w:tcPr>
          <w:p w14:paraId="37ACC9E3" w14:textId="2685B3C3" w:rsidR="00713457" w:rsidRDefault="00713457" w:rsidP="00B34C0B">
            <w:pPr>
              <w:spacing w:before="60" w:after="60"/>
              <w:ind w:firstLineChars="0" w:firstLine="0"/>
              <w:jc w:val="center"/>
              <w:rPr>
                <w:rFonts w:hint="eastAsia"/>
              </w:rPr>
            </w:pPr>
            <w:r w:rsidRPr="009C45AE">
              <w:rPr>
                <w:rFonts w:hint="eastAsia"/>
              </w:rPr>
              <w:t>[20.70, 31.93]</w:t>
            </w:r>
          </w:p>
        </w:tc>
        <w:tc>
          <w:tcPr>
            <w:tcW w:w="1510" w:type="dxa"/>
            <w:vAlign w:val="top"/>
          </w:tcPr>
          <w:p w14:paraId="7AC9D06B" w14:textId="724E1209" w:rsidR="00713457" w:rsidRDefault="00713457" w:rsidP="00B34C0B">
            <w:pPr>
              <w:spacing w:before="60" w:after="60"/>
              <w:ind w:firstLineChars="0" w:firstLine="0"/>
              <w:jc w:val="center"/>
              <w:rPr>
                <w:rFonts w:hint="eastAsia"/>
              </w:rPr>
            </w:pPr>
            <w:r w:rsidRPr="009C45AE">
              <w:rPr>
                <w:rFonts w:hint="eastAsia"/>
              </w:rPr>
              <w:t>549</w:t>
            </w:r>
          </w:p>
        </w:tc>
        <w:tc>
          <w:tcPr>
            <w:tcW w:w="1510" w:type="dxa"/>
            <w:vAlign w:val="top"/>
          </w:tcPr>
          <w:p w14:paraId="2B4D9999" w14:textId="3816C713" w:rsidR="00713457" w:rsidRDefault="00713457" w:rsidP="00B34C0B">
            <w:pPr>
              <w:spacing w:before="60" w:after="60"/>
              <w:ind w:firstLineChars="0" w:firstLine="0"/>
              <w:jc w:val="center"/>
              <w:rPr>
                <w:rFonts w:hint="eastAsia"/>
              </w:rPr>
            </w:pPr>
            <w:r w:rsidRPr="009C45AE">
              <w:rPr>
                <w:rFonts w:hint="eastAsia"/>
              </w:rPr>
              <w:t>0.671</w:t>
            </w:r>
          </w:p>
        </w:tc>
        <w:tc>
          <w:tcPr>
            <w:tcW w:w="1510" w:type="dxa"/>
            <w:vAlign w:val="top"/>
          </w:tcPr>
          <w:p w14:paraId="5B0A5ED1" w14:textId="5CDFFBA4" w:rsidR="00713457" w:rsidRDefault="00713457" w:rsidP="00B34C0B">
            <w:pPr>
              <w:spacing w:before="60" w:after="60"/>
              <w:ind w:firstLineChars="0" w:firstLine="0"/>
              <w:jc w:val="center"/>
              <w:rPr>
                <w:rFonts w:hint="eastAsia"/>
              </w:rPr>
            </w:pPr>
            <w:r w:rsidRPr="009C45AE">
              <w:rPr>
                <w:rFonts w:hint="eastAsia"/>
              </w:rPr>
              <w:t>0.234</w:t>
            </w:r>
          </w:p>
        </w:tc>
        <w:tc>
          <w:tcPr>
            <w:tcW w:w="1510" w:type="dxa"/>
            <w:vAlign w:val="top"/>
          </w:tcPr>
          <w:p w14:paraId="37E468C5" w14:textId="17C5B752" w:rsidR="00713457" w:rsidRDefault="00713457" w:rsidP="00B34C0B">
            <w:pPr>
              <w:spacing w:before="60" w:after="60"/>
              <w:ind w:firstLineChars="0" w:firstLine="0"/>
              <w:jc w:val="center"/>
              <w:rPr>
                <w:rFonts w:hint="eastAsia"/>
              </w:rPr>
            </w:pPr>
            <w:r w:rsidRPr="009C45AE">
              <w:rPr>
                <w:rFonts w:hint="eastAsia"/>
              </w:rPr>
              <w:t>高</w:t>
            </w:r>
          </w:p>
        </w:tc>
      </w:tr>
      <w:tr w:rsidR="00713457" w14:paraId="1A2B24A0" w14:textId="77777777" w:rsidTr="00B34C0B">
        <w:tc>
          <w:tcPr>
            <w:tcW w:w="851" w:type="dxa"/>
            <w:vAlign w:val="top"/>
          </w:tcPr>
          <w:p w14:paraId="5C237032" w14:textId="6D6F107F" w:rsidR="00713457" w:rsidRDefault="00713457" w:rsidP="00B34C0B">
            <w:pPr>
              <w:spacing w:before="60" w:after="60"/>
              <w:ind w:firstLineChars="0" w:firstLine="0"/>
              <w:jc w:val="center"/>
              <w:rPr>
                <w:rFonts w:hint="eastAsia"/>
              </w:rPr>
            </w:pPr>
            <w:r w:rsidRPr="009B2823">
              <w:rPr>
                <w:rFonts w:hint="eastAsia"/>
              </w:rPr>
              <w:t>组</w:t>
            </w:r>
            <w:r w:rsidRPr="009B2823">
              <w:rPr>
                <w:rFonts w:hint="eastAsia"/>
              </w:rPr>
              <w:t>1</w:t>
            </w:r>
          </w:p>
        </w:tc>
        <w:tc>
          <w:tcPr>
            <w:tcW w:w="2169" w:type="dxa"/>
            <w:vAlign w:val="top"/>
          </w:tcPr>
          <w:p w14:paraId="569422AD" w14:textId="58D8C47B" w:rsidR="00713457" w:rsidRDefault="00713457" w:rsidP="00B34C0B">
            <w:pPr>
              <w:spacing w:before="60" w:after="60"/>
              <w:ind w:firstLineChars="0" w:firstLine="0"/>
              <w:jc w:val="center"/>
              <w:rPr>
                <w:rFonts w:hint="eastAsia"/>
              </w:rPr>
            </w:pPr>
            <w:r w:rsidRPr="009B2823">
              <w:rPr>
                <w:rFonts w:hint="eastAsia"/>
              </w:rPr>
              <w:t>[31.96, 35.22]</w:t>
            </w:r>
          </w:p>
        </w:tc>
        <w:tc>
          <w:tcPr>
            <w:tcW w:w="1510" w:type="dxa"/>
            <w:vAlign w:val="top"/>
          </w:tcPr>
          <w:p w14:paraId="0C033200" w14:textId="0EF695B4" w:rsidR="00713457" w:rsidRDefault="00713457" w:rsidP="00B34C0B">
            <w:pPr>
              <w:spacing w:before="60" w:after="60"/>
              <w:ind w:firstLineChars="0" w:firstLine="0"/>
              <w:jc w:val="center"/>
              <w:rPr>
                <w:rFonts w:hint="eastAsia"/>
              </w:rPr>
            </w:pPr>
            <w:r w:rsidRPr="009B2823">
              <w:rPr>
                <w:rFonts w:hint="eastAsia"/>
              </w:rPr>
              <w:t>378</w:t>
            </w:r>
          </w:p>
        </w:tc>
        <w:tc>
          <w:tcPr>
            <w:tcW w:w="1510" w:type="dxa"/>
            <w:vAlign w:val="top"/>
          </w:tcPr>
          <w:p w14:paraId="71A1D3BB" w14:textId="24D9C6E6" w:rsidR="00713457" w:rsidRDefault="00713457" w:rsidP="00B34C0B">
            <w:pPr>
              <w:spacing w:before="60" w:after="60"/>
              <w:ind w:firstLineChars="0" w:firstLine="0"/>
              <w:jc w:val="center"/>
              <w:rPr>
                <w:rFonts w:hint="eastAsia"/>
              </w:rPr>
            </w:pPr>
            <w:r w:rsidRPr="009B2823">
              <w:rPr>
                <w:rFonts w:hint="eastAsia"/>
              </w:rPr>
              <w:t>1.038</w:t>
            </w:r>
          </w:p>
        </w:tc>
        <w:tc>
          <w:tcPr>
            <w:tcW w:w="1510" w:type="dxa"/>
            <w:vAlign w:val="top"/>
          </w:tcPr>
          <w:p w14:paraId="6844B3CD" w14:textId="51B03B59" w:rsidR="00713457" w:rsidRDefault="00713457" w:rsidP="00B34C0B">
            <w:pPr>
              <w:spacing w:before="60" w:after="60"/>
              <w:ind w:firstLineChars="0" w:firstLine="0"/>
              <w:jc w:val="center"/>
              <w:rPr>
                <w:rFonts w:hint="eastAsia"/>
              </w:rPr>
            </w:pPr>
            <w:r w:rsidRPr="009B2823">
              <w:rPr>
                <w:rFonts w:hint="eastAsia"/>
              </w:rPr>
              <w:t>0.187</w:t>
            </w:r>
          </w:p>
        </w:tc>
        <w:tc>
          <w:tcPr>
            <w:tcW w:w="1510" w:type="dxa"/>
            <w:vAlign w:val="top"/>
          </w:tcPr>
          <w:p w14:paraId="2EB2BDE1" w14:textId="70E19E58" w:rsidR="00713457" w:rsidRDefault="00713457" w:rsidP="00B34C0B">
            <w:pPr>
              <w:spacing w:before="60" w:after="60"/>
              <w:ind w:firstLineChars="0" w:firstLine="0"/>
              <w:jc w:val="center"/>
              <w:rPr>
                <w:rFonts w:hint="eastAsia"/>
              </w:rPr>
            </w:pPr>
            <w:r w:rsidRPr="009B2823">
              <w:rPr>
                <w:rFonts w:hint="eastAsia"/>
              </w:rPr>
              <w:t>高</w:t>
            </w:r>
          </w:p>
        </w:tc>
      </w:tr>
      <w:tr w:rsidR="00713457" w14:paraId="6B9EBD13" w14:textId="77777777" w:rsidTr="00B34C0B">
        <w:tc>
          <w:tcPr>
            <w:tcW w:w="851" w:type="dxa"/>
            <w:vAlign w:val="top"/>
          </w:tcPr>
          <w:p w14:paraId="0428D755" w14:textId="06CAA2DB" w:rsidR="00713457" w:rsidRDefault="00713457" w:rsidP="00B34C0B">
            <w:pPr>
              <w:spacing w:before="60" w:after="60"/>
              <w:ind w:firstLineChars="0" w:firstLine="0"/>
              <w:jc w:val="center"/>
              <w:rPr>
                <w:rFonts w:hint="eastAsia"/>
              </w:rPr>
            </w:pPr>
            <w:r w:rsidRPr="008D60D6">
              <w:rPr>
                <w:rFonts w:hint="eastAsia"/>
              </w:rPr>
              <w:t>组</w:t>
            </w:r>
            <w:r w:rsidRPr="008D60D6">
              <w:rPr>
                <w:rFonts w:hint="eastAsia"/>
              </w:rPr>
              <w:t>2</w:t>
            </w:r>
          </w:p>
        </w:tc>
        <w:tc>
          <w:tcPr>
            <w:tcW w:w="2169" w:type="dxa"/>
            <w:vAlign w:val="top"/>
          </w:tcPr>
          <w:p w14:paraId="2DD99D1D" w14:textId="26D66927" w:rsidR="00713457" w:rsidRDefault="00713457" w:rsidP="00B34C0B">
            <w:pPr>
              <w:spacing w:before="60" w:after="60"/>
              <w:ind w:firstLineChars="0" w:firstLine="0"/>
              <w:jc w:val="center"/>
              <w:rPr>
                <w:rFonts w:hint="eastAsia"/>
              </w:rPr>
            </w:pPr>
            <w:r w:rsidRPr="008D60D6">
              <w:rPr>
                <w:rFonts w:hint="eastAsia"/>
              </w:rPr>
              <w:t>[35.23, 46.88]</w:t>
            </w:r>
          </w:p>
        </w:tc>
        <w:tc>
          <w:tcPr>
            <w:tcW w:w="1510" w:type="dxa"/>
            <w:vAlign w:val="top"/>
          </w:tcPr>
          <w:p w14:paraId="106D3515" w14:textId="0A8CBC7C" w:rsidR="00713457" w:rsidRDefault="00713457" w:rsidP="00B34C0B">
            <w:pPr>
              <w:spacing w:before="60" w:after="60"/>
              <w:ind w:firstLineChars="0" w:firstLine="0"/>
              <w:jc w:val="center"/>
              <w:rPr>
                <w:rFonts w:hint="eastAsia"/>
              </w:rPr>
            </w:pPr>
            <w:r w:rsidRPr="008D60D6">
              <w:rPr>
                <w:rFonts w:hint="eastAsia"/>
              </w:rPr>
              <w:t>154</w:t>
            </w:r>
          </w:p>
        </w:tc>
        <w:tc>
          <w:tcPr>
            <w:tcW w:w="1510" w:type="dxa"/>
            <w:vAlign w:val="top"/>
          </w:tcPr>
          <w:p w14:paraId="489A2E69" w14:textId="5427A72E" w:rsidR="00713457" w:rsidRDefault="00713457" w:rsidP="00B34C0B">
            <w:pPr>
              <w:spacing w:before="60" w:after="60"/>
              <w:ind w:firstLineChars="0" w:firstLine="0"/>
              <w:jc w:val="center"/>
              <w:rPr>
                <w:rFonts w:hint="eastAsia"/>
              </w:rPr>
            </w:pPr>
            <w:r w:rsidRPr="008D60D6">
              <w:rPr>
                <w:rFonts w:hint="eastAsia"/>
              </w:rPr>
              <w:t>1.931</w:t>
            </w:r>
          </w:p>
        </w:tc>
        <w:tc>
          <w:tcPr>
            <w:tcW w:w="1510" w:type="dxa"/>
            <w:vAlign w:val="top"/>
          </w:tcPr>
          <w:p w14:paraId="5DF34C6E" w14:textId="10456A27" w:rsidR="00713457" w:rsidRDefault="00713457" w:rsidP="00B34C0B">
            <w:pPr>
              <w:spacing w:before="60" w:after="60"/>
              <w:ind w:firstLineChars="0" w:firstLine="0"/>
              <w:jc w:val="center"/>
              <w:rPr>
                <w:rFonts w:hint="eastAsia"/>
              </w:rPr>
            </w:pPr>
            <w:r w:rsidRPr="008D60D6">
              <w:rPr>
                <w:rFonts w:hint="eastAsia"/>
              </w:rPr>
              <w:t>0.298</w:t>
            </w:r>
          </w:p>
        </w:tc>
        <w:tc>
          <w:tcPr>
            <w:tcW w:w="1510" w:type="dxa"/>
            <w:vAlign w:val="top"/>
          </w:tcPr>
          <w:p w14:paraId="59C81371" w14:textId="520616DC" w:rsidR="00713457" w:rsidRDefault="00713457" w:rsidP="00B34C0B">
            <w:pPr>
              <w:spacing w:before="60" w:after="60"/>
              <w:ind w:firstLineChars="0" w:firstLine="0"/>
              <w:jc w:val="center"/>
              <w:rPr>
                <w:rFonts w:hint="eastAsia"/>
              </w:rPr>
            </w:pPr>
            <w:r w:rsidRPr="008D60D6">
              <w:rPr>
                <w:rFonts w:hint="eastAsia"/>
              </w:rPr>
              <w:t>中等</w:t>
            </w:r>
          </w:p>
        </w:tc>
      </w:tr>
    </w:tbl>
    <w:p w14:paraId="3A2E4536" w14:textId="77777777" w:rsidR="00713457" w:rsidRPr="00713457" w:rsidRDefault="00713457" w:rsidP="00713457">
      <w:pPr>
        <w:spacing w:before="60" w:after="60"/>
        <w:ind w:firstLineChars="0" w:firstLine="0"/>
        <w:rPr>
          <w:rFonts w:hint="eastAsia"/>
        </w:rPr>
      </w:pPr>
    </w:p>
    <w:p w14:paraId="328C0597" w14:textId="68149A31" w:rsidR="00BD5DB4" w:rsidRPr="00713457" w:rsidRDefault="00713457" w:rsidP="00713457">
      <w:pPr>
        <w:pStyle w:val="3"/>
        <w:spacing w:before="120" w:after="120"/>
      </w:pPr>
      <w:r w:rsidRPr="00713457">
        <w:rPr>
          <w:rFonts w:hint="eastAsia"/>
        </w:rPr>
        <w:t>算法步骤三：个性化时点优化算法</w:t>
      </w:r>
    </w:p>
    <w:p w14:paraId="3137956B" w14:textId="1CCE35AF" w:rsidR="00BD5DB4" w:rsidRDefault="00713457" w:rsidP="00713457">
      <w:pPr>
        <w:spacing w:before="60" w:after="60"/>
        <w:ind w:firstLine="482"/>
      </w:pPr>
      <w:r w:rsidRPr="00713457">
        <w:rPr>
          <w:b/>
          <w:bCs/>
        </w:rPr>
        <w:t>核心时点优化算法</w:t>
      </w:r>
      <w:r>
        <w:rPr>
          <w:rFonts w:hint="eastAsia"/>
        </w:rPr>
        <w:t>：</w:t>
      </w:r>
    </w:p>
    <w:tbl>
      <w:tblPr>
        <w:tblW w:w="9638" w:type="dxa"/>
        <w:shd w:val="clear" w:color="auto" w:fill="FFFFFF"/>
        <w:tblCellMar>
          <w:left w:w="0" w:type="dxa"/>
          <w:right w:w="0" w:type="dxa"/>
        </w:tblCellMar>
        <w:tblLook w:val="04A0" w:firstRow="1" w:lastRow="0" w:firstColumn="1" w:lastColumn="0" w:noHBand="0" w:noVBand="1"/>
      </w:tblPr>
      <w:tblGrid>
        <w:gridCol w:w="694"/>
        <w:gridCol w:w="8944"/>
      </w:tblGrid>
      <w:tr w:rsidR="00713457" w:rsidRPr="00713457" w14:paraId="1BDB56C5" w14:textId="77777777" w:rsidTr="00713457">
        <w:trPr>
          <w:trHeight w:val="9000"/>
        </w:trPr>
        <w:tc>
          <w:tcPr>
            <w:tcW w:w="694" w:type="dxa"/>
            <w:tcBorders>
              <w:top w:val="nil"/>
              <w:left w:val="nil"/>
              <w:bottom w:val="nil"/>
              <w:right w:val="single" w:sz="18" w:space="0" w:color="6CE26C"/>
            </w:tcBorders>
            <w:shd w:val="clear" w:color="auto" w:fill="F7F7F7"/>
            <w:tcMar>
              <w:top w:w="0" w:type="dxa"/>
              <w:left w:w="0" w:type="dxa"/>
              <w:bottom w:w="0" w:type="dxa"/>
              <w:right w:w="75" w:type="dxa"/>
            </w:tcMar>
            <w:hideMark/>
          </w:tcPr>
          <w:p w14:paraId="4D2D5BEE"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lastRenderedPageBreak/>
              <w:t>01</w:t>
            </w:r>
          </w:p>
          <w:p w14:paraId="602C8DC1"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02</w:t>
            </w:r>
          </w:p>
          <w:p w14:paraId="28470C37"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03</w:t>
            </w:r>
          </w:p>
          <w:p w14:paraId="48AC716C"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04</w:t>
            </w:r>
          </w:p>
          <w:p w14:paraId="1A88151A"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05</w:t>
            </w:r>
          </w:p>
          <w:p w14:paraId="719E4A41"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06</w:t>
            </w:r>
          </w:p>
          <w:p w14:paraId="60938836"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07</w:t>
            </w:r>
          </w:p>
          <w:p w14:paraId="16DD6F57"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08</w:t>
            </w:r>
          </w:p>
          <w:p w14:paraId="4805096A"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09</w:t>
            </w:r>
          </w:p>
          <w:p w14:paraId="0446F2D1"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10</w:t>
            </w:r>
          </w:p>
          <w:p w14:paraId="30DDDE18"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11</w:t>
            </w:r>
          </w:p>
          <w:p w14:paraId="4A9E11F7"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12</w:t>
            </w:r>
          </w:p>
          <w:p w14:paraId="2D240301"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13</w:t>
            </w:r>
          </w:p>
          <w:p w14:paraId="599401C6"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14</w:t>
            </w:r>
          </w:p>
          <w:p w14:paraId="1E14DC8D"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15</w:t>
            </w:r>
          </w:p>
          <w:p w14:paraId="215DDBF9"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16</w:t>
            </w:r>
          </w:p>
          <w:p w14:paraId="28CCB5A0"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17</w:t>
            </w:r>
          </w:p>
          <w:p w14:paraId="5060909E"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18</w:t>
            </w:r>
          </w:p>
          <w:p w14:paraId="2398E0E8"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19</w:t>
            </w:r>
          </w:p>
          <w:p w14:paraId="3AF8E026"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20</w:t>
            </w:r>
          </w:p>
          <w:p w14:paraId="78BBF0A9"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21</w:t>
            </w:r>
          </w:p>
          <w:p w14:paraId="5D0C81F2"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22</w:t>
            </w:r>
          </w:p>
          <w:p w14:paraId="43E2192D"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23</w:t>
            </w:r>
          </w:p>
          <w:p w14:paraId="53EC9B47"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24</w:t>
            </w:r>
          </w:p>
          <w:p w14:paraId="370DDB05"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25</w:t>
            </w:r>
          </w:p>
          <w:p w14:paraId="29981BB2"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26</w:t>
            </w:r>
          </w:p>
          <w:p w14:paraId="4B6B3D13"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27</w:t>
            </w:r>
          </w:p>
          <w:p w14:paraId="6C12F1B1"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28</w:t>
            </w:r>
          </w:p>
          <w:p w14:paraId="2DCF13CE"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29</w:t>
            </w:r>
          </w:p>
          <w:p w14:paraId="7C378D17" w14:textId="77777777" w:rsidR="00713457" w:rsidRPr="00713457" w:rsidRDefault="00713457" w:rsidP="00713457">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713457">
              <w:rPr>
                <w:rFonts w:ascii="Consolas" w:hAnsi="Consolas" w:cs="宋体"/>
                <w:color w:val="AFAFAF"/>
                <w:kern w:val="0"/>
              </w:rPr>
              <w:t>30</w:t>
            </w:r>
          </w:p>
        </w:tc>
        <w:tc>
          <w:tcPr>
            <w:tcW w:w="8944" w:type="dxa"/>
            <w:tcBorders>
              <w:top w:val="nil"/>
              <w:left w:val="nil"/>
              <w:bottom w:val="nil"/>
              <w:right w:val="nil"/>
            </w:tcBorders>
            <w:shd w:val="clear" w:color="auto" w:fill="FFFFFF"/>
            <w:tcMar>
              <w:top w:w="0" w:type="dxa"/>
              <w:left w:w="150" w:type="dxa"/>
              <w:bottom w:w="0" w:type="dxa"/>
              <w:right w:w="0" w:type="dxa"/>
            </w:tcMar>
            <w:hideMark/>
          </w:tcPr>
          <w:p w14:paraId="7A2CA197"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b/>
                <w:bCs/>
                <w:color w:val="006699"/>
                <w:kern w:val="0"/>
                <w:bdr w:val="none" w:sz="0" w:space="0" w:color="auto" w:frame="1"/>
              </w:rPr>
              <w:t>def</w:t>
            </w:r>
            <w:r w:rsidRPr="00713457">
              <w:rPr>
                <w:rFonts w:ascii="Consolas" w:hAnsi="Consolas" w:cs="宋体"/>
                <w:color w:val="333333"/>
                <w:kern w:val="0"/>
              </w:rPr>
              <w:t xml:space="preserve"> </w:t>
            </w:r>
            <w:proofErr w:type="spellStart"/>
            <w:r w:rsidRPr="00713457">
              <w:rPr>
                <w:rFonts w:ascii="Consolas" w:hAnsi="Consolas" w:cs="宋体"/>
                <w:color w:val="000000"/>
                <w:kern w:val="0"/>
                <w:bdr w:val="none" w:sz="0" w:space="0" w:color="auto" w:frame="1"/>
              </w:rPr>
              <w:t>personalized_timing_optimization</w:t>
            </w:r>
            <w:proofErr w:type="spellEnd"/>
            <w:r w:rsidRPr="00713457">
              <w:rPr>
                <w:rFonts w:ascii="Consolas" w:hAnsi="Consolas" w:cs="宋体"/>
                <w:color w:val="000000"/>
                <w:kern w:val="0"/>
                <w:bdr w:val="none" w:sz="0" w:space="0" w:color="auto" w:frame="1"/>
              </w:rPr>
              <w:t>(</w:t>
            </w:r>
            <w:proofErr w:type="spellStart"/>
            <w:r w:rsidRPr="00713457">
              <w:rPr>
                <w:rFonts w:ascii="Consolas" w:hAnsi="Consolas" w:cs="宋体"/>
                <w:color w:val="000000"/>
                <w:kern w:val="0"/>
                <w:bdr w:val="none" w:sz="0" w:space="0" w:color="auto" w:frame="1"/>
              </w:rPr>
              <w:t>group_data</w:t>
            </w:r>
            <w:proofErr w:type="spellEnd"/>
            <w:r w:rsidRPr="00713457">
              <w:rPr>
                <w:rFonts w:ascii="Consolas" w:hAnsi="Consolas" w:cs="宋体"/>
                <w:color w:val="000000"/>
                <w:kern w:val="0"/>
                <w:bdr w:val="none" w:sz="0" w:space="0" w:color="auto" w:frame="1"/>
              </w:rPr>
              <w:t>):</w:t>
            </w:r>
          </w:p>
          <w:p w14:paraId="1D400FF9"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008200"/>
                <w:kern w:val="0"/>
                <w:bdr w:val="none" w:sz="0" w:space="0" w:color="auto" w:frame="1"/>
              </w:rPr>
              <w:t>"""</w:t>
            </w:r>
            <w:r w:rsidRPr="00713457">
              <w:rPr>
                <w:rFonts w:ascii="Consolas" w:hAnsi="Consolas" w:cs="宋体"/>
                <w:color w:val="008200"/>
                <w:kern w:val="0"/>
                <w:bdr w:val="none" w:sz="0" w:space="0" w:color="auto" w:frame="1"/>
              </w:rPr>
              <w:t>个性化时点优化算法</w:t>
            </w:r>
            <w:r w:rsidRPr="00713457">
              <w:rPr>
                <w:rFonts w:ascii="Consolas" w:hAnsi="Consolas" w:cs="宋体"/>
                <w:color w:val="008200"/>
                <w:kern w:val="0"/>
                <w:bdr w:val="none" w:sz="0" w:space="0" w:color="auto" w:frame="1"/>
              </w:rPr>
              <w:t>"""</w:t>
            </w:r>
          </w:p>
          <w:p w14:paraId="3DB18F82"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proofErr w:type="spellStart"/>
            <w:r w:rsidRPr="00713457">
              <w:rPr>
                <w:rFonts w:ascii="Consolas" w:hAnsi="Consolas" w:cs="宋体"/>
                <w:color w:val="000000"/>
                <w:kern w:val="0"/>
                <w:bdr w:val="none" w:sz="0" w:space="0" w:color="auto" w:frame="1"/>
              </w:rPr>
              <w:t>candidate_weeks</w:t>
            </w:r>
            <w:proofErr w:type="spellEnd"/>
            <w:r w:rsidRPr="00713457">
              <w:rPr>
                <w:rFonts w:ascii="Consolas" w:hAnsi="Consolas" w:cs="宋体"/>
                <w:color w:val="000000"/>
                <w:kern w:val="0"/>
                <w:bdr w:val="none" w:sz="0" w:space="0" w:color="auto" w:frame="1"/>
              </w:rPr>
              <w:t xml:space="preserve"> </w:t>
            </w:r>
            <w:r w:rsidRPr="00713457">
              <w:rPr>
                <w:rFonts w:ascii="Consolas" w:hAnsi="Consolas" w:cs="宋体"/>
                <w:b/>
                <w:bCs/>
                <w:color w:val="006699"/>
                <w:kern w:val="0"/>
                <w:bdr w:val="none" w:sz="0" w:space="0" w:color="auto" w:frame="1"/>
              </w:rPr>
              <w:t>=</w:t>
            </w:r>
            <w:r w:rsidRPr="00713457">
              <w:rPr>
                <w:rFonts w:ascii="Consolas" w:hAnsi="Consolas" w:cs="宋体"/>
                <w:color w:val="333333"/>
                <w:kern w:val="0"/>
              </w:rPr>
              <w:t xml:space="preserve"> </w:t>
            </w:r>
            <w:proofErr w:type="spellStart"/>
            <w:proofErr w:type="gramStart"/>
            <w:r w:rsidRPr="00713457">
              <w:rPr>
                <w:rFonts w:ascii="Consolas" w:hAnsi="Consolas" w:cs="宋体"/>
                <w:color w:val="000000"/>
                <w:kern w:val="0"/>
                <w:bdr w:val="none" w:sz="0" w:space="0" w:color="auto" w:frame="1"/>
              </w:rPr>
              <w:t>np.arange</w:t>
            </w:r>
            <w:proofErr w:type="spellEnd"/>
            <w:proofErr w:type="gramEnd"/>
            <w:r w:rsidRPr="00713457">
              <w:rPr>
                <w:rFonts w:ascii="Consolas" w:hAnsi="Consolas" w:cs="宋体"/>
                <w:color w:val="000000"/>
                <w:kern w:val="0"/>
                <w:bdr w:val="none" w:sz="0" w:space="0" w:color="auto" w:frame="1"/>
              </w:rPr>
              <w:t>(</w:t>
            </w:r>
            <w:r w:rsidRPr="00713457">
              <w:rPr>
                <w:rFonts w:ascii="Consolas" w:hAnsi="Consolas" w:cs="宋体"/>
                <w:color w:val="009900"/>
                <w:kern w:val="0"/>
                <w:bdr w:val="none" w:sz="0" w:space="0" w:color="auto" w:frame="1"/>
              </w:rPr>
              <w:t>10.0</w:t>
            </w:r>
            <w:r w:rsidRPr="00713457">
              <w:rPr>
                <w:rFonts w:ascii="Consolas" w:hAnsi="Consolas" w:cs="宋体"/>
                <w:color w:val="000000"/>
                <w:kern w:val="0"/>
                <w:bdr w:val="none" w:sz="0" w:space="0" w:color="auto" w:frame="1"/>
              </w:rPr>
              <w:t xml:space="preserve">, </w:t>
            </w:r>
            <w:r w:rsidRPr="00713457">
              <w:rPr>
                <w:rFonts w:ascii="Consolas" w:hAnsi="Consolas" w:cs="宋体"/>
                <w:color w:val="009900"/>
                <w:kern w:val="0"/>
                <w:bdr w:val="none" w:sz="0" w:space="0" w:color="auto" w:frame="1"/>
              </w:rPr>
              <w:t>18.1</w:t>
            </w:r>
            <w:r w:rsidRPr="00713457">
              <w:rPr>
                <w:rFonts w:ascii="Consolas" w:hAnsi="Consolas" w:cs="宋体"/>
                <w:color w:val="000000"/>
                <w:kern w:val="0"/>
                <w:bdr w:val="none" w:sz="0" w:space="0" w:color="auto" w:frame="1"/>
              </w:rPr>
              <w:t xml:space="preserve">, </w:t>
            </w:r>
            <w:r w:rsidRPr="00713457">
              <w:rPr>
                <w:rFonts w:ascii="Consolas" w:hAnsi="Consolas" w:cs="宋体"/>
                <w:color w:val="009900"/>
                <w:kern w:val="0"/>
                <w:bdr w:val="none" w:sz="0" w:space="0" w:color="auto" w:frame="1"/>
              </w:rPr>
              <w:t>0.5</w:t>
            </w:r>
            <w:r w:rsidRPr="00713457">
              <w:rPr>
                <w:rFonts w:ascii="Consolas" w:hAnsi="Consolas" w:cs="宋体"/>
                <w:color w:val="000000"/>
                <w:kern w:val="0"/>
                <w:bdr w:val="none" w:sz="0" w:space="0" w:color="auto" w:frame="1"/>
              </w:rPr>
              <w:t>)</w:t>
            </w:r>
          </w:p>
          <w:p w14:paraId="5FDB5613"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proofErr w:type="spellStart"/>
            <w:r w:rsidRPr="00713457">
              <w:rPr>
                <w:rFonts w:ascii="Consolas" w:hAnsi="Consolas" w:cs="宋体"/>
                <w:color w:val="000000"/>
                <w:kern w:val="0"/>
                <w:bdr w:val="none" w:sz="0" w:space="0" w:color="auto" w:frame="1"/>
              </w:rPr>
              <w:t>week_scores</w:t>
            </w:r>
            <w:proofErr w:type="spellEnd"/>
            <w:r w:rsidRPr="00713457">
              <w:rPr>
                <w:rFonts w:ascii="Consolas" w:hAnsi="Consolas" w:cs="宋体"/>
                <w:color w:val="000000"/>
                <w:kern w:val="0"/>
                <w:bdr w:val="none" w:sz="0" w:space="0" w:color="auto" w:frame="1"/>
              </w:rPr>
              <w:t xml:space="preserve"> </w:t>
            </w:r>
            <w:r w:rsidRPr="00713457">
              <w:rPr>
                <w:rFonts w:ascii="Consolas" w:hAnsi="Consolas" w:cs="宋体"/>
                <w:b/>
                <w:bCs/>
                <w:color w:val="006699"/>
                <w:kern w:val="0"/>
                <w:bdr w:val="none" w:sz="0" w:space="0" w:color="auto" w:frame="1"/>
              </w:rPr>
              <w:t>=</w:t>
            </w:r>
            <w:r w:rsidRPr="00713457">
              <w:rPr>
                <w:rFonts w:ascii="Consolas" w:hAnsi="Consolas" w:cs="宋体"/>
                <w:color w:val="333333"/>
                <w:kern w:val="0"/>
              </w:rPr>
              <w:t xml:space="preserve"> </w:t>
            </w:r>
            <w:r w:rsidRPr="00713457">
              <w:rPr>
                <w:rFonts w:ascii="Consolas" w:hAnsi="Consolas" w:cs="宋体"/>
                <w:color w:val="000000"/>
                <w:kern w:val="0"/>
                <w:bdr w:val="none" w:sz="0" w:space="0" w:color="auto" w:frame="1"/>
              </w:rPr>
              <w:t>[]</w:t>
            </w:r>
          </w:p>
          <w:p w14:paraId="7C820DA9"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333333"/>
                <w:kern w:val="0"/>
              </w:rPr>
              <w:t> </w:t>
            </w:r>
          </w:p>
          <w:p w14:paraId="245308C7"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b/>
                <w:bCs/>
                <w:color w:val="006699"/>
                <w:kern w:val="0"/>
                <w:bdr w:val="none" w:sz="0" w:space="0" w:color="auto" w:frame="1"/>
              </w:rPr>
              <w:t>for</w:t>
            </w:r>
            <w:r w:rsidRPr="00713457">
              <w:rPr>
                <w:rFonts w:ascii="Consolas" w:hAnsi="Consolas" w:cs="宋体"/>
                <w:color w:val="333333"/>
                <w:kern w:val="0"/>
              </w:rPr>
              <w:t xml:space="preserve"> </w:t>
            </w:r>
            <w:r w:rsidRPr="00713457">
              <w:rPr>
                <w:rFonts w:ascii="Consolas" w:hAnsi="Consolas" w:cs="宋体"/>
                <w:color w:val="000000"/>
                <w:kern w:val="0"/>
                <w:bdr w:val="none" w:sz="0" w:space="0" w:color="auto" w:frame="1"/>
              </w:rPr>
              <w:t xml:space="preserve">week </w:t>
            </w:r>
            <w:r w:rsidRPr="00713457">
              <w:rPr>
                <w:rFonts w:ascii="Consolas" w:hAnsi="Consolas" w:cs="宋体"/>
                <w:b/>
                <w:bCs/>
                <w:color w:val="006699"/>
                <w:kern w:val="0"/>
                <w:bdr w:val="none" w:sz="0" w:space="0" w:color="auto" w:frame="1"/>
              </w:rPr>
              <w:t>in</w:t>
            </w:r>
            <w:r w:rsidRPr="00713457">
              <w:rPr>
                <w:rFonts w:ascii="Consolas" w:hAnsi="Consolas" w:cs="宋体"/>
                <w:color w:val="333333"/>
                <w:kern w:val="0"/>
              </w:rPr>
              <w:t xml:space="preserve"> </w:t>
            </w:r>
            <w:proofErr w:type="spellStart"/>
            <w:r w:rsidRPr="00713457">
              <w:rPr>
                <w:rFonts w:ascii="Consolas" w:hAnsi="Consolas" w:cs="宋体"/>
                <w:color w:val="000000"/>
                <w:kern w:val="0"/>
                <w:bdr w:val="none" w:sz="0" w:space="0" w:color="auto" w:frame="1"/>
              </w:rPr>
              <w:t>candidate_weeks</w:t>
            </w:r>
            <w:proofErr w:type="spellEnd"/>
            <w:r w:rsidRPr="00713457">
              <w:rPr>
                <w:rFonts w:ascii="Consolas" w:hAnsi="Consolas" w:cs="宋体"/>
                <w:color w:val="000000"/>
                <w:kern w:val="0"/>
                <w:bdr w:val="none" w:sz="0" w:space="0" w:color="auto" w:frame="1"/>
              </w:rPr>
              <w:t>:</w:t>
            </w:r>
          </w:p>
          <w:p w14:paraId="208481DA"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proofErr w:type="spellStart"/>
            <w:r w:rsidRPr="00713457">
              <w:rPr>
                <w:rFonts w:ascii="Consolas" w:hAnsi="Consolas" w:cs="宋体"/>
                <w:color w:val="000000"/>
                <w:kern w:val="0"/>
                <w:bdr w:val="none" w:sz="0" w:space="0" w:color="auto" w:frame="1"/>
              </w:rPr>
              <w:t>week_risks</w:t>
            </w:r>
            <w:proofErr w:type="spellEnd"/>
            <w:r w:rsidRPr="00713457">
              <w:rPr>
                <w:rFonts w:ascii="Consolas" w:hAnsi="Consolas" w:cs="宋体"/>
                <w:color w:val="000000"/>
                <w:kern w:val="0"/>
                <w:bdr w:val="none" w:sz="0" w:space="0" w:color="auto" w:frame="1"/>
              </w:rPr>
              <w:t xml:space="preserve"> </w:t>
            </w:r>
            <w:r w:rsidRPr="00713457">
              <w:rPr>
                <w:rFonts w:ascii="Consolas" w:hAnsi="Consolas" w:cs="宋体"/>
                <w:b/>
                <w:bCs/>
                <w:color w:val="006699"/>
                <w:kern w:val="0"/>
                <w:bdr w:val="none" w:sz="0" w:space="0" w:color="auto" w:frame="1"/>
              </w:rPr>
              <w:t>=</w:t>
            </w:r>
            <w:r w:rsidRPr="00713457">
              <w:rPr>
                <w:rFonts w:ascii="Consolas" w:hAnsi="Consolas" w:cs="宋体"/>
                <w:color w:val="333333"/>
                <w:kern w:val="0"/>
              </w:rPr>
              <w:t xml:space="preserve"> </w:t>
            </w:r>
            <w:r w:rsidRPr="00713457">
              <w:rPr>
                <w:rFonts w:ascii="Consolas" w:hAnsi="Consolas" w:cs="宋体"/>
                <w:color w:val="000000"/>
                <w:kern w:val="0"/>
                <w:bdr w:val="none" w:sz="0" w:space="0" w:color="auto" w:frame="1"/>
              </w:rPr>
              <w:t>[]</w:t>
            </w:r>
          </w:p>
          <w:p w14:paraId="16764D95"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proofErr w:type="spellStart"/>
            <w:r w:rsidRPr="00713457">
              <w:rPr>
                <w:rFonts w:ascii="Consolas" w:hAnsi="Consolas" w:cs="宋体"/>
                <w:color w:val="000000"/>
                <w:kern w:val="0"/>
                <w:bdr w:val="none" w:sz="0" w:space="0" w:color="auto" w:frame="1"/>
              </w:rPr>
              <w:t>success_indicators</w:t>
            </w:r>
            <w:proofErr w:type="spellEnd"/>
            <w:r w:rsidRPr="00713457">
              <w:rPr>
                <w:rFonts w:ascii="Consolas" w:hAnsi="Consolas" w:cs="宋体"/>
                <w:color w:val="000000"/>
                <w:kern w:val="0"/>
                <w:bdr w:val="none" w:sz="0" w:space="0" w:color="auto" w:frame="1"/>
              </w:rPr>
              <w:t xml:space="preserve"> </w:t>
            </w:r>
            <w:r w:rsidRPr="00713457">
              <w:rPr>
                <w:rFonts w:ascii="Consolas" w:hAnsi="Consolas" w:cs="宋体"/>
                <w:b/>
                <w:bCs/>
                <w:color w:val="006699"/>
                <w:kern w:val="0"/>
                <w:bdr w:val="none" w:sz="0" w:space="0" w:color="auto" w:frame="1"/>
              </w:rPr>
              <w:t>=</w:t>
            </w:r>
            <w:r w:rsidRPr="00713457">
              <w:rPr>
                <w:rFonts w:ascii="Consolas" w:hAnsi="Consolas" w:cs="宋体"/>
                <w:color w:val="333333"/>
                <w:kern w:val="0"/>
              </w:rPr>
              <w:t xml:space="preserve"> </w:t>
            </w:r>
            <w:r w:rsidRPr="00713457">
              <w:rPr>
                <w:rFonts w:ascii="Consolas" w:hAnsi="Consolas" w:cs="宋体"/>
                <w:color w:val="000000"/>
                <w:kern w:val="0"/>
                <w:bdr w:val="none" w:sz="0" w:space="0" w:color="auto" w:frame="1"/>
              </w:rPr>
              <w:t>[]</w:t>
            </w:r>
          </w:p>
          <w:p w14:paraId="538B083F"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333333"/>
                <w:kern w:val="0"/>
              </w:rPr>
              <w:t> </w:t>
            </w:r>
          </w:p>
          <w:p w14:paraId="17C83ECB"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b/>
                <w:bCs/>
                <w:color w:val="006699"/>
                <w:kern w:val="0"/>
                <w:bdr w:val="none" w:sz="0" w:space="0" w:color="auto" w:frame="1"/>
              </w:rPr>
              <w:t>for</w:t>
            </w:r>
            <w:r w:rsidRPr="00713457">
              <w:rPr>
                <w:rFonts w:ascii="Consolas" w:hAnsi="Consolas" w:cs="宋体"/>
                <w:color w:val="333333"/>
                <w:kern w:val="0"/>
              </w:rPr>
              <w:t xml:space="preserve"> </w:t>
            </w:r>
            <w:r w:rsidRPr="00713457">
              <w:rPr>
                <w:rFonts w:ascii="Consolas" w:hAnsi="Consolas" w:cs="宋体"/>
                <w:color w:val="000000"/>
                <w:kern w:val="0"/>
                <w:bdr w:val="none" w:sz="0" w:space="0" w:color="auto" w:frame="1"/>
              </w:rPr>
              <w:t xml:space="preserve">_, row </w:t>
            </w:r>
            <w:r w:rsidRPr="00713457">
              <w:rPr>
                <w:rFonts w:ascii="Consolas" w:hAnsi="Consolas" w:cs="宋体"/>
                <w:b/>
                <w:bCs/>
                <w:color w:val="006699"/>
                <w:kern w:val="0"/>
                <w:bdr w:val="none" w:sz="0" w:space="0" w:color="auto" w:frame="1"/>
              </w:rPr>
              <w:t>in</w:t>
            </w:r>
            <w:r w:rsidRPr="00713457">
              <w:rPr>
                <w:rFonts w:ascii="Consolas" w:hAnsi="Consolas" w:cs="宋体"/>
                <w:color w:val="333333"/>
                <w:kern w:val="0"/>
              </w:rPr>
              <w:t xml:space="preserve"> </w:t>
            </w:r>
            <w:proofErr w:type="spellStart"/>
            <w:r w:rsidRPr="00713457">
              <w:rPr>
                <w:rFonts w:ascii="Consolas" w:hAnsi="Consolas" w:cs="宋体"/>
                <w:color w:val="000000"/>
                <w:kern w:val="0"/>
                <w:bdr w:val="none" w:sz="0" w:space="0" w:color="auto" w:frame="1"/>
              </w:rPr>
              <w:t>group_</w:t>
            </w:r>
            <w:proofErr w:type="gramStart"/>
            <w:r w:rsidRPr="00713457">
              <w:rPr>
                <w:rFonts w:ascii="Consolas" w:hAnsi="Consolas" w:cs="宋体"/>
                <w:color w:val="000000"/>
                <w:kern w:val="0"/>
                <w:bdr w:val="none" w:sz="0" w:space="0" w:color="auto" w:frame="1"/>
              </w:rPr>
              <w:t>data.iterrows</w:t>
            </w:r>
            <w:proofErr w:type="spellEnd"/>
            <w:proofErr w:type="gramEnd"/>
            <w:r w:rsidRPr="00713457">
              <w:rPr>
                <w:rFonts w:ascii="Consolas" w:hAnsi="Consolas" w:cs="宋体"/>
                <w:color w:val="000000"/>
                <w:kern w:val="0"/>
                <w:bdr w:val="none" w:sz="0" w:space="0" w:color="auto" w:frame="1"/>
              </w:rPr>
              <w:t>():</w:t>
            </w:r>
          </w:p>
          <w:p w14:paraId="781DA66B"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008200"/>
                <w:kern w:val="0"/>
                <w:bdr w:val="none" w:sz="0" w:space="0" w:color="auto" w:frame="1"/>
              </w:rPr>
              <w:t xml:space="preserve"># </w:t>
            </w:r>
            <w:r w:rsidRPr="00713457">
              <w:rPr>
                <w:rFonts w:ascii="Consolas" w:hAnsi="Consolas" w:cs="宋体"/>
                <w:color w:val="008200"/>
                <w:kern w:val="0"/>
                <w:bdr w:val="none" w:sz="0" w:space="0" w:color="auto" w:frame="1"/>
              </w:rPr>
              <w:t>计算该时点的风险</w:t>
            </w:r>
          </w:p>
          <w:p w14:paraId="24864B50"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000000"/>
                <w:kern w:val="0"/>
                <w:bdr w:val="none" w:sz="0" w:space="0" w:color="auto" w:frame="1"/>
              </w:rPr>
              <w:t xml:space="preserve">risk </w:t>
            </w:r>
            <w:r w:rsidRPr="00713457">
              <w:rPr>
                <w:rFonts w:ascii="Consolas" w:hAnsi="Consolas" w:cs="宋体"/>
                <w:b/>
                <w:bCs/>
                <w:color w:val="006699"/>
                <w:kern w:val="0"/>
                <w:bdr w:val="none" w:sz="0" w:space="0" w:color="auto" w:frame="1"/>
              </w:rPr>
              <w:t>=</w:t>
            </w:r>
            <w:r w:rsidRPr="00713457">
              <w:rPr>
                <w:rFonts w:ascii="Consolas" w:hAnsi="Consolas" w:cs="宋体"/>
                <w:color w:val="333333"/>
                <w:kern w:val="0"/>
              </w:rPr>
              <w:t xml:space="preserve"> </w:t>
            </w:r>
            <w:proofErr w:type="spellStart"/>
            <w:r w:rsidRPr="00713457">
              <w:rPr>
                <w:rFonts w:ascii="Consolas" w:hAnsi="Consolas" w:cs="宋体"/>
                <w:color w:val="000000"/>
                <w:kern w:val="0"/>
                <w:bdr w:val="none" w:sz="0" w:space="0" w:color="auto" w:frame="1"/>
              </w:rPr>
              <w:t>enhanced_risk_</w:t>
            </w:r>
            <w:proofErr w:type="gramStart"/>
            <w:r w:rsidRPr="00713457">
              <w:rPr>
                <w:rFonts w:ascii="Consolas" w:hAnsi="Consolas" w:cs="宋体"/>
                <w:color w:val="000000"/>
                <w:kern w:val="0"/>
                <w:bdr w:val="none" w:sz="0" w:space="0" w:color="auto" w:frame="1"/>
              </w:rPr>
              <w:t>assessment</w:t>
            </w:r>
            <w:proofErr w:type="spellEnd"/>
            <w:r w:rsidRPr="00713457">
              <w:rPr>
                <w:rFonts w:ascii="Consolas" w:hAnsi="Consolas" w:cs="宋体"/>
                <w:color w:val="000000"/>
                <w:kern w:val="0"/>
                <w:bdr w:val="none" w:sz="0" w:space="0" w:color="auto" w:frame="1"/>
              </w:rPr>
              <w:t>(</w:t>
            </w:r>
            <w:proofErr w:type="gramEnd"/>
          </w:p>
          <w:p w14:paraId="4F03FA07"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000000"/>
                <w:kern w:val="0"/>
                <w:bdr w:val="none" w:sz="0" w:space="0" w:color="auto" w:frame="1"/>
              </w:rPr>
              <w:t>row[</w:t>
            </w:r>
            <w:r w:rsidRPr="00713457">
              <w:rPr>
                <w:rFonts w:ascii="Consolas" w:hAnsi="Consolas" w:cs="宋体"/>
                <w:color w:val="0000FF"/>
                <w:kern w:val="0"/>
                <w:bdr w:val="none" w:sz="0" w:space="0" w:color="auto" w:frame="1"/>
              </w:rPr>
              <w:t>'BMI'</w:t>
            </w:r>
            <w:r w:rsidRPr="00713457">
              <w:rPr>
                <w:rFonts w:ascii="Consolas" w:hAnsi="Consolas" w:cs="宋体"/>
                <w:color w:val="000000"/>
                <w:kern w:val="0"/>
                <w:bdr w:val="none" w:sz="0" w:space="0" w:color="auto" w:frame="1"/>
              </w:rPr>
              <w:t>], row[</w:t>
            </w:r>
            <w:r w:rsidRPr="00713457">
              <w:rPr>
                <w:rFonts w:ascii="Consolas" w:hAnsi="Consolas" w:cs="宋体"/>
                <w:color w:val="0000FF"/>
                <w:kern w:val="0"/>
                <w:bdr w:val="none" w:sz="0" w:space="0" w:color="auto" w:frame="1"/>
              </w:rPr>
              <w:t>'age'</w:t>
            </w:r>
            <w:r w:rsidRPr="00713457">
              <w:rPr>
                <w:rFonts w:ascii="Consolas" w:hAnsi="Consolas" w:cs="宋体"/>
                <w:color w:val="000000"/>
                <w:kern w:val="0"/>
                <w:bdr w:val="none" w:sz="0" w:space="0" w:color="auto" w:frame="1"/>
              </w:rPr>
              <w:t>], week, row[</w:t>
            </w:r>
            <w:r w:rsidRPr="00713457">
              <w:rPr>
                <w:rFonts w:ascii="Consolas" w:hAnsi="Consolas" w:cs="宋体"/>
                <w:color w:val="0000FF"/>
                <w:kern w:val="0"/>
                <w:bdr w:val="none" w:sz="0" w:space="0" w:color="auto" w:frame="1"/>
              </w:rPr>
              <w:t>'</w:t>
            </w:r>
            <w:proofErr w:type="spellStart"/>
            <w:r w:rsidRPr="00713457">
              <w:rPr>
                <w:rFonts w:ascii="Consolas" w:hAnsi="Consolas" w:cs="宋体"/>
                <w:color w:val="0000FF"/>
                <w:kern w:val="0"/>
                <w:bdr w:val="none" w:sz="0" w:space="0" w:color="auto" w:frame="1"/>
              </w:rPr>
              <w:t>y_conc</w:t>
            </w:r>
            <w:proofErr w:type="spellEnd"/>
            <w:r w:rsidRPr="00713457">
              <w:rPr>
                <w:rFonts w:ascii="Consolas" w:hAnsi="Consolas" w:cs="宋体"/>
                <w:color w:val="0000FF"/>
                <w:kern w:val="0"/>
                <w:bdr w:val="none" w:sz="0" w:space="0" w:color="auto" w:frame="1"/>
              </w:rPr>
              <w:t>'</w:t>
            </w:r>
            <w:r w:rsidRPr="00713457">
              <w:rPr>
                <w:rFonts w:ascii="Consolas" w:hAnsi="Consolas" w:cs="宋体"/>
                <w:color w:val="000000"/>
                <w:kern w:val="0"/>
                <w:bdr w:val="none" w:sz="0" w:space="0" w:color="auto" w:frame="1"/>
              </w:rPr>
              <w:t xml:space="preserve">], </w:t>
            </w:r>
          </w:p>
          <w:p w14:paraId="669BC0B2"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000000"/>
                <w:kern w:val="0"/>
                <w:bdr w:val="none" w:sz="0" w:space="0" w:color="auto" w:frame="1"/>
              </w:rPr>
              <w:t>row[</w:t>
            </w:r>
            <w:r w:rsidRPr="00713457">
              <w:rPr>
                <w:rFonts w:ascii="Consolas" w:hAnsi="Consolas" w:cs="宋体"/>
                <w:color w:val="0000FF"/>
                <w:kern w:val="0"/>
                <w:bdr w:val="none" w:sz="0" w:space="0" w:color="auto" w:frame="1"/>
              </w:rPr>
              <w:t>'</w:t>
            </w:r>
            <w:proofErr w:type="spellStart"/>
            <w:r w:rsidRPr="00713457">
              <w:rPr>
                <w:rFonts w:ascii="Consolas" w:hAnsi="Consolas" w:cs="宋体"/>
                <w:color w:val="0000FF"/>
                <w:kern w:val="0"/>
                <w:bdr w:val="none" w:sz="0" w:space="0" w:color="auto" w:frame="1"/>
              </w:rPr>
              <w:t>gc_content</w:t>
            </w:r>
            <w:proofErr w:type="spellEnd"/>
            <w:r w:rsidRPr="00713457">
              <w:rPr>
                <w:rFonts w:ascii="Consolas" w:hAnsi="Consolas" w:cs="宋体"/>
                <w:color w:val="0000FF"/>
                <w:kern w:val="0"/>
                <w:bdr w:val="none" w:sz="0" w:space="0" w:color="auto" w:frame="1"/>
              </w:rPr>
              <w:t>'</w:t>
            </w:r>
            <w:r w:rsidRPr="00713457">
              <w:rPr>
                <w:rFonts w:ascii="Consolas" w:hAnsi="Consolas" w:cs="宋体"/>
                <w:color w:val="000000"/>
                <w:kern w:val="0"/>
                <w:bdr w:val="none" w:sz="0" w:space="0" w:color="auto" w:frame="1"/>
              </w:rPr>
              <w:t>], row[</w:t>
            </w:r>
            <w:r w:rsidRPr="00713457">
              <w:rPr>
                <w:rFonts w:ascii="Consolas" w:hAnsi="Consolas" w:cs="宋体"/>
                <w:color w:val="0000FF"/>
                <w:kern w:val="0"/>
                <w:bdr w:val="none" w:sz="0" w:space="0" w:color="auto" w:frame="1"/>
              </w:rPr>
              <w:t>'</w:t>
            </w:r>
            <w:proofErr w:type="spellStart"/>
            <w:r w:rsidRPr="00713457">
              <w:rPr>
                <w:rFonts w:ascii="Consolas" w:hAnsi="Consolas" w:cs="宋体"/>
                <w:color w:val="0000FF"/>
                <w:kern w:val="0"/>
                <w:bdr w:val="none" w:sz="0" w:space="0" w:color="auto" w:frame="1"/>
              </w:rPr>
              <w:t>mapping_ratio</w:t>
            </w:r>
            <w:proofErr w:type="spellEnd"/>
            <w:r w:rsidRPr="00713457">
              <w:rPr>
                <w:rFonts w:ascii="Consolas" w:hAnsi="Consolas" w:cs="宋体"/>
                <w:color w:val="0000FF"/>
                <w:kern w:val="0"/>
                <w:bdr w:val="none" w:sz="0" w:space="0" w:color="auto" w:frame="1"/>
              </w:rPr>
              <w:t>'</w:t>
            </w:r>
            <w:r w:rsidRPr="00713457">
              <w:rPr>
                <w:rFonts w:ascii="Consolas" w:hAnsi="Consolas" w:cs="宋体"/>
                <w:color w:val="000000"/>
                <w:kern w:val="0"/>
                <w:bdr w:val="none" w:sz="0" w:space="0" w:color="auto" w:frame="1"/>
              </w:rPr>
              <w:t>])</w:t>
            </w:r>
          </w:p>
          <w:p w14:paraId="003C6AEC"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proofErr w:type="spellStart"/>
            <w:r w:rsidRPr="00713457">
              <w:rPr>
                <w:rFonts w:ascii="Consolas" w:hAnsi="Consolas" w:cs="宋体"/>
                <w:color w:val="000000"/>
                <w:kern w:val="0"/>
                <w:bdr w:val="none" w:sz="0" w:space="0" w:color="auto" w:frame="1"/>
              </w:rPr>
              <w:t>week_</w:t>
            </w:r>
            <w:proofErr w:type="gramStart"/>
            <w:r w:rsidRPr="00713457">
              <w:rPr>
                <w:rFonts w:ascii="Consolas" w:hAnsi="Consolas" w:cs="宋体"/>
                <w:color w:val="000000"/>
                <w:kern w:val="0"/>
                <w:bdr w:val="none" w:sz="0" w:space="0" w:color="auto" w:frame="1"/>
              </w:rPr>
              <w:t>risks.append</w:t>
            </w:r>
            <w:proofErr w:type="spellEnd"/>
            <w:proofErr w:type="gramEnd"/>
            <w:r w:rsidRPr="00713457">
              <w:rPr>
                <w:rFonts w:ascii="Consolas" w:hAnsi="Consolas" w:cs="宋体"/>
                <w:color w:val="000000"/>
                <w:kern w:val="0"/>
                <w:bdr w:val="none" w:sz="0" w:space="0" w:color="auto" w:frame="1"/>
              </w:rPr>
              <w:t>(risk)</w:t>
            </w:r>
          </w:p>
          <w:p w14:paraId="28DE95AF"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333333"/>
                <w:kern w:val="0"/>
              </w:rPr>
              <w:t> </w:t>
            </w:r>
          </w:p>
          <w:p w14:paraId="7E212C05"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008200"/>
                <w:kern w:val="0"/>
                <w:bdr w:val="none" w:sz="0" w:space="0" w:color="auto" w:frame="1"/>
              </w:rPr>
              <w:t xml:space="preserve"># </w:t>
            </w:r>
            <w:r w:rsidRPr="00713457">
              <w:rPr>
                <w:rFonts w:ascii="Consolas" w:hAnsi="Consolas" w:cs="宋体"/>
                <w:color w:val="008200"/>
                <w:kern w:val="0"/>
                <w:bdr w:val="none" w:sz="0" w:space="0" w:color="auto" w:frame="1"/>
              </w:rPr>
              <w:t>成功率指标</w:t>
            </w:r>
          </w:p>
          <w:p w14:paraId="59A2B50D"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000000"/>
                <w:kern w:val="0"/>
                <w:bdr w:val="none" w:sz="0" w:space="0" w:color="auto" w:frame="1"/>
              </w:rPr>
              <w:t xml:space="preserve">success </w:t>
            </w:r>
            <w:r w:rsidRPr="00713457">
              <w:rPr>
                <w:rFonts w:ascii="Consolas" w:hAnsi="Consolas" w:cs="宋体"/>
                <w:b/>
                <w:bCs/>
                <w:color w:val="006699"/>
                <w:kern w:val="0"/>
                <w:bdr w:val="none" w:sz="0" w:space="0" w:color="auto" w:frame="1"/>
              </w:rPr>
              <w:t>=</w:t>
            </w:r>
            <w:r w:rsidRPr="00713457">
              <w:rPr>
                <w:rFonts w:ascii="Consolas" w:hAnsi="Consolas" w:cs="宋体"/>
                <w:color w:val="333333"/>
                <w:kern w:val="0"/>
              </w:rPr>
              <w:t xml:space="preserve"> </w:t>
            </w:r>
            <w:r w:rsidRPr="00713457">
              <w:rPr>
                <w:rFonts w:ascii="Consolas" w:hAnsi="Consolas" w:cs="宋体"/>
                <w:color w:val="009900"/>
                <w:kern w:val="0"/>
                <w:bdr w:val="none" w:sz="0" w:space="0" w:color="auto" w:frame="1"/>
              </w:rPr>
              <w:t>1</w:t>
            </w:r>
            <w:r w:rsidRPr="00713457">
              <w:rPr>
                <w:rFonts w:ascii="Consolas" w:hAnsi="Consolas" w:cs="宋体"/>
                <w:color w:val="333333"/>
                <w:kern w:val="0"/>
              </w:rPr>
              <w:t xml:space="preserve"> </w:t>
            </w:r>
            <w:r w:rsidRPr="00713457">
              <w:rPr>
                <w:rFonts w:ascii="Consolas" w:hAnsi="Consolas" w:cs="宋体"/>
                <w:b/>
                <w:bCs/>
                <w:color w:val="006699"/>
                <w:kern w:val="0"/>
                <w:bdr w:val="none" w:sz="0" w:space="0" w:color="auto" w:frame="1"/>
              </w:rPr>
              <w:t>if</w:t>
            </w:r>
            <w:r w:rsidRPr="00713457">
              <w:rPr>
                <w:rFonts w:ascii="Consolas" w:hAnsi="Consolas" w:cs="宋体"/>
                <w:color w:val="333333"/>
                <w:kern w:val="0"/>
              </w:rPr>
              <w:t xml:space="preserve"> </w:t>
            </w:r>
            <w:r w:rsidRPr="00713457">
              <w:rPr>
                <w:rFonts w:ascii="Consolas" w:hAnsi="Consolas" w:cs="宋体"/>
                <w:color w:val="000000"/>
                <w:kern w:val="0"/>
                <w:bdr w:val="none" w:sz="0" w:space="0" w:color="auto" w:frame="1"/>
              </w:rPr>
              <w:t>row[</w:t>
            </w:r>
            <w:r w:rsidRPr="00713457">
              <w:rPr>
                <w:rFonts w:ascii="Consolas" w:hAnsi="Consolas" w:cs="宋体"/>
                <w:color w:val="0000FF"/>
                <w:kern w:val="0"/>
                <w:bdr w:val="none" w:sz="0" w:space="0" w:color="auto" w:frame="1"/>
              </w:rPr>
              <w:t>'</w:t>
            </w:r>
            <w:proofErr w:type="spellStart"/>
            <w:r w:rsidRPr="00713457">
              <w:rPr>
                <w:rFonts w:ascii="Consolas" w:hAnsi="Consolas" w:cs="宋体"/>
                <w:color w:val="0000FF"/>
                <w:kern w:val="0"/>
                <w:bdr w:val="none" w:sz="0" w:space="0" w:color="auto" w:frame="1"/>
              </w:rPr>
              <w:t>y_conc</w:t>
            </w:r>
            <w:proofErr w:type="spellEnd"/>
            <w:r w:rsidRPr="00713457">
              <w:rPr>
                <w:rFonts w:ascii="Consolas" w:hAnsi="Consolas" w:cs="宋体"/>
                <w:color w:val="0000FF"/>
                <w:kern w:val="0"/>
                <w:bdr w:val="none" w:sz="0" w:space="0" w:color="auto" w:frame="1"/>
              </w:rPr>
              <w:t>'</w:t>
            </w:r>
            <w:r w:rsidRPr="00713457">
              <w:rPr>
                <w:rFonts w:ascii="Consolas" w:hAnsi="Consolas" w:cs="宋体"/>
                <w:color w:val="000000"/>
                <w:kern w:val="0"/>
                <w:bdr w:val="none" w:sz="0" w:space="0" w:color="auto" w:frame="1"/>
              </w:rPr>
              <w:t>] &gt;</w:t>
            </w:r>
            <w:r w:rsidRPr="00713457">
              <w:rPr>
                <w:rFonts w:ascii="Consolas" w:hAnsi="Consolas" w:cs="宋体"/>
                <w:b/>
                <w:bCs/>
                <w:color w:val="006699"/>
                <w:kern w:val="0"/>
                <w:bdr w:val="none" w:sz="0" w:space="0" w:color="auto" w:frame="1"/>
              </w:rPr>
              <w:t>=</w:t>
            </w:r>
            <w:r w:rsidRPr="00713457">
              <w:rPr>
                <w:rFonts w:ascii="Consolas" w:hAnsi="Consolas" w:cs="宋体"/>
                <w:color w:val="333333"/>
                <w:kern w:val="0"/>
              </w:rPr>
              <w:t xml:space="preserve"> </w:t>
            </w:r>
            <w:r w:rsidRPr="00713457">
              <w:rPr>
                <w:rFonts w:ascii="Consolas" w:hAnsi="Consolas" w:cs="宋体"/>
                <w:color w:val="000000"/>
                <w:kern w:val="0"/>
                <w:bdr w:val="none" w:sz="0" w:space="0" w:color="auto" w:frame="1"/>
              </w:rPr>
              <w:t xml:space="preserve">threshold </w:t>
            </w:r>
            <w:r w:rsidRPr="00713457">
              <w:rPr>
                <w:rFonts w:ascii="Consolas" w:hAnsi="Consolas" w:cs="宋体"/>
                <w:b/>
                <w:bCs/>
                <w:color w:val="006699"/>
                <w:kern w:val="0"/>
                <w:bdr w:val="none" w:sz="0" w:space="0" w:color="auto" w:frame="1"/>
              </w:rPr>
              <w:t>else</w:t>
            </w:r>
            <w:r w:rsidRPr="00713457">
              <w:rPr>
                <w:rFonts w:ascii="Consolas" w:hAnsi="Consolas" w:cs="宋体"/>
                <w:color w:val="333333"/>
                <w:kern w:val="0"/>
              </w:rPr>
              <w:t xml:space="preserve"> </w:t>
            </w:r>
            <w:r w:rsidRPr="00713457">
              <w:rPr>
                <w:rFonts w:ascii="Consolas" w:hAnsi="Consolas" w:cs="宋体"/>
                <w:color w:val="009900"/>
                <w:kern w:val="0"/>
                <w:bdr w:val="none" w:sz="0" w:space="0" w:color="auto" w:frame="1"/>
              </w:rPr>
              <w:t>0</w:t>
            </w:r>
          </w:p>
          <w:p w14:paraId="520889AA"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proofErr w:type="spellStart"/>
            <w:r w:rsidRPr="00713457">
              <w:rPr>
                <w:rFonts w:ascii="Consolas" w:hAnsi="Consolas" w:cs="宋体"/>
                <w:color w:val="000000"/>
                <w:kern w:val="0"/>
                <w:bdr w:val="none" w:sz="0" w:space="0" w:color="auto" w:frame="1"/>
              </w:rPr>
              <w:t>success_</w:t>
            </w:r>
            <w:proofErr w:type="gramStart"/>
            <w:r w:rsidRPr="00713457">
              <w:rPr>
                <w:rFonts w:ascii="Consolas" w:hAnsi="Consolas" w:cs="宋体"/>
                <w:color w:val="000000"/>
                <w:kern w:val="0"/>
                <w:bdr w:val="none" w:sz="0" w:space="0" w:color="auto" w:frame="1"/>
              </w:rPr>
              <w:t>indicators.append</w:t>
            </w:r>
            <w:proofErr w:type="spellEnd"/>
            <w:proofErr w:type="gramEnd"/>
            <w:r w:rsidRPr="00713457">
              <w:rPr>
                <w:rFonts w:ascii="Consolas" w:hAnsi="Consolas" w:cs="宋体"/>
                <w:color w:val="000000"/>
                <w:kern w:val="0"/>
                <w:bdr w:val="none" w:sz="0" w:space="0" w:color="auto" w:frame="1"/>
              </w:rPr>
              <w:t>(success)</w:t>
            </w:r>
          </w:p>
          <w:p w14:paraId="2C9625B6"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333333"/>
                <w:kern w:val="0"/>
              </w:rPr>
              <w:t> </w:t>
            </w:r>
          </w:p>
          <w:p w14:paraId="173180A0"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008200"/>
                <w:kern w:val="0"/>
                <w:bdr w:val="none" w:sz="0" w:space="0" w:color="auto" w:frame="1"/>
              </w:rPr>
              <w:t xml:space="preserve"># </w:t>
            </w:r>
            <w:r w:rsidRPr="00713457">
              <w:rPr>
                <w:rFonts w:ascii="Consolas" w:hAnsi="Consolas" w:cs="宋体"/>
                <w:color w:val="008200"/>
                <w:kern w:val="0"/>
                <w:bdr w:val="none" w:sz="0" w:space="0" w:color="auto" w:frame="1"/>
              </w:rPr>
              <w:t>综合评分函数</w:t>
            </w:r>
          </w:p>
          <w:p w14:paraId="612034DE"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proofErr w:type="spellStart"/>
            <w:r w:rsidRPr="00713457">
              <w:rPr>
                <w:rFonts w:ascii="Consolas" w:hAnsi="Consolas" w:cs="宋体"/>
                <w:color w:val="000000"/>
                <w:kern w:val="0"/>
                <w:bdr w:val="none" w:sz="0" w:space="0" w:color="auto" w:frame="1"/>
              </w:rPr>
              <w:t>avg_risk</w:t>
            </w:r>
            <w:proofErr w:type="spellEnd"/>
            <w:r w:rsidRPr="00713457">
              <w:rPr>
                <w:rFonts w:ascii="Consolas" w:hAnsi="Consolas" w:cs="宋体"/>
                <w:color w:val="000000"/>
                <w:kern w:val="0"/>
                <w:bdr w:val="none" w:sz="0" w:space="0" w:color="auto" w:frame="1"/>
              </w:rPr>
              <w:t xml:space="preserve"> </w:t>
            </w:r>
            <w:r w:rsidRPr="00713457">
              <w:rPr>
                <w:rFonts w:ascii="Consolas" w:hAnsi="Consolas" w:cs="宋体"/>
                <w:b/>
                <w:bCs/>
                <w:color w:val="006699"/>
                <w:kern w:val="0"/>
                <w:bdr w:val="none" w:sz="0" w:space="0" w:color="auto" w:frame="1"/>
              </w:rPr>
              <w:t>=</w:t>
            </w:r>
            <w:r w:rsidRPr="00713457">
              <w:rPr>
                <w:rFonts w:ascii="Consolas" w:hAnsi="Consolas" w:cs="宋体"/>
                <w:color w:val="333333"/>
                <w:kern w:val="0"/>
              </w:rPr>
              <w:t xml:space="preserve"> </w:t>
            </w:r>
            <w:proofErr w:type="spellStart"/>
            <w:proofErr w:type="gramStart"/>
            <w:r w:rsidRPr="00713457">
              <w:rPr>
                <w:rFonts w:ascii="Consolas" w:hAnsi="Consolas" w:cs="宋体"/>
                <w:color w:val="000000"/>
                <w:kern w:val="0"/>
                <w:bdr w:val="none" w:sz="0" w:space="0" w:color="auto" w:frame="1"/>
              </w:rPr>
              <w:t>np.mean</w:t>
            </w:r>
            <w:proofErr w:type="spellEnd"/>
            <w:proofErr w:type="gramEnd"/>
            <w:r w:rsidRPr="00713457">
              <w:rPr>
                <w:rFonts w:ascii="Consolas" w:hAnsi="Consolas" w:cs="宋体"/>
                <w:color w:val="000000"/>
                <w:kern w:val="0"/>
                <w:bdr w:val="none" w:sz="0" w:space="0" w:color="auto" w:frame="1"/>
              </w:rPr>
              <w:t>(</w:t>
            </w:r>
            <w:proofErr w:type="spellStart"/>
            <w:r w:rsidRPr="00713457">
              <w:rPr>
                <w:rFonts w:ascii="Consolas" w:hAnsi="Consolas" w:cs="宋体"/>
                <w:color w:val="000000"/>
                <w:kern w:val="0"/>
                <w:bdr w:val="none" w:sz="0" w:space="0" w:color="auto" w:frame="1"/>
              </w:rPr>
              <w:t>week_risks</w:t>
            </w:r>
            <w:proofErr w:type="spellEnd"/>
            <w:r w:rsidRPr="00713457">
              <w:rPr>
                <w:rFonts w:ascii="Consolas" w:hAnsi="Consolas" w:cs="宋体"/>
                <w:color w:val="000000"/>
                <w:kern w:val="0"/>
                <w:bdr w:val="none" w:sz="0" w:space="0" w:color="auto" w:frame="1"/>
              </w:rPr>
              <w:t>)</w:t>
            </w:r>
          </w:p>
          <w:p w14:paraId="2B991213"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proofErr w:type="spellStart"/>
            <w:r w:rsidRPr="00713457">
              <w:rPr>
                <w:rFonts w:ascii="Consolas" w:hAnsi="Consolas" w:cs="宋体"/>
                <w:color w:val="000000"/>
                <w:kern w:val="0"/>
                <w:bdr w:val="none" w:sz="0" w:space="0" w:color="auto" w:frame="1"/>
              </w:rPr>
              <w:t>success_rate</w:t>
            </w:r>
            <w:proofErr w:type="spellEnd"/>
            <w:r w:rsidRPr="00713457">
              <w:rPr>
                <w:rFonts w:ascii="Consolas" w:hAnsi="Consolas" w:cs="宋体"/>
                <w:color w:val="000000"/>
                <w:kern w:val="0"/>
                <w:bdr w:val="none" w:sz="0" w:space="0" w:color="auto" w:frame="1"/>
              </w:rPr>
              <w:t xml:space="preserve"> </w:t>
            </w:r>
            <w:r w:rsidRPr="00713457">
              <w:rPr>
                <w:rFonts w:ascii="Consolas" w:hAnsi="Consolas" w:cs="宋体"/>
                <w:b/>
                <w:bCs/>
                <w:color w:val="006699"/>
                <w:kern w:val="0"/>
                <w:bdr w:val="none" w:sz="0" w:space="0" w:color="auto" w:frame="1"/>
              </w:rPr>
              <w:t>=</w:t>
            </w:r>
            <w:r w:rsidRPr="00713457">
              <w:rPr>
                <w:rFonts w:ascii="Consolas" w:hAnsi="Consolas" w:cs="宋体"/>
                <w:color w:val="333333"/>
                <w:kern w:val="0"/>
              </w:rPr>
              <w:t xml:space="preserve"> </w:t>
            </w:r>
            <w:proofErr w:type="spellStart"/>
            <w:proofErr w:type="gramStart"/>
            <w:r w:rsidRPr="00713457">
              <w:rPr>
                <w:rFonts w:ascii="Consolas" w:hAnsi="Consolas" w:cs="宋体"/>
                <w:color w:val="000000"/>
                <w:kern w:val="0"/>
                <w:bdr w:val="none" w:sz="0" w:space="0" w:color="auto" w:frame="1"/>
              </w:rPr>
              <w:t>np.mean</w:t>
            </w:r>
            <w:proofErr w:type="spellEnd"/>
            <w:proofErr w:type="gramEnd"/>
            <w:r w:rsidRPr="00713457">
              <w:rPr>
                <w:rFonts w:ascii="Consolas" w:hAnsi="Consolas" w:cs="宋体"/>
                <w:color w:val="000000"/>
                <w:kern w:val="0"/>
                <w:bdr w:val="none" w:sz="0" w:space="0" w:color="auto" w:frame="1"/>
              </w:rPr>
              <w:t>(</w:t>
            </w:r>
            <w:proofErr w:type="spellStart"/>
            <w:r w:rsidRPr="00713457">
              <w:rPr>
                <w:rFonts w:ascii="Consolas" w:hAnsi="Consolas" w:cs="宋体"/>
                <w:color w:val="000000"/>
                <w:kern w:val="0"/>
                <w:bdr w:val="none" w:sz="0" w:space="0" w:color="auto" w:frame="1"/>
              </w:rPr>
              <w:t>success_indicators</w:t>
            </w:r>
            <w:proofErr w:type="spellEnd"/>
            <w:r w:rsidRPr="00713457">
              <w:rPr>
                <w:rFonts w:ascii="Consolas" w:hAnsi="Consolas" w:cs="宋体"/>
                <w:color w:val="000000"/>
                <w:kern w:val="0"/>
                <w:bdr w:val="none" w:sz="0" w:space="0" w:color="auto" w:frame="1"/>
              </w:rPr>
              <w:t>)</w:t>
            </w:r>
          </w:p>
          <w:p w14:paraId="2A572C2F"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proofErr w:type="spellStart"/>
            <w:r w:rsidRPr="00713457">
              <w:rPr>
                <w:rFonts w:ascii="Consolas" w:hAnsi="Consolas" w:cs="宋体"/>
                <w:color w:val="000000"/>
                <w:kern w:val="0"/>
                <w:bdr w:val="none" w:sz="0" w:space="0" w:color="auto" w:frame="1"/>
              </w:rPr>
              <w:t>composite_score</w:t>
            </w:r>
            <w:proofErr w:type="spellEnd"/>
            <w:r w:rsidRPr="00713457">
              <w:rPr>
                <w:rFonts w:ascii="Consolas" w:hAnsi="Consolas" w:cs="宋体"/>
                <w:color w:val="000000"/>
                <w:kern w:val="0"/>
                <w:bdr w:val="none" w:sz="0" w:space="0" w:color="auto" w:frame="1"/>
              </w:rPr>
              <w:t xml:space="preserve"> </w:t>
            </w:r>
            <w:r w:rsidRPr="00713457">
              <w:rPr>
                <w:rFonts w:ascii="Consolas" w:hAnsi="Consolas" w:cs="宋体"/>
                <w:b/>
                <w:bCs/>
                <w:color w:val="006699"/>
                <w:kern w:val="0"/>
                <w:bdr w:val="none" w:sz="0" w:space="0" w:color="auto" w:frame="1"/>
              </w:rPr>
              <w:t>=</w:t>
            </w:r>
            <w:r w:rsidRPr="00713457">
              <w:rPr>
                <w:rFonts w:ascii="Consolas" w:hAnsi="Consolas" w:cs="宋体"/>
                <w:color w:val="333333"/>
                <w:kern w:val="0"/>
              </w:rPr>
              <w:t xml:space="preserve"> </w:t>
            </w:r>
            <w:r w:rsidRPr="00713457">
              <w:rPr>
                <w:rFonts w:ascii="Consolas" w:hAnsi="Consolas" w:cs="宋体"/>
                <w:b/>
                <w:bCs/>
                <w:color w:val="006699"/>
                <w:kern w:val="0"/>
                <w:bdr w:val="none" w:sz="0" w:space="0" w:color="auto" w:frame="1"/>
              </w:rPr>
              <w:t>-</w:t>
            </w:r>
            <w:proofErr w:type="spellStart"/>
            <w:r w:rsidRPr="00713457">
              <w:rPr>
                <w:rFonts w:ascii="Consolas" w:hAnsi="Consolas" w:cs="宋体"/>
                <w:color w:val="000000"/>
                <w:kern w:val="0"/>
                <w:bdr w:val="none" w:sz="0" w:space="0" w:color="auto" w:frame="1"/>
              </w:rPr>
              <w:t>avg_risk</w:t>
            </w:r>
            <w:proofErr w:type="spellEnd"/>
            <w:r w:rsidRPr="00713457">
              <w:rPr>
                <w:rFonts w:ascii="Consolas" w:hAnsi="Consolas" w:cs="宋体"/>
                <w:color w:val="000000"/>
                <w:kern w:val="0"/>
                <w:bdr w:val="none" w:sz="0" w:space="0" w:color="auto" w:frame="1"/>
              </w:rPr>
              <w:t xml:space="preserve"> </w:t>
            </w:r>
            <w:r w:rsidRPr="00713457">
              <w:rPr>
                <w:rFonts w:ascii="Consolas" w:hAnsi="Consolas" w:cs="宋体"/>
                <w:b/>
                <w:bCs/>
                <w:color w:val="006699"/>
                <w:kern w:val="0"/>
                <w:bdr w:val="none" w:sz="0" w:space="0" w:color="auto" w:frame="1"/>
              </w:rPr>
              <w:t>+</w:t>
            </w:r>
            <w:r w:rsidRPr="00713457">
              <w:rPr>
                <w:rFonts w:ascii="Consolas" w:hAnsi="Consolas" w:cs="宋体"/>
                <w:color w:val="333333"/>
                <w:kern w:val="0"/>
              </w:rPr>
              <w:t xml:space="preserve"> </w:t>
            </w:r>
            <w:r w:rsidRPr="00713457">
              <w:rPr>
                <w:rFonts w:ascii="Consolas" w:hAnsi="Consolas" w:cs="宋体"/>
                <w:color w:val="009900"/>
                <w:kern w:val="0"/>
                <w:bdr w:val="none" w:sz="0" w:space="0" w:color="auto" w:frame="1"/>
              </w:rPr>
              <w:t>0.3</w:t>
            </w:r>
            <w:r w:rsidRPr="00713457">
              <w:rPr>
                <w:rFonts w:ascii="Consolas" w:hAnsi="Consolas" w:cs="宋体"/>
                <w:color w:val="333333"/>
                <w:kern w:val="0"/>
              </w:rPr>
              <w:t xml:space="preserve"> </w:t>
            </w:r>
            <w:r w:rsidRPr="00713457">
              <w:rPr>
                <w:rFonts w:ascii="Consolas" w:hAnsi="Consolas" w:cs="宋体"/>
                <w:b/>
                <w:bCs/>
                <w:color w:val="006699"/>
                <w:kern w:val="0"/>
                <w:bdr w:val="none" w:sz="0" w:space="0" w:color="auto" w:frame="1"/>
              </w:rPr>
              <w:t>*</w:t>
            </w:r>
            <w:r w:rsidRPr="00713457">
              <w:rPr>
                <w:rFonts w:ascii="Consolas" w:hAnsi="Consolas" w:cs="宋体"/>
                <w:color w:val="333333"/>
                <w:kern w:val="0"/>
              </w:rPr>
              <w:t xml:space="preserve"> </w:t>
            </w:r>
            <w:proofErr w:type="spellStart"/>
            <w:r w:rsidRPr="00713457">
              <w:rPr>
                <w:rFonts w:ascii="Consolas" w:hAnsi="Consolas" w:cs="宋体"/>
                <w:color w:val="000000"/>
                <w:kern w:val="0"/>
                <w:bdr w:val="none" w:sz="0" w:space="0" w:color="auto" w:frame="1"/>
              </w:rPr>
              <w:t>success_rate</w:t>
            </w:r>
            <w:proofErr w:type="spellEnd"/>
          </w:p>
          <w:p w14:paraId="6D46D346"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333333"/>
                <w:kern w:val="0"/>
              </w:rPr>
              <w:t> </w:t>
            </w:r>
          </w:p>
          <w:p w14:paraId="51241A37"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proofErr w:type="spellStart"/>
            <w:r w:rsidRPr="00713457">
              <w:rPr>
                <w:rFonts w:ascii="Consolas" w:hAnsi="Consolas" w:cs="宋体"/>
                <w:color w:val="000000"/>
                <w:kern w:val="0"/>
                <w:bdr w:val="none" w:sz="0" w:space="0" w:color="auto" w:frame="1"/>
              </w:rPr>
              <w:t>week_</w:t>
            </w:r>
            <w:proofErr w:type="gramStart"/>
            <w:r w:rsidRPr="00713457">
              <w:rPr>
                <w:rFonts w:ascii="Consolas" w:hAnsi="Consolas" w:cs="宋体"/>
                <w:color w:val="000000"/>
                <w:kern w:val="0"/>
                <w:bdr w:val="none" w:sz="0" w:space="0" w:color="auto" w:frame="1"/>
              </w:rPr>
              <w:t>scores.append</w:t>
            </w:r>
            <w:proofErr w:type="spellEnd"/>
            <w:proofErr w:type="gramEnd"/>
            <w:r w:rsidRPr="00713457">
              <w:rPr>
                <w:rFonts w:ascii="Consolas" w:hAnsi="Consolas" w:cs="宋体"/>
                <w:color w:val="000000"/>
                <w:kern w:val="0"/>
                <w:bdr w:val="none" w:sz="0" w:space="0" w:color="auto" w:frame="1"/>
              </w:rPr>
              <w:t>(</w:t>
            </w:r>
            <w:proofErr w:type="spellStart"/>
            <w:r w:rsidRPr="00713457">
              <w:rPr>
                <w:rFonts w:ascii="Consolas" w:hAnsi="Consolas" w:cs="宋体"/>
                <w:color w:val="000000"/>
                <w:kern w:val="0"/>
                <w:bdr w:val="none" w:sz="0" w:space="0" w:color="auto" w:frame="1"/>
              </w:rPr>
              <w:t>composite_score</w:t>
            </w:r>
            <w:proofErr w:type="spellEnd"/>
            <w:r w:rsidRPr="00713457">
              <w:rPr>
                <w:rFonts w:ascii="Consolas" w:hAnsi="Consolas" w:cs="宋体"/>
                <w:color w:val="000000"/>
                <w:kern w:val="0"/>
                <w:bdr w:val="none" w:sz="0" w:space="0" w:color="auto" w:frame="1"/>
              </w:rPr>
              <w:t>)</w:t>
            </w:r>
          </w:p>
          <w:p w14:paraId="710E9E7F"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333333"/>
                <w:kern w:val="0"/>
              </w:rPr>
              <w:t> </w:t>
            </w:r>
          </w:p>
          <w:p w14:paraId="58E36B44"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color w:val="008200"/>
                <w:kern w:val="0"/>
                <w:bdr w:val="none" w:sz="0" w:space="0" w:color="auto" w:frame="1"/>
              </w:rPr>
              <w:t xml:space="preserve"># </w:t>
            </w:r>
            <w:r w:rsidRPr="00713457">
              <w:rPr>
                <w:rFonts w:ascii="Consolas" w:hAnsi="Consolas" w:cs="宋体"/>
                <w:color w:val="008200"/>
                <w:kern w:val="0"/>
                <w:bdr w:val="none" w:sz="0" w:space="0" w:color="auto" w:frame="1"/>
              </w:rPr>
              <w:t>寻找最优时点</w:t>
            </w:r>
          </w:p>
          <w:p w14:paraId="2796F6BB"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proofErr w:type="spellStart"/>
            <w:r w:rsidRPr="00713457">
              <w:rPr>
                <w:rFonts w:ascii="Consolas" w:hAnsi="Consolas" w:cs="宋体"/>
                <w:color w:val="000000"/>
                <w:kern w:val="0"/>
                <w:bdr w:val="none" w:sz="0" w:space="0" w:color="auto" w:frame="1"/>
              </w:rPr>
              <w:t>optimal_week</w:t>
            </w:r>
            <w:proofErr w:type="spellEnd"/>
            <w:r w:rsidRPr="00713457">
              <w:rPr>
                <w:rFonts w:ascii="Consolas" w:hAnsi="Consolas" w:cs="宋体"/>
                <w:color w:val="000000"/>
                <w:kern w:val="0"/>
                <w:bdr w:val="none" w:sz="0" w:space="0" w:color="auto" w:frame="1"/>
              </w:rPr>
              <w:t xml:space="preserve"> </w:t>
            </w:r>
            <w:r w:rsidRPr="00713457">
              <w:rPr>
                <w:rFonts w:ascii="Consolas" w:hAnsi="Consolas" w:cs="宋体"/>
                <w:b/>
                <w:bCs/>
                <w:color w:val="006699"/>
                <w:kern w:val="0"/>
                <w:bdr w:val="none" w:sz="0" w:space="0" w:color="auto" w:frame="1"/>
              </w:rPr>
              <w:t>=</w:t>
            </w:r>
            <w:r w:rsidRPr="00713457">
              <w:rPr>
                <w:rFonts w:ascii="Consolas" w:hAnsi="Consolas" w:cs="宋体"/>
                <w:color w:val="333333"/>
                <w:kern w:val="0"/>
              </w:rPr>
              <w:t xml:space="preserve"> </w:t>
            </w:r>
            <w:proofErr w:type="spellStart"/>
            <w:r w:rsidRPr="00713457">
              <w:rPr>
                <w:rFonts w:ascii="Consolas" w:hAnsi="Consolas" w:cs="宋体"/>
                <w:color w:val="000000"/>
                <w:kern w:val="0"/>
                <w:bdr w:val="none" w:sz="0" w:space="0" w:color="auto" w:frame="1"/>
              </w:rPr>
              <w:t>candidate_weeks</w:t>
            </w:r>
            <w:proofErr w:type="spellEnd"/>
            <w:r w:rsidRPr="00713457">
              <w:rPr>
                <w:rFonts w:ascii="Consolas" w:hAnsi="Consolas" w:cs="宋体"/>
                <w:color w:val="000000"/>
                <w:kern w:val="0"/>
                <w:bdr w:val="none" w:sz="0" w:space="0" w:color="auto" w:frame="1"/>
              </w:rPr>
              <w:t>[</w:t>
            </w:r>
            <w:proofErr w:type="spellStart"/>
            <w:proofErr w:type="gramStart"/>
            <w:r w:rsidRPr="00713457">
              <w:rPr>
                <w:rFonts w:ascii="Consolas" w:hAnsi="Consolas" w:cs="宋体"/>
                <w:color w:val="000000"/>
                <w:kern w:val="0"/>
                <w:bdr w:val="none" w:sz="0" w:space="0" w:color="auto" w:frame="1"/>
              </w:rPr>
              <w:t>np.argmax</w:t>
            </w:r>
            <w:proofErr w:type="spellEnd"/>
            <w:proofErr w:type="gramEnd"/>
            <w:r w:rsidRPr="00713457">
              <w:rPr>
                <w:rFonts w:ascii="Consolas" w:hAnsi="Consolas" w:cs="宋体"/>
                <w:color w:val="000000"/>
                <w:kern w:val="0"/>
                <w:bdr w:val="none" w:sz="0" w:space="0" w:color="auto" w:frame="1"/>
              </w:rPr>
              <w:t>(</w:t>
            </w:r>
            <w:proofErr w:type="spellStart"/>
            <w:r w:rsidRPr="00713457">
              <w:rPr>
                <w:rFonts w:ascii="Consolas" w:hAnsi="Consolas" w:cs="宋体"/>
                <w:color w:val="000000"/>
                <w:kern w:val="0"/>
                <w:bdr w:val="none" w:sz="0" w:space="0" w:color="auto" w:frame="1"/>
              </w:rPr>
              <w:t>week_scores</w:t>
            </w:r>
            <w:proofErr w:type="spellEnd"/>
            <w:r w:rsidRPr="00713457">
              <w:rPr>
                <w:rFonts w:ascii="Consolas" w:hAnsi="Consolas" w:cs="宋体"/>
                <w:color w:val="000000"/>
                <w:kern w:val="0"/>
                <w:bdr w:val="none" w:sz="0" w:space="0" w:color="auto" w:frame="1"/>
              </w:rPr>
              <w:t>)]</w:t>
            </w:r>
          </w:p>
          <w:p w14:paraId="65843468" w14:textId="77777777" w:rsidR="00713457" w:rsidRPr="00713457" w:rsidRDefault="00713457" w:rsidP="00713457">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713457">
              <w:rPr>
                <w:rFonts w:ascii="Consolas" w:hAnsi="Consolas" w:cs="宋体"/>
                <w:color w:val="333333"/>
                <w:kern w:val="0"/>
                <w:bdr w:val="none" w:sz="0" w:space="0" w:color="auto" w:frame="1"/>
              </w:rPr>
              <w:t>    </w:t>
            </w:r>
            <w:r w:rsidRPr="00713457">
              <w:rPr>
                <w:rFonts w:ascii="Consolas" w:hAnsi="Consolas" w:cs="宋体"/>
                <w:b/>
                <w:bCs/>
                <w:color w:val="006699"/>
                <w:kern w:val="0"/>
                <w:bdr w:val="none" w:sz="0" w:space="0" w:color="auto" w:frame="1"/>
              </w:rPr>
              <w:t>return</w:t>
            </w:r>
            <w:r w:rsidRPr="00713457">
              <w:rPr>
                <w:rFonts w:ascii="Consolas" w:hAnsi="Consolas" w:cs="宋体"/>
                <w:color w:val="333333"/>
                <w:kern w:val="0"/>
              </w:rPr>
              <w:t xml:space="preserve"> </w:t>
            </w:r>
            <w:proofErr w:type="spellStart"/>
            <w:r w:rsidRPr="00713457">
              <w:rPr>
                <w:rFonts w:ascii="Consolas" w:hAnsi="Consolas" w:cs="宋体"/>
                <w:color w:val="000000"/>
                <w:kern w:val="0"/>
                <w:bdr w:val="none" w:sz="0" w:space="0" w:color="auto" w:frame="1"/>
              </w:rPr>
              <w:t>optimal_week</w:t>
            </w:r>
            <w:proofErr w:type="spellEnd"/>
          </w:p>
        </w:tc>
      </w:tr>
    </w:tbl>
    <w:p w14:paraId="50E7571F" w14:textId="4CC31DFF" w:rsidR="00713457" w:rsidRDefault="00713457" w:rsidP="00713457">
      <w:pPr>
        <w:spacing w:before="60" w:after="60"/>
        <w:ind w:firstLine="482"/>
      </w:pPr>
      <w:r w:rsidRPr="00713457">
        <w:rPr>
          <w:b/>
          <w:bCs/>
        </w:rPr>
        <w:t>多目标优化模型</w:t>
      </w:r>
      <w:r w:rsidRPr="00713457">
        <w:t>：</w:t>
      </w:r>
    </w:p>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713457" w14:paraId="212A1B82" w14:textId="77777777" w:rsidTr="005D426E">
        <w:trPr>
          <w:jc w:val="center"/>
        </w:trPr>
        <w:tc>
          <w:tcPr>
            <w:tcW w:w="8075" w:type="dxa"/>
            <w:vAlign w:val="center"/>
          </w:tcPr>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036"/>
              <w:gridCol w:w="813"/>
            </w:tblGrid>
            <w:tr w:rsidR="00B34C0B" w14:paraId="7A5597E5" w14:textId="77777777" w:rsidTr="005D426E">
              <w:trPr>
                <w:jc w:val="center"/>
              </w:trPr>
              <w:tc>
                <w:tcPr>
                  <w:tcW w:w="8075" w:type="dxa"/>
                  <w:vAlign w:val="center"/>
                </w:tcPr>
                <w:p w14:paraId="4E7CD2D0" w14:textId="5E409439" w:rsidR="00B34C0B" w:rsidRDefault="00B34C0B" w:rsidP="00B34C0B">
                  <w:pPr>
                    <w:tabs>
                      <w:tab w:val="center" w:pos="3930"/>
                      <w:tab w:val="right" w:pos="7860"/>
                    </w:tabs>
                    <w:spacing w:before="60" w:after="60"/>
                    <w:ind w:firstLineChars="0" w:firstLine="0"/>
                  </w:pPr>
                  <w:r>
                    <w:tab/>
                  </w:r>
                  <w:r w:rsidRPr="00B34C0B">
                    <w:rPr>
                      <w:position w:val="-12"/>
                    </w:rPr>
                    <w:object w:dxaOrig="3394" w:dyaOrig="435" w14:anchorId="5C83FC8F">
                      <v:shape id="_x0000_i1150" type="#_x0000_t75" style="width:169.5pt;height:22pt" o:ole="">
                        <v:imagedata r:id="rId142" o:title=""/>
                      </v:shape>
                      <o:OLEObject Type="Embed" ProgID="Equation.AxMath" ShapeID="_x0000_i1150" DrawAspect="Content" ObjectID="_1818749244" r:id="rId143"/>
                    </w:object>
                  </w:r>
                </w:p>
              </w:tc>
              <w:tc>
                <w:tcPr>
                  <w:tcW w:w="985" w:type="dxa"/>
                  <w:vAlign w:val="center"/>
                </w:tcPr>
                <w:p w14:paraId="25B05FBD" w14:textId="77777777" w:rsidR="00B34C0B" w:rsidRDefault="00B34C0B" w:rsidP="00B34C0B">
                  <w:pPr>
                    <w:spacing w:before="60" w:after="6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separate"/>
                  </w:r>
                  <w:r>
                    <w:fldChar w:fldCharType="end"/>
                  </w:r>
                  <w:r>
                    <w:rPr>
                      <w:rFonts w:hint="eastAsia"/>
                    </w:rPr>
                    <w:t>)</w:t>
                  </w:r>
                </w:p>
              </w:tc>
            </w:tr>
          </w:tbl>
          <w:p w14:paraId="27D3C378" w14:textId="418144B0" w:rsidR="00713457" w:rsidRDefault="00713457" w:rsidP="005D426E">
            <w:pPr>
              <w:tabs>
                <w:tab w:val="center" w:pos="3930"/>
                <w:tab w:val="right" w:pos="7860"/>
              </w:tabs>
              <w:spacing w:before="60" w:after="60"/>
              <w:ind w:firstLineChars="0" w:firstLine="0"/>
            </w:pPr>
          </w:p>
        </w:tc>
        <w:tc>
          <w:tcPr>
            <w:tcW w:w="985" w:type="dxa"/>
            <w:vAlign w:val="center"/>
          </w:tcPr>
          <w:p w14:paraId="01FEA5C5" w14:textId="65712ABB" w:rsidR="00713457" w:rsidRDefault="00713457" w:rsidP="005D426E">
            <w:pPr>
              <w:spacing w:before="60" w:after="60"/>
              <w:ind w:firstLineChars="0" w:firstLine="0"/>
              <w:jc w:val="center"/>
            </w:pPr>
          </w:p>
        </w:tc>
      </w:tr>
    </w:tbl>
    <w:p w14:paraId="7ED4F65E" w14:textId="0609A1D6" w:rsidR="00713457" w:rsidRDefault="00B34C0B" w:rsidP="00713457">
      <w:pPr>
        <w:spacing w:before="60" w:after="60"/>
        <w:ind w:firstLine="480"/>
      </w:pPr>
      <w:r>
        <w:rPr>
          <w:rFonts w:hint="eastAsia"/>
        </w:rPr>
        <w:t>其中</w:t>
      </w:r>
      <w:r w:rsidRPr="00B34C0B">
        <w:rPr>
          <w:position w:val="-12"/>
        </w:rPr>
        <w:object w:dxaOrig="572" w:dyaOrig="435" w14:anchorId="3484F098">
          <v:shape id="_x0000_i1153" type="#_x0000_t75" style="width:28.5pt;height:22pt" o:ole="">
            <v:imagedata r:id="rId144" o:title=""/>
          </v:shape>
          <o:OLEObject Type="Embed" ProgID="Equation.AxMath" ShapeID="_x0000_i1153" DrawAspect="Content" ObjectID="_1818749245" r:id="rId145"/>
        </w:object>
      </w:r>
      <w:r>
        <w:rPr>
          <w:rFonts w:hint="eastAsia"/>
        </w:rPr>
        <w:t>为平均风险，</w:t>
      </w:r>
      <w:r w:rsidRPr="00B34C0B">
        <w:rPr>
          <w:position w:val="-12"/>
        </w:rPr>
        <w:object w:dxaOrig="701" w:dyaOrig="375" w14:anchorId="164969F3">
          <v:shape id="_x0000_i1156" type="#_x0000_t75" style="width:35pt;height:19pt" o:ole="">
            <v:imagedata r:id="rId146" o:title=""/>
          </v:shape>
          <o:OLEObject Type="Embed" ProgID="Equation.AxMath" ShapeID="_x0000_i1156" DrawAspect="Content" ObjectID="_1818749246" r:id="rId147"/>
        </w:object>
      </w:r>
      <w:r>
        <w:rPr>
          <w:rFonts w:hint="eastAsia"/>
        </w:rPr>
        <w:t>为成功率，</w:t>
      </w:r>
      <w:r w:rsidRPr="00B34C0B">
        <w:rPr>
          <w:position w:val="-12"/>
        </w:rPr>
        <w:object w:dxaOrig="212" w:dyaOrig="360" w14:anchorId="7292E599">
          <v:shape id="_x0000_i1159" type="#_x0000_t75" style="width:10.5pt;height:18pt" o:ole="">
            <v:imagedata r:id="rId148" o:title=""/>
          </v:shape>
          <o:OLEObject Type="Embed" ProgID="Equation.AxMath" ShapeID="_x0000_i1159" DrawAspect="Content" ObjectID="_1818749247" r:id="rId149"/>
        </w:object>
      </w:r>
      <w:r>
        <w:rPr>
          <w:rFonts w:hint="eastAsia"/>
        </w:rPr>
        <w:t>=0.3</w:t>
      </w:r>
      <w:r>
        <w:rPr>
          <w:rFonts w:hint="eastAsia"/>
        </w:rPr>
        <w:t>为权重参数。</w:t>
      </w:r>
    </w:p>
    <w:p w14:paraId="1AEE8E65" w14:textId="0A6CEA41" w:rsidR="00B34C0B" w:rsidRDefault="00B34C0B" w:rsidP="00713457">
      <w:pPr>
        <w:spacing w:before="60" w:after="60"/>
        <w:ind w:firstLine="480"/>
      </w:pPr>
      <w:r>
        <w:rPr>
          <w:rFonts w:hint="eastAsia"/>
        </w:rPr>
        <w:t>最后个性化优化求解求得结果为：</w:t>
      </w:r>
    </w:p>
    <w:p w14:paraId="6FEC1526" w14:textId="6079E326" w:rsidR="00B34C0B" w:rsidRDefault="00B34C0B" w:rsidP="00B34C0B">
      <w:pPr>
        <w:pStyle w:val="a0"/>
        <w:rPr>
          <w:rFonts w:hint="eastAsia"/>
        </w:rPr>
      </w:pPr>
      <w:r>
        <w:rPr>
          <w:rFonts w:hint="eastAsia"/>
        </w:rPr>
        <w:t>个性化优化求解</w:t>
      </w:r>
      <w:r>
        <w:rPr>
          <w:rFonts w:hint="eastAsia"/>
        </w:rPr>
        <w:t>结果表</w:t>
      </w:r>
    </w:p>
    <w:tbl>
      <w:tblPr>
        <w:tblStyle w:val="afb"/>
        <w:tblW w:w="0" w:type="auto"/>
        <w:tblLook w:val="04A0" w:firstRow="1" w:lastRow="0" w:firstColumn="1" w:lastColumn="0" w:noHBand="0" w:noVBand="1"/>
      </w:tblPr>
      <w:tblGrid>
        <w:gridCol w:w="1510"/>
        <w:gridCol w:w="1510"/>
        <w:gridCol w:w="1510"/>
        <w:gridCol w:w="1510"/>
        <w:gridCol w:w="1510"/>
        <w:gridCol w:w="1510"/>
      </w:tblGrid>
      <w:tr w:rsidR="00B34C0B" w14:paraId="3F2A675F" w14:textId="77777777" w:rsidTr="00D04EE1">
        <w:trPr>
          <w:cnfStyle w:val="100000000000" w:firstRow="1" w:lastRow="0" w:firstColumn="0" w:lastColumn="0" w:oddVBand="0" w:evenVBand="0" w:oddHBand="0" w:evenHBand="0" w:firstRowFirstColumn="0" w:firstRowLastColumn="0" w:lastRowFirstColumn="0" w:lastRowLastColumn="0"/>
        </w:trPr>
        <w:tc>
          <w:tcPr>
            <w:tcW w:w="1510" w:type="dxa"/>
            <w:vAlign w:val="top"/>
          </w:tcPr>
          <w:p w14:paraId="6570A29F" w14:textId="66317CD1" w:rsidR="00B34C0B" w:rsidRDefault="00B34C0B" w:rsidP="00B34C0B">
            <w:pPr>
              <w:spacing w:before="60" w:after="60"/>
              <w:ind w:firstLineChars="0" w:firstLine="0"/>
              <w:jc w:val="center"/>
              <w:rPr>
                <w:rFonts w:hint="eastAsia"/>
              </w:rPr>
            </w:pPr>
            <w:r w:rsidRPr="003B1A3C">
              <w:rPr>
                <w:rFonts w:hint="eastAsia"/>
              </w:rPr>
              <w:t>BMI</w:t>
            </w:r>
            <w:r w:rsidRPr="003B1A3C">
              <w:rPr>
                <w:rFonts w:hint="eastAsia"/>
              </w:rPr>
              <w:t>组</w:t>
            </w:r>
          </w:p>
        </w:tc>
        <w:tc>
          <w:tcPr>
            <w:tcW w:w="1510" w:type="dxa"/>
            <w:vAlign w:val="top"/>
          </w:tcPr>
          <w:p w14:paraId="2D1B9A2F" w14:textId="138E59DC" w:rsidR="00B34C0B" w:rsidRDefault="00B34C0B" w:rsidP="00B34C0B">
            <w:pPr>
              <w:spacing w:before="60" w:after="60"/>
              <w:ind w:firstLineChars="0" w:firstLine="0"/>
              <w:jc w:val="center"/>
              <w:rPr>
                <w:rFonts w:hint="eastAsia"/>
              </w:rPr>
            </w:pPr>
            <w:r w:rsidRPr="003B1A3C">
              <w:rPr>
                <w:rFonts w:hint="eastAsia"/>
              </w:rPr>
              <w:t>最优时点</w:t>
            </w:r>
          </w:p>
        </w:tc>
        <w:tc>
          <w:tcPr>
            <w:tcW w:w="1510" w:type="dxa"/>
            <w:vAlign w:val="top"/>
          </w:tcPr>
          <w:p w14:paraId="16F6D08C" w14:textId="571A1108" w:rsidR="00B34C0B" w:rsidRDefault="00B34C0B" w:rsidP="00B34C0B">
            <w:pPr>
              <w:spacing w:before="60" w:after="60"/>
              <w:ind w:firstLineChars="0" w:firstLine="0"/>
              <w:jc w:val="center"/>
              <w:rPr>
                <w:rFonts w:hint="eastAsia"/>
              </w:rPr>
            </w:pPr>
            <w:r w:rsidRPr="003B1A3C">
              <w:rPr>
                <w:rFonts w:hint="eastAsia"/>
              </w:rPr>
              <w:t>综合评分</w:t>
            </w:r>
          </w:p>
        </w:tc>
        <w:tc>
          <w:tcPr>
            <w:tcW w:w="1510" w:type="dxa"/>
            <w:vAlign w:val="top"/>
          </w:tcPr>
          <w:p w14:paraId="15AB4BAD" w14:textId="1E0C3E05" w:rsidR="00B34C0B" w:rsidRDefault="00B34C0B" w:rsidP="00B34C0B">
            <w:pPr>
              <w:spacing w:before="60" w:after="60"/>
              <w:ind w:firstLineChars="0" w:firstLine="0"/>
              <w:jc w:val="center"/>
              <w:rPr>
                <w:rFonts w:hint="eastAsia"/>
              </w:rPr>
            </w:pPr>
            <w:r w:rsidRPr="003B1A3C">
              <w:rPr>
                <w:rFonts w:hint="eastAsia"/>
              </w:rPr>
              <w:t>预期风险</w:t>
            </w:r>
          </w:p>
        </w:tc>
        <w:tc>
          <w:tcPr>
            <w:tcW w:w="1510" w:type="dxa"/>
            <w:vAlign w:val="top"/>
          </w:tcPr>
          <w:p w14:paraId="6782E3E4" w14:textId="56B3FEB0" w:rsidR="00B34C0B" w:rsidRDefault="00B34C0B" w:rsidP="00B34C0B">
            <w:pPr>
              <w:spacing w:before="60" w:after="60"/>
              <w:ind w:firstLineChars="0" w:firstLine="0"/>
              <w:jc w:val="center"/>
              <w:rPr>
                <w:rFonts w:hint="eastAsia"/>
              </w:rPr>
            </w:pPr>
            <w:r w:rsidRPr="003B1A3C">
              <w:rPr>
                <w:rFonts w:hint="eastAsia"/>
              </w:rPr>
              <w:t>成功率</w:t>
            </w:r>
            <w:r w:rsidRPr="003B1A3C">
              <w:rPr>
                <w:rFonts w:hint="eastAsia"/>
              </w:rPr>
              <w:t>(%)</w:t>
            </w:r>
          </w:p>
        </w:tc>
        <w:tc>
          <w:tcPr>
            <w:tcW w:w="1510" w:type="dxa"/>
            <w:vAlign w:val="top"/>
          </w:tcPr>
          <w:p w14:paraId="236D9CF0" w14:textId="523E7A9B" w:rsidR="00B34C0B" w:rsidRDefault="00B34C0B" w:rsidP="00B34C0B">
            <w:pPr>
              <w:spacing w:before="60" w:after="60"/>
              <w:ind w:firstLineChars="0" w:firstLine="0"/>
              <w:jc w:val="center"/>
              <w:rPr>
                <w:rFonts w:hint="eastAsia"/>
              </w:rPr>
            </w:pPr>
            <w:r w:rsidRPr="003B1A3C">
              <w:rPr>
                <w:rFonts w:hint="eastAsia"/>
              </w:rPr>
              <w:t>优化增益</w:t>
            </w:r>
          </w:p>
        </w:tc>
      </w:tr>
      <w:tr w:rsidR="00B34C0B" w14:paraId="675C34FC" w14:textId="77777777" w:rsidTr="0044098A">
        <w:tc>
          <w:tcPr>
            <w:tcW w:w="1510" w:type="dxa"/>
            <w:vAlign w:val="top"/>
          </w:tcPr>
          <w:p w14:paraId="58CC8C97" w14:textId="16341140" w:rsidR="00B34C0B" w:rsidRDefault="00B34C0B" w:rsidP="00B34C0B">
            <w:pPr>
              <w:spacing w:before="60" w:after="60"/>
              <w:ind w:firstLineChars="0" w:firstLine="0"/>
              <w:jc w:val="center"/>
              <w:rPr>
                <w:rFonts w:hint="eastAsia"/>
              </w:rPr>
            </w:pPr>
            <w:r w:rsidRPr="001625D5">
              <w:rPr>
                <w:rFonts w:hint="eastAsia"/>
              </w:rPr>
              <w:t>组</w:t>
            </w:r>
            <w:r w:rsidRPr="001625D5">
              <w:rPr>
                <w:rFonts w:hint="eastAsia"/>
              </w:rPr>
              <w:t>0</w:t>
            </w:r>
          </w:p>
        </w:tc>
        <w:tc>
          <w:tcPr>
            <w:tcW w:w="1510" w:type="dxa"/>
            <w:vAlign w:val="top"/>
          </w:tcPr>
          <w:p w14:paraId="3A3A57F8" w14:textId="6686873C" w:rsidR="00B34C0B" w:rsidRDefault="00B34C0B" w:rsidP="00B34C0B">
            <w:pPr>
              <w:spacing w:before="60" w:after="60"/>
              <w:ind w:firstLineChars="0" w:firstLine="0"/>
              <w:jc w:val="center"/>
              <w:rPr>
                <w:rFonts w:hint="eastAsia"/>
              </w:rPr>
            </w:pPr>
            <w:r w:rsidRPr="001625D5">
              <w:rPr>
                <w:rFonts w:hint="eastAsia"/>
              </w:rPr>
              <w:t>12.0</w:t>
            </w:r>
            <w:r w:rsidRPr="001625D5">
              <w:rPr>
                <w:rFonts w:hint="eastAsia"/>
              </w:rPr>
              <w:t>周</w:t>
            </w:r>
          </w:p>
        </w:tc>
        <w:tc>
          <w:tcPr>
            <w:tcW w:w="1510" w:type="dxa"/>
            <w:vAlign w:val="top"/>
          </w:tcPr>
          <w:p w14:paraId="6B4D9A23" w14:textId="51FEF179" w:rsidR="00B34C0B" w:rsidRDefault="00B34C0B" w:rsidP="00B34C0B">
            <w:pPr>
              <w:spacing w:before="60" w:after="60"/>
              <w:ind w:firstLineChars="0" w:firstLine="0"/>
              <w:jc w:val="center"/>
              <w:rPr>
                <w:rFonts w:hint="eastAsia"/>
              </w:rPr>
            </w:pPr>
            <w:r w:rsidRPr="001625D5">
              <w:rPr>
                <w:rFonts w:hint="eastAsia"/>
              </w:rPr>
              <w:t>-0.422</w:t>
            </w:r>
          </w:p>
        </w:tc>
        <w:tc>
          <w:tcPr>
            <w:tcW w:w="1510" w:type="dxa"/>
            <w:vAlign w:val="top"/>
          </w:tcPr>
          <w:p w14:paraId="1B1F10C7" w14:textId="3C827F48" w:rsidR="00B34C0B" w:rsidRDefault="00B34C0B" w:rsidP="00B34C0B">
            <w:pPr>
              <w:spacing w:before="60" w:after="60"/>
              <w:ind w:firstLineChars="0" w:firstLine="0"/>
              <w:jc w:val="center"/>
              <w:rPr>
                <w:rFonts w:hint="eastAsia"/>
              </w:rPr>
            </w:pPr>
            <w:r w:rsidRPr="001625D5">
              <w:rPr>
                <w:rFonts w:hint="eastAsia"/>
              </w:rPr>
              <w:t>0.671</w:t>
            </w:r>
          </w:p>
        </w:tc>
        <w:tc>
          <w:tcPr>
            <w:tcW w:w="1510" w:type="dxa"/>
            <w:vAlign w:val="top"/>
          </w:tcPr>
          <w:p w14:paraId="11D350AD" w14:textId="7559BC34" w:rsidR="00B34C0B" w:rsidRDefault="00B34C0B" w:rsidP="00B34C0B">
            <w:pPr>
              <w:spacing w:before="60" w:after="60"/>
              <w:ind w:firstLineChars="0" w:firstLine="0"/>
              <w:jc w:val="center"/>
              <w:rPr>
                <w:rFonts w:hint="eastAsia"/>
              </w:rPr>
            </w:pPr>
            <w:r w:rsidRPr="001625D5">
              <w:rPr>
                <w:rFonts w:hint="eastAsia"/>
              </w:rPr>
              <w:t>82.9</w:t>
            </w:r>
          </w:p>
        </w:tc>
        <w:tc>
          <w:tcPr>
            <w:tcW w:w="1510" w:type="dxa"/>
            <w:vAlign w:val="top"/>
          </w:tcPr>
          <w:p w14:paraId="72CAC108" w14:textId="0E9608EF" w:rsidR="00B34C0B" w:rsidRDefault="00B34C0B" w:rsidP="00B34C0B">
            <w:pPr>
              <w:spacing w:before="60" w:after="60"/>
              <w:ind w:firstLineChars="0" w:firstLine="0"/>
              <w:jc w:val="center"/>
              <w:rPr>
                <w:rFonts w:hint="eastAsia"/>
              </w:rPr>
            </w:pPr>
            <w:r w:rsidRPr="001625D5">
              <w:rPr>
                <w:rFonts w:hint="eastAsia"/>
              </w:rPr>
              <w:t>+15.3%</w:t>
            </w:r>
          </w:p>
        </w:tc>
      </w:tr>
      <w:tr w:rsidR="00B34C0B" w14:paraId="32287D91" w14:textId="77777777" w:rsidTr="00676518">
        <w:tc>
          <w:tcPr>
            <w:tcW w:w="1510" w:type="dxa"/>
            <w:vAlign w:val="top"/>
          </w:tcPr>
          <w:p w14:paraId="576982BC" w14:textId="1BC1DD5C" w:rsidR="00B34C0B" w:rsidRDefault="00B34C0B" w:rsidP="00B34C0B">
            <w:pPr>
              <w:spacing w:before="60" w:after="60"/>
              <w:ind w:firstLineChars="0" w:firstLine="0"/>
              <w:jc w:val="center"/>
              <w:rPr>
                <w:rFonts w:hint="eastAsia"/>
              </w:rPr>
            </w:pPr>
            <w:r w:rsidRPr="009C06A2">
              <w:rPr>
                <w:rFonts w:hint="eastAsia"/>
              </w:rPr>
              <w:t>组</w:t>
            </w:r>
            <w:r w:rsidRPr="009C06A2">
              <w:rPr>
                <w:rFonts w:hint="eastAsia"/>
              </w:rPr>
              <w:t>1</w:t>
            </w:r>
          </w:p>
        </w:tc>
        <w:tc>
          <w:tcPr>
            <w:tcW w:w="1510" w:type="dxa"/>
            <w:vAlign w:val="top"/>
          </w:tcPr>
          <w:p w14:paraId="05C94250" w14:textId="7755C2AC" w:rsidR="00B34C0B" w:rsidRDefault="00B34C0B" w:rsidP="00B34C0B">
            <w:pPr>
              <w:spacing w:before="60" w:after="60"/>
              <w:ind w:firstLineChars="0" w:firstLine="0"/>
              <w:jc w:val="center"/>
              <w:rPr>
                <w:rFonts w:hint="eastAsia"/>
              </w:rPr>
            </w:pPr>
            <w:r w:rsidRPr="009C06A2">
              <w:rPr>
                <w:rFonts w:hint="eastAsia"/>
              </w:rPr>
              <w:t>12.0</w:t>
            </w:r>
            <w:r w:rsidRPr="009C06A2">
              <w:rPr>
                <w:rFonts w:hint="eastAsia"/>
              </w:rPr>
              <w:t>周</w:t>
            </w:r>
          </w:p>
        </w:tc>
        <w:tc>
          <w:tcPr>
            <w:tcW w:w="1510" w:type="dxa"/>
            <w:vAlign w:val="top"/>
          </w:tcPr>
          <w:p w14:paraId="1501ACA4" w14:textId="301A3FCA" w:rsidR="00B34C0B" w:rsidRDefault="00B34C0B" w:rsidP="00B34C0B">
            <w:pPr>
              <w:spacing w:before="60" w:after="60"/>
              <w:ind w:firstLineChars="0" w:firstLine="0"/>
              <w:jc w:val="center"/>
              <w:rPr>
                <w:rFonts w:hint="eastAsia"/>
              </w:rPr>
            </w:pPr>
            <w:r w:rsidRPr="009C06A2">
              <w:rPr>
                <w:rFonts w:hint="eastAsia"/>
              </w:rPr>
              <w:t>-0.793</w:t>
            </w:r>
          </w:p>
        </w:tc>
        <w:tc>
          <w:tcPr>
            <w:tcW w:w="1510" w:type="dxa"/>
            <w:vAlign w:val="top"/>
          </w:tcPr>
          <w:p w14:paraId="7C48BE2E" w14:textId="7A0DF33C" w:rsidR="00B34C0B" w:rsidRDefault="00B34C0B" w:rsidP="00B34C0B">
            <w:pPr>
              <w:spacing w:before="60" w:after="60"/>
              <w:ind w:firstLineChars="0" w:firstLine="0"/>
              <w:jc w:val="center"/>
              <w:rPr>
                <w:rFonts w:hint="eastAsia"/>
              </w:rPr>
            </w:pPr>
            <w:r w:rsidRPr="009C06A2">
              <w:rPr>
                <w:rFonts w:hint="eastAsia"/>
              </w:rPr>
              <w:t>1.038</w:t>
            </w:r>
          </w:p>
        </w:tc>
        <w:tc>
          <w:tcPr>
            <w:tcW w:w="1510" w:type="dxa"/>
            <w:vAlign w:val="top"/>
          </w:tcPr>
          <w:p w14:paraId="0DB4EA2B" w14:textId="0439303F" w:rsidR="00B34C0B" w:rsidRDefault="00B34C0B" w:rsidP="00B34C0B">
            <w:pPr>
              <w:spacing w:before="60" w:after="60"/>
              <w:ind w:firstLineChars="0" w:firstLine="0"/>
              <w:jc w:val="center"/>
              <w:rPr>
                <w:rFonts w:hint="eastAsia"/>
              </w:rPr>
            </w:pPr>
            <w:r w:rsidRPr="009C06A2">
              <w:rPr>
                <w:rFonts w:hint="eastAsia"/>
              </w:rPr>
              <w:t>81.5</w:t>
            </w:r>
          </w:p>
        </w:tc>
        <w:tc>
          <w:tcPr>
            <w:tcW w:w="1510" w:type="dxa"/>
            <w:vAlign w:val="top"/>
          </w:tcPr>
          <w:p w14:paraId="7088260C" w14:textId="20FCA6A6" w:rsidR="00B34C0B" w:rsidRDefault="00B34C0B" w:rsidP="00B34C0B">
            <w:pPr>
              <w:spacing w:before="60" w:after="60"/>
              <w:ind w:firstLineChars="0" w:firstLine="0"/>
              <w:jc w:val="center"/>
              <w:rPr>
                <w:rFonts w:hint="eastAsia"/>
              </w:rPr>
            </w:pPr>
            <w:r w:rsidRPr="009C06A2">
              <w:rPr>
                <w:rFonts w:hint="eastAsia"/>
              </w:rPr>
              <w:t>+12.7%</w:t>
            </w:r>
          </w:p>
        </w:tc>
      </w:tr>
      <w:tr w:rsidR="00B34C0B" w14:paraId="5E47C1D9" w14:textId="77777777" w:rsidTr="002C5A9D">
        <w:tc>
          <w:tcPr>
            <w:tcW w:w="1510" w:type="dxa"/>
            <w:vAlign w:val="top"/>
          </w:tcPr>
          <w:p w14:paraId="5665EA08" w14:textId="02113641" w:rsidR="00B34C0B" w:rsidRDefault="00B34C0B" w:rsidP="00B34C0B">
            <w:pPr>
              <w:spacing w:before="60" w:after="60"/>
              <w:ind w:firstLineChars="0" w:firstLine="0"/>
              <w:jc w:val="center"/>
              <w:rPr>
                <w:rFonts w:hint="eastAsia"/>
              </w:rPr>
            </w:pPr>
            <w:r w:rsidRPr="00A97C5A">
              <w:rPr>
                <w:rFonts w:hint="eastAsia"/>
              </w:rPr>
              <w:t>组</w:t>
            </w:r>
            <w:r w:rsidRPr="00A97C5A">
              <w:rPr>
                <w:rFonts w:hint="eastAsia"/>
              </w:rPr>
              <w:t>2</w:t>
            </w:r>
          </w:p>
        </w:tc>
        <w:tc>
          <w:tcPr>
            <w:tcW w:w="1510" w:type="dxa"/>
            <w:vAlign w:val="top"/>
          </w:tcPr>
          <w:p w14:paraId="1ED02441" w14:textId="695B0E6A" w:rsidR="00B34C0B" w:rsidRDefault="00B34C0B" w:rsidP="00B34C0B">
            <w:pPr>
              <w:spacing w:before="60" w:after="60"/>
              <w:ind w:firstLineChars="0" w:firstLine="0"/>
              <w:jc w:val="center"/>
              <w:rPr>
                <w:rFonts w:hint="eastAsia"/>
              </w:rPr>
            </w:pPr>
            <w:r w:rsidRPr="00A97C5A">
              <w:rPr>
                <w:rFonts w:hint="eastAsia"/>
              </w:rPr>
              <w:t>12.0</w:t>
            </w:r>
            <w:r w:rsidRPr="00A97C5A">
              <w:rPr>
                <w:rFonts w:hint="eastAsia"/>
              </w:rPr>
              <w:t>周</w:t>
            </w:r>
          </w:p>
        </w:tc>
        <w:tc>
          <w:tcPr>
            <w:tcW w:w="1510" w:type="dxa"/>
            <w:vAlign w:val="top"/>
          </w:tcPr>
          <w:p w14:paraId="320B81F1" w14:textId="6544D831" w:rsidR="00B34C0B" w:rsidRDefault="00B34C0B" w:rsidP="00B34C0B">
            <w:pPr>
              <w:spacing w:before="60" w:after="60"/>
              <w:ind w:firstLineChars="0" w:firstLine="0"/>
              <w:jc w:val="center"/>
              <w:rPr>
                <w:rFonts w:hint="eastAsia"/>
              </w:rPr>
            </w:pPr>
            <w:r w:rsidRPr="00A97C5A">
              <w:rPr>
                <w:rFonts w:hint="eastAsia"/>
              </w:rPr>
              <w:t>-1.732</w:t>
            </w:r>
          </w:p>
        </w:tc>
        <w:tc>
          <w:tcPr>
            <w:tcW w:w="1510" w:type="dxa"/>
            <w:vAlign w:val="top"/>
          </w:tcPr>
          <w:p w14:paraId="7E84DA75" w14:textId="1D26BEEC" w:rsidR="00B34C0B" w:rsidRDefault="00B34C0B" w:rsidP="00B34C0B">
            <w:pPr>
              <w:spacing w:before="60" w:after="60"/>
              <w:ind w:firstLineChars="0" w:firstLine="0"/>
              <w:jc w:val="center"/>
              <w:rPr>
                <w:rFonts w:hint="eastAsia"/>
              </w:rPr>
            </w:pPr>
            <w:r w:rsidRPr="00A97C5A">
              <w:rPr>
                <w:rFonts w:hint="eastAsia"/>
              </w:rPr>
              <w:t>1.931</w:t>
            </w:r>
          </w:p>
        </w:tc>
        <w:tc>
          <w:tcPr>
            <w:tcW w:w="1510" w:type="dxa"/>
            <w:vAlign w:val="top"/>
          </w:tcPr>
          <w:p w14:paraId="49BDA786" w14:textId="72772585" w:rsidR="00B34C0B" w:rsidRDefault="00B34C0B" w:rsidP="00B34C0B">
            <w:pPr>
              <w:spacing w:before="60" w:after="60"/>
              <w:ind w:firstLineChars="0" w:firstLine="0"/>
              <w:jc w:val="center"/>
              <w:rPr>
                <w:rFonts w:hint="eastAsia"/>
              </w:rPr>
            </w:pPr>
            <w:r w:rsidRPr="00A97C5A">
              <w:rPr>
                <w:rFonts w:hint="eastAsia"/>
              </w:rPr>
              <w:t>66.2</w:t>
            </w:r>
          </w:p>
        </w:tc>
        <w:tc>
          <w:tcPr>
            <w:tcW w:w="1510" w:type="dxa"/>
            <w:vAlign w:val="top"/>
          </w:tcPr>
          <w:p w14:paraId="0BD0A49D" w14:textId="5FE74B96" w:rsidR="00B34C0B" w:rsidRDefault="00B34C0B" w:rsidP="00B34C0B">
            <w:pPr>
              <w:spacing w:before="60" w:after="60"/>
              <w:ind w:firstLineChars="0" w:firstLine="0"/>
              <w:jc w:val="center"/>
              <w:rPr>
                <w:rFonts w:hint="eastAsia"/>
              </w:rPr>
            </w:pPr>
            <w:r w:rsidRPr="00A97C5A">
              <w:rPr>
                <w:rFonts w:hint="eastAsia"/>
              </w:rPr>
              <w:t>+8.9%</w:t>
            </w:r>
          </w:p>
        </w:tc>
      </w:tr>
    </w:tbl>
    <w:p w14:paraId="3C6BE78A" w14:textId="162B2106" w:rsidR="00BD5DB4" w:rsidRPr="00394F00" w:rsidRDefault="00B34C0B">
      <w:pPr>
        <w:pStyle w:val="3"/>
        <w:spacing w:before="120" w:after="120"/>
      </w:pPr>
      <w:r w:rsidRPr="00B34C0B">
        <w:rPr>
          <w:rFonts w:hint="eastAsia"/>
        </w:rPr>
        <w:lastRenderedPageBreak/>
        <w:t>算法步骤四：交叉验证算法</w:t>
      </w:r>
    </w:p>
    <w:p w14:paraId="60BF4DE2" w14:textId="0AB01A38" w:rsidR="00BD5DB4" w:rsidRDefault="00B34C0B">
      <w:pPr>
        <w:spacing w:before="60" w:after="60"/>
        <w:ind w:firstLine="482"/>
        <w:rPr>
          <w:b/>
          <w:bCs/>
        </w:rPr>
      </w:pPr>
      <w:r w:rsidRPr="00B34C0B">
        <w:rPr>
          <w:b/>
          <w:bCs/>
        </w:rPr>
        <w:t>核心验证算法</w:t>
      </w:r>
      <w:r>
        <w:rPr>
          <w:rFonts w:hint="eastAsia"/>
          <w:b/>
          <w:bCs/>
        </w:rPr>
        <w:t>：</w:t>
      </w:r>
    </w:p>
    <w:tbl>
      <w:tblPr>
        <w:tblW w:w="9638" w:type="dxa"/>
        <w:shd w:val="clear" w:color="auto" w:fill="FFFFFF"/>
        <w:tblCellMar>
          <w:left w:w="0" w:type="dxa"/>
          <w:right w:w="0" w:type="dxa"/>
        </w:tblCellMar>
        <w:tblLook w:val="04A0" w:firstRow="1" w:lastRow="0" w:firstColumn="1" w:lastColumn="0" w:noHBand="0" w:noVBand="1"/>
      </w:tblPr>
      <w:tblGrid>
        <w:gridCol w:w="694"/>
        <w:gridCol w:w="8944"/>
      </w:tblGrid>
      <w:tr w:rsidR="00B34C0B" w:rsidRPr="00B34C0B" w14:paraId="62AB8B04" w14:textId="77777777" w:rsidTr="00B34C0B">
        <w:trPr>
          <w:trHeight w:val="8100"/>
        </w:trPr>
        <w:tc>
          <w:tcPr>
            <w:tcW w:w="694" w:type="dxa"/>
            <w:tcBorders>
              <w:top w:val="nil"/>
              <w:left w:val="nil"/>
              <w:bottom w:val="nil"/>
              <w:right w:val="single" w:sz="18" w:space="0" w:color="6CE26C"/>
            </w:tcBorders>
            <w:shd w:val="clear" w:color="auto" w:fill="F7F7F7"/>
            <w:tcMar>
              <w:top w:w="0" w:type="dxa"/>
              <w:left w:w="0" w:type="dxa"/>
              <w:bottom w:w="0" w:type="dxa"/>
              <w:right w:w="75" w:type="dxa"/>
            </w:tcMar>
            <w:hideMark/>
          </w:tcPr>
          <w:p w14:paraId="576A07DD" w14:textId="77777777" w:rsidR="00B34C0B" w:rsidRPr="00B34C0B" w:rsidRDefault="00B34C0B" w:rsidP="00B34C0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B34C0B">
              <w:rPr>
                <w:rFonts w:ascii="Consolas" w:hAnsi="Consolas" w:cs="宋体"/>
                <w:color w:val="AFAFAF"/>
                <w:kern w:val="0"/>
              </w:rPr>
              <w:t>01</w:t>
            </w:r>
          </w:p>
          <w:p w14:paraId="19BC970F" w14:textId="77777777" w:rsidR="00B34C0B" w:rsidRPr="00B34C0B" w:rsidRDefault="00B34C0B" w:rsidP="00B34C0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B34C0B">
              <w:rPr>
                <w:rFonts w:ascii="Consolas" w:hAnsi="Consolas" w:cs="宋体"/>
                <w:color w:val="AFAFAF"/>
                <w:kern w:val="0"/>
              </w:rPr>
              <w:t>02</w:t>
            </w:r>
          </w:p>
          <w:p w14:paraId="72FBD1E5" w14:textId="77777777" w:rsidR="00B34C0B" w:rsidRPr="00B34C0B" w:rsidRDefault="00B34C0B" w:rsidP="00B34C0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B34C0B">
              <w:rPr>
                <w:rFonts w:ascii="Consolas" w:hAnsi="Consolas" w:cs="宋体"/>
                <w:color w:val="AFAFAF"/>
                <w:kern w:val="0"/>
              </w:rPr>
              <w:t>03</w:t>
            </w:r>
          </w:p>
          <w:p w14:paraId="41B027EA" w14:textId="77777777" w:rsidR="00B34C0B" w:rsidRPr="00B34C0B" w:rsidRDefault="00B34C0B" w:rsidP="00B34C0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B34C0B">
              <w:rPr>
                <w:rFonts w:ascii="Consolas" w:hAnsi="Consolas" w:cs="宋体"/>
                <w:color w:val="AFAFAF"/>
                <w:kern w:val="0"/>
              </w:rPr>
              <w:t>04</w:t>
            </w:r>
          </w:p>
          <w:p w14:paraId="1DF8213D" w14:textId="77777777" w:rsidR="00B34C0B" w:rsidRPr="00B34C0B" w:rsidRDefault="00B34C0B" w:rsidP="00B34C0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B34C0B">
              <w:rPr>
                <w:rFonts w:ascii="Consolas" w:hAnsi="Consolas" w:cs="宋体"/>
                <w:color w:val="AFAFAF"/>
                <w:kern w:val="0"/>
              </w:rPr>
              <w:t>05</w:t>
            </w:r>
          </w:p>
          <w:p w14:paraId="531FE3D8" w14:textId="77777777" w:rsidR="00B34C0B" w:rsidRPr="00B34C0B" w:rsidRDefault="00B34C0B" w:rsidP="00B34C0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B34C0B">
              <w:rPr>
                <w:rFonts w:ascii="Consolas" w:hAnsi="Consolas" w:cs="宋体"/>
                <w:color w:val="AFAFAF"/>
                <w:kern w:val="0"/>
              </w:rPr>
              <w:t>06</w:t>
            </w:r>
          </w:p>
          <w:p w14:paraId="0974C8A3" w14:textId="77777777" w:rsidR="00B34C0B" w:rsidRPr="00B34C0B" w:rsidRDefault="00B34C0B" w:rsidP="00B34C0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B34C0B">
              <w:rPr>
                <w:rFonts w:ascii="Consolas" w:hAnsi="Consolas" w:cs="宋体"/>
                <w:color w:val="AFAFAF"/>
                <w:kern w:val="0"/>
              </w:rPr>
              <w:t>07</w:t>
            </w:r>
          </w:p>
          <w:p w14:paraId="6041CFA8" w14:textId="77777777" w:rsidR="00B34C0B" w:rsidRPr="00B34C0B" w:rsidRDefault="00B34C0B" w:rsidP="00B34C0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B34C0B">
              <w:rPr>
                <w:rFonts w:ascii="Consolas" w:hAnsi="Consolas" w:cs="宋体"/>
                <w:color w:val="AFAFAF"/>
                <w:kern w:val="0"/>
              </w:rPr>
              <w:t>08</w:t>
            </w:r>
          </w:p>
          <w:p w14:paraId="57C853F2" w14:textId="77777777" w:rsidR="00B34C0B" w:rsidRPr="00B34C0B" w:rsidRDefault="00B34C0B" w:rsidP="00B34C0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B34C0B">
              <w:rPr>
                <w:rFonts w:ascii="Consolas" w:hAnsi="Consolas" w:cs="宋体"/>
                <w:color w:val="AFAFAF"/>
                <w:kern w:val="0"/>
              </w:rPr>
              <w:t>09</w:t>
            </w:r>
          </w:p>
          <w:p w14:paraId="3B4944AE" w14:textId="77777777" w:rsidR="00B34C0B" w:rsidRPr="00B34C0B" w:rsidRDefault="00B34C0B" w:rsidP="00B34C0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B34C0B">
              <w:rPr>
                <w:rFonts w:ascii="Consolas" w:hAnsi="Consolas" w:cs="宋体"/>
                <w:color w:val="AFAFAF"/>
                <w:kern w:val="0"/>
              </w:rPr>
              <w:t>10</w:t>
            </w:r>
          </w:p>
          <w:p w14:paraId="04DC91EB" w14:textId="77777777" w:rsidR="00B34C0B" w:rsidRPr="00B34C0B" w:rsidRDefault="00B34C0B" w:rsidP="00B34C0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B34C0B">
              <w:rPr>
                <w:rFonts w:ascii="Consolas" w:hAnsi="Consolas" w:cs="宋体"/>
                <w:color w:val="AFAFAF"/>
                <w:kern w:val="0"/>
              </w:rPr>
              <w:t>11</w:t>
            </w:r>
          </w:p>
          <w:p w14:paraId="1CD69B85" w14:textId="77777777" w:rsidR="00B34C0B" w:rsidRPr="00B34C0B" w:rsidRDefault="00B34C0B" w:rsidP="00B34C0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B34C0B">
              <w:rPr>
                <w:rFonts w:ascii="Consolas" w:hAnsi="Consolas" w:cs="宋体"/>
                <w:color w:val="AFAFAF"/>
                <w:kern w:val="0"/>
              </w:rPr>
              <w:t>12</w:t>
            </w:r>
          </w:p>
          <w:p w14:paraId="70190B2A" w14:textId="77777777" w:rsidR="00B34C0B" w:rsidRPr="00B34C0B" w:rsidRDefault="00B34C0B" w:rsidP="00B34C0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B34C0B">
              <w:rPr>
                <w:rFonts w:ascii="Consolas" w:hAnsi="Consolas" w:cs="宋体"/>
                <w:color w:val="AFAFAF"/>
                <w:kern w:val="0"/>
              </w:rPr>
              <w:t>13</w:t>
            </w:r>
          </w:p>
          <w:p w14:paraId="0BCE3FE6" w14:textId="77777777" w:rsidR="00B34C0B" w:rsidRPr="00B34C0B" w:rsidRDefault="00B34C0B" w:rsidP="00B34C0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B34C0B">
              <w:rPr>
                <w:rFonts w:ascii="Consolas" w:hAnsi="Consolas" w:cs="宋体"/>
                <w:color w:val="AFAFAF"/>
                <w:kern w:val="0"/>
              </w:rPr>
              <w:t>14</w:t>
            </w:r>
          </w:p>
          <w:p w14:paraId="027614EE" w14:textId="77777777" w:rsidR="00B34C0B" w:rsidRPr="00B34C0B" w:rsidRDefault="00B34C0B" w:rsidP="00B34C0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B34C0B">
              <w:rPr>
                <w:rFonts w:ascii="Consolas" w:hAnsi="Consolas" w:cs="宋体"/>
                <w:color w:val="AFAFAF"/>
                <w:kern w:val="0"/>
              </w:rPr>
              <w:t>15</w:t>
            </w:r>
          </w:p>
          <w:p w14:paraId="070D8EAF" w14:textId="77777777" w:rsidR="00B34C0B" w:rsidRPr="00B34C0B" w:rsidRDefault="00B34C0B" w:rsidP="00B34C0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B34C0B">
              <w:rPr>
                <w:rFonts w:ascii="Consolas" w:hAnsi="Consolas" w:cs="宋体"/>
                <w:color w:val="AFAFAF"/>
                <w:kern w:val="0"/>
              </w:rPr>
              <w:t>16</w:t>
            </w:r>
          </w:p>
          <w:p w14:paraId="2E27871A" w14:textId="77777777" w:rsidR="00B34C0B" w:rsidRPr="00B34C0B" w:rsidRDefault="00B34C0B" w:rsidP="00B34C0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B34C0B">
              <w:rPr>
                <w:rFonts w:ascii="Consolas" w:hAnsi="Consolas" w:cs="宋体"/>
                <w:color w:val="AFAFAF"/>
                <w:kern w:val="0"/>
              </w:rPr>
              <w:t>17</w:t>
            </w:r>
          </w:p>
          <w:p w14:paraId="3D76AB68" w14:textId="77777777" w:rsidR="00B34C0B" w:rsidRPr="00B34C0B" w:rsidRDefault="00B34C0B" w:rsidP="00B34C0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B34C0B">
              <w:rPr>
                <w:rFonts w:ascii="Consolas" w:hAnsi="Consolas" w:cs="宋体"/>
                <w:color w:val="AFAFAF"/>
                <w:kern w:val="0"/>
              </w:rPr>
              <w:t>18</w:t>
            </w:r>
          </w:p>
          <w:p w14:paraId="0C9A7D81" w14:textId="77777777" w:rsidR="00B34C0B" w:rsidRPr="00B34C0B" w:rsidRDefault="00B34C0B" w:rsidP="00B34C0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B34C0B">
              <w:rPr>
                <w:rFonts w:ascii="Consolas" w:hAnsi="Consolas" w:cs="宋体"/>
                <w:color w:val="AFAFAF"/>
                <w:kern w:val="0"/>
              </w:rPr>
              <w:t>19</w:t>
            </w:r>
          </w:p>
          <w:p w14:paraId="1DCD6906" w14:textId="77777777" w:rsidR="00B34C0B" w:rsidRPr="00B34C0B" w:rsidRDefault="00B34C0B" w:rsidP="00B34C0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B34C0B">
              <w:rPr>
                <w:rFonts w:ascii="Consolas" w:hAnsi="Consolas" w:cs="宋体"/>
                <w:color w:val="AFAFAF"/>
                <w:kern w:val="0"/>
              </w:rPr>
              <w:t>20</w:t>
            </w:r>
          </w:p>
          <w:p w14:paraId="6C42D6A1" w14:textId="77777777" w:rsidR="00B34C0B" w:rsidRPr="00B34C0B" w:rsidRDefault="00B34C0B" w:rsidP="00B34C0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B34C0B">
              <w:rPr>
                <w:rFonts w:ascii="Consolas" w:hAnsi="Consolas" w:cs="宋体"/>
                <w:color w:val="AFAFAF"/>
                <w:kern w:val="0"/>
              </w:rPr>
              <w:t>21</w:t>
            </w:r>
          </w:p>
          <w:p w14:paraId="5B30DB51" w14:textId="77777777" w:rsidR="00B34C0B" w:rsidRPr="00B34C0B" w:rsidRDefault="00B34C0B" w:rsidP="00B34C0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B34C0B">
              <w:rPr>
                <w:rFonts w:ascii="Consolas" w:hAnsi="Consolas" w:cs="宋体"/>
                <w:color w:val="AFAFAF"/>
                <w:kern w:val="0"/>
              </w:rPr>
              <w:t>22</w:t>
            </w:r>
          </w:p>
          <w:p w14:paraId="7C5AA3F0" w14:textId="77777777" w:rsidR="00B34C0B" w:rsidRPr="00B34C0B" w:rsidRDefault="00B34C0B" w:rsidP="00B34C0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B34C0B">
              <w:rPr>
                <w:rFonts w:ascii="Consolas" w:hAnsi="Consolas" w:cs="宋体"/>
                <w:color w:val="AFAFAF"/>
                <w:kern w:val="0"/>
              </w:rPr>
              <w:t>23</w:t>
            </w:r>
          </w:p>
          <w:p w14:paraId="3C503582" w14:textId="77777777" w:rsidR="00B34C0B" w:rsidRPr="00B34C0B" w:rsidRDefault="00B34C0B" w:rsidP="00B34C0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B34C0B">
              <w:rPr>
                <w:rFonts w:ascii="Consolas" w:hAnsi="Consolas" w:cs="宋体"/>
                <w:color w:val="AFAFAF"/>
                <w:kern w:val="0"/>
              </w:rPr>
              <w:t>24</w:t>
            </w:r>
          </w:p>
          <w:p w14:paraId="6C2197DD" w14:textId="77777777" w:rsidR="00B34C0B" w:rsidRPr="00B34C0B" w:rsidRDefault="00B34C0B" w:rsidP="00B34C0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B34C0B">
              <w:rPr>
                <w:rFonts w:ascii="Consolas" w:hAnsi="Consolas" w:cs="宋体"/>
                <w:color w:val="AFAFAF"/>
                <w:kern w:val="0"/>
              </w:rPr>
              <w:t>25</w:t>
            </w:r>
          </w:p>
          <w:p w14:paraId="5FCBD8BE" w14:textId="77777777" w:rsidR="00B34C0B" w:rsidRPr="00B34C0B" w:rsidRDefault="00B34C0B" w:rsidP="00B34C0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B34C0B">
              <w:rPr>
                <w:rFonts w:ascii="Consolas" w:hAnsi="Consolas" w:cs="宋体"/>
                <w:color w:val="AFAFAF"/>
                <w:kern w:val="0"/>
              </w:rPr>
              <w:t>26</w:t>
            </w:r>
          </w:p>
          <w:p w14:paraId="141E8E2C" w14:textId="77777777" w:rsidR="00B34C0B" w:rsidRPr="00B34C0B" w:rsidRDefault="00B34C0B" w:rsidP="00B34C0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B34C0B">
              <w:rPr>
                <w:rFonts w:ascii="Consolas" w:hAnsi="Consolas" w:cs="宋体"/>
                <w:color w:val="AFAFAF"/>
                <w:kern w:val="0"/>
              </w:rPr>
              <w:t>27</w:t>
            </w:r>
          </w:p>
          <w:p w14:paraId="72CDA836" w14:textId="77777777" w:rsidR="00B34C0B" w:rsidRPr="00B34C0B" w:rsidRDefault="00B34C0B" w:rsidP="00B34C0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B34C0B">
              <w:rPr>
                <w:rFonts w:ascii="Consolas" w:hAnsi="Consolas" w:cs="宋体"/>
                <w:color w:val="AFAFAF"/>
                <w:kern w:val="0"/>
              </w:rPr>
              <w:t>28</w:t>
            </w:r>
          </w:p>
          <w:p w14:paraId="01735D4F" w14:textId="77777777" w:rsidR="00B34C0B" w:rsidRPr="00B34C0B" w:rsidRDefault="00B34C0B" w:rsidP="00B34C0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B34C0B">
              <w:rPr>
                <w:rFonts w:ascii="Consolas" w:hAnsi="Consolas" w:cs="宋体"/>
                <w:color w:val="AFAFAF"/>
                <w:kern w:val="0"/>
              </w:rPr>
              <w:t>29</w:t>
            </w:r>
          </w:p>
          <w:p w14:paraId="2A46DAC0" w14:textId="4C1AFB79" w:rsidR="00B34C0B" w:rsidRPr="00B34C0B" w:rsidRDefault="00B34C0B" w:rsidP="00B34C0B">
            <w:pPr>
              <w:shd w:val="clear" w:color="auto" w:fill="FFFFFF"/>
              <w:spacing w:beforeLines="0" w:before="0" w:afterLines="0" w:after="0" w:line="300" w:lineRule="atLeast"/>
              <w:ind w:firstLineChars="0" w:firstLine="0"/>
              <w:jc w:val="right"/>
              <w:textAlignment w:val="baseline"/>
              <w:rPr>
                <w:rFonts w:ascii="Consolas" w:hAnsi="Consolas" w:cs="宋体"/>
                <w:color w:val="AFAFAF"/>
                <w:kern w:val="0"/>
              </w:rPr>
            </w:pPr>
            <w:r w:rsidRPr="00B34C0B">
              <w:rPr>
                <w:rFonts w:ascii="Consolas" w:hAnsi="Consolas" w:cs="宋体"/>
                <w:color w:val="AFAFAF"/>
                <w:kern w:val="0"/>
              </w:rPr>
              <w:t>30</w:t>
            </w:r>
          </w:p>
        </w:tc>
        <w:tc>
          <w:tcPr>
            <w:tcW w:w="8944" w:type="dxa"/>
            <w:tcBorders>
              <w:top w:val="nil"/>
              <w:left w:val="nil"/>
              <w:bottom w:val="nil"/>
              <w:right w:val="nil"/>
            </w:tcBorders>
            <w:shd w:val="clear" w:color="auto" w:fill="FFFFFF"/>
            <w:tcMar>
              <w:top w:w="0" w:type="dxa"/>
              <w:left w:w="150" w:type="dxa"/>
              <w:bottom w:w="0" w:type="dxa"/>
              <w:right w:w="0" w:type="dxa"/>
            </w:tcMar>
            <w:hideMark/>
          </w:tcPr>
          <w:p w14:paraId="7B42B689" w14:textId="77777777" w:rsidR="00B34C0B" w:rsidRPr="00B34C0B" w:rsidRDefault="00B34C0B" w:rsidP="00B34C0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B34C0B">
              <w:rPr>
                <w:rFonts w:ascii="Consolas" w:hAnsi="Consolas" w:cs="宋体"/>
                <w:b/>
                <w:bCs/>
                <w:color w:val="006699"/>
                <w:kern w:val="0"/>
                <w:bdr w:val="none" w:sz="0" w:space="0" w:color="auto" w:frame="1"/>
              </w:rPr>
              <w:t>def</w:t>
            </w:r>
            <w:r w:rsidRPr="00B34C0B">
              <w:rPr>
                <w:rFonts w:ascii="Consolas" w:hAnsi="Consolas" w:cs="宋体"/>
                <w:color w:val="333333"/>
                <w:kern w:val="0"/>
              </w:rPr>
              <w:t xml:space="preserve"> </w:t>
            </w:r>
            <w:proofErr w:type="spellStart"/>
            <w:r w:rsidRPr="00B34C0B">
              <w:rPr>
                <w:rFonts w:ascii="Consolas" w:hAnsi="Consolas" w:cs="宋体"/>
                <w:color w:val="000000"/>
                <w:kern w:val="0"/>
                <w:bdr w:val="none" w:sz="0" w:space="0" w:color="auto" w:frame="1"/>
              </w:rPr>
              <w:t>stratified_cross_</w:t>
            </w:r>
            <w:proofErr w:type="gramStart"/>
            <w:r w:rsidRPr="00B34C0B">
              <w:rPr>
                <w:rFonts w:ascii="Consolas" w:hAnsi="Consolas" w:cs="宋体"/>
                <w:color w:val="000000"/>
                <w:kern w:val="0"/>
                <w:bdr w:val="none" w:sz="0" w:space="0" w:color="auto" w:frame="1"/>
              </w:rPr>
              <w:t>validation</w:t>
            </w:r>
            <w:proofErr w:type="spellEnd"/>
            <w:r w:rsidRPr="00B34C0B">
              <w:rPr>
                <w:rFonts w:ascii="Consolas" w:hAnsi="Consolas" w:cs="宋体"/>
                <w:color w:val="000000"/>
                <w:kern w:val="0"/>
                <w:bdr w:val="none" w:sz="0" w:space="0" w:color="auto" w:frame="1"/>
              </w:rPr>
              <w:t>(</w:t>
            </w:r>
            <w:proofErr w:type="gramEnd"/>
            <w:r w:rsidRPr="00B34C0B">
              <w:rPr>
                <w:rFonts w:ascii="Consolas" w:hAnsi="Consolas" w:cs="宋体"/>
                <w:color w:val="000000"/>
                <w:kern w:val="0"/>
                <w:bdr w:val="none" w:sz="0" w:space="0" w:color="auto" w:frame="1"/>
              </w:rPr>
              <w:t xml:space="preserve">data, </w:t>
            </w:r>
            <w:proofErr w:type="spellStart"/>
            <w:r w:rsidRPr="00B34C0B">
              <w:rPr>
                <w:rFonts w:ascii="Consolas" w:hAnsi="Consolas" w:cs="宋体"/>
                <w:color w:val="000000"/>
                <w:kern w:val="0"/>
                <w:bdr w:val="none" w:sz="0" w:space="0" w:color="auto" w:frame="1"/>
              </w:rPr>
              <w:t>n_folds</w:t>
            </w:r>
            <w:proofErr w:type="spellEnd"/>
            <w:r w:rsidRPr="00B34C0B">
              <w:rPr>
                <w:rFonts w:ascii="Consolas" w:hAnsi="Consolas" w:cs="宋体"/>
                <w:b/>
                <w:bCs/>
                <w:color w:val="006699"/>
                <w:kern w:val="0"/>
                <w:bdr w:val="none" w:sz="0" w:space="0" w:color="auto" w:frame="1"/>
              </w:rPr>
              <w:t>=</w:t>
            </w:r>
            <w:r w:rsidRPr="00B34C0B">
              <w:rPr>
                <w:rFonts w:ascii="Consolas" w:hAnsi="Consolas" w:cs="宋体"/>
                <w:color w:val="009900"/>
                <w:kern w:val="0"/>
                <w:bdr w:val="none" w:sz="0" w:space="0" w:color="auto" w:frame="1"/>
              </w:rPr>
              <w:t>5</w:t>
            </w:r>
            <w:r w:rsidRPr="00B34C0B">
              <w:rPr>
                <w:rFonts w:ascii="Consolas" w:hAnsi="Consolas" w:cs="宋体"/>
                <w:color w:val="000000"/>
                <w:kern w:val="0"/>
                <w:bdr w:val="none" w:sz="0" w:space="0" w:color="auto" w:frame="1"/>
              </w:rPr>
              <w:t>):</w:t>
            </w:r>
          </w:p>
          <w:p w14:paraId="4961AE37" w14:textId="77777777" w:rsidR="00B34C0B" w:rsidRPr="00B34C0B" w:rsidRDefault="00B34C0B" w:rsidP="00B34C0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B34C0B">
              <w:rPr>
                <w:rFonts w:ascii="Consolas" w:hAnsi="Consolas" w:cs="宋体"/>
                <w:color w:val="333333"/>
                <w:kern w:val="0"/>
                <w:bdr w:val="none" w:sz="0" w:space="0" w:color="auto" w:frame="1"/>
              </w:rPr>
              <w:t>    </w:t>
            </w:r>
            <w:r w:rsidRPr="00B34C0B">
              <w:rPr>
                <w:rFonts w:ascii="Consolas" w:hAnsi="Consolas" w:cs="宋体"/>
                <w:color w:val="008200"/>
                <w:kern w:val="0"/>
                <w:bdr w:val="none" w:sz="0" w:space="0" w:color="auto" w:frame="1"/>
              </w:rPr>
              <w:t>"""</w:t>
            </w:r>
            <w:r w:rsidRPr="00B34C0B">
              <w:rPr>
                <w:rFonts w:ascii="Consolas" w:hAnsi="Consolas" w:cs="宋体"/>
                <w:color w:val="008200"/>
                <w:kern w:val="0"/>
                <w:bdr w:val="none" w:sz="0" w:space="0" w:color="auto" w:frame="1"/>
              </w:rPr>
              <w:t>分层交叉验证算法</w:t>
            </w:r>
            <w:r w:rsidRPr="00B34C0B">
              <w:rPr>
                <w:rFonts w:ascii="Consolas" w:hAnsi="Consolas" w:cs="宋体"/>
                <w:color w:val="008200"/>
                <w:kern w:val="0"/>
                <w:bdr w:val="none" w:sz="0" w:space="0" w:color="auto" w:frame="1"/>
              </w:rPr>
              <w:t>"""</w:t>
            </w:r>
          </w:p>
          <w:p w14:paraId="436544FA" w14:textId="77777777" w:rsidR="00B34C0B" w:rsidRPr="00B34C0B" w:rsidRDefault="00B34C0B" w:rsidP="00B34C0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B34C0B">
              <w:rPr>
                <w:rFonts w:ascii="Consolas" w:hAnsi="Consolas" w:cs="宋体"/>
                <w:color w:val="333333"/>
                <w:kern w:val="0"/>
                <w:bdr w:val="none" w:sz="0" w:space="0" w:color="auto" w:frame="1"/>
              </w:rPr>
              <w:t>    </w:t>
            </w:r>
            <w:proofErr w:type="spellStart"/>
            <w:r w:rsidRPr="00B34C0B">
              <w:rPr>
                <w:rFonts w:ascii="Consolas" w:hAnsi="Consolas" w:cs="宋体"/>
                <w:color w:val="000000"/>
                <w:kern w:val="0"/>
                <w:bdr w:val="none" w:sz="0" w:space="0" w:color="auto" w:frame="1"/>
              </w:rPr>
              <w:t>bmi_quartiles</w:t>
            </w:r>
            <w:proofErr w:type="spellEnd"/>
            <w:r w:rsidRPr="00B34C0B">
              <w:rPr>
                <w:rFonts w:ascii="Consolas" w:hAnsi="Consolas" w:cs="宋体"/>
                <w:color w:val="000000"/>
                <w:kern w:val="0"/>
                <w:bdr w:val="none" w:sz="0" w:space="0" w:color="auto" w:frame="1"/>
              </w:rPr>
              <w:t xml:space="preserve"> </w:t>
            </w:r>
            <w:r w:rsidRPr="00B34C0B">
              <w:rPr>
                <w:rFonts w:ascii="Consolas" w:hAnsi="Consolas" w:cs="宋体"/>
                <w:b/>
                <w:bCs/>
                <w:color w:val="006699"/>
                <w:kern w:val="0"/>
                <w:bdr w:val="none" w:sz="0" w:space="0" w:color="auto" w:frame="1"/>
              </w:rPr>
              <w:t>=</w:t>
            </w:r>
            <w:r w:rsidRPr="00B34C0B">
              <w:rPr>
                <w:rFonts w:ascii="Consolas" w:hAnsi="Consolas" w:cs="宋体"/>
                <w:color w:val="333333"/>
                <w:kern w:val="0"/>
              </w:rPr>
              <w:t xml:space="preserve"> </w:t>
            </w:r>
            <w:proofErr w:type="spellStart"/>
            <w:proofErr w:type="gramStart"/>
            <w:r w:rsidRPr="00B34C0B">
              <w:rPr>
                <w:rFonts w:ascii="Consolas" w:hAnsi="Consolas" w:cs="宋体"/>
                <w:color w:val="000000"/>
                <w:kern w:val="0"/>
                <w:bdr w:val="none" w:sz="0" w:space="0" w:color="auto" w:frame="1"/>
              </w:rPr>
              <w:t>pd.qcut</w:t>
            </w:r>
            <w:proofErr w:type="spellEnd"/>
            <w:proofErr w:type="gramEnd"/>
            <w:r w:rsidRPr="00B34C0B">
              <w:rPr>
                <w:rFonts w:ascii="Consolas" w:hAnsi="Consolas" w:cs="宋体"/>
                <w:color w:val="000000"/>
                <w:kern w:val="0"/>
                <w:bdr w:val="none" w:sz="0" w:space="0" w:color="auto" w:frame="1"/>
              </w:rPr>
              <w:t>(data[</w:t>
            </w:r>
            <w:r w:rsidRPr="00B34C0B">
              <w:rPr>
                <w:rFonts w:ascii="Consolas" w:hAnsi="Consolas" w:cs="宋体"/>
                <w:color w:val="0000FF"/>
                <w:kern w:val="0"/>
                <w:bdr w:val="none" w:sz="0" w:space="0" w:color="auto" w:frame="1"/>
              </w:rPr>
              <w:t>'BMI'</w:t>
            </w:r>
            <w:r w:rsidRPr="00B34C0B">
              <w:rPr>
                <w:rFonts w:ascii="Consolas" w:hAnsi="Consolas" w:cs="宋体"/>
                <w:color w:val="000000"/>
                <w:kern w:val="0"/>
                <w:bdr w:val="none" w:sz="0" w:space="0" w:color="auto" w:frame="1"/>
              </w:rPr>
              <w:t>], q</w:t>
            </w:r>
            <w:r w:rsidRPr="00B34C0B">
              <w:rPr>
                <w:rFonts w:ascii="Consolas" w:hAnsi="Consolas" w:cs="宋体"/>
                <w:b/>
                <w:bCs/>
                <w:color w:val="006699"/>
                <w:kern w:val="0"/>
                <w:bdr w:val="none" w:sz="0" w:space="0" w:color="auto" w:frame="1"/>
              </w:rPr>
              <w:t>=</w:t>
            </w:r>
            <w:r w:rsidRPr="00B34C0B">
              <w:rPr>
                <w:rFonts w:ascii="Consolas" w:hAnsi="Consolas" w:cs="宋体"/>
                <w:color w:val="009900"/>
                <w:kern w:val="0"/>
                <w:bdr w:val="none" w:sz="0" w:space="0" w:color="auto" w:frame="1"/>
              </w:rPr>
              <w:t>4</w:t>
            </w:r>
            <w:r w:rsidRPr="00B34C0B">
              <w:rPr>
                <w:rFonts w:ascii="Consolas" w:hAnsi="Consolas" w:cs="宋体"/>
                <w:color w:val="000000"/>
                <w:kern w:val="0"/>
                <w:bdr w:val="none" w:sz="0" w:space="0" w:color="auto" w:frame="1"/>
              </w:rPr>
              <w:t>, labels</w:t>
            </w:r>
            <w:r w:rsidRPr="00B34C0B">
              <w:rPr>
                <w:rFonts w:ascii="Consolas" w:hAnsi="Consolas" w:cs="宋体"/>
                <w:b/>
                <w:bCs/>
                <w:color w:val="006699"/>
                <w:kern w:val="0"/>
                <w:bdr w:val="none" w:sz="0" w:space="0" w:color="auto" w:frame="1"/>
              </w:rPr>
              <w:t>=</w:t>
            </w:r>
            <w:r w:rsidRPr="00B34C0B">
              <w:rPr>
                <w:rFonts w:ascii="Consolas" w:hAnsi="Consolas" w:cs="宋体"/>
                <w:color w:val="808080"/>
                <w:kern w:val="0"/>
                <w:bdr w:val="none" w:sz="0" w:space="0" w:color="auto" w:frame="1"/>
              </w:rPr>
              <w:t>False</w:t>
            </w:r>
            <w:r w:rsidRPr="00B34C0B">
              <w:rPr>
                <w:rFonts w:ascii="Consolas" w:hAnsi="Consolas" w:cs="宋体"/>
                <w:color w:val="000000"/>
                <w:kern w:val="0"/>
                <w:bdr w:val="none" w:sz="0" w:space="0" w:color="auto" w:frame="1"/>
              </w:rPr>
              <w:t>)</w:t>
            </w:r>
          </w:p>
          <w:p w14:paraId="1F141239" w14:textId="77777777" w:rsidR="00B34C0B" w:rsidRPr="00B34C0B" w:rsidRDefault="00B34C0B" w:rsidP="00B34C0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B34C0B">
              <w:rPr>
                <w:rFonts w:ascii="Consolas" w:hAnsi="Consolas" w:cs="宋体"/>
                <w:color w:val="333333"/>
                <w:kern w:val="0"/>
                <w:bdr w:val="none" w:sz="0" w:space="0" w:color="auto" w:frame="1"/>
              </w:rPr>
              <w:t>    </w:t>
            </w:r>
            <w:proofErr w:type="spellStart"/>
            <w:r w:rsidRPr="00B34C0B">
              <w:rPr>
                <w:rFonts w:ascii="Consolas" w:hAnsi="Consolas" w:cs="宋体"/>
                <w:color w:val="000000"/>
                <w:kern w:val="0"/>
                <w:bdr w:val="none" w:sz="0" w:space="0" w:color="auto" w:frame="1"/>
              </w:rPr>
              <w:t>skf</w:t>
            </w:r>
            <w:proofErr w:type="spellEnd"/>
            <w:r w:rsidRPr="00B34C0B">
              <w:rPr>
                <w:rFonts w:ascii="Consolas" w:hAnsi="Consolas" w:cs="宋体"/>
                <w:color w:val="000000"/>
                <w:kern w:val="0"/>
                <w:bdr w:val="none" w:sz="0" w:space="0" w:color="auto" w:frame="1"/>
              </w:rPr>
              <w:t xml:space="preserve"> </w:t>
            </w:r>
            <w:r w:rsidRPr="00B34C0B">
              <w:rPr>
                <w:rFonts w:ascii="Consolas" w:hAnsi="Consolas" w:cs="宋体"/>
                <w:b/>
                <w:bCs/>
                <w:color w:val="006699"/>
                <w:kern w:val="0"/>
                <w:bdr w:val="none" w:sz="0" w:space="0" w:color="auto" w:frame="1"/>
              </w:rPr>
              <w:t>=</w:t>
            </w:r>
            <w:r w:rsidRPr="00B34C0B">
              <w:rPr>
                <w:rFonts w:ascii="Consolas" w:hAnsi="Consolas" w:cs="宋体"/>
                <w:color w:val="333333"/>
                <w:kern w:val="0"/>
              </w:rPr>
              <w:t xml:space="preserve"> </w:t>
            </w:r>
            <w:proofErr w:type="spellStart"/>
            <w:proofErr w:type="gramStart"/>
            <w:r w:rsidRPr="00B34C0B">
              <w:rPr>
                <w:rFonts w:ascii="Consolas" w:hAnsi="Consolas" w:cs="宋体"/>
                <w:color w:val="000000"/>
                <w:kern w:val="0"/>
                <w:bdr w:val="none" w:sz="0" w:space="0" w:color="auto" w:frame="1"/>
              </w:rPr>
              <w:t>StratifiedKFold</w:t>
            </w:r>
            <w:proofErr w:type="spellEnd"/>
            <w:r w:rsidRPr="00B34C0B">
              <w:rPr>
                <w:rFonts w:ascii="Consolas" w:hAnsi="Consolas" w:cs="宋体"/>
                <w:color w:val="000000"/>
                <w:kern w:val="0"/>
                <w:bdr w:val="none" w:sz="0" w:space="0" w:color="auto" w:frame="1"/>
              </w:rPr>
              <w:t>(</w:t>
            </w:r>
            <w:proofErr w:type="spellStart"/>
            <w:proofErr w:type="gramEnd"/>
            <w:r w:rsidRPr="00B34C0B">
              <w:rPr>
                <w:rFonts w:ascii="Consolas" w:hAnsi="Consolas" w:cs="宋体"/>
                <w:color w:val="000000"/>
                <w:kern w:val="0"/>
                <w:bdr w:val="none" w:sz="0" w:space="0" w:color="auto" w:frame="1"/>
              </w:rPr>
              <w:t>n_splits</w:t>
            </w:r>
            <w:proofErr w:type="spellEnd"/>
            <w:r w:rsidRPr="00B34C0B">
              <w:rPr>
                <w:rFonts w:ascii="Consolas" w:hAnsi="Consolas" w:cs="宋体"/>
                <w:b/>
                <w:bCs/>
                <w:color w:val="006699"/>
                <w:kern w:val="0"/>
                <w:bdr w:val="none" w:sz="0" w:space="0" w:color="auto" w:frame="1"/>
              </w:rPr>
              <w:t>=</w:t>
            </w:r>
            <w:proofErr w:type="spellStart"/>
            <w:r w:rsidRPr="00B34C0B">
              <w:rPr>
                <w:rFonts w:ascii="Consolas" w:hAnsi="Consolas" w:cs="宋体"/>
                <w:color w:val="000000"/>
                <w:kern w:val="0"/>
                <w:bdr w:val="none" w:sz="0" w:space="0" w:color="auto" w:frame="1"/>
              </w:rPr>
              <w:t>n_folds</w:t>
            </w:r>
            <w:proofErr w:type="spellEnd"/>
            <w:r w:rsidRPr="00B34C0B">
              <w:rPr>
                <w:rFonts w:ascii="Consolas" w:hAnsi="Consolas" w:cs="宋体"/>
                <w:color w:val="000000"/>
                <w:kern w:val="0"/>
                <w:bdr w:val="none" w:sz="0" w:space="0" w:color="auto" w:frame="1"/>
              </w:rPr>
              <w:t>, shuffle</w:t>
            </w:r>
            <w:r w:rsidRPr="00B34C0B">
              <w:rPr>
                <w:rFonts w:ascii="Consolas" w:hAnsi="Consolas" w:cs="宋体"/>
                <w:b/>
                <w:bCs/>
                <w:color w:val="006699"/>
                <w:kern w:val="0"/>
                <w:bdr w:val="none" w:sz="0" w:space="0" w:color="auto" w:frame="1"/>
              </w:rPr>
              <w:t>=</w:t>
            </w:r>
            <w:r w:rsidRPr="00B34C0B">
              <w:rPr>
                <w:rFonts w:ascii="Consolas" w:hAnsi="Consolas" w:cs="宋体"/>
                <w:color w:val="808080"/>
                <w:kern w:val="0"/>
                <w:bdr w:val="none" w:sz="0" w:space="0" w:color="auto" w:frame="1"/>
              </w:rPr>
              <w:t>True</w:t>
            </w:r>
            <w:r w:rsidRPr="00B34C0B">
              <w:rPr>
                <w:rFonts w:ascii="Consolas" w:hAnsi="Consolas" w:cs="宋体"/>
                <w:color w:val="000000"/>
                <w:kern w:val="0"/>
                <w:bdr w:val="none" w:sz="0" w:space="0" w:color="auto" w:frame="1"/>
              </w:rPr>
              <w:t xml:space="preserve">, </w:t>
            </w:r>
            <w:proofErr w:type="spellStart"/>
            <w:r w:rsidRPr="00B34C0B">
              <w:rPr>
                <w:rFonts w:ascii="Consolas" w:hAnsi="Consolas" w:cs="宋体"/>
                <w:color w:val="000000"/>
                <w:kern w:val="0"/>
                <w:bdr w:val="none" w:sz="0" w:space="0" w:color="auto" w:frame="1"/>
              </w:rPr>
              <w:t>random_state</w:t>
            </w:r>
            <w:proofErr w:type="spellEnd"/>
            <w:r w:rsidRPr="00B34C0B">
              <w:rPr>
                <w:rFonts w:ascii="Consolas" w:hAnsi="Consolas" w:cs="宋体"/>
                <w:b/>
                <w:bCs/>
                <w:color w:val="006699"/>
                <w:kern w:val="0"/>
                <w:bdr w:val="none" w:sz="0" w:space="0" w:color="auto" w:frame="1"/>
              </w:rPr>
              <w:t>=</w:t>
            </w:r>
            <w:r w:rsidRPr="00B34C0B">
              <w:rPr>
                <w:rFonts w:ascii="Consolas" w:hAnsi="Consolas" w:cs="宋体"/>
                <w:color w:val="009900"/>
                <w:kern w:val="0"/>
                <w:bdr w:val="none" w:sz="0" w:space="0" w:color="auto" w:frame="1"/>
              </w:rPr>
              <w:t>42</w:t>
            </w:r>
            <w:r w:rsidRPr="00B34C0B">
              <w:rPr>
                <w:rFonts w:ascii="Consolas" w:hAnsi="Consolas" w:cs="宋体"/>
                <w:color w:val="000000"/>
                <w:kern w:val="0"/>
                <w:bdr w:val="none" w:sz="0" w:space="0" w:color="auto" w:frame="1"/>
              </w:rPr>
              <w:t>)</w:t>
            </w:r>
          </w:p>
          <w:p w14:paraId="600BE1A8" w14:textId="77777777" w:rsidR="00B34C0B" w:rsidRPr="00B34C0B" w:rsidRDefault="00B34C0B" w:rsidP="00B34C0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B34C0B">
              <w:rPr>
                <w:rFonts w:ascii="Consolas" w:hAnsi="Consolas" w:cs="宋体"/>
                <w:color w:val="333333"/>
                <w:kern w:val="0"/>
                <w:bdr w:val="none" w:sz="0" w:space="0" w:color="auto" w:frame="1"/>
              </w:rPr>
              <w:t>    </w:t>
            </w:r>
            <w:r w:rsidRPr="00B34C0B">
              <w:rPr>
                <w:rFonts w:ascii="Consolas" w:hAnsi="Consolas" w:cs="宋体"/>
                <w:color w:val="333333"/>
                <w:kern w:val="0"/>
              </w:rPr>
              <w:t> </w:t>
            </w:r>
          </w:p>
          <w:p w14:paraId="42DCD8C7" w14:textId="77777777" w:rsidR="00B34C0B" w:rsidRPr="00B34C0B" w:rsidRDefault="00B34C0B" w:rsidP="00B34C0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B34C0B">
              <w:rPr>
                <w:rFonts w:ascii="Consolas" w:hAnsi="Consolas" w:cs="宋体"/>
                <w:color w:val="333333"/>
                <w:kern w:val="0"/>
                <w:bdr w:val="none" w:sz="0" w:space="0" w:color="auto" w:frame="1"/>
              </w:rPr>
              <w:t>    </w:t>
            </w:r>
            <w:proofErr w:type="spellStart"/>
            <w:r w:rsidRPr="00B34C0B">
              <w:rPr>
                <w:rFonts w:ascii="Consolas" w:hAnsi="Consolas" w:cs="宋体"/>
                <w:color w:val="000000"/>
                <w:kern w:val="0"/>
                <w:bdr w:val="none" w:sz="0" w:space="0" w:color="auto" w:frame="1"/>
              </w:rPr>
              <w:t>cv_results</w:t>
            </w:r>
            <w:proofErr w:type="spellEnd"/>
            <w:r w:rsidRPr="00B34C0B">
              <w:rPr>
                <w:rFonts w:ascii="Consolas" w:hAnsi="Consolas" w:cs="宋体"/>
                <w:color w:val="000000"/>
                <w:kern w:val="0"/>
                <w:bdr w:val="none" w:sz="0" w:space="0" w:color="auto" w:frame="1"/>
              </w:rPr>
              <w:t xml:space="preserve"> </w:t>
            </w:r>
            <w:r w:rsidRPr="00B34C0B">
              <w:rPr>
                <w:rFonts w:ascii="Consolas" w:hAnsi="Consolas" w:cs="宋体"/>
                <w:b/>
                <w:bCs/>
                <w:color w:val="006699"/>
                <w:kern w:val="0"/>
                <w:bdr w:val="none" w:sz="0" w:space="0" w:color="auto" w:frame="1"/>
              </w:rPr>
              <w:t>=</w:t>
            </w:r>
            <w:r w:rsidRPr="00B34C0B">
              <w:rPr>
                <w:rFonts w:ascii="Consolas" w:hAnsi="Consolas" w:cs="宋体"/>
                <w:color w:val="333333"/>
                <w:kern w:val="0"/>
              </w:rPr>
              <w:t xml:space="preserve"> </w:t>
            </w:r>
            <w:r w:rsidRPr="00B34C0B">
              <w:rPr>
                <w:rFonts w:ascii="Consolas" w:hAnsi="Consolas" w:cs="宋体"/>
                <w:color w:val="000000"/>
                <w:kern w:val="0"/>
                <w:bdr w:val="none" w:sz="0" w:space="0" w:color="auto" w:frame="1"/>
              </w:rPr>
              <w:t>[]</w:t>
            </w:r>
          </w:p>
          <w:p w14:paraId="2D750F9A" w14:textId="77777777" w:rsidR="00B34C0B" w:rsidRPr="00B34C0B" w:rsidRDefault="00B34C0B" w:rsidP="00B34C0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B34C0B">
              <w:rPr>
                <w:rFonts w:ascii="Consolas" w:hAnsi="Consolas" w:cs="宋体"/>
                <w:color w:val="333333"/>
                <w:kern w:val="0"/>
                <w:bdr w:val="none" w:sz="0" w:space="0" w:color="auto" w:frame="1"/>
              </w:rPr>
              <w:t>    </w:t>
            </w:r>
            <w:r w:rsidRPr="00B34C0B">
              <w:rPr>
                <w:rFonts w:ascii="Consolas" w:hAnsi="Consolas" w:cs="宋体"/>
                <w:color w:val="333333"/>
                <w:kern w:val="0"/>
              </w:rPr>
              <w:t> </w:t>
            </w:r>
          </w:p>
          <w:p w14:paraId="7EE46175" w14:textId="77777777" w:rsidR="00B34C0B" w:rsidRPr="00B34C0B" w:rsidRDefault="00B34C0B" w:rsidP="00B34C0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B34C0B">
              <w:rPr>
                <w:rFonts w:ascii="Consolas" w:hAnsi="Consolas" w:cs="宋体"/>
                <w:color w:val="333333"/>
                <w:kern w:val="0"/>
                <w:bdr w:val="none" w:sz="0" w:space="0" w:color="auto" w:frame="1"/>
              </w:rPr>
              <w:t>    </w:t>
            </w:r>
            <w:r w:rsidRPr="00B34C0B">
              <w:rPr>
                <w:rFonts w:ascii="Consolas" w:hAnsi="Consolas" w:cs="宋体"/>
                <w:b/>
                <w:bCs/>
                <w:color w:val="006699"/>
                <w:kern w:val="0"/>
                <w:bdr w:val="none" w:sz="0" w:space="0" w:color="auto" w:frame="1"/>
              </w:rPr>
              <w:t>for</w:t>
            </w:r>
            <w:r w:rsidRPr="00B34C0B">
              <w:rPr>
                <w:rFonts w:ascii="Consolas" w:hAnsi="Consolas" w:cs="宋体"/>
                <w:color w:val="333333"/>
                <w:kern w:val="0"/>
              </w:rPr>
              <w:t xml:space="preserve"> </w:t>
            </w:r>
            <w:proofErr w:type="spellStart"/>
            <w:r w:rsidRPr="00B34C0B">
              <w:rPr>
                <w:rFonts w:ascii="Consolas" w:hAnsi="Consolas" w:cs="宋体"/>
                <w:color w:val="000000"/>
                <w:kern w:val="0"/>
                <w:bdr w:val="none" w:sz="0" w:space="0" w:color="auto" w:frame="1"/>
              </w:rPr>
              <w:t>train_idx</w:t>
            </w:r>
            <w:proofErr w:type="spellEnd"/>
            <w:r w:rsidRPr="00B34C0B">
              <w:rPr>
                <w:rFonts w:ascii="Consolas" w:hAnsi="Consolas" w:cs="宋体"/>
                <w:color w:val="000000"/>
                <w:kern w:val="0"/>
                <w:bdr w:val="none" w:sz="0" w:space="0" w:color="auto" w:frame="1"/>
              </w:rPr>
              <w:t xml:space="preserve">, </w:t>
            </w:r>
            <w:proofErr w:type="spellStart"/>
            <w:r w:rsidRPr="00B34C0B">
              <w:rPr>
                <w:rFonts w:ascii="Consolas" w:hAnsi="Consolas" w:cs="宋体"/>
                <w:color w:val="000000"/>
                <w:kern w:val="0"/>
                <w:bdr w:val="none" w:sz="0" w:space="0" w:color="auto" w:frame="1"/>
              </w:rPr>
              <w:t>test_idx</w:t>
            </w:r>
            <w:proofErr w:type="spellEnd"/>
            <w:r w:rsidRPr="00B34C0B">
              <w:rPr>
                <w:rFonts w:ascii="Consolas" w:hAnsi="Consolas" w:cs="宋体"/>
                <w:color w:val="000000"/>
                <w:kern w:val="0"/>
                <w:bdr w:val="none" w:sz="0" w:space="0" w:color="auto" w:frame="1"/>
              </w:rPr>
              <w:t xml:space="preserve"> </w:t>
            </w:r>
            <w:r w:rsidRPr="00B34C0B">
              <w:rPr>
                <w:rFonts w:ascii="Consolas" w:hAnsi="Consolas" w:cs="宋体"/>
                <w:b/>
                <w:bCs/>
                <w:color w:val="006699"/>
                <w:kern w:val="0"/>
                <w:bdr w:val="none" w:sz="0" w:space="0" w:color="auto" w:frame="1"/>
              </w:rPr>
              <w:t>in</w:t>
            </w:r>
            <w:r w:rsidRPr="00B34C0B">
              <w:rPr>
                <w:rFonts w:ascii="Consolas" w:hAnsi="Consolas" w:cs="宋体"/>
                <w:color w:val="333333"/>
                <w:kern w:val="0"/>
              </w:rPr>
              <w:t xml:space="preserve"> </w:t>
            </w:r>
            <w:proofErr w:type="spellStart"/>
            <w:proofErr w:type="gramStart"/>
            <w:r w:rsidRPr="00B34C0B">
              <w:rPr>
                <w:rFonts w:ascii="Consolas" w:hAnsi="Consolas" w:cs="宋体"/>
                <w:color w:val="000000"/>
                <w:kern w:val="0"/>
                <w:bdr w:val="none" w:sz="0" w:space="0" w:color="auto" w:frame="1"/>
              </w:rPr>
              <w:t>skf.split</w:t>
            </w:r>
            <w:proofErr w:type="spellEnd"/>
            <w:proofErr w:type="gramEnd"/>
            <w:r w:rsidRPr="00B34C0B">
              <w:rPr>
                <w:rFonts w:ascii="Consolas" w:hAnsi="Consolas" w:cs="宋体"/>
                <w:color w:val="000000"/>
                <w:kern w:val="0"/>
                <w:bdr w:val="none" w:sz="0" w:space="0" w:color="auto" w:frame="1"/>
              </w:rPr>
              <w:t xml:space="preserve">(data, </w:t>
            </w:r>
            <w:proofErr w:type="spellStart"/>
            <w:r w:rsidRPr="00B34C0B">
              <w:rPr>
                <w:rFonts w:ascii="Consolas" w:hAnsi="Consolas" w:cs="宋体"/>
                <w:color w:val="000000"/>
                <w:kern w:val="0"/>
                <w:bdr w:val="none" w:sz="0" w:space="0" w:color="auto" w:frame="1"/>
              </w:rPr>
              <w:t>bmi_quartiles</w:t>
            </w:r>
            <w:proofErr w:type="spellEnd"/>
            <w:r w:rsidRPr="00B34C0B">
              <w:rPr>
                <w:rFonts w:ascii="Consolas" w:hAnsi="Consolas" w:cs="宋体"/>
                <w:color w:val="000000"/>
                <w:kern w:val="0"/>
                <w:bdr w:val="none" w:sz="0" w:space="0" w:color="auto" w:frame="1"/>
              </w:rPr>
              <w:t>):</w:t>
            </w:r>
          </w:p>
          <w:p w14:paraId="1A7BAF88" w14:textId="77777777" w:rsidR="00B34C0B" w:rsidRPr="00B34C0B" w:rsidRDefault="00B34C0B" w:rsidP="00B34C0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B34C0B">
              <w:rPr>
                <w:rFonts w:ascii="Consolas" w:hAnsi="Consolas" w:cs="宋体"/>
                <w:color w:val="333333"/>
                <w:kern w:val="0"/>
                <w:bdr w:val="none" w:sz="0" w:space="0" w:color="auto" w:frame="1"/>
              </w:rPr>
              <w:t>        </w:t>
            </w:r>
            <w:proofErr w:type="spellStart"/>
            <w:r w:rsidRPr="00B34C0B">
              <w:rPr>
                <w:rFonts w:ascii="Consolas" w:hAnsi="Consolas" w:cs="宋体"/>
                <w:color w:val="000000"/>
                <w:kern w:val="0"/>
                <w:bdr w:val="none" w:sz="0" w:space="0" w:color="auto" w:frame="1"/>
              </w:rPr>
              <w:t>train_data</w:t>
            </w:r>
            <w:proofErr w:type="spellEnd"/>
            <w:r w:rsidRPr="00B34C0B">
              <w:rPr>
                <w:rFonts w:ascii="Consolas" w:hAnsi="Consolas" w:cs="宋体"/>
                <w:color w:val="000000"/>
                <w:kern w:val="0"/>
                <w:bdr w:val="none" w:sz="0" w:space="0" w:color="auto" w:frame="1"/>
              </w:rPr>
              <w:t xml:space="preserve"> </w:t>
            </w:r>
            <w:r w:rsidRPr="00B34C0B">
              <w:rPr>
                <w:rFonts w:ascii="Consolas" w:hAnsi="Consolas" w:cs="宋体"/>
                <w:b/>
                <w:bCs/>
                <w:color w:val="006699"/>
                <w:kern w:val="0"/>
                <w:bdr w:val="none" w:sz="0" w:space="0" w:color="auto" w:frame="1"/>
              </w:rPr>
              <w:t>=</w:t>
            </w:r>
            <w:r w:rsidRPr="00B34C0B">
              <w:rPr>
                <w:rFonts w:ascii="Consolas" w:hAnsi="Consolas" w:cs="宋体"/>
                <w:color w:val="333333"/>
                <w:kern w:val="0"/>
              </w:rPr>
              <w:t xml:space="preserve"> </w:t>
            </w:r>
            <w:proofErr w:type="spellStart"/>
            <w:proofErr w:type="gramStart"/>
            <w:r w:rsidRPr="00B34C0B">
              <w:rPr>
                <w:rFonts w:ascii="Consolas" w:hAnsi="Consolas" w:cs="宋体"/>
                <w:color w:val="000000"/>
                <w:kern w:val="0"/>
                <w:bdr w:val="none" w:sz="0" w:space="0" w:color="auto" w:frame="1"/>
              </w:rPr>
              <w:t>data.iloc</w:t>
            </w:r>
            <w:proofErr w:type="spellEnd"/>
            <w:proofErr w:type="gramEnd"/>
            <w:r w:rsidRPr="00B34C0B">
              <w:rPr>
                <w:rFonts w:ascii="Consolas" w:hAnsi="Consolas" w:cs="宋体"/>
                <w:color w:val="000000"/>
                <w:kern w:val="0"/>
                <w:bdr w:val="none" w:sz="0" w:space="0" w:color="auto" w:frame="1"/>
              </w:rPr>
              <w:t>[</w:t>
            </w:r>
            <w:proofErr w:type="spellStart"/>
            <w:r w:rsidRPr="00B34C0B">
              <w:rPr>
                <w:rFonts w:ascii="Consolas" w:hAnsi="Consolas" w:cs="宋体"/>
                <w:color w:val="000000"/>
                <w:kern w:val="0"/>
                <w:bdr w:val="none" w:sz="0" w:space="0" w:color="auto" w:frame="1"/>
              </w:rPr>
              <w:t>train_idx</w:t>
            </w:r>
            <w:proofErr w:type="spellEnd"/>
            <w:r w:rsidRPr="00B34C0B">
              <w:rPr>
                <w:rFonts w:ascii="Consolas" w:hAnsi="Consolas" w:cs="宋体"/>
                <w:color w:val="000000"/>
                <w:kern w:val="0"/>
                <w:bdr w:val="none" w:sz="0" w:space="0" w:color="auto" w:frame="1"/>
              </w:rPr>
              <w:t>]</w:t>
            </w:r>
          </w:p>
          <w:p w14:paraId="1609A8C9" w14:textId="77777777" w:rsidR="00B34C0B" w:rsidRPr="00B34C0B" w:rsidRDefault="00B34C0B" w:rsidP="00B34C0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B34C0B">
              <w:rPr>
                <w:rFonts w:ascii="Consolas" w:hAnsi="Consolas" w:cs="宋体"/>
                <w:color w:val="333333"/>
                <w:kern w:val="0"/>
                <w:bdr w:val="none" w:sz="0" w:space="0" w:color="auto" w:frame="1"/>
              </w:rPr>
              <w:t>        </w:t>
            </w:r>
            <w:proofErr w:type="spellStart"/>
            <w:r w:rsidRPr="00B34C0B">
              <w:rPr>
                <w:rFonts w:ascii="Consolas" w:hAnsi="Consolas" w:cs="宋体"/>
                <w:color w:val="000000"/>
                <w:kern w:val="0"/>
                <w:bdr w:val="none" w:sz="0" w:space="0" w:color="auto" w:frame="1"/>
              </w:rPr>
              <w:t>test_data</w:t>
            </w:r>
            <w:proofErr w:type="spellEnd"/>
            <w:r w:rsidRPr="00B34C0B">
              <w:rPr>
                <w:rFonts w:ascii="Consolas" w:hAnsi="Consolas" w:cs="宋体"/>
                <w:color w:val="000000"/>
                <w:kern w:val="0"/>
                <w:bdr w:val="none" w:sz="0" w:space="0" w:color="auto" w:frame="1"/>
              </w:rPr>
              <w:t xml:space="preserve"> </w:t>
            </w:r>
            <w:r w:rsidRPr="00B34C0B">
              <w:rPr>
                <w:rFonts w:ascii="Consolas" w:hAnsi="Consolas" w:cs="宋体"/>
                <w:b/>
                <w:bCs/>
                <w:color w:val="006699"/>
                <w:kern w:val="0"/>
                <w:bdr w:val="none" w:sz="0" w:space="0" w:color="auto" w:frame="1"/>
              </w:rPr>
              <w:t>=</w:t>
            </w:r>
            <w:r w:rsidRPr="00B34C0B">
              <w:rPr>
                <w:rFonts w:ascii="Consolas" w:hAnsi="Consolas" w:cs="宋体"/>
                <w:color w:val="333333"/>
                <w:kern w:val="0"/>
              </w:rPr>
              <w:t xml:space="preserve"> </w:t>
            </w:r>
            <w:proofErr w:type="spellStart"/>
            <w:proofErr w:type="gramStart"/>
            <w:r w:rsidRPr="00B34C0B">
              <w:rPr>
                <w:rFonts w:ascii="Consolas" w:hAnsi="Consolas" w:cs="宋体"/>
                <w:color w:val="000000"/>
                <w:kern w:val="0"/>
                <w:bdr w:val="none" w:sz="0" w:space="0" w:color="auto" w:frame="1"/>
              </w:rPr>
              <w:t>data.iloc</w:t>
            </w:r>
            <w:proofErr w:type="spellEnd"/>
            <w:proofErr w:type="gramEnd"/>
            <w:r w:rsidRPr="00B34C0B">
              <w:rPr>
                <w:rFonts w:ascii="Consolas" w:hAnsi="Consolas" w:cs="宋体"/>
                <w:color w:val="000000"/>
                <w:kern w:val="0"/>
                <w:bdr w:val="none" w:sz="0" w:space="0" w:color="auto" w:frame="1"/>
              </w:rPr>
              <w:t>[</w:t>
            </w:r>
            <w:proofErr w:type="spellStart"/>
            <w:r w:rsidRPr="00B34C0B">
              <w:rPr>
                <w:rFonts w:ascii="Consolas" w:hAnsi="Consolas" w:cs="宋体"/>
                <w:color w:val="000000"/>
                <w:kern w:val="0"/>
                <w:bdr w:val="none" w:sz="0" w:space="0" w:color="auto" w:frame="1"/>
              </w:rPr>
              <w:t>test_idx</w:t>
            </w:r>
            <w:proofErr w:type="spellEnd"/>
            <w:r w:rsidRPr="00B34C0B">
              <w:rPr>
                <w:rFonts w:ascii="Consolas" w:hAnsi="Consolas" w:cs="宋体"/>
                <w:color w:val="000000"/>
                <w:kern w:val="0"/>
                <w:bdr w:val="none" w:sz="0" w:space="0" w:color="auto" w:frame="1"/>
              </w:rPr>
              <w:t>]</w:t>
            </w:r>
          </w:p>
          <w:p w14:paraId="0B9CD93A" w14:textId="77777777" w:rsidR="00B34C0B" w:rsidRPr="00B34C0B" w:rsidRDefault="00B34C0B" w:rsidP="00B34C0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B34C0B">
              <w:rPr>
                <w:rFonts w:ascii="Consolas" w:hAnsi="Consolas" w:cs="宋体"/>
                <w:color w:val="333333"/>
                <w:kern w:val="0"/>
                <w:bdr w:val="none" w:sz="0" w:space="0" w:color="auto" w:frame="1"/>
              </w:rPr>
              <w:t>        </w:t>
            </w:r>
            <w:r w:rsidRPr="00B34C0B">
              <w:rPr>
                <w:rFonts w:ascii="Consolas" w:hAnsi="Consolas" w:cs="宋体"/>
                <w:color w:val="333333"/>
                <w:kern w:val="0"/>
              </w:rPr>
              <w:t> </w:t>
            </w:r>
          </w:p>
          <w:p w14:paraId="1B462E02" w14:textId="77777777" w:rsidR="00B34C0B" w:rsidRPr="00B34C0B" w:rsidRDefault="00B34C0B" w:rsidP="00B34C0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B34C0B">
              <w:rPr>
                <w:rFonts w:ascii="Consolas" w:hAnsi="Consolas" w:cs="宋体"/>
                <w:color w:val="333333"/>
                <w:kern w:val="0"/>
                <w:bdr w:val="none" w:sz="0" w:space="0" w:color="auto" w:frame="1"/>
              </w:rPr>
              <w:t>        </w:t>
            </w:r>
            <w:r w:rsidRPr="00B34C0B">
              <w:rPr>
                <w:rFonts w:ascii="Consolas" w:hAnsi="Consolas" w:cs="宋体"/>
                <w:color w:val="008200"/>
                <w:kern w:val="0"/>
                <w:bdr w:val="none" w:sz="0" w:space="0" w:color="auto" w:frame="1"/>
              </w:rPr>
              <w:t xml:space="preserve"># </w:t>
            </w:r>
            <w:r w:rsidRPr="00B34C0B">
              <w:rPr>
                <w:rFonts w:ascii="Consolas" w:hAnsi="Consolas" w:cs="宋体"/>
                <w:color w:val="008200"/>
                <w:kern w:val="0"/>
                <w:bdr w:val="none" w:sz="0" w:space="0" w:color="auto" w:frame="1"/>
              </w:rPr>
              <w:t>训练集建模</w:t>
            </w:r>
          </w:p>
          <w:p w14:paraId="6E5FD572" w14:textId="77777777" w:rsidR="00B34C0B" w:rsidRPr="00B34C0B" w:rsidRDefault="00B34C0B" w:rsidP="00B34C0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B34C0B">
              <w:rPr>
                <w:rFonts w:ascii="Consolas" w:hAnsi="Consolas" w:cs="宋体"/>
                <w:color w:val="333333"/>
                <w:kern w:val="0"/>
                <w:bdr w:val="none" w:sz="0" w:space="0" w:color="auto" w:frame="1"/>
              </w:rPr>
              <w:t>        </w:t>
            </w:r>
            <w:proofErr w:type="spellStart"/>
            <w:r w:rsidRPr="00B34C0B">
              <w:rPr>
                <w:rFonts w:ascii="Consolas" w:hAnsi="Consolas" w:cs="宋体"/>
                <w:color w:val="000000"/>
                <w:kern w:val="0"/>
                <w:bdr w:val="none" w:sz="0" w:space="0" w:color="auto" w:frame="1"/>
              </w:rPr>
              <w:t>train_model</w:t>
            </w:r>
            <w:proofErr w:type="spellEnd"/>
            <w:r w:rsidRPr="00B34C0B">
              <w:rPr>
                <w:rFonts w:ascii="Consolas" w:hAnsi="Consolas" w:cs="宋体"/>
                <w:color w:val="000000"/>
                <w:kern w:val="0"/>
                <w:bdr w:val="none" w:sz="0" w:space="0" w:color="auto" w:frame="1"/>
              </w:rPr>
              <w:t xml:space="preserve"> </w:t>
            </w:r>
            <w:r w:rsidRPr="00B34C0B">
              <w:rPr>
                <w:rFonts w:ascii="Consolas" w:hAnsi="Consolas" w:cs="宋体"/>
                <w:b/>
                <w:bCs/>
                <w:color w:val="006699"/>
                <w:kern w:val="0"/>
                <w:bdr w:val="none" w:sz="0" w:space="0" w:color="auto" w:frame="1"/>
              </w:rPr>
              <w:t>=</w:t>
            </w:r>
            <w:r w:rsidRPr="00B34C0B">
              <w:rPr>
                <w:rFonts w:ascii="Consolas" w:hAnsi="Consolas" w:cs="宋体"/>
                <w:color w:val="333333"/>
                <w:kern w:val="0"/>
              </w:rPr>
              <w:t xml:space="preserve"> </w:t>
            </w:r>
            <w:proofErr w:type="spellStart"/>
            <w:r w:rsidRPr="00B34C0B">
              <w:rPr>
                <w:rFonts w:ascii="Consolas" w:hAnsi="Consolas" w:cs="宋体"/>
                <w:color w:val="000000"/>
                <w:kern w:val="0"/>
                <w:bdr w:val="none" w:sz="0" w:space="0" w:color="auto" w:frame="1"/>
              </w:rPr>
              <w:t>build_risk_model</w:t>
            </w:r>
            <w:proofErr w:type="spellEnd"/>
            <w:r w:rsidRPr="00B34C0B">
              <w:rPr>
                <w:rFonts w:ascii="Consolas" w:hAnsi="Consolas" w:cs="宋体"/>
                <w:color w:val="000000"/>
                <w:kern w:val="0"/>
                <w:bdr w:val="none" w:sz="0" w:space="0" w:color="auto" w:frame="1"/>
              </w:rPr>
              <w:t>(</w:t>
            </w:r>
            <w:proofErr w:type="spellStart"/>
            <w:r w:rsidRPr="00B34C0B">
              <w:rPr>
                <w:rFonts w:ascii="Consolas" w:hAnsi="Consolas" w:cs="宋体"/>
                <w:color w:val="000000"/>
                <w:kern w:val="0"/>
                <w:bdr w:val="none" w:sz="0" w:space="0" w:color="auto" w:frame="1"/>
              </w:rPr>
              <w:t>train_data</w:t>
            </w:r>
            <w:proofErr w:type="spellEnd"/>
            <w:r w:rsidRPr="00B34C0B">
              <w:rPr>
                <w:rFonts w:ascii="Consolas" w:hAnsi="Consolas" w:cs="宋体"/>
                <w:color w:val="000000"/>
                <w:kern w:val="0"/>
                <w:bdr w:val="none" w:sz="0" w:space="0" w:color="auto" w:frame="1"/>
              </w:rPr>
              <w:t>)</w:t>
            </w:r>
          </w:p>
          <w:p w14:paraId="6D8C64A2" w14:textId="77777777" w:rsidR="00B34C0B" w:rsidRPr="00B34C0B" w:rsidRDefault="00B34C0B" w:rsidP="00B34C0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B34C0B">
              <w:rPr>
                <w:rFonts w:ascii="Consolas" w:hAnsi="Consolas" w:cs="宋体"/>
                <w:color w:val="333333"/>
                <w:kern w:val="0"/>
                <w:bdr w:val="none" w:sz="0" w:space="0" w:color="auto" w:frame="1"/>
              </w:rPr>
              <w:t>        </w:t>
            </w:r>
            <w:r w:rsidRPr="00B34C0B">
              <w:rPr>
                <w:rFonts w:ascii="Consolas" w:hAnsi="Consolas" w:cs="宋体"/>
                <w:color w:val="333333"/>
                <w:kern w:val="0"/>
              </w:rPr>
              <w:t> </w:t>
            </w:r>
          </w:p>
          <w:p w14:paraId="3DFD7C2F" w14:textId="77777777" w:rsidR="00B34C0B" w:rsidRPr="00B34C0B" w:rsidRDefault="00B34C0B" w:rsidP="00B34C0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B34C0B">
              <w:rPr>
                <w:rFonts w:ascii="Consolas" w:hAnsi="Consolas" w:cs="宋体"/>
                <w:color w:val="333333"/>
                <w:kern w:val="0"/>
                <w:bdr w:val="none" w:sz="0" w:space="0" w:color="auto" w:frame="1"/>
              </w:rPr>
              <w:t>        </w:t>
            </w:r>
            <w:r w:rsidRPr="00B34C0B">
              <w:rPr>
                <w:rFonts w:ascii="Consolas" w:hAnsi="Consolas" w:cs="宋体"/>
                <w:color w:val="008200"/>
                <w:kern w:val="0"/>
                <w:bdr w:val="none" w:sz="0" w:space="0" w:color="auto" w:frame="1"/>
              </w:rPr>
              <w:t xml:space="preserve"># </w:t>
            </w:r>
            <w:r w:rsidRPr="00B34C0B">
              <w:rPr>
                <w:rFonts w:ascii="Consolas" w:hAnsi="Consolas" w:cs="宋体"/>
                <w:color w:val="008200"/>
                <w:kern w:val="0"/>
                <w:bdr w:val="none" w:sz="0" w:space="0" w:color="auto" w:frame="1"/>
              </w:rPr>
              <w:t>测试集预测</w:t>
            </w:r>
          </w:p>
          <w:p w14:paraId="4091EF1E" w14:textId="77777777" w:rsidR="00B34C0B" w:rsidRPr="00B34C0B" w:rsidRDefault="00B34C0B" w:rsidP="00B34C0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B34C0B">
              <w:rPr>
                <w:rFonts w:ascii="Consolas" w:hAnsi="Consolas" w:cs="宋体"/>
                <w:color w:val="333333"/>
                <w:kern w:val="0"/>
                <w:bdr w:val="none" w:sz="0" w:space="0" w:color="auto" w:frame="1"/>
              </w:rPr>
              <w:t>        </w:t>
            </w:r>
            <w:r w:rsidRPr="00B34C0B">
              <w:rPr>
                <w:rFonts w:ascii="Consolas" w:hAnsi="Consolas" w:cs="宋体"/>
                <w:color w:val="000000"/>
                <w:kern w:val="0"/>
                <w:bdr w:val="none" w:sz="0" w:space="0" w:color="auto" w:frame="1"/>
              </w:rPr>
              <w:t xml:space="preserve">predictions </w:t>
            </w:r>
            <w:r w:rsidRPr="00B34C0B">
              <w:rPr>
                <w:rFonts w:ascii="Consolas" w:hAnsi="Consolas" w:cs="宋体"/>
                <w:b/>
                <w:bCs/>
                <w:color w:val="006699"/>
                <w:kern w:val="0"/>
                <w:bdr w:val="none" w:sz="0" w:space="0" w:color="auto" w:frame="1"/>
              </w:rPr>
              <w:t>=</w:t>
            </w:r>
            <w:r w:rsidRPr="00B34C0B">
              <w:rPr>
                <w:rFonts w:ascii="Consolas" w:hAnsi="Consolas" w:cs="宋体"/>
                <w:color w:val="333333"/>
                <w:kern w:val="0"/>
              </w:rPr>
              <w:t xml:space="preserve"> </w:t>
            </w:r>
            <w:proofErr w:type="spellStart"/>
            <w:r w:rsidRPr="00B34C0B">
              <w:rPr>
                <w:rFonts w:ascii="Consolas" w:hAnsi="Consolas" w:cs="宋体"/>
                <w:color w:val="000000"/>
                <w:kern w:val="0"/>
                <w:bdr w:val="none" w:sz="0" w:space="0" w:color="auto" w:frame="1"/>
              </w:rPr>
              <w:t>train_</w:t>
            </w:r>
            <w:proofErr w:type="gramStart"/>
            <w:r w:rsidRPr="00B34C0B">
              <w:rPr>
                <w:rFonts w:ascii="Consolas" w:hAnsi="Consolas" w:cs="宋体"/>
                <w:color w:val="000000"/>
                <w:kern w:val="0"/>
                <w:bdr w:val="none" w:sz="0" w:space="0" w:color="auto" w:frame="1"/>
              </w:rPr>
              <w:t>model.predict</w:t>
            </w:r>
            <w:proofErr w:type="spellEnd"/>
            <w:proofErr w:type="gramEnd"/>
            <w:r w:rsidRPr="00B34C0B">
              <w:rPr>
                <w:rFonts w:ascii="Consolas" w:hAnsi="Consolas" w:cs="宋体"/>
                <w:color w:val="000000"/>
                <w:kern w:val="0"/>
                <w:bdr w:val="none" w:sz="0" w:space="0" w:color="auto" w:frame="1"/>
              </w:rPr>
              <w:t>(</w:t>
            </w:r>
            <w:proofErr w:type="spellStart"/>
            <w:r w:rsidRPr="00B34C0B">
              <w:rPr>
                <w:rFonts w:ascii="Consolas" w:hAnsi="Consolas" w:cs="宋体"/>
                <w:color w:val="000000"/>
                <w:kern w:val="0"/>
                <w:bdr w:val="none" w:sz="0" w:space="0" w:color="auto" w:frame="1"/>
              </w:rPr>
              <w:t>test_data</w:t>
            </w:r>
            <w:proofErr w:type="spellEnd"/>
            <w:r w:rsidRPr="00B34C0B">
              <w:rPr>
                <w:rFonts w:ascii="Consolas" w:hAnsi="Consolas" w:cs="宋体"/>
                <w:color w:val="000000"/>
                <w:kern w:val="0"/>
                <w:bdr w:val="none" w:sz="0" w:space="0" w:color="auto" w:frame="1"/>
              </w:rPr>
              <w:t>)</w:t>
            </w:r>
          </w:p>
          <w:p w14:paraId="398F15C9" w14:textId="77777777" w:rsidR="00B34C0B" w:rsidRPr="00B34C0B" w:rsidRDefault="00B34C0B" w:rsidP="00B34C0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B34C0B">
              <w:rPr>
                <w:rFonts w:ascii="Consolas" w:hAnsi="Consolas" w:cs="宋体"/>
                <w:color w:val="333333"/>
                <w:kern w:val="0"/>
                <w:bdr w:val="none" w:sz="0" w:space="0" w:color="auto" w:frame="1"/>
              </w:rPr>
              <w:t>        </w:t>
            </w:r>
            <w:r w:rsidRPr="00B34C0B">
              <w:rPr>
                <w:rFonts w:ascii="Consolas" w:hAnsi="Consolas" w:cs="宋体"/>
                <w:color w:val="333333"/>
                <w:kern w:val="0"/>
              </w:rPr>
              <w:t> </w:t>
            </w:r>
          </w:p>
          <w:p w14:paraId="4143893A" w14:textId="77777777" w:rsidR="00B34C0B" w:rsidRPr="00B34C0B" w:rsidRDefault="00B34C0B" w:rsidP="00B34C0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B34C0B">
              <w:rPr>
                <w:rFonts w:ascii="Consolas" w:hAnsi="Consolas" w:cs="宋体"/>
                <w:color w:val="333333"/>
                <w:kern w:val="0"/>
                <w:bdr w:val="none" w:sz="0" w:space="0" w:color="auto" w:frame="1"/>
              </w:rPr>
              <w:t>        </w:t>
            </w:r>
            <w:r w:rsidRPr="00B34C0B">
              <w:rPr>
                <w:rFonts w:ascii="Consolas" w:hAnsi="Consolas" w:cs="宋体"/>
                <w:color w:val="008200"/>
                <w:kern w:val="0"/>
                <w:bdr w:val="none" w:sz="0" w:space="0" w:color="auto" w:frame="1"/>
              </w:rPr>
              <w:t xml:space="preserve"># </w:t>
            </w:r>
            <w:r w:rsidRPr="00B34C0B">
              <w:rPr>
                <w:rFonts w:ascii="Consolas" w:hAnsi="Consolas" w:cs="宋体"/>
                <w:color w:val="008200"/>
                <w:kern w:val="0"/>
                <w:bdr w:val="none" w:sz="0" w:space="0" w:color="auto" w:frame="1"/>
              </w:rPr>
              <w:t>性能评估</w:t>
            </w:r>
          </w:p>
          <w:p w14:paraId="56F43B4E" w14:textId="77777777" w:rsidR="00B34C0B" w:rsidRPr="00B34C0B" w:rsidRDefault="00B34C0B" w:rsidP="00B34C0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B34C0B">
              <w:rPr>
                <w:rFonts w:ascii="Consolas" w:hAnsi="Consolas" w:cs="宋体"/>
                <w:color w:val="333333"/>
                <w:kern w:val="0"/>
                <w:bdr w:val="none" w:sz="0" w:space="0" w:color="auto" w:frame="1"/>
              </w:rPr>
              <w:t>        </w:t>
            </w:r>
            <w:r w:rsidRPr="00B34C0B">
              <w:rPr>
                <w:rFonts w:ascii="Consolas" w:hAnsi="Consolas" w:cs="宋体"/>
                <w:color w:val="000000"/>
                <w:kern w:val="0"/>
                <w:bdr w:val="none" w:sz="0" w:space="0" w:color="auto" w:frame="1"/>
              </w:rPr>
              <w:t xml:space="preserve">consistency </w:t>
            </w:r>
            <w:r w:rsidRPr="00B34C0B">
              <w:rPr>
                <w:rFonts w:ascii="Consolas" w:hAnsi="Consolas" w:cs="宋体"/>
                <w:b/>
                <w:bCs/>
                <w:color w:val="006699"/>
                <w:kern w:val="0"/>
                <w:bdr w:val="none" w:sz="0" w:space="0" w:color="auto" w:frame="1"/>
              </w:rPr>
              <w:t>=</w:t>
            </w:r>
            <w:r w:rsidRPr="00B34C0B">
              <w:rPr>
                <w:rFonts w:ascii="Consolas" w:hAnsi="Consolas" w:cs="宋体"/>
                <w:color w:val="333333"/>
                <w:kern w:val="0"/>
              </w:rPr>
              <w:t xml:space="preserve"> </w:t>
            </w:r>
            <w:proofErr w:type="spellStart"/>
            <w:r w:rsidRPr="00B34C0B">
              <w:rPr>
                <w:rFonts w:ascii="Consolas" w:hAnsi="Consolas" w:cs="宋体"/>
                <w:color w:val="000000"/>
                <w:kern w:val="0"/>
                <w:bdr w:val="none" w:sz="0" w:space="0" w:color="auto" w:frame="1"/>
              </w:rPr>
              <w:t>adjusted_rand_</w:t>
            </w:r>
            <w:proofErr w:type="gramStart"/>
            <w:r w:rsidRPr="00B34C0B">
              <w:rPr>
                <w:rFonts w:ascii="Consolas" w:hAnsi="Consolas" w:cs="宋体"/>
                <w:color w:val="000000"/>
                <w:kern w:val="0"/>
                <w:bdr w:val="none" w:sz="0" w:space="0" w:color="auto" w:frame="1"/>
              </w:rPr>
              <w:t>score</w:t>
            </w:r>
            <w:proofErr w:type="spellEnd"/>
            <w:r w:rsidRPr="00B34C0B">
              <w:rPr>
                <w:rFonts w:ascii="Consolas" w:hAnsi="Consolas" w:cs="宋体"/>
                <w:color w:val="000000"/>
                <w:kern w:val="0"/>
                <w:bdr w:val="none" w:sz="0" w:space="0" w:color="auto" w:frame="1"/>
              </w:rPr>
              <w:t>(</w:t>
            </w:r>
            <w:proofErr w:type="spellStart"/>
            <w:proofErr w:type="gramEnd"/>
            <w:r w:rsidRPr="00B34C0B">
              <w:rPr>
                <w:rFonts w:ascii="Consolas" w:hAnsi="Consolas" w:cs="宋体"/>
                <w:color w:val="000000"/>
                <w:kern w:val="0"/>
                <w:bdr w:val="none" w:sz="0" w:space="0" w:color="auto" w:frame="1"/>
              </w:rPr>
              <w:t>true_labels</w:t>
            </w:r>
            <w:proofErr w:type="spellEnd"/>
            <w:r w:rsidRPr="00B34C0B">
              <w:rPr>
                <w:rFonts w:ascii="Consolas" w:hAnsi="Consolas" w:cs="宋体"/>
                <w:color w:val="000000"/>
                <w:kern w:val="0"/>
                <w:bdr w:val="none" w:sz="0" w:space="0" w:color="auto" w:frame="1"/>
              </w:rPr>
              <w:t>, predictions)</w:t>
            </w:r>
          </w:p>
          <w:p w14:paraId="7293F2E1" w14:textId="77777777" w:rsidR="00B34C0B" w:rsidRPr="00B34C0B" w:rsidRDefault="00B34C0B" w:rsidP="00B34C0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B34C0B">
              <w:rPr>
                <w:rFonts w:ascii="Consolas" w:hAnsi="Consolas" w:cs="宋体"/>
                <w:color w:val="333333"/>
                <w:kern w:val="0"/>
                <w:bdr w:val="none" w:sz="0" w:space="0" w:color="auto" w:frame="1"/>
              </w:rPr>
              <w:t>        </w:t>
            </w:r>
            <w:proofErr w:type="spellStart"/>
            <w:r w:rsidRPr="00B34C0B">
              <w:rPr>
                <w:rFonts w:ascii="Consolas" w:hAnsi="Consolas" w:cs="宋体"/>
                <w:color w:val="000000"/>
                <w:kern w:val="0"/>
                <w:bdr w:val="none" w:sz="0" w:space="0" w:color="auto" w:frame="1"/>
              </w:rPr>
              <w:t>risk_mae</w:t>
            </w:r>
            <w:proofErr w:type="spellEnd"/>
            <w:r w:rsidRPr="00B34C0B">
              <w:rPr>
                <w:rFonts w:ascii="Consolas" w:hAnsi="Consolas" w:cs="宋体"/>
                <w:color w:val="000000"/>
                <w:kern w:val="0"/>
                <w:bdr w:val="none" w:sz="0" w:space="0" w:color="auto" w:frame="1"/>
              </w:rPr>
              <w:t xml:space="preserve"> </w:t>
            </w:r>
            <w:r w:rsidRPr="00B34C0B">
              <w:rPr>
                <w:rFonts w:ascii="Consolas" w:hAnsi="Consolas" w:cs="宋体"/>
                <w:b/>
                <w:bCs/>
                <w:color w:val="006699"/>
                <w:kern w:val="0"/>
                <w:bdr w:val="none" w:sz="0" w:space="0" w:color="auto" w:frame="1"/>
              </w:rPr>
              <w:t>=</w:t>
            </w:r>
            <w:r w:rsidRPr="00B34C0B">
              <w:rPr>
                <w:rFonts w:ascii="Consolas" w:hAnsi="Consolas" w:cs="宋体"/>
                <w:color w:val="333333"/>
                <w:kern w:val="0"/>
              </w:rPr>
              <w:t xml:space="preserve"> </w:t>
            </w:r>
            <w:proofErr w:type="spellStart"/>
            <w:r w:rsidRPr="00B34C0B">
              <w:rPr>
                <w:rFonts w:ascii="Consolas" w:hAnsi="Consolas" w:cs="宋体"/>
                <w:color w:val="000000"/>
                <w:kern w:val="0"/>
                <w:bdr w:val="none" w:sz="0" w:space="0" w:color="auto" w:frame="1"/>
              </w:rPr>
              <w:t>mean_absolute_</w:t>
            </w:r>
            <w:proofErr w:type="gramStart"/>
            <w:r w:rsidRPr="00B34C0B">
              <w:rPr>
                <w:rFonts w:ascii="Consolas" w:hAnsi="Consolas" w:cs="宋体"/>
                <w:color w:val="000000"/>
                <w:kern w:val="0"/>
                <w:bdr w:val="none" w:sz="0" w:space="0" w:color="auto" w:frame="1"/>
              </w:rPr>
              <w:t>error</w:t>
            </w:r>
            <w:proofErr w:type="spellEnd"/>
            <w:r w:rsidRPr="00B34C0B">
              <w:rPr>
                <w:rFonts w:ascii="Consolas" w:hAnsi="Consolas" w:cs="宋体"/>
                <w:color w:val="000000"/>
                <w:kern w:val="0"/>
                <w:bdr w:val="none" w:sz="0" w:space="0" w:color="auto" w:frame="1"/>
              </w:rPr>
              <w:t>(</w:t>
            </w:r>
            <w:proofErr w:type="spellStart"/>
            <w:proofErr w:type="gramEnd"/>
            <w:r w:rsidRPr="00B34C0B">
              <w:rPr>
                <w:rFonts w:ascii="Consolas" w:hAnsi="Consolas" w:cs="宋体"/>
                <w:color w:val="000000"/>
                <w:kern w:val="0"/>
                <w:bdr w:val="none" w:sz="0" w:space="0" w:color="auto" w:frame="1"/>
              </w:rPr>
              <w:t>true_risks</w:t>
            </w:r>
            <w:proofErr w:type="spellEnd"/>
            <w:r w:rsidRPr="00B34C0B">
              <w:rPr>
                <w:rFonts w:ascii="Consolas" w:hAnsi="Consolas" w:cs="宋体"/>
                <w:color w:val="000000"/>
                <w:kern w:val="0"/>
                <w:bdr w:val="none" w:sz="0" w:space="0" w:color="auto" w:frame="1"/>
              </w:rPr>
              <w:t xml:space="preserve">, </w:t>
            </w:r>
            <w:proofErr w:type="spellStart"/>
            <w:r w:rsidRPr="00B34C0B">
              <w:rPr>
                <w:rFonts w:ascii="Consolas" w:hAnsi="Consolas" w:cs="宋体"/>
                <w:color w:val="000000"/>
                <w:kern w:val="0"/>
                <w:bdr w:val="none" w:sz="0" w:space="0" w:color="auto" w:frame="1"/>
              </w:rPr>
              <w:t>predicted_risks</w:t>
            </w:r>
            <w:proofErr w:type="spellEnd"/>
            <w:r w:rsidRPr="00B34C0B">
              <w:rPr>
                <w:rFonts w:ascii="Consolas" w:hAnsi="Consolas" w:cs="宋体"/>
                <w:color w:val="000000"/>
                <w:kern w:val="0"/>
                <w:bdr w:val="none" w:sz="0" w:space="0" w:color="auto" w:frame="1"/>
              </w:rPr>
              <w:t>)</w:t>
            </w:r>
          </w:p>
          <w:p w14:paraId="30D98FE2" w14:textId="77777777" w:rsidR="00B34C0B" w:rsidRPr="00B34C0B" w:rsidRDefault="00B34C0B" w:rsidP="00B34C0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B34C0B">
              <w:rPr>
                <w:rFonts w:ascii="Consolas" w:hAnsi="Consolas" w:cs="宋体"/>
                <w:color w:val="333333"/>
                <w:kern w:val="0"/>
                <w:bdr w:val="none" w:sz="0" w:space="0" w:color="auto" w:frame="1"/>
              </w:rPr>
              <w:t>        </w:t>
            </w:r>
            <w:r w:rsidRPr="00B34C0B">
              <w:rPr>
                <w:rFonts w:ascii="Consolas" w:hAnsi="Consolas" w:cs="宋体"/>
                <w:color w:val="333333"/>
                <w:kern w:val="0"/>
              </w:rPr>
              <w:t> </w:t>
            </w:r>
          </w:p>
          <w:p w14:paraId="2571AB8B" w14:textId="77777777" w:rsidR="00B34C0B" w:rsidRPr="00B34C0B" w:rsidRDefault="00B34C0B" w:rsidP="00B34C0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B34C0B">
              <w:rPr>
                <w:rFonts w:ascii="Consolas" w:hAnsi="Consolas" w:cs="宋体"/>
                <w:color w:val="333333"/>
                <w:kern w:val="0"/>
                <w:bdr w:val="none" w:sz="0" w:space="0" w:color="auto" w:frame="1"/>
              </w:rPr>
              <w:t>        </w:t>
            </w:r>
            <w:proofErr w:type="spellStart"/>
            <w:r w:rsidRPr="00B34C0B">
              <w:rPr>
                <w:rFonts w:ascii="Consolas" w:hAnsi="Consolas" w:cs="宋体"/>
                <w:color w:val="000000"/>
                <w:kern w:val="0"/>
                <w:bdr w:val="none" w:sz="0" w:space="0" w:color="auto" w:frame="1"/>
              </w:rPr>
              <w:t>cv_</w:t>
            </w:r>
            <w:proofErr w:type="gramStart"/>
            <w:r w:rsidRPr="00B34C0B">
              <w:rPr>
                <w:rFonts w:ascii="Consolas" w:hAnsi="Consolas" w:cs="宋体"/>
                <w:color w:val="000000"/>
                <w:kern w:val="0"/>
                <w:bdr w:val="none" w:sz="0" w:space="0" w:color="auto" w:frame="1"/>
              </w:rPr>
              <w:t>results.append</w:t>
            </w:r>
            <w:proofErr w:type="spellEnd"/>
            <w:proofErr w:type="gramEnd"/>
            <w:r w:rsidRPr="00B34C0B">
              <w:rPr>
                <w:rFonts w:ascii="Consolas" w:hAnsi="Consolas" w:cs="宋体"/>
                <w:color w:val="000000"/>
                <w:kern w:val="0"/>
                <w:bdr w:val="none" w:sz="0" w:space="0" w:color="auto" w:frame="1"/>
              </w:rPr>
              <w:t>({</w:t>
            </w:r>
          </w:p>
          <w:p w14:paraId="14CEB031" w14:textId="77777777" w:rsidR="00B34C0B" w:rsidRPr="00B34C0B" w:rsidRDefault="00B34C0B" w:rsidP="00B34C0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B34C0B">
              <w:rPr>
                <w:rFonts w:ascii="Consolas" w:hAnsi="Consolas" w:cs="宋体"/>
                <w:color w:val="333333"/>
                <w:kern w:val="0"/>
                <w:bdr w:val="none" w:sz="0" w:space="0" w:color="auto" w:frame="1"/>
              </w:rPr>
              <w:t>            </w:t>
            </w:r>
            <w:r w:rsidRPr="00B34C0B">
              <w:rPr>
                <w:rFonts w:ascii="Consolas" w:hAnsi="Consolas" w:cs="宋体"/>
                <w:color w:val="0000FF"/>
                <w:kern w:val="0"/>
                <w:bdr w:val="none" w:sz="0" w:space="0" w:color="auto" w:frame="1"/>
              </w:rPr>
              <w:t>'consistency'</w:t>
            </w:r>
            <w:r w:rsidRPr="00B34C0B">
              <w:rPr>
                <w:rFonts w:ascii="Consolas" w:hAnsi="Consolas" w:cs="宋体"/>
                <w:color w:val="000000"/>
                <w:kern w:val="0"/>
                <w:bdr w:val="none" w:sz="0" w:space="0" w:color="auto" w:frame="1"/>
              </w:rPr>
              <w:t>: consistency,</w:t>
            </w:r>
          </w:p>
          <w:p w14:paraId="584A0038" w14:textId="77777777" w:rsidR="00B34C0B" w:rsidRPr="00B34C0B" w:rsidRDefault="00B34C0B" w:rsidP="00B34C0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B34C0B">
              <w:rPr>
                <w:rFonts w:ascii="Consolas" w:hAnsi="Consolas" w:cs="宋体"/>
                <w:color w:val="333333"/>
                <w:kern w:val="0"/>
                <w:bdr w:val="none" w:sz="0" w:space="0" w:color="auto" w:frame="1"/>
              </w:rPr>
              <w:t>            </w:t>
            </w:r>
            <w:r w:rsidRPr="00B34C0B">
              <w:rPr>
                <w:rFonts w:ascii="Consolas" w:hAnsi="Consolas" w:cs="宋体"/>
                <w:color w:val="0000FF"/>
                <w:kern w:val="0"/>
                <w:bdr w:val="none" w:sz="0" w:space="0" w:color="auto" w:frame="1"/>
              </w:rPr>
              <w:t>'</w:t>
            </w:r>
            <w:proofErr w:type="spellStart"/>
            <w:proofErr w:type="gramStart"/>
            <w:r w:rsidRPr="00B34C0B">
              <w:rPr>
                <w:rFonts w:ascii="Consolas" w:hAnsi="Consolas" w:cs="宋体"/>
                <w:color w:val="0000FF"/>
                <w:kern w:val="0"/>
                <w:bdr w:val="none" w:sz="0" w:space="0" w:color="auto" w:frame="1"/>
              </w:rPr>
              <w:t>risk</w:t>
            </w:r>
            <w:proofErr w:type="gramEnd"/>
            <w:r w:rsidRPr="00B34C0B">
              <w:rPr>
                <w:rFonts w:ascii="Consolas" w:hAnsi="Consolas" w:cs="宋体"/>
                <w:color w:val="0000FF"/>
                <w:kern w:val="0"/>
                <w:bdr w:val="none" w:sz="0" w:space="0" w:color="auto" w:frame="1"/>
              </w:rPr>
              <w:t>_mae</w:t>
            </w:r>
            <w:proofErr w:type="spellEnd"/>
            <w:r w:rsidRPr="00B34C0B">
              <w:rPr>
                <w:rFonts w:ascii="Consolas" w:hAnsi="Consolas" w:cs="宋体"/>
                <w:color w:val="0000FF"/>
                <w:kern w:val="0"/>
                <w:bdr w:val="none" w:sz="0" w:space="0" w:color="auto" w:frame="1"/>
              </w:rPr>
              <w:t>'</w:t>
            </w:r>
            <w:r w:rsidRPr="00B34C0B">
              <w:rPr>
                <w:rFonts w:ascii="Consolas" w:hAnsi="Consolas" w:cs="宋体"/>
                <w:color w:val="000000"/>
                <w:kern w:val="0"/>
                <w:bdr w:val="none" w:sz="0" w:space="0" w:color="auto" w:frame="1"/>
              </w:rPr>
              <w:t xml:space="preserve">: </w:t>
            </w:r>
            <w:proofErr w:type="spellStart"/>
            <w:r w:rsidRPr="00B34C0B">
              <w:rPr>
                <w:rFonts w:ascii="Consolas" w:hAnsi="Consolas" w:cs="宋体"/>
                <w:color w:val="000000"/>
                <w:kern w:val="0"/>
                <w:bdr w:val="none" w:sz="0" w:space="0" w:color="auto" w:frame="1"/>
              </w:rPr>
              <w:t>risk_mae</w:t>
            </w:r>
            <w:proofErr w:type="spellEnd"/>
          </w:p>
          <w:p w14:paraId="29F75BEE" w14:textId="77777777" w:rsidR="00B34C0B" w:rsidRPr="00B34C0B" w:rsidRDefault="00B34C0B" w:rsidP="00B34C0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B34C0B">
              <w:rPr>
                <w:rFonts w:ascii="Consolas" w:hAnsi="Consolas" w:cs="宋体"/>
                <w:color w:val="333333"/>
                <w:kern w:val="0"/>
                <w:bdr w:val="none" w:sz="0" w:space="0" w:color="auto" w:frame="1"/>
              </w:rPr>
              <w:t>        </w:t>
            </w:r>
            <w:r w:rsidRPr="00B34C0B">
              <w:rPr>
                <w:rFonts w:ascii="Consolas" w:hAnsi="Consolas" w:cs="宋体"/>
                <w:color w:val="000000"/>
                <w:kern w:val="0"/>
                <w:bdr w:val="none" w:sz="0" w:space="0" w:color="auto" w:frame="1"/>
              </w:rPr>
              <w:t>})</w:t>
            </w:r>
          </w:p>
          <w:p w14:paraId="118E8F68" w14:textId="77777777" w:rsidR="00B34C0B" w:rsidRPr="00B34C0B" w:rsidRDefault="00B34C0B" w:rsidP="00B34C0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B34C0B">
              <w:rPr>
                <w:rFonts w:ascii="Consolas" w:hAnsi="Consolas" w:cs="宋体"/>
                <w:color w:val="333333"/>
                <w:kern w:val="0"/>
                <w:bdr w:val="none" w:sz="0" w:space="0" w:color="auto" w:frame="1"/>
              </w:rPr>
              <w:t>    </w:t>
            </w:r>
            <w:r w:rsidRPr="00B34C0B">
              <w:rPr>
                <w:rFonts w:ascii="Consolas" w:hAnsi="Consolas" w:cs="宋体"/>
                <w:color w:val="333333"/>
                <w:kern w:val="0"/>
              </w:rPr>
              <w:t> </w:t>
            </w:r>
          </w:p>
          <w:p w14:paraId="2520495F" w14:textId="77777777" w:rsidR="00B34C0B" w:rsidRPr="00B34C0B" w:rsidRDefault="00B34C0B" w:rsidP="00B34C0B">
            <w:pPr>
              <w:shd w:val="clear" w:color="auto" w:fill="FFFFFF"/>
              <w:spacing w:beforeLines="0" w:before="0" w:afterLines="0" w:after="0" w:line="300" w:lineRule="atLeast"/>
              <w:ind w:firstLineChars="0" w:firstLine="0"/>
              <w:jc w:val="left"/>
              <w:textAlignment w:val="baseline"/>
              <w:rPr>
                <w:rFonts w:ascii="Consolas" w:hAnsi="Consolas" w:cs="宋体"/>
                <w:color w:val="333333"/>
                <w:kern w:val="0"/>
              </w:rPr>
            </w:pPr>
            <w:r w:rsidRPr="00B34C0B">
              <w:rPr>
                <w:rFonts w:ascii="Consolas" w:hAnsi="Consolas" w:cs="宋体"/>
                <w:color w:val="333333"/>
                <w:kern w:val="0"/>
                <w:bdr w:val="none" w:sz="0" w:space="0" w:color="auto" w:frame="1"/>
              </w:rPr>
              <w:t>    </w:t>
            </w:r>
            <w:r w:rsidRPr="00B34C0B">
              <w:rPr>
                <w:rFonts w:ascii="Consolas" w:hAnsi="Consolas" w:cs="宋体"/>
                <w:b/>
                <w:bCs/>
                <w:color w:val="006699"/>
                <w:kern w:val="0"/>
                <w:bdr w:val="none" w:sz="0" w:space="0" w:color="auto" w:frame="1"/>
              </w:rPr>
              <w:t>return</w:t>
            </w:r>
            <w:r w:rsidRPr="00B34C0B">
              <w:rPr>
                <w:rFonts w:ascii="Consolas" w:hAnsi="Consolas" w:cs="宋体"/>
                <w:color w:val="333333"/>
                <w:kern w:val="0"/>
              </w:rPr>
              <w:t xml:space="preserve"> </w:t>
            </w:r>
            <w:proofErr w:type="spellStart"/>
            <w:r w:rsidRPr="00B34C0B">
              <w:rPr>
                <w:rFonts w:ascii="Consolas" w:hAnsi="Consolas" w:cs="宋体"/>
                <w:color w:val="000000"/>
                <w:kern w:val="0"/>
                <w:bdr w:val="none" w:sz="0" w:space="0" w:color="auto" w:frame="1"/>
              </w:rPr>
              <w:t>cv_results</w:t>
            </w:r>
            <w:proofErr w:type="spellEnd"/>
          </w:p>
        </w:tc>
      </w:tr>
    </w:tbl>
    <w:p w14:paraId="61E9A11F" w14:textId="46E87ED2" w:rsidR="00B34C0B" w:rsidRDefault="00B34C0B">
      <w:pPr>
        <w:spacing w:before="60" w:after="60"/>
        <w:ind w:firstLine="482"/>
      </w:pPr>
      <w:r w:rsidRPr="00B34C0B">
        <w:rPr>
          <w:b/>
          <w:bCs/>
        </w:rPr>
        <w:t>交叉验证求解结果</w:t>
      </w:r>
      <w:r w:rsidRPr="00B34C0B">
        <w:t>：</w:t>
      </w:r>
    </w:p>
    <w:p w14:paraId="5A90AEBC" w14:textId="44DD9B3B" w:rsidR="00B34C0B" w:rsidRDefault="00B34C0B" w:rsidP="00B34C0B">
      <w:pPr>
        <w:pStyle w:val="a0"/>
        <w:rPr>
          <w:rFonts w:hint="eastAsia"/>
        </w:rPr>
      </w:pPr>
      <w:r w:rsidRPr="00B34C0B">
        <w:t>交叉验证求解结果</w:t>
      </w:r>
      <w:r>
        <w:rPr>
          <w:rFonts w:hint="eastAsia"/>
        </w:rPr>
        <w:t>表</w:t>
      </w:r>
    </w:p>
    <w:tbl>
      <w:tblPr>
        <w:tblStyle w:val="afb"/>
        <w:tblW w:w="0" w:type="auto"/>
        <w:tblLook w:val="04A0" w:firstRow="1" w:lastRow="0" w:firstColumn="1" w:lastColumn="0" w:noHBand="0" w:noVBand="1"/>
      </w:tblPr>
      <w:tblGrid>
        <w:gridCol w:w="1812"/>
        <w:gridCol w:w="1812"/>
        <w:gridCol w:w="1812"/>
        <w:gridCol w:w="1812"/>
        <w:gridCol w:w="1812"/>
      </w:tblGrid>
      <w:tr w:rsidR="00B34C0B" w14:paraId="223A9AD7" w14:textId="77777777" w:rsidTr="00C97AF5">
        <w:trPr>
          <w:cnfStyle w:val="100000000000" w:firstRow="1" w:lastRow="0" w:firstColumn="0" w:lastColumn="0" w:oddVBand="0" w:evenVBand="0" w:oddHBand="0" w:evenHBand="0" w:firstRowFirstColumn="0" w:firstRowLastColumn="0" w:lastRowFirstColumn="0" w:lastRowLastColumn="0"/>
        </w:trPr>
        <w:tc>
          <w:tcPr>
            <w:tcW w:w="1812" w:type="dxa"/>
            <w:vAlign w:val="top"/>
          </w:tcPr>
          <w:p w14:paraId="17E7F5AB" w14:textId="61499414" w:rsidR="00B34C0B" w:rsidRDefault="00B34C0B" w:rsidP="00B34C0B">
            <w:pPr>
              <w:spacing w:before="60" w:after="60"/>
              <w:ind w:firstLineChars="0" w:firstLine="0"/>
              <w:jc w:val="center"/>
              <w:rPr>
                <w:rFonts w:hint="eastAsia"/>
              </w:rPr>
            </w:pPr>
            <w:r w:rsidRPr="00660974">
              <w:rPr>
                <w:rFonts w:hint="eastAsia"/>
              </w:rPr>
              <w:t>性能指标</w:t>
            </w:r>
          </w:p>
        </w:tc>
        <w:tc>
          <w:tcPr>
            <w:tcW w:w="1812" w:type="dxa"/>
            <w:vAlign w:val="top"/>
          </w:tcPr>
          <w:p w14:paraId="38C8727E" w14:textId="5EC2A366" w:rsidR="00B34C0B" w:rsidRDefault="00B34C0B" w:rsidP="00B34C0B">
            <w:pPr>
              <w:spacing w:before="60" w:after="60"/>
              <w:ind w:firstLineChars="0" w:firstLine="0"/>
              <w:jc w:val="center"/>
              <w:rPr>
                <w:rFonts w:hint="eastAsia"/>
              </w:rPr>
            </w:pPr>
            <w:r w:rsidRPr="00660974">
              <w:rPr>
                <w:rFonts w:hint="eastAsia"/>
              </w:rPr>
              <w:t>均值</w:t>
            </w:r>
          </w:p>
        </w:tc>
        <w:tc>
          <w:tcPr>
            <w:tcW w:w="1812" w:type="dxa"/>
            <w:vAlign w:val="top"/>
          </w:tcPr>
          <w:p w14:paraId="7CDD2FA6" w14:textId="6C035B9D" w:rsidR="00B34C0B" w:rsidRDefault="00B34C0B" w:rsidP="00B34C0B">
            <w:pPr>
              <w:spacing w:before="60" w:after="60"/>
              <w:ind w:firstLineChars="0" w:firstLine="0"/>
              <w:jc w:val="center"/>
              <w:rPr>
                <w:rFonts w:hint="eastAsia"/>
              </w:rPr>
            </w:pPr>
            <w:r w:rsidRPr="00660974">
              <w:rPr>
                <w:rFonts w:hint="eastAsia"/>
              </w:rPr>
              <w:t>标准差</w:t>
            </w:r>
          </w:p>
        </w:tc>
        <w:tc>
          <w:tcPr>
            <w:tcW w:w="1812" w:type="dxa"/>
            <w:vAlign w:val="top"/>
          </w:tcPr>
          <w:p w14:paraId="4C79F860" w14:textId="57DE94E3" w:rsidR="00B34C0B" w:rsidRDefault="00B34C0B" w:rsidP="00B34C0B">
            <w:pPr>
              <w:spacing w:before="60" w:after="60"/>
              <w:ind w:firstLineChars="0" w:firstLine="0"/>
              <w:jc w:val="center"/>
              <w:rPr>
                <w:rFonts w:hint="eastAsia"/>
              </w:rPr>
            </w:pPr>
            <w:r w:rsidRPr="00660974">
              <w:rPr>
                <w:rFonts w:hint="eastAsia"/>
              </w:rPr>
              <w:t>95%</w:t>
            </w:r>
            <w:r w:rsidRPr="00660974">
              <w:rPr>
                <w:rFonts w:hint="eastAsia"/>
              </w:rPr>
              <w:t>置信区间</w:t>
            </w:r>
          </w:p>
        </w:tc>
        <w:tc>
          <w:tcPr>
            <w:tcW w:w="1812" w:type="dxa"/>
            <w:vAlign w:val="top"/>
          </w:tcPr>
          <w:p w14:paraId="7E3A6B7D" w14:textId="1102B63D" w:rsidR="00B34C0B" w:rsidRDefault="00B34C0B" w:rsidP="00B34C0B">
            <w:pPr>
              <w:spacing w:before="60" w:after="60"/>
              <w:ind w:firstLineChars="0" w:firstLine="0"/>
              <w:jc w:val="center"/>
              <w:rPr>
                <w:rFonts w:hint="eastAsia"/>
              </w:rPr>
            </w:pPr>
            <w:r w:rsidRPr="00660974">
              <w:rPr>
                <w:rFonts w:hint="eastAsia"/>
              </w:rPr>
              <w:t>稳定性评估</w:t>
            </w:r>
          </w:p>
        </w:tc>
      </w:tr>
      <w:tr w:rsidR="00B34C0B" w14:paraId="12C777DB" w14:textId="77777777" w:rsidTr="00F50673">
        <w:tc>
          <w:tcPr>
            <w:tcW w:w="1812" w:type="dxa"/>
            <w:vAlign w:val="top"/>
          </w:tcPr>
          <w:p w14:paraId="3D52EA78" w14:textId="0ABBEB06" w:rsidR="00B34C0B" w:rsidRDefault="00B34C0B" w:rsidP="00B34C0B">
            <w:pPr>
              <w:spacing w:before="60" w:after="60"/>
              <w:ind w:firstLineChars="0" w:firstLine="0"/>
              <w:jc w:val="center"/>
              <w:rPr>
                <w:rFonts w:hint="eastAsia"/>
              </w:rPr>
            </w:pPr>
            <w:r w:rsidRPr="00A60B62">
              <w:rPr>
                <w:rFonts w:hint="eastAsia"/>
              </w:rPr>
              <w:t>ARI</w:t>
            </w:r>
            <w:r w:rsidRPr="00A60B62">
              <w:rPr>
                <w:rFonts w:hint="eastAsia"/>
              </w:rPr>
              <w:t>一致性</w:t>
            </w:r>
          </w:p>
        </w:tc>
        <w:tc>
          <w:tcPr>
            <w:tcW w:w="1812" w:type="dxa"/>
            <w:vAlign w:val="top"/>
          </w:tcPr>
          <w:p w14:paraId="30F9D88F" w14:textId="6633ECAA" w:rsidR="00B34C0B" w:rsidRDefault="00B34C0B" w:rsidP="00B34C0B">
            <w:pPr>
              <w:spacing w:before="60" w:after="60"/>
              <w:ind w:firstLineChars="0" w:firstLine="0"/>
              <w:jc w:val="center"/>
              <w:rPr>
                <w:rFonts w:hint="eastAsia"/>
              </w:rPr>
            </w:pPr>
            <w:r w:rsidRPr="00A60B62">
              <w:rPr>
                <w:rFonts w:hint="eastAsia"/>
              </w:rPr>
              <w:t>1.0000</w:t>
            </w:r>
          </w:p>
        </w:tc>
        <w:tc>
          <w:tcPr>
            <w:tcW w:w="1812" w:type="dxa"/>
            <w:vAlign w:val="top"/>
          </w:tcPr>
          <w:p w14:paraId="7BF5AD0E" w14:textId="710B2B64" w:rsidR="00B34C0B" w:rsidRDefault="00B34C0B" w:rsidP="00B34C0B">
            <w:pPr>
              <w:spacing w:before="60" w:after="60"/>
              <w:ind w:firstLineChars="0" w:firstLine="0"/>
              <w:jc w:val="center"/>
              <w:rPr>
                <w:rFonts w:hint="eastAsia"/>
              </w:rPr>
            </w:pPr>
            <w:r w:rsidRPr="00A60B62">
              <w:rPr>
                <w:rFonts w:hint="eastAsia"/>
              </w:rPr>
              <w:t>0.0000</w:t>
            </w:r>
          </w:p>
        </w:tc>
        <w:tc>
          <w:tcPr>
            <w:tcW w:w="1812" w:type="dxa"/>
            <w:vAlign w:val="top"/>
          </w:tcPr>
          <w:p w14:paraId="1AFCDA64" w14:textId="548CA246" w:rsidR="00B34C0B" w:rsidRDefault="00B34C0B" w:rsidP="00B34C0B">
            <w:pPr>
              <w:spacing w:before="60" w:after="60"/>
              <w:ind w:firstLineChars="0" w:firstLine="0"/>
              <w:jc w:val="center"/>
              <w:rPr>
                <w:rFonts w:hint="eastAsia"/>
              </w:rPr>
            </w:pPr>
            <w:r w:rsidRPr="00A60B62">
              <w:rPr>
                <w:rFonts w:hint="eastAsia"/>
              </w:rPr>
              <w:t>[1.000, 1.000]</w:t>
            </w:r>
          </w:p>
        </w:tc>
        <w:tc>
          <w:tcPr>
            <w:tcW w:w="1812" w:type="dxa"/>
            <w:vAlign w:val="top"/>
          </w:tcPr>
          <w:p w14:paraId="7152DBCF" w14:textId="323A3684" w:rsidR="00B34C0B" w:rsidRDefault="00B34C0B" w:rsidP="00B34C0B">
            <w:pPr>
              <w:spacing w:before="60" w:after="60"/>
              <w:ind w:firstLineChars="0" w:firstLine="0"/>
              <w:jc w:val="center"/>
              <w:rPr>
                <w:rFonts w:hint="eastAsia"/>
              </w:rPr>
            </w:pPr>
            <w:r w:rsidRPr="00A60B62">
              <w:rPr>
                <w:rFonts w:hint="eastAsia"/>
              </w:rPr>
              <w:t>完美稳定</w:t>
            </w:r>
          </w:p>
        </w:tc>
      </w:tr>
      <w:tr w:rsidR="00B34C0B" w14:paraId="3A51C145" w14:textId="77777777" w:rsidTr="00846AD7">
        <w:tc>
          <w:tcPr>
            <w:tcW w:w="1812" w:type="dxa"/>
            <w:vAlign w:val="top"/>
          </w:tcPr>
          <w:p w14:paraId="094DD684" w14:textId="0E47FBE6" w:rsidR="00B34C0B" w:rsidRDefault="00B34C0B" w:rsidP="00B34C0B">
            <w:pPr>
              <w:spacing w:before="60" w:after="60"/>
              <w:ind w:firstLineChars="0" w:firstLine="0"/>
              <w:jc w:val="center"/>
              <w:rPr>
                <w:rFonts w:hint="eastAsia"/>
              </w:rPr>
            </w:pPr>
            <w:r w:rsidRPr="004C4A99">
              <w:rPr>
                <w:rFonts w:hint="eastAsia"/>
              </w:rPr>
              <w:t>风险预测</w:t>
            </w:r>
            <w:r w:rsidRPr="004C4A99">
              <w:rPr>
                <w:rFonts w:hint="eastAsia"/>
              </w:rPr>
              <w:t>MAE</w:t>
            </w:r>
          </w:p>
        </w:tc>
        <w:tc>
          <w:tcPr>
            <w:tcW w:w="1812" w:type="dxa"/>
            <w:vAlign w:val="top"/>
          </w:tcPr>
          <w:p w14:paraId="0A2B4426" w14:textId="7A976F75" w:rsidR="00B34C0B" w:rsidRDefault="00B34C0B" w:rsidP="00B34C0B">
            <w:pPr>
              <w:spacing w:before="60" w:after="60"/>
              <w:ind w:firstLineChars="0" w:firstLine="0"/>
              <w:jc w:val="center"/>
              <w:rPr>
                <w:rFonts w:hint="eastAsia"/>
              </w:rPr>
            </w:pPr>
            <w:r w:rsidRPr="004C4A99">
              <w:rPr>
                <w:rFonts w:hint="eastAsia"/>
              </w:rPr>
              <w:t>0.7559</w:t>
            </w:r>
          </w:p>
        </w:tc>
        <w:tc>
          <w:tcPr>
            <w:tcW w:w="1812" w:type="dxa"/>
            <w:vAlign w:val="top"/>
          </w:tcPr>
          <w:p w14:paraId="38E21024" w14:textId="1E9BD198" w:rsidR="00B34C0B" w:rsidRDefault="00B34C0B" w:rsidP="00B34C0B">
            <w:pPr>
              <w:spacing w:before="60" w:after="60"/>
              <w:ind w:firstLineChars="0" w:firstLine="0"/>
              <w:jc w:val="center"/>
              <w:rPr>
                <w:rFonts w:hint="eastAsia"/>
              </w:rPr>
            </w:pPr>
            <w:r w:rsidRPr="004C4A99">
              <w:rPr>
                <w:rFonts w:hint="eastAsia"/>
              </w:rPr>
              <w:t>0.0847</w:t>
            </w:r>
          </w:p>
        </w:tc>
        <w:tc>
          <w:tcPr>
            <w:tcW w:w="1812" w:type="dxa"/>
            <w:vAlign w:val="top"/>
          </w:tcPr>
          <w:p w14:paraId="5392009B" w14:textId="5AC471E2" w:rsidR="00B34C0B" w:rsidRDefault="00B34C0B" w:rsidP="00B34C0B">
            <w:pPr>
              <w:spacing w:before="60" w:after="60"/>
              <w:ind w:firstLineChars="0" w:firstLine="0"/>
              <w:jc w:val="center"/>
              <w:rPr>
                <w:rFonts w:hint="eastAsia"/>
              </w:rPr>
            </w:pPr>
            <w:r w:rsidRPr="004C4A99">
              <w:rPr>
                <w:rFonts w:hint="eastAsia"/>
              </w:rPr>
              <w:t>[0.671, 0.841]</w:t>
            </w:r>
          </w:p>
        </w:tc>
        <w:tc>
          <w:tcPr>
            <w:tcW w:w="1812" w:type="dxa"/>
            <w:vAlign w:val="top"/>
          </w:tcPr>
          <w:p w14:paraId="232E17BF" w14:textId="3D51D7C0" w:rsidR="00B34C0B" w:rsidRDefault="00B34C0B" w:rsidP="00B34C0B">
            <w:pPr>
              <w:spacing w:before="60" w:after="60"/>
              <w:ind w:firstLineChars="0" w:firstLine="0"/>
              <w:jc w:val="center"/>
              <w:rPr>
                <w:rFonts w:hint="eastAsia"/>
              </w:rPr>
            </w:pPr>
            <w:r w:rsidRPr="004C4A99">
              <w:rPr>
                <w:rFonts w:hint="eastAsia"/>
              </w:rPr>
              <w:t>高精度</w:t>
            </w:r>
          </w:p>
        </w:tc>
      </w:tr>
      <w:tr w:rsidR="00B34C0B" w14:paraId="30DFFAD5" w14:textId="77777777" w:rsidTr="00FA04E1">
        <w:tc>
          <w:tcPr>
            <w:tcW w:w="1812" w:type="dxa"/>
            <w:vAlign w:val="top"/>
          </w:tcPr>
          <w:p w14:paraId="6D704776" w14:textId="64A4BBD5" w:rsidR="00B34C0B" w:rsidRDefault="00B34C0B" w:rsidP="00B34C0B">
            <w:pPr>
              <w:spacing w:before="60" w:after="60"/>
              <w:ind w:firstLineChars="0" w:firstLine="0"/>
              <w:jc w:val="center"/>
              <w:rPr>
                <w:rFonts w:hint="eastAsia"/>
              </w:rPr>
            </w:pPr>
            <w:r w:rsidRPr="00C13718">
              <w:rPr>
                <w:rFonts w:hint="eastAsia"/>
              </w:rPr>
              <w:t>轮廓系数</w:t>
            </w:r>
          </w:p>
        </w:tc>
        <w:tc>
          <w:tcPr>
            <w:tcW w:w="1812" w:type="dxa"/>
            <w:vAlign w:val="top"/>
          </w:tcPr>
          <w:p w14:paraId="07725A14" w14:textId="1EC6CA53" w:rsidR="00B34C0B" w:rsidRDefault="00B34C0B" w:rsidP="00B34C0B">
            <w:pPr>
              <w:spacing w:before="60" w:after="60"/>
              <w:ind w:firstLineChars="0" w:firstLine="0"/>
              <w:jc w:val="center"/>
              <w:rPr>
                <w:rFonts w:hint="eastAsia"/>
              </w:rPr>
            </w:pPr>
            <w:r w:rsidRPr="00C13718">
              <w:rPr>
                <w:rFonts w:hint="eastAsia"/>
              </w:rPr>
              <w:t>0.5042</w:t>
            </w:r>
          </w:p>
        </w:tc>
        <w:tc>
          <w:tcPr>
            <w:tcW w:w="1812" w:type="dxa"/>
            <w:vAlign w:val="top"/>
          </w:tcPr>
          <w:p w14:paraId="48F66D6F" w14:textId="4B4C93DD" w:rsidR="00B34C0B" w:rsidRDefault="00B34C0B" w:rsidP="00B34C0B">
            <w:pPr>
              <w:spacing w:before="60" w:after="60"/>
              <w:ind w:firstLineChars="0" w:firstLine="0"/>
              <w:jc w:val="center"/>
              <w:rPr>
                <w:rFonts w:hint="eastAsia"/>
              </w:rPr>
            </w:pPr>
            <w:r w:rsidRPr="00C13718">
              <w:rPr>
                <w:rFonts w:hint="eastAsia"/>
              </w:rPr>
              <w:t>0.0156</w:t>
            </w:r>
          </w:p>
        </w:tc>
        <w:tc>
          <w:tcPr>
            <w:tcW w:w="1812" w:type="dxa"/>
            <w:vAlign w:val="top"/>
          </w:tcPr>
          <w:p w14:paraId="30D10FB2" w14:textId="53D16A96" w:rsidR="00B34C0B" w:rsidRDefault="00B34C0B" w:rsidP="00B34C0B">
            <w:pPr>
              <w:spacing w:before="60" w:after="60"/>
              <w:ind w:firstLineChars="0" w:firstLine="0"/>
              <w:jc w:val="center"/>
              <w:rPr>
                <w:rFonts w:hint="eastAsia"/>
              </w:rPr>
            </w:pPr>
            <w:r w:rsidRPr="00C13718">
              <w:rPr>
                <w:rFonts w:hint="eastAsia"/>
              </w:rPr>
              <w:t>[0.489, 0.520]</w:t>
            </w:r>
          </w:p>
        </w:tc>
        <w:tc>
          <w:tcPr>
            <w:tcW w:w="1812" w:type="dxa"/>
            <w:vAlign w:val="top"/>
          </w:tcPr>
          <w:p w14:paraId="5F53E75E" w14:textId="23F2EC83" w:rsidR="00B34C0B" w:rsidRDefault="00B34C0B" w:rsidP="00B34C0B">
            <w:pPr>
              <w:spacing w:before="60" w:after="60"/>
              <w:ind w:firstLineChars="0" w:firstLine="0"/>
              <w:jc w:val="center"/>
              <w:rPr>
                <w:rFonts w:hint="eastAsia"/>
              </w:rPr>
            </w:pPr>
            <w:r w:rsidRPr="00C13718">
              <w:rPr>
                <w:rFonts w:hint="eastAsia"/>
              </w:rPr>
              <w:t>高质量</w:t>
            </w:r>
          </w:p>
        </w:tc>
      </w:tr>
    </w:tbl>
    <w:p w14:paraId="13B47AC1" w14:textId="59092B49" w:rsidR="00B34C0B" w:rsidRDefault="00F33594" w:rsidP="00F33594">
      <w:pPr>
        <w:pStyle w:val="2"/>
        <w:spacing w:before="120" w:after="120"/>
      </w:pPr>
      <w:r>
        <w:rPr>
          <w:rFonts w:hint="eastAsia"/>
        </w:rPr>
        <w:t>问题二求解结果：</w:t>
      </w:r>
    </w:p>
    <w:p w14:paraId="2C49F2E9" w14:textId="7596796E" w:rsidR="00F33594" w:rsidRDefault="00F33594" w:rsidP="00F33594">
      <w:pPr>
        <w:pStyle w:val="a0"/>
      </w:pPr>
      <w:r>
        <w:rPr>
          <w:rFonts w:hint="eastAsia"/>
        </w:rPr>
        <w:t>v1</w:t>
      </w:r>
      <w:r w:rsidRPr="00F33594">
        <w:t>.2</w:t>
      </w:r>
      <w:r w:rsidRPr="00F33594">
        <w:t>模型最终结果</w:t>
      </w:r>
      <w:r>
        <w:rPr>
          <w:rFonts w:hint="eastAsia"/>
        </w:rPr>
        <w:t>表</w:t>
      </w:r>
    </w:p>
    <w:tbl>
      <w:tblPr>
        <w:tblStyle w:val="afb"/>
        <w:tblW w:w="10065" w:type="dxa"/>
        <w:tblLook w:val="04A0" w:firstRow="1" w:lastRow="0" w:firstColumn="1" w:lastColumn="0" w:noHBand="0" w:noVBand="1"/>
      </w:tblPr>
      <w:tblGrid>
        <w:gridCol w:w="1418"/>
        <w:gridCol w:w="1521"/>
        <w:gridCol w:w="1881"/>
        <w:gridCol w:w="1276"/>
        <w:gridCol w:w="1417"/>
        <w:gridCol w:w="1134"/>
        <w:gridCol w:w="1418"/>
      </w:tblGrid>
      <w:tr w:rsidR="00F33594" w14:paraId="4C2F89D9" w14:textId="77777777" w:rsidTr="00F33594">
        <w:trPr>
          <w:cnfStyle w:val="100000000000" w:firstRow="1" w:lastRow="0" w:firstColumn="0" w:lastColumn="0" w:oddVBand="0" w:evenVBand="0" w:oddHBand="0" w:evenHBand="0" w:firstRowFirstColumn="0" w:firstRowLastColumn="0" w:lastRowFirstColumn="0" w:lastRowLastColumn="0"/>
        </w:trPr>
        <w:tc>
          <w:tcPr>
            <w:tcW w:w="1418" w:type="dxa"/>
            <w:vAlign w:val="top"/>
          </w:tcPr>
          <w:p w14:paraId="730A9B14" w14:textId="4F860DAE" w:rsidR="00F33594" w:rsidRDefault="00F33594" w:rsidP="00F33594">
            <w:pPr>
              <w:pStyle w:val="a9"/>
              <w:rPr>
                <w:rFonts w:hint="eastAsia"/>
              </w:rPr>
            </w:pPr>
            <w:r w:rsidRPr="00B37240">
              <w:rPr>
                <w:rFonts w:hint="eastAsia"/>
              </w:rPr>
              <w:t>BMI</w:t>
            </w:r>
            <w:r w:rsidRPr="00B37240">
              <w:rPr>
                <w:rFonts w:hint="eastAsia"/>
              </w:rPr>
              <w:t>分组</w:t>
            </w:r>
          </w:p>
        </w:tc>
        <w:tc>
          <w:tcPr>
            <w:tcW w:w="1521" w:type="dxa"/>
            <w:vAlign w:val="top"/>
          </w:tcPr>
          <w:p w14:paraId="78EC3F41" w14:textId="64C7A9DF" w:rsidR="00F33594" w:rsidRDefault="00F33594" w:rsidP="00F33594">
            <w:pPr>
              <w:pStyle w:val="a9"/>
              <w:rPr>
                <w:rFonts w:hint="eastAsia"/>
              </w:rPr>
            </w:pPr>
            <w:r w:rsidRPr="00B37240">
              <w:rPr>
                <w:rFonts w:hint="eastAsia"/>
              </w:rPr>
              <w:t>样本数</w:t>
            </w:r>
          </w:p>
        </w:tc>
        <w:tc>
          <w:tcPr>
            <w:tcW w:w="1881" w:type="dxa"/>
            <w:vAlign w:val="top"/>
          </w:tcPr>
          <w:p w14:paraId="1A439D85" w14:textId="5ACCABCC" w:rsidR="00F33594" w:rsidRDefault="00F33594" w:rsidP="00F33594">
            <w:pPr>
              <w:pStyle w:val="a9"/>
              <w:rPr>
                <w:rFonts w:hint="eastAsia"/>
              </w:rPr>
            </w:pPr>
            <w:r w:rsidRPr="00B37240">
              <w:rPr>
                <w:rFonts w:hint="eastAsia"/>
              </w:rPr>
              <w:t>BMI</w:t>
            </w:r>
            <w:r w:rsidRPr="00B37240">
              <w:rPr>
                <w:rFonts w:hint="eastAsia"/>
              </w:rPr>
              <w:t>范围</w:t>
            </w:r>
          </w:p>
        </w:tc>
        <w:tc>
          <w:tcPr>
            <w:tcW w:w="1276" w:type="dxa"/>
            <w:vAlign w:val="top"/>
          </w:tcPr>
          <w:p w14:paraId="2EFEC95D" w14:textId="78E79E80" w:rsidR="00F33594" w:rsidRDefault="00F33594" w:rsidP="00F33594">
            <w:pPr>
              <w:pStyle w:val="a9"/>
              <w:rPr>
                <w:rFonts w:hint="eastAsia"/>
              </w:rPr>
            </w:pPr>
            <w:r w:rsidRPr="00B37240">
              <w:rPr>
                <w:rFonts w:hint="eastAsia"/>
              </w:rPr>
              <w:t>最优时点</w:t>
            </w:r>
          </w:p>
        </w:tc>
        <w:tc>
          <w:tcPr>
            <w:tcW w:w="1417" w:type="dxa"/>
            <w:vAlign w:val="top"/>
          </w:tcPr>
          <w:p w14:paraId="7F7FCAA6" w14:textId="68B89C31" w:rsidR="00F33594" w:rsidRDefault="00F33594" w:rsidP="00F33594">
            <w:pPr>
              <w:pStyle w:val="a9"/>
              <w:rPr>
                <w:rFonts w:hint="eastAsia"/>
              </w:rPr>
            </w:pPr>
            <w:r w:rsidRPr="00B37240">
              <w:rPr>
                <w:rFonts w:hint="eastAsia"/>
              </w:rPr>
              <w:t>预期风险</w:t>
            </w:r>
          </w:p>
        </w:tc>
        <w:tc>
          <w:tcPr>
            <w:tcW w:w="1134" w:type="dxa"/>
            <w:vAlign w:val="top"/>
          </w:tcPr>
          <w:p w14:paraId="648E48A6" w14:textId="0D4D0235" w:rsidR="00F33594" w:rsidRDefault="00F33594" w:rsidP="00F33594">
            <w:pPr>
              <w:pStyle w:val="a9"/>
              <w:rPr>
                <w:rFonts w:hint="eastAsia"/>
              </w:rPr>
            </w:pPr>
            <w:r w:rsidRPr="00B37240">
              <w:rPr>
                <w:rFonts w:hint="eastAsia"/>
              </w:rPr>
              <w:t>成功率</w:t>
            </w:r>
          </w:p>
        </w:tc>
        <w:tc>
          <w:tcPr>
            <w:tcW w:w="1418" w:type="dxa"/>
            <w:vAlign w:val="top"/>
          </w:tcPr>
          <w:p w14:paraId="4185FC5E" w14:textId="5E5A6F23" w:rsidR="00F33594" w:rsidRDefault="00F33594" w:rsidP="00F33594">
            <w:pPr>
              <w:pStyle w:val="a9"/>
              <w:rPr>
                <w:rFonts w:hint="eastAsia"/>
              </w:rPr>
            </w:pPr>
            <w:r w:rsidRPr="00B37240">
              <w:rPr>
                <w:rFonts w:hint="eastAsia"/>
              </w:rPr>
              <w:t>临床建议</w:t>
            </w:r>
          </w:p>
        </w:tc>
      </w:tr>
      <w:tr w:rsidR="00F33594" w14:paraId="2FE2B107" w14:textId="77777777" w:rsidTr="00F33594">
        <w:tc>
          <w:tcPr>
            <w:tcW w:w="1418" w:type="dxa"/>
            <w:vAlign w:val="top"/>
          </w:tcPr>
          <w:p w14:paraId="56C832A8" w14:textId="08BB709D" w:rsidR="00F33594" w:rsidRDefault="00F33594" w:rsidP="00F33594">
            <w:pPr>
              <w:pStyle w:val="a9"/>
              <w:rPr>
                <w:rFonts w:hint="eastAsia"/>
              </w:rPr>
            </w:pPr>
            <w:r w:rsidRPr="00F24F0E">
              <w:rPr>
                <w:rFonts w:hint="eastAsia"/>
              </w:rPr>
              <w:lastRenderedPageBreak/>
              <w:t>组</w:t>
            </w:r>
            <w:r w:rsidRPr="00F24F0E">
              <w:rPr>
                <w:rFonts w:hint="eastAsia"/>
              </w:rPr>
              <w:t>0</w:t>
            </w:r>
          </w:p>
        </w:tc>
        <w:tc>
          <w:tcPr>
            <w:tcW w:w="1521" w:type="dxa"/>
            <w:vAlign w:val="top"/>
          </w:tcPr>
          <w:p w14:paraId="594C354A" w14:textId="19DBF800" w:rsidR="00F33594" w:rsidRDefault="00F33594" w:rsidP="00F33594">
            <w:pPr>
              <w:pStyle w:val="a9"/>
              <w:rPr>
                <w:rFonts w:hint="eastAsia"/>
              </w:rPr>
            </w:pPr>
            <w:r w:rsidRPr="00F24F0E">
              <w:rPr>
                <w:rFonts w:hint="eastAsia"/>
              </w:rPr>
              <w:t>549</w:t>
            </w:r>
          </w:p>
        </w:tc>
        <w:tc>
          <w:tcPr>
            <w:tcW w:w="1881" w:type="dxa"/>
            <w:vAlign w:val="top"/>
          </w:tcPr>
          <w:p w14:paraId="5BA5450D" w14:textId="26C5DDFC" w:rsidR="00F33594" w:rsidRDefault="00F33594" w:rsidP="00F33594">
            <w:pPr>
              <w:pStyle w:val="a9"/>
              <w:rPr>
                <w:rFonts w:hint="eastAsia"/>
              </w:rPr>
            </w:pPr>
            <w:r w:rsidRPr="00F24F0E">
              <w:rPr>
                <w:rFonts w:hint="eastAsia"/>
              </w:rPr>
              <w:t>20.70-31.93</w:t>
            </w:r>
          </w:p>
        </w:tc>
        <w:tc>
          <w:tcPr>
            <w:tcW w:w="1276" w:type="dxa"/>
            <w:vAlign w:val="top"/>
          </w:tcPr>
          <w:p w14:paraId="6E56F683" w14:textId="0FE1D90D" w:rsidR="00F33594" w:rsidRDefault="00F33594" w:rsidP="00F33594">
            <w:pPr>
              <w:pStyle w:val="a9"/>
              <w:rPr>
                <w:rFonts w:hint="eastAsia"/>
              </w:rPr>
            </w:pPr>
            <w:r w:rsidRPr="00F24F0E">
              <w:rPr>
                <w:rFonts w:hint="eastAsia"/>
              </w:rPr>
              <w:t>12.0</w:t>
            </w:r>
            <w:r w:rsidRPr="00F24F0E">
              <w:rPr>
                <w:rFonts w:hint="eastAsia"/>
              </w:rPr>
              <w:t>周</w:t>
            </w:r>
          </w:p>
        </w:tc>
        <w:tc>
          <w:tcPr>
            <w:tcW w:w="1417" w:type="dxa"/>
            <w:vAlign w:val="top"/>
          </w:tcPr>
          <w:p w14:paraId="193BE3EC" w14:textId="66508CA8" w:rsidR="00F33594" w:rsidRDefault="00F33594" w:rsidP="00F33594">
            <w:pPr>
              <w:pStyle w:val="a9"/>
              <w:rPr>
                <w:rFonts w:hint="eastAsia"/>
              </w:rPr>
            </w:pPr>
            <w:r w:rsidRPr="00F24F0E">
              <w:rPr>
                <w:rFonts w:hint="eastAsia"/>
              </w:rPr>
              <w:t>0.671</w:t>
            </w:r>
          </w:p>
        </w:tc>
        <w:tc>
          <w:tcPr>
            <w:tcW w:w="1134" w:type="dxa"/>
            <w:vAlign w:val="top"/>
          </w:tcPr>
          <w:p w14:paraId="29A3909B" w14:textId="3B30E711" w:rsidR="00F33594" w:rsidRDefault="00F33594" w:rsidP="00F33594">
            <w:pPr>
              <w:pStyle w:val="a9"/>
              <w:rPr>
                <w:rFonts w:hint="eastAsia"/>
              </w:rPr>
            </w:pPr>
            <w:r w:rsidRPr="00F24F0E">
              <w:rPr>
                <w:rFonts w:hint="eastAsia"/>
              </w:rPr>
              <w:t>82.9%</w:t>
            </w:r>
          </w:p>
        </w:tc>
        <w:tc>
          <w:tcPr>
            <w:tcW w:w="1418" w:type="dxa"/>
            <w:vAlign w:val="top"/>
          </w:tcPr>
          <w:p w14:paraId="02EF42CF" w14:textId="5E1D4F71" w:rsidR="00F33594" w:rsidRDefault="00F33594" w:rsidP="00F33594">
            <w:pPr>
              <w:pStyle w:val="a9"/>
              <w:rPr>
                <w:rFonts w:hint="eastAsia"/>
              </w:rPr>
            </w:pPr>
            <w:r w:rsidRPr="00F24F0E">
              <w:rPr>
                <w:rFonts w:hint="eastAsia"/>
              </w:rPr>
              <w:t>标准流程</w:t>
            </w:r>
          </w:p>
        </w:tc>
      </w:tr>
      <w:tr w:rsidR="00F33594" w14:paraId="4B81B36F" w14:textId="77777777" w:rsidTr="00C6758B">
        <w:tc>
          <w:tcPr>
            <w:tcW w:w="1418" w:type="dxa"/>
            <w:vAlign w:val="top"/>
          </w:tcPr>
          <w:p w14:paraId="26AE2B5E" w14:textId="37F8F025" w:rsidR="00F33594" w:rsidRDefault="00F33594" w:rsidP="00F33594">
            <w:pPr>
              <w:pStyle w:val="a9"/>
              <w:rPr>
                <w:rFonts w:hint="eastAsia"/>
              </w:rPr>
            </w:pPr>
            <w:r w:rsidRPr="00E51942">
              <w:rPr>
                <w:rFonts w:hint="eastAsia"/>
              </w:rPr>
              <w:t>组</w:t>
            </w:r>
            <w:r w:rsidRPr="00E51942">
              <w:rPr>
                <w:rFonts w:hint="eastAsia"/>
              </w:rPr>
              <w:t>1</w:t>
            </w:r>
          </w:p>
        </w:tc>
        <w:tc>
          <w:tcPr>
            <w:tcW w:w="1521" w:type="dxa"/>
            <w:vAlign w:val="top"/>
          </w:tcPr>
          <w:p w14:paraId="02C28D1E" w14:textId="64218565" w:rsidR="00F33594" w:rsidRDefault="00F33594" w:rsidP="00F33594">
            <w:pPr>
              <w:pStyle w:val="a9"/>
              <w:rPr>
                <w:rFonts w:hint="eastAsia"/>
              </w:rPr>
            </w:pPr>
            <w:r w:rsidRPr="00E51942">
              <w:rPr>
                <w:rFonts w:hint="eastAsia"/>
              </w:rPr>
              <w:t>378</w:t>
            </w:r>
          </w:p>
        </w:tc>
        <w:tc>
          <w:tcPr>
            <w:tcW w:w="1881" w:type="dxa"/>
            <w:vAlign w:val="top"/>
          </w:tcPr>
          <w:p w14:paraId="7CAC74D0" w14:textId="7507583E" w:rsidR="00F33594" w:rsidRDefault="00F33594" w:rsidP="00F33594">
            <w:pPr>
              <w:pStyle w:val="a9"/>
              <w:rPr>
                <w:rFonts w:hint="eastAsia"/>
              </w:rPr>
            </w:pPr>
            <w:r w:rsidRPr="00E51942">
              <w:rPr>
                <w:rFonts w:hint="eastAsia"/>
              </w:rPr>
              <w:t>31.96-35.22</w:t>
            </w:r>
          </w:p>
        </w:tc>
        <w:tc>
          <w:tcPr>
            <w:tcW w:w="1276" w:type="dxa"/>
            <w:vAlign w:val="top"/>
          </w:tcPr>
          <w:p w14:paraId="7F0A4340" w14:textId="35D13996" w:rsidR="00F33594" w:rsidRDefault="00F33594" w:rsidP="00F33594">
            <w:pPr>
              <w:pStyle w:val="a9"/>
              <w:rPr>
                <w:rFonts w:hint="eastAsia"/>
              </w:rPr>
            </w:pPr>
            <w:r w:rsidRPr="00E51942">
              <w:rPr>
                <w:rFonts w:hint="eastAsia"/>
              </w:rPr>
              <w:t>12.0</w:t>
            </w:r>
            <w:r w:rsidRPr="00E51942">
              <w:rPr>
                <w:rFonts w:hint="eastAsia"/>
              </w:rPr>
              <w:t>周</w:t>
            </w:r>
          </w:p>
        </w:tc>
        <w:tc>
          <w:tcPr>
            <w:tcW w:w="1417" w:type="dxa"/>
            <w:vAlign w:val="top"/>
          </w:tcPr>
          <w:p w14:paraId="47C2F08D" w14:textId="369AFB19" w:rsidR="00F33594" w:rsidRDefault="00F33594" w:rsidP="00F33594">
            <w:pPr>
              <w:pStyle w:val="a9"/>
              <w:rPr>
                <w:rFonts w:hint="eastAsia"/>
              </w:rPr>
            </w:pPr>
            <w:r w:rsidRPr="00E51942">
              <w:rPr>
                <w:rFonts w:hint="eastAsia"/>
              </w:rPr>
              <w:t>1.038</w:t>
            </w:r>
          </w:p>
        </w:tc>
        <w:tc>
          <w:tcPr>
            <w:tcW w:w="1134" w:type="dxa"/>
            <w:vAlign w:val="top"/>
          </w:tcPr>
          <w:p w14:paraId="1C932645" w14:textId="729FAC1F" w:rsidR="00F33594" w:rsidRDefault="00F33594" w:rsidP="00F33594">
            <w:pPr>
              <w:pStyle w:val="a9"/>
              <w:rPr>
                <w:rFonts w:hint="eastAsia"/>
              </w:rPr>
            </w:pPr>
            <w:r w:rsidRPr="00E51942">
              <w:rPr>
                <w:rFonts w:hint="eastAsia"/>
              </w:rPr>
              <w:t>81.5%</w:t>
            </w:r>
          </w:p>
        </w:tc>
        <w:tc>
          <w:tcPr>
            <w:tcW w:w="1418" w:type="dxa"/>
            <w:vAlign w:val="top"/>
          </w:tcPr>
          <w:p w14:paraId="542FDEC3" w14:textId="729B0A62" w:rsidR="00F33594" w:rsidRDefault="00F33594" w:rsidP="00F33594">
            <w:pPr>
              <w:pStyle w:val="a9"/>
              <w:rPr>
                <w:rFonts w:hint="eastAsia"/>
              </w:rPr>
            </w:pPr>
            <w:r w:rsidRPr="00E51942">
              <w:rPr>
                <w:rFonts w:hint="eastAsia"/>
              </w:rPr>
              <w:t>增强监护</w:t>
            </w:r>
          </w:p>
        </w:tc>
      </w:tr>
      <w:tr w:rsidR="00F33594" w14:paraId="08CE729E" w14:textId="77777777" w:rsidTr="0039659E">
        <w:tc>
          <w:tcPr>
            <w:tcW w:w="1418" w:type="dxa"/>
            <w:vAlign w:val="top"/>
          </w:tcPr>
          <w:p w14:paraId="49CD85EF" w14:textId="38EBB38D" w:rsidR="00F33594" w:rsidRDefault="00F33594" w:rsidP="00F33594">
            <w:pPr>
              <w:pStyle w:val="a9"/>
              <w:rPr>
                <w:rFonts w:hint="eastAsia"/>
              </w:rPr>
            </w:pPr>
            <w:r w:rsidRPr="007F02CA">
              <w:rPr>
                <w:rFonts w:hint="eastAsia"/>
              </w:rPr>
              <w:t>组</w:t>
            </w:r>
            <w:r w:rsidRPr="007F02CA">
              <w:rPr>
                <w:rFonts w:hint="eastAsia"/>
              </w:rPr>
              <w:t>2</w:t>
            </w:r>
          </w:p>
        </w:tc>
        <w:tc>
          <w:tcPr>
            <w:tcW w:w="1521" w:type="dxa"/>
            <w:vAlign w:val="top"/>
          </w:tcPr>
          <w:p w14:paraId="6C980F24" w14:textId="4553EE35" w:rsidR="00F33594" w:rsidRDefault="00F33594" w:rsidP="00F33594">
            <w:pPr>
              <w:pStyle w:val="a9"/>
              <w:rPr>
                <w:rFonts w:hint="eastAsia"/>
              </w:rPr>
            </w:pPr>
            <w:r w:rsidRPr="007F02CA">
              <w:rPr>
                <w:rFonts w:hint="eastAsia"/>
              </w:rPr>
              <w:t>154</w:t>
            </w:r>
          </w:p>
        </w:tc>
        <w:tc>
          <w:tcPr>
            <w:tcW w:w="1881" w:type="dxa"/>
            <w:vAlign w:val="top"/>
          </w:tcPr>
          <w:p w14:paraId="2089D8CF" w14:textId="3FE633C2" w:rsidR="00F33594" w:rsidRDefault="00F33594" w:rsidP="00F33594">
            <w:pPr>
              <w:pStyle w:val="a9"/>
              <w:rPr>
                <w:rFonts w:hint="eastAsia"/>
              </w:rPr>
            </w:pPr>
            <w:r w:rsidRPr="007F02CA">
              <w:rPr>
                <w:rFonts w:hint="eastAsia"/>
              </w:rPr>
              <w:t>35.23-46.88</w:t>
            </w:r>
          </w:p>
        </w:tc>
        <w:tc>
          <w:tcPr>
            <w:tcW w:w="1276" w:type="dxa"/>
            <w:vAlign w:val="top"/>
          </w:tcPr>
          <w:p w14:paraId="634F3312" w14:textId="7D5C5E68" w:rsidR="00F33594" w:rsidRDefault="00F33594" w:rsidP="00F33594">
            <w:pPr>
              <w:pStyle w:val="a9"/>
              <w:rPr>
                <w:rFonts w:hint="eastAsia"/>
              </w:rPr>
            </w:pPr>
            <w:r w:rsidRPr="007F02CA">
              <w:rPr>
                <w:rFonts w:hint="eastAsia"/>
              </w:rPr>
              <w:t>12.0</w:t>
            </w:r>
            <w:r w:rsidRPr="007F02CA">
              <w:rPr>
                <w:rFonts w:hint="eastAsia"/>
              </w:rPr>
              <w:t>周</w:t>
            </w:r>
          </w:p>
        </w:tc>
        <w:tc>
          <w:tcPr>
            <w:tcW w:w="1417" w:type="dxa"/>
            <w:vAlign w:val="top"/>
          </w:tcPr>
          <w:p w14:paraId="70672A61" w14:textId="5B9EC02E" w:rsidR="00F33594" w:rsidRDefault="00F33594" w:rsidP="00F33594">
            <w:pPr>
              <w:pStyle w:val="a9"/>
              <w:rPr>
                <w:rFonts w:hint="eastAsia"/>
              </w:rPr>
            </w:pPr>
            <w:r w:rsidRPr="007F02CA">
              <w:rPr>
                <w:rFonts w:hint="eastAsia"/>
              </w:rPr>
              <w:t>1.931</w:t>
            </w:r>
          </w:p>
        </w:tc>
        <w:tc>
          <w:tcPr>
            <w:tcW w:w="1134" w:type="dxa"/>
            <w:vAlign w:val="top"/>
          </w:tcPr>
          <w:p w14:paraId="40D1BA35" w14:textId="743F7D0C" w:rsidR="00F33594" w:rsidRDefault="00F33594" w:rsidP="00F33594">
            <w:pPr>
              <w:pStyle w:val="a9"/>
              <w:rPr>
                <w:rFonts w:hint="eastAsia"/>
              </w:rPr>
            </w:pPr>
            <w:r w:rsidRPr="007F02CA">
              <w:rPr>
                <w:rFonts w:hint="eastAsia"/>
              </w:rPr>
              <w:t>66.2%</w:t>
            </w:r>
          </w:p>
        </w:tc>
        <w:tc>
          <w:tcPr>
            <w:tcW w:w="1418" w:type="dxa"/>
            <w:vAlign w:val="top"/>
          </w:tcPr>
          <w:p w14:paraId="48E15D8B" w14:textId="42AD3B7B" w:rsidR="00F33594" w:rsidRDefault="00F33594" w:rsidP="00F33594">
            <w:pPr>
              <w:pStyle w:val="a9"/>
              <w:rPr>
                <w:rFonts w:hint="eastAsia"/>
              </w:rPr>
            </w:pPr>
            <w:r w:rsidRPr="007F02CA">
              <w:rPr>
                <w:rFonts w:hint="eastAsia"/>
              </w:rPr>
              <w:t>备选方案</w:t>
            </w:r>
          </w:p>
        </w:tc>
      </w:tr>
    </w:tbl>
    <w:p w14:paraId="21C95B96" w14:textId="2666DC3A" w:rsidR="00F33594" w:rsidRPr="00F33594" w:rsidRDefault="00F33594" w:rsidP="00F33594">
      <w:pPr>
        <w:spacing w:before="60" w:after="60"/>
        <w:ind w:firstLine="480"/>
        <w:rPr>
          <w:rFonts w:hint="eastAsia"/>
        </w:rPr>
      </w:pPr>
      <w:r w:rsidRPr="00F33594">
        <w:t>通过系统性的算法优化和数值计算，本研究成功将</w:t>
      </w:r>
      <w:r w:rsidRPr="00F33594">
        <w:t>NIPT</w:t>
      </w:r>
      <w:r w:rsidRPr="00F33594">
        <w:t>最优时点选择问题转化为可操作的临床决策支持工具。</w:t>
      </w:r>
      <w:r w:rsidRPr="00F33594">
        <w:t>v2.2</w:t>
      </w:r>
      <w:r w:rsidRPr="00F33594">
        <w:t>模型的算法求解结果表明，采用统一的</w:t>
      </w:r>
      <w:r w:rsidRPr="00F33594">
        <w:t>12</w:t>
      </w:r>
      <w:r w:rsidRPr="00F33594">
        <w:t>孕周早期检测策略配合个性化风险管理，能够在保证检测质量的前提下，实现风险最小化的目标，为临床实践提供了科学可靠的决策依据。</w:t>
      </w:r>
    </w:p>
    <w:p w14:paraId="261BB1EB" w14:textId="5C3BAD04" w:rsidR="00BD5DB4" w:rsidRPr="00394F00" w:rsidRDefault="00177316">
      <w:pPr>
        <w:pStyle w:val="1"/>
      </w:pPr>
      <w:bookmarkStart w:id="57" w:name="_Toc1257859"/>
      <w:bookmarkStart w:id="58" w:name="_Toc81731811"/>
      <w:bookmarkStart w:id="59" w:name="_Toc81731877"/>
      <w:bookmarkStart w:id="60" w:name="_Toc106480865"/>
      <w:r w:rsidRPr="00394F00">
        <w:rPr>
          <w:rFonts w:hint="eastAsia"/>
        </w:rPr>
        <w:t>模型</w:t>
      </w:r>
      <w:bookmarkEnd w:id="57"/>
      <w:r w:rsidR="005709C6">
        <w:rPr>
          <w:rFonts w:hint="eastAsia"/>
        </w:rPr>
        <w:t>检验</w:t>
      </w:r>
      <w:bookmarkEnd w:id="58"/>
      <w:bookmarkEnd w:id="59"/>
      <w:bookmarkEnd w:id="60"/>
      <w:r w:rsidR="004A0527">
        <w:rPr>
          <w:rFonts w:hint="eastAsia"/>
        </w:rPr>
        <w:t>与分析</w:t>
      </w:r>
    </w:p>
    <w:p w14:paraId="0F853D8B" w14:textId="76163AB0" w:rsidR="00BD5DB4" w:rsidRDefault="005709C6">
      <w:pPr>
        <w:pStyle w:val="2"/>
        <w:spacing w:before="120" w:after="120"/>
      </w:pPr>
      <w:r>
        <w:rPr>
          <w:rFonts w:hint="eastAsia"/>
        </w:rPr>
        <w:t>问题</w:t>
      </w:r>
      <w:proofErr w:type="gramStart"/>
      <w:r>
        <w:rPr>
          <w:rFonts w:hint="eastAsia"/>
        </w:rPr>
        <w:t>一</w:t>
      </w:r>
      <w:proofErr w:type="gramEnd"/>
      <w:r>
        <w:rPr>
          <w:rFonts w:hint="eastAsia"/>
        </w:rPr>
        <w:t>模型检验</w:t>
      </w:r>
    </w:p>
    <w:p w14:paraId="40AF73D7" w14:textId="7999DD02" w:rsidR="005709C6" w:rsidRDefault="00480EF1" w:rsidP="005709C6">
      <w:pPr>
        <w:pStyle w:val="3"/>
        <w:spacing w:before="120" w:after="120"/>
      </w:pPr>
      <w:r w:rsidRPr="00480EF1">
        <w:t>模型拟合指标</w:t>
      </w:r>
      <w:r w:rsidR="005709C6">
        <w:rPr>
          <w:rFonts w:hint="eastAsia"/>
        </w:rPr>
        <w:t>检验</w:t>
      </w:r>
    </w:p>
    <w:p w14:paraId="7A5EAD36" w14:textId="1A69E583" w:rsidR="00480EF1" w:rsidRPr="00480EF1" w:rsidRDefault="00480EF1" w:rsidP="00480EF1">
      <w:pPr>
        <w:spacing w:before="60" w:after="60"/>
        <w:ind w:firstLine="480"/>
      </w:pPr>
      <w:r w:rsidRPr="00480EF1">
        <w:t>基于前述</w:t>
      </w:r>
      <w:r>
        <w:rPr>
          <w:rFonts w:hint="eastAsia"/>
        </w:rPr>
        <w:t>模型</w:t>
      </w:r>
      <w:r w:rsidRPr="00480EF1">
        <w:t>求解结果中的模型拟合指标，进行系统性稳定性检验</w:t>
      </w:r>
      <w:r>
        <w:rPr>
          <w:rFonts w:hint="eastAsia"/>
        </w:rPr>
        <w:t>可得到下表</w:t>
      </w:r>
      <w:r w:rsidRPr="00480EF1">
        <w:t>：</w:t>
      </w:r>
    </w:p>
    <w:p w14:paraId="0596C7AE" w14:textId="30D29640" w:rsidR="00BD5DB4" w:rsidRDefault="00480EF1" w:rsidP="00480EF1">
      <w:pPr>
        <w:pStyle w:val="a0"/>
        <w:ind w:firstLine="360"/>
      </w:pPr>
      <w:r>
        <w:rPr>
          <w:rFonts w:hint="eastAsia"/>
        </w:rPr>
        <w:t>模型拟合指标</w:t>
      </w:r>
    </w:p>
    <w:tbl>
      <w:tblPr>
        <w:tblStyle w:val="afb"/>
        <w:tblW w:w="0" w:type="auto"/>
        <w:tblLook w:val="04A0" w:firstRow="1" w:lastRow="0" w:firstColumn="1" w:lastColumn="0" w:noHBand="0" w:noVBand="1"/>
      </w:tblPr>
      <w:tblGrid>
        <w:gridCol w:w="3020"/>
        <w:gridCol w:w="3020"/>
        <w:gridCol w:w="3020"/>
      </w:tblGrid>
      <w:tr w:rsidR="00480EF1" w14:paraId="31A96913" w14:textId="77777777" w:rsidTr="00480EF1">
        <w:trPr>
          <w:cnfStyle w:val="100000000000" w:firstRow="1" w:lastRow="0" w:firstColumn="0" w:lastColumn="0" w:oddVBand="0" w:evenVBand="0" w:oddHBand="0" w:evenHBand="0" w:firstRowFirstColumn="0" w:firstRowLastColumn="0" w:lastRowFirstColumn="0" w:lastRowLastColumn="0"/>
        </w:trPr>
        <w:tc>
          <w:tcPr>
            <w:tcW w:w="3020" w:type="dxa"/>
          </w:tcPr>
          <w:p w14:paraId="044D9D18" w14:textId="2EC9744D" w:rsidR="00480EF1" w:rsidRDefault="00480EF1" w:rsidP="00480EF1">
            <w:pPr>
              <w:spacing w:before="60" w:after="60"/>
              <w:ind w:firstLineChars="0" w:firstLine="0"/>
              <w:jc w:val="center"/>
            </w:pPr>
            <w:r>
              <w:rPr>
                <w:rFonts w:hint="eastAsia"/>
              </w:rPr>
              <w:t>性能指标</w:t>
            </w:r>
          </w:p>
        </w:tc>
        <w:tc>
          <w:tcPr>
            <w:tcW w:w="3020" w:type="dxa"/>
          </w:tcPr>
          <w:p w14:paraId="30905C17" w14:textId="72CE1D89" w:rsidR="00480EF1" w:rsidRDefault="00480EF1" w:rsidP="00480EF1">
            <w:pPr>
              <w:spacing w:before="60" w:after="60"/>
              <w:ind w:firstLineChars="0" w:firstLine="0"/>
              <w:jc w:val="center"/>
            </w:pPr>
            <w:r>
              <w:rPr>
                <w:rFonts w:hint="eastAsia"/>
              </w:rPr>
              <w:t>求解结果</w:t>
            </w:r>
          </w:p>
        </w:tc>
        <w:tc>
          <w:tcPr>
            <w:tcW w:w="3020" w:type="dxa"/>
          </w:tcPr>
          <w:p w14:paraId="2D29A4F0" w14:textId="1E44966C" w:rsidR="00480EF1" w:rsidRDefault="00480EF1" w:rsidP="00480EF1">
            <w:pPr>
              <w:spacing w:before="60" w:after="60"/>
              <w:ind w:firstLineChars="0" w:firstLine="0"/>
              <w:jc w:val="center"/>
            </w:pPr>
            <w:r>
              <w:rPr>
                <w:rFonts w:hint="eastAsia"/>
              </w:rPr>
              <w:t>评价等级</w:t>
            </w:r>
          </w:p>
        </w:tc>
      </w:tr>
      <w:tr w:rsidR="00480EF1" w14:paraId="05930858" w14:textId="77777777" w:rsidTr="00480EF1">
        <w:tc>
          <w:tcPr>
            <w:tcW w:w="3020" w:type="dxa"/>
          </w:tcPr>
          <w:p w14:paraId="4B30C83B" w14:textId="47757629" w:rsidR="00480EF1" w:rsidRDefault="00480EF1" w:rsidP="00480EF1">
            <w:pPr>
              <w:spacing w:before="60" w:after="60"/>
              <w:ind w:firstLineChars="0" w:firstLine="0"/>
              <w:jc w:val="center"/>
            </w:pPr>
            <w:r w:rsidRPr="006C5C6D">
              <w:t>McFadden</w:t>
            </w:r>
            <w:r>
              <w:rPr>
                <w:rFonts w:hint="eastAsia"/>
              </w:rPr>
              <w:t>伪</w:t>
            </w:r>
            <w:r w:rsidRPr="006C5C6D">
              <w:t>R²</w:t>
            </w:r>
          </w:p>
        </w:tc>
        <w:tc>
          <w:tcPr>
            <w:tcW w:w="3020" w:type="dxa"/>
          </w:tcPr>
          <w:p w14:paraId="297E6078" w14:textId="2E0054F5" w:rsidR="00480EF1" w:rsidRDefault="00480EF1" w:rsidP="00480EF1">
            <w:pPr>
              <w:spacing w:before="60" w:after="60"/>
              <w:ind w:firstLineChars="0" w:firstLine="0"/>
              <w:jc w:val="center"/>
            </w:pPr>
            <w:r>
              <w:rPr>
                <w:rFonts w:hint="eastAsia"/>
              </w:rPr>
              <w:t>0.5190</w:t>
            </w:r>
          </w:p>
        </w:tc>
        <w:tc>
          <w:tcPr>
            <w:tcW w:w="3020" w:type="dxa"/>
          </w:tcPr>
          <w:p w14:paraId="704797AF" w14:textId="615BBB2D" w:rsidR="00480EF1" w:rsidRDefault="00480EF1" w:rsidP="00480EF1">
            <w:pPr>
              <w:spacing w:before="60" w:after="60"/>
              <w:ind w:firstLineChars="0" w:firstLine="0"/>
              <w:jc w:val="center"/>
            </w:pPr>
            <w:r w:rsidRPr="009A1D06">
              <w:t>优秀拟合</w:t>
            </w:r>
          </w:p>
        </w:tc>
      </w:tr>
      <w:tr w:rsidR="00480EF1" w14:paraId="3624FF1D" w14:textId="77777777" w:rsidTr="00480EF1">
        <w:tc>
          <w:tcPr>
            <w:tcW w:w="3020" w:type="dxa"/>
          </w:tcPr>
          <w:p w14:paraId="74B3BD81" w14:textId="2E8A8EE6" w:rsidR="00480EF1" w:rsidRDefault="00480EF1" w:rsidP="00480EF1">
            <w:pPr>
              <w:spacing w:before="60" w:after="60"/>
              <w:ind w:firstLineChars="0" w:firstLine="0"/>
              <w:jc w:val="center"/>
            </w:pPr>
            <w:r>
              <w:rPr>
                <w:rFonts w:hint="eastAsia"/>
              </w:rPr>
              <w:t>AIC</w:t>
            </w:r>
            <w:r>
              <w:rPr>
                <w:rFonts w:hint="eastAsia"/>
              </w:rPr>
              <w:t>信息准则</w:t>
            </w:r>
          </w:p>
        </w:tc>
        <w:tc>
          <w:tcPr>
            <w:tcW w:w="3020" w:type="dxa"/>
          </w:tcPr>
          <w:p w14:paraId="2E79FE24" w14:textId="6377311B" w:rsidR="00480EF1" w:rsidRDefault="00480EF1" w:rsidP="00480EF1">
            <w:pPr>
              <w:spacing w:before="60" w:after="60"/>
              <w:ind w:firstLineChars="0" w:firstLine="0"/>
              <w:jc w:val="center"/>
            </w:pPr>
            <w:r>
              <w:rPr>
                <w:rFonts w:hint="eastAsia"/>
              </w:rPr>
              <w:t>3708.64</w:t>
            </w:r>
          </w:p>
        </w:tc>
        <w:tc>
          <w:tcPr>
            <w:tcW w:w="3020" w:type="dxa"/>
          </w:tcPr>
          <w:p w14:paraId="191783B9" w14:textId="0FD30C99" w:rsidR="00480EF1" w:rsidRDefault="00480EF1" w:rsidP="00480EF1">
            <w:pPr>
              <w:spacing w:before="60" w:after="60"/>
              <w:ind w:firstLineChars="0" w:firstLine="0"/>
              <w:jc w:val="center"/>
            </w:pPr>
            <w:r w:rsidRPr="009A1D06">
              <w:t>模型选择最优</w:t>
            </w:r>
          </w:p>
        </w:tc>
      </w:tr>
      <w:tr w:rsidR="00480EF1" w14:paraId="5A14680F" w14:textId="77777777" w:rsidTr="00480EF1">
        <w:tc>
          <w:tcPr>
            <w:tcW w:w="3020" w:type="dxa"/>
          </w:tcPr>
          <w:p w14:paraId="445BCA23" w14:textId="571BA97E" w:rsidR="00480EF1" w:rsidRDefault="00480EF1" w:rsidP="00480EF1">
            <w:pPr>
              <w:spacing w:before="60" w:after="60"/>
              <w:ind w:firstLineChars="0" w:firstLine="0"/>
              <w:jc w:val="center"/>
            </w:pPr>
            <w:r>
              <w:rPr>
                <w:rFonts w:hint="eastAsia"/>
              </w:rPr>
              <w:t>BIC</w:t>
            </w:r>
            <w:r>
              <w:rPr>
                <w:rFonts w:hint="eastAsia"/>
              </w:rPr>
              <w:t>信息准则</w:t>
            </w:r>
          </w:p>
        </w:tc>
        <w:tc>
          <w:tcPr>
            <w:tcW w:w="3020" w:type="dxa"/>
          </w:tcPr>
          <w:p w14:paraId="106668F3" w14:textId="4944E072" w:rsidR="00480EF1" w:rsidRDefault="00480EF1" w:rsidP="00480EF1">
            <w:pPr>
              <w:spacing w:before="60" w:after="60"/>
              <w:ind w:firstLineChars="0" w:firstLine="0"/>
              <w:jc w:val="center"/>
            </w:pPr>
            <w:r>
              <w:rPr>
                <w:rFonts w:hint="eastAsia"/>
              </w:rPr>
              <w:t>3745.21</w:t>
            </w:r>
          </w:p>
        </w:tc>
        <w:tc>
          <w:tcPr>
            <w:tcW w:w="3020" w:type="dxa"/>
          </w:tcPr>
          <w:p w14:paraId="43D4E9A6" w14:textId="4FB15130" w:rsidR="00480EF1" w:rsidRDefault="00480EF1" w:rsidP="00480EF1">
            <w:pPr>
              <w:spacing w:before="60" w:after="60"/>
              <w:ind w:firstLineChars="0" w:firstLine="0"/>
              <w:jc w:val="center"/>
            </w:pPr>
            <w:r>
              <w:rPr>
                <w:rFonts w:hint="eastAsia"/>
              </w:rPr>
              <w:t>复杂度适中</w:t>
            </w:r>
          </w:p>
        </w:tc>
      </w:tr>
      <w:tr w:rsidR="00480EF1" w14:paraId="6121FBD0" w14:textId="77777777" w:rsidTr="00480EF1">
        <w:tc>
          <w:tcPr>
            <w:tcW w:w="3020" w:type="dxa"/>
          </w:tcPr>
          <w:p w14:paraId="5BE8F0B9" w14:textId="3192020D" w:rsidR="00480EF1" w:rsidRDefault="00480EF1" w:rsidP="00480EF1">
            <w:pPr>
              <w:spacing w:before="60" w:after="60"/>
              <w:ind w:firstLineChars="0" w:firstLine="0"/>
              <w:jc w:val="center"/>
            </w:pPr>
            <w:r>
              <w:rPr>
                <w:rFonts w:hint="eastAsia"/>
              </w:rPr>
              <w:t>对数似然值</w:t>
            </w:r>
          </w:p>
        </w:tc>
        <w:tc>
          <w:tcPr>
            <w:tcW w:w="3020" w:type="dxa"/>
          </w:tcPr>
          <w:p w14:paraId="1267CAEB" w14:textId="4F3AE30B" w:rsidR="00480EF1" w:rsidRDefault="00480EF1" w:rsidP="00480EF1">
            <w:pPr>
              <w:spacing w:before="60" w:after="60"/>
              <w:ind w:firstLineChars="0" w:firstLine="0"/>
              <w:jc w:val="center"/>
            </w:pPr>
            <w:r>
              <w:rPr>
                <w:rFonts w:hint="eastAsia"/>
              </w:rPr>
              <w:t>-1847.32</w:t>
            </w:r>
          </w:p>
        </w:tc>
        <w:tc>
          <w:tcPr>
            <w:tcW w:w="3020" w:type="dxa"/>
          </w:tcPr>
          <w:p w14:paraId="32E04774" w14:textId="7ED6712B" w:rsidR="00480EF1" w:rsidRDefault="00480EF1" w:rsidP="00480EF1">
            <w:pPr>
              <w:spacing w:before="60" w:after="60"/>
              <w:ind w:firstLineChars="0" w:firstLine="0"/>
              <w:jc w:val="center"/>
            </w:pPr>
            <w:r>
              <w:rPr>
                <w:rFonts w:hint="eastAsia"/>
              </w:rPr>
              <w:t>收敛稳定</w:t>
            </w:r>
          </w:p>
        </w:tc>
      </w:tr>
    </w:tbl>
    <w:p w14:paraId="582FDADF" w14:textId="77777777" w:rsidR="00480EF1" w:rsidRPr="005709C6" w:rsidRDefault="00480EF1" w:rsidP="00480EF1">
      <w:pPr>
        <w:spacing w:before="60" w:after="60"/>
        <w:ind w:firstLine="480"/>
      </w:pPr>
      <w:r w:rsidRPr="005709C6">
        <w:rPr>
          <w:rFonts w:hint="eastAsia"/>
        </w:rPr>
        <w:t>且在交叉验证确认下，模型的</w:t>
      </w:r>
      <w:r w:rsidRPr="005709C6">
        <w:t>有效自由度总计：</w:t>
      </w:r>
      <w:r w:rsidRPr="005709C6">
        <w:t>17.8</w:t>
      </w:r>
      <w:r w:rsidRPr="005709C6">
        <w:t>（远小于</w:t>
      </w:r>
      <w:r w:rsidRPr="005709C6">
        <w:t>40</w:t>
      </w:r>
      <w:r w:rsidRPr="005709C6">
        <w:t>个样条节点），表明模型避免了过拟合</w:t>
      </w:r>
      <w:r w:rsidRPr="005709C6">
        <w:rPr>
          <w:rFonts w:hint="eastAsia"/>
        </w:rPr>
        <w:t>；</w:t>
      </w:r>
      <w:r w:rsidRPr="005709C6">
        <w:t>残差分析</w:t>
      </w:r>
      <w:r w:rsidRPr="005709C6">
        <w:rPr>
          <w:rFonts w:hint="eastAsia"/>
        </w:rPr>
        <w:t>结果表明</w:t>
      </w:r>
      <w:r w:rsidRPr="005709C6">
        <w:t>标准化残差分布合理，无系统性偏差</w:t>
      </w:r>
      <w:r w:rsidRPr="005709C6">
        <w:rPr>
          <w:rFonts w:hint="eastAsia"/>
        </w:rPr>
        <w:t>；</w:t>
      </w:r>
      <w:r w:rsidRPr="005709C6">
        <w:t>预测性能</w:t>
      </w:r>
      <w:r w:rsidRPr="005709C6">
        <w:rPr>
          <w:rFonts w:hint="eastAsia"/>
        </w:rPr>
        <w:t>结果显示</w:t>
      </w:r>
      <w:r w:rsidRPr="005709C6">
        <w:t>分类准确率</w:t>
      </w:r>
      <w:r w:rsidRPr="005709C6">
        <w:t>84.7%</w:t>
      </w:r>
      <w:r w:rsidRPr="005709C6">
        <w:t>，</w:t>
      </w:r>
      <w:r w:rsidRPr="005709C6">
        <w:t>ROC-AUC</w:t>
      </w:r>
      <w:r w:rsidRPr="005709C6">
        <w:t>值</w:t>
      </w:r>
      <w:r w:rsidRPr="005709C6">
        <w:t>0.891</w:t>
      </w:r>
      <w:r w:rsidRPr="005709C6">
        <w:rPr>
          <w:rFonts w:hint="eastAsia"/>
        </w:rPr>
        <w:t>；</w:t>
      </w:r>
      <w:r w:rsidRPr="005709C6">
        <w:t>证明了算法的数值稳健性</w:t>
      </w:r>
      <w:r>
        <w:rPr>
          <w:rFonts w:hint="eastAsia"/>
        </w:rPr>
        <w:t>。</w:t>
      </w:r>
    </w:p>
    <w:p w14:paraId="453FF5B8" w14:textId="3066F3ED" w:rsidR="00480EF1" w:rsidRDefault="00AE1975" w:rsidP="00AE1975">
      <w:pPr>
        <w:pStyle w:val="3"/>
        <w:spacing w:before="120" w:after="120"/>
      </w:pPr>
      <w:r>
        <w:rPr>
          <w:rFonts w:hint="eastAsia"/>
        </w:rPr>
        <w:t>偏依赖关系分析检验</w:t>
      </w:r>
    </w:p>
    <w:p w14:paraId="7FC8C8FD" w14:textId="15731452" w:rsidR="00AE1975" w:rsidRDefault="00AE1975" w:rsidP="00AE1975">
      <w:pPr>
        <w:spacing w:before="60" w:after="60"/>
        <w:ind w:firstLineChars="0" w:firstLine="0"/>
      </w:pPr>
      <w:r>
        <w:rPr>
          <w:noProof/>
        </w:rPr>
        <w:drawing>
          <wp:inline distT="0" distB="0" distL="0" distR="0" wp14:anchorId="52A1FDE2" wp14:editId="2E379675">
            <wp:extent cx="5759450" cy="2879725"/>
            <wp:effectExtent l="0" t="0" r="0" b="0"/>
            <wp:docPr id="30103686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5759450" cy="2879725"/>
                    </a:xfrm>
                    <a:prstGeom prst="rect">
                      <a:avLst/>
                    </a:prstGeom>
                    <a:noFill/>
                    <a:ln>
                      <a:noFill/>
                    </a:ln>
                  </pic:spPr>
                </pic:pic>
              </a:graphicData>
            </a:graphic>
          </wp:inline>
        </w:drawing>
      </w:r>
    </w:p>
    <w:p w14:paraId="5C355FAC" w14:textId="6D685EE2" w:rsidR="00AE1975" w:rsidRDefault="00AE1975" w:rsidP="00AE1975">
      <w:pPr>
        <w:pStyle w:val="a1"/>
      </w:pPr>
      <w:r>
        <w:rPr>
          <w:rFonts w:hint="eastAsia"/>
        </w:rPr>
        <w:lastRenderedPageBreak/>
        <w:t>偏依赖关系图</w:t>
      </w:r>
    </w:p>
    <w:p w14:paraId="74F52278" w14:textId="46DDAEAD" w:rsidR="00AE1975" w:rsidRPr="00AE1975" w:rsidRDefault="00AE1975" w:rsidP="00AE1975">
      <w:pPr>
        <w:spacing w:before="60" w:after="60"/>
        <w:ind w:firstLine="480"/>
      </w:pPr>
      <w:r>
        <w:rPr>
          <w:rFonts w:hint="eastAsia"/>
        </w:rPr>
        <w:t>从上图可知</w:t>
      </w:r>
      <w:r w:rsidRPr="00AE1975">
        <w:t>孕周和</w:t>
      </w:r>
      <w:r w:rsidRPr="00AE1975">
        <w:t>BMI</w:t>
      </w:r>
      <w:r w:rsidRPr="00AE1975">
        <w:rPr>
          <w:rFonts w:hint="eastAsia"/>
        </w:rPr>
        <w:t>对</w:t>
      </w:r>
      <w:r w:rsidRPr="00AE1975">
        <w:rPr>
          <w:rFonts w:hint="eastAsia"/>
        </w:rPr>
        <w:t>Y</w:t>
      </w:r>
      <w:r w:rsidRPr="00AE1975">
        <w:rPr>
          <w:rFonts w:hint="eastAsia"/>
        </w:rPr>
        <w:t>染色体浓度</w:t>
      </w:r>
      <w:r w:rsidRPr="00AE1975">
        <w:t>均呈现山峰型非线性效应，</w:t>
      </w:r>
      <w:r>
        <w:rPr>
          <w:rFonts w:hint="eastAsia"/>
        </w:rPr>
        <w:t>且</w:t>
      </w:r>
      <w:r w:rsidRPr="00AE1975">
        <w:t>整条曲线完全位于</w:t>
      </w:r>
      <w:r w:rsidRPr="00AE1975">
        <w:t>95%</w:t>
      </w:r>
      <w:r w:rsidRPr="00AE1975">
        <w:t>置信区间内</w:t>
      </w:r>
      <w:r>
        <w:rPr>
          <w:rFonts w:hint="eastAsia"/>
        </w:rPr>
        <w:t>，侧面证实了采用</w:t>
      </w:r>
      <w:r w:rsidRPr="00AE1975">
        <w:t>非线性建模</w:t>
      </w:r>
      <w:r>
        <w:rPr>
          <w:rFonts w:hint="eastAsia"/>
        </w:rPr>
        <w:t>而不是线性建模</w:t>
      </w:r>
      <w:r w:rsidRPr="00AE1975">
        <w:t>的必要性</w:t>
      </w:r>
      <w:r>
        <w:rPr>
          <w:rFonts w:hint="eastAsia"/>
        </w:rPr>
        <w:t>。</w:t>
      </w:r>
      <w:r w:rsidRPr="00AE1975">
        <w:rPr>
          <w:rFonts w:hint="eastAsia"/>
        </w:rPr>
        <w:t>置信区间的适中宽度表明模型既避免了过度拟合导致的区间过窄问题，也避免了欠拟合引起的区间过宽现象，体现了</w:t>
      </w:r>
      <w:r w:rsidRPr="00AE1975">
        <w:rPr>
          <w:rFonts w:hint="eastAsia"/>
        </w:rPr>
        <w:t>GAM</w:t>
      </w:r>
      <w:r w:rsidRPr="00AE1975">
        <w:rPr>
          <w:rFonts w:hint="eastAsia"/>
        </w:rPr>
        <w:t>模型在偏差</w:t>
      </w:r>
      <w:r>
        <w:rPr>
          <w:rFonts w:hint="eastAsia"/>
        </w:rPr>
        <w:t>与</w:t>
      </w:r>
      <w:r w:rsidRPr="00AE1975">
        <w:rPr>
          <w:rFonts w:hint="eastAsia"/>
        </w:rPr>
        <w:t>方差权衡方面的</w:t>
      </w:r>
      <w:r>
        <w:rPr>
          <w:rFonts w:hint="eastAsia"/>
        </w:rPr>
        <w:t>优秀</w:t>
      </w:r>
      <w:r w:rsidRPr="00AE1975">
        <w:rPr>
          <w:rFonts w:hint="eastAsia"/>
        </w:rPr>
        <w:t>表现。</w:t>
      </w:r>
    </w:p>
    <w:p w14:paraId="7B3841F0" w14:textId="5D3F91E5" w:rsidR="00AE1975" w:rsidRDefault="00AE1975" w:rsidP="00AE1975">
      <w:pPr>
        <w:spacing w:before="60" w:after="60"/>
        <w:ind w:firstLine="480"/>
      </w:pPr>
      <w:r w:rsidRPr="00AE1975">
        <w:rPr>
          <w:rFonts w:hint="eastAsia"/>
        </w:rPr>
        <w:t>山峰型偏依赖关系的成功识别为非线性建模的必要性提供了强有力的实证支持。与传统线性假设相比，</w:t>
      </w:r>
      <w:r w:rsidRPr="00AE1975">
        <w:rPr>
          <w:rFonts w:hint="eastAsia"/>
        </w:rPr>
        <w:t>GAM</w:t>
      </w:r>
      <w:r w:rsidRPr="00AE1975">
        <w:rPr>
          <w:rFonts w:hint="eastAsia"/>
        </w:rPr>
        <w:t>模型捕捉到的复杂曲线形态明显偏离了简单的单调关系模式，</w:t>
      </w:r>
      <w:r>
        <w:rPr>
          <w:rFonts w:hint="eastAsia"/>
        </w:rPr>
        <w:t>明显表现了</w:t>
      </w:r>
      <w:r w:rsidRPr="00AE1975">
        <w:rPr>
          <w:rFonts w:hint="eastAsia"/>
        </w:rPr>
        <w:t>了孕周和</w:t>
      </w:r>
      <w:r w:rsidRPr="00AE1975">
        <w:rPr>
          <w:rFonts w:hint="eastAsia"/>
        </w:rPr>
        <w:t>BMI</w:t>
      </w:r>
      <w:r w:rsidRPr="00AE1975">
        <w:rPr>
          <w:rFonts w:hint="eastAsia"/>
        </w:rPr>
        <w:t>在特定区间内存在最优效应值，它反映了</w:t>
      </w:r>
      <w:r>
        <w:rPr>
          <w:rFonts w:hint="eastAsia"/>
        </w:rPr>
        <w:t>胎儿是受</w:t>
      </w:r>
      <w:r w:rsidRPr="00AE1975">
        <w:rPr>
          <w:rFonts w:hint="eastAsia"/>
        </w:rPr>
        <w:t>多重生理机制相互作用，</w:t>
      </w:r>
      <w:r>
        <w:rPr>
          <w:rFonts w:hint="eastAsia"/>
        </w:rPr>
        <w:t>而非仅仅的单独几个要素影响，</w:t>
      </w:r>
      <w:r w:rsidRPr="00AE1975">
        <w:rPr>
          <w:rFonts w:hint="eastAsia"/>
        </w:rPr>
        <w:t>符合胎儿游离</w:t>
      </w:r>
      <w:r w:rsidRPr="00AE1975">
        <w:rPr>
          <w:rFonts w:hint="eastAsia"/>
        </w:rPr>
        <w:t>DNA</w:t>
      </w:r>
      <w:r w:rsidRPr="00AE1975">
        <w:rPr>
          <w:rFonts w:hint="eastAsia"/>
        </w:rPr>
        <w:t>释放、母体血容量变化以及检测技术敏感性等因素综合影响的</w:t>
      </w:r>
      <w:r>
        <w:rPr>
          <w:rFonts w:hint="eastAsia"/>
        </w:rPr>
        <w:t>现实</w:t>
      </w:r>
      <w:r w:rsidRPr="00AE1975">
        <w:rPr>
          <w:rFonts w:hint="eastAsia"/>
        </w:rPr>
        <w:t>客观规律。</w:t>
      </w:r>
    </w:p>
    <w:p w14:paraId="3698CE7B" w14:textId="20028C45" w:rsidR="004A0527" w:rsidRDefault="004A0527" w:rsidP="004A0527">
      <w:pPr>
        <w:pStyle w:val="3"/>
        <w:spacing w:before="120" w:after="120"/>
      </w:pPr>
      <w:r>
        <w:rPr>
          <w:rFonts w:hint="eastAsia"/>
        </w:rPr>
        <w:t>Bootstrap</w:t>
      </w:r>
      <w:r>
        <w:rPr>
          <w:rFonts w:hint="eastAsia"/>
        </w:rPr>
        <w:t>重采样稳定性检验</w:t>
      </w:r>
    </w:p>
    <w:p w14:paraId="55EDAD71" w14:textId="3945C12C" w:rsidR="004A0527" w:rsidRDefault="004A0527" w:rsidP="004A0527">
      <w:pPr>
        <w:spacing w:before="60" w:after="60"/>
        <w:ind w:firstLine="480"/>
      </w:pPr>
      <w:r>
        <w:rPr>
          <w:rFonts w:hint="eastAsia"/>
        </w:rPr>
        <w:t>基于原始参数估计结果进行稳定性检验：</w:t>
      </w:r>
    </w:p>
    <w:p w14:paraId="4B973710" w14:textId="5975C466" w:rsidR="004A0527" w:rsidRPr="004A0527" w:rsidRDefault="004A0527" w:rsidP="004A0527">
      <w:pPr>
        <w:pStyle w:val="a0"/>
      </w:pPr>
      <w:r>
        <w:rPr>
          <w:rFonts w:hint="eastAsia"/>
        </w:rPr>
        <w:t>Bootstrap</w:t>
      </w:r>
      <w:r>
        <w:rPr>
          <w:rFonts w:hint="eastAsia"/>
        </w:rPr>
        <w:t>重采样稳定性检验</w:t>
      </w:r>
    </w:p>
    <w:tbl>
      <w:tblPr>
        <w:tblStyle w:val="afb"/>
        <w:tblW w:w="9781" w:type="dxa"/>
        <w:tblLook w:val="04A0" w:firstRow="1" w:lastRow="0" w:firstColumn="1" w:lastColumn="0" w:noHBand="0" w:noVBand="1"/>
      </w:tblPr>
      <w:tblGrid>
        <w:gridCol w:w="2127"/>
        <w:gridCol w:w="1276"/>
        <w:gridCol w:w="1843"/>
        <w:gridCol w:w="1984"/>
        <w:gridCol w:w="2551"/>
      </w:tblGrid>
      <w:tr w:rsidR="004A0527" w14:paraId="34DCEB9E" w14:textId="77777777" w:rsidTr="004A0527">
        <w:trPr>
          <w:cnfStyle w:val="100000000000" w:firstRow="1" w:lastRow="0" w:firstColumn="0" w:lastColumn="0" w:oddVBand="0" w:evenVBand="0" w:oddHBand="0" w:evenHBand="0" w:firstRowFirstColumn="0" w:firstRowLastColumn="0" w:lastRowFirstColumn="0" w:lastRowLastColumn="0"/>
        </w:trPr>
        <w:tc>
          <w:tcPr>
            <w:tcW w:w="2127" w:type="dxa"/>
          </w:tcPr>
          <w:p w14:paraId="0B21D99A" w14:textId="59673482" w:rsidR="004A0527" w:rsidRDefault="004A0527" w:rsidP="004A0527">
            <w:pPr>
              <w:spacing w:before="60" w:after="60"/>
              <w:ind w:firstLineChars="0" w:firstLine="0"/>
              <w:jc w:val="center"/>
            </w:pPr>
            <w:r>
              <w:rPr>
                <w:rFonts w:hint="eastAsia"/>
              </w:rPr>
              <w:t>参数类型</w:t>
            </w:r>
          </w:p>
        </w:tc>
        <w:tc>
          <w:tcPr>
            <w:tcW w:w="1276" w:type="dxa"/>
          </w:tcPr>
          <w:p w14:paraId="2CA5AB09" w14:textId="7F7D56EA" w:rsidR="004A0527" w:rsidRDefault="004A0527" w:rsidP="004A0527">
            <w:pPr>
              <w:spacing w:before="60" w:after="60"/>
              <w:ind w:firstLineChars="0" w:firstLine="0"/>
              <w:jc w:val="center"/>
            </w:pPr>
            <w:r>
              <w:rPr>
                <w:rFonts w:hint="eastAsia"/>
              </w:rPr>
              <w:t>原始估计</w:t>
            </w:r>
          </w:p>
        </w:tc>
        <w:tc>
          <w:tcPr>
            <w:tcW w:w="1843" w:type="dxa"/>
          </w:tcPr>
          <w:p w14:paraId="6A9F33AF" w14:textId="5E1552BF" w:rsidR="004A0527" w:rsidRDefault="004A0527" w:rsidP="004A0527">
            <w:pPr>
              <w:spacing w:before="60" w:after="60"/>
              <w:ind w:firstLineChars="0" w:firstLine="0"/>
              <w:jc w:val="center"/>
            </w:pPr>
            <w:r>
              <w:rPr>
                <w:rFonts w:hint="eastAsia"/>
              </w:rPr>
              <w:t>Bootstrap</w:t>
            </w:r>
            <w:r>
              <w:rPr>
                <w:rFonts w:hint="eastAsia"/>
              </w:rPr>
              <w:t>均值</w:t>
            </w:r>
          </w:p>
        </w:tc>
        <w:tc>
          <w:tcPr>
            <w:tcW w:w="1984" w:type="dxa"/>
          </w:tcPr>
          <w:p w14:paraId="788EC259" w14:textId="6F1B362B" w:rsidR="004A0527" w:rsidRDefault="004A0527" w:rsidP="004A0527">
            <w:pPr>
              <w:spacing w:before="60" w:after="60"/>
              <w:ind w:firstLineChars="0" w:firstLine="0"/>
              <w:jc w:val="center"/>
            </w:pPr>
            <w:r>
              <w:rPr>
                <w:rFonts w:hint="eastAsia"/>
              </w:rPr>
              <w:t>95%</w:t>
            </w:r>
            <w:r>
              <w:rPr>
                <w:rFonts w:hint="eastAsia"/>
              </w:rPr>
              <w:t>置信区间</w:t>
            </w:r>
          </w:p>
        </w:tc>
        <w:tc>
          <w:tcPr>
            <w:tcW w:w="2551" w:type="dxa"/>
          </w:tcPr>
          <w:p w14:paraId="17C2C140" w14:textId="7F744D5D" w:rsidR="004A0527" w:rsidRDefault="004A0527" w:rsidP="004A0527">
            <w:pPr>
              <w:spacing w:before="60" w:after="60"/>
              <w:ind w:firstLineChars="0" w:firstLine="0"/>
              <w:jc w:val="center"/>
            </w:pPr>
            <w:r>
              <w:rPr>
                <w:rFonts w:hint="eastAsia"/>
              </w:rPr>
              <w:t>稳定性评价</w:t>
            </w:r>
          </w:p>
        </w:tc>
      </w:tr>
      <w:tr w:rsidR="004A0527" w14:paraId="56EB5441" w14:textId="77777777" w:rsidTr="004A0527">
        <w:tc>
          <w:tcPr>
            <w:tcW w:w="2127" w:type="dxa"/>
          </w:tcPr>
          <w:p w14:paraId="1A47D6CE" w14:textId="10F5B651" w:rsidR="004A0527" w:rsidRDefault="004A0527" w:rsidP="004A0527">
            <w:pPr>
              <w:spacing w:before="60" w:after="60"/>
              <w:ind w:firstLineChars="0" w:firstLine="0"/>
              <w:jc w:val="center"/>
            </w:pPr>
            <w:r>
              <w:rPr>
                <w:rFonts w:hint="eastAsia"/>
              </w:rPr>
              <w:t>孕</w:t>
            </w:r>
            <w:proofErr w:type="gramStart"/>
            <w:r>
              <w:rPr>
                <w:rFonts w:hint="eastAsia"/>
              </w:rPr>
              <w:t>周有效</w:t>
            </w:r>
            <w:proofErr w:type="gramEnd"/>
            <w:r>
              <w:rPr>
                <w:rFonts w:hint="eastAsia"/>
              </w:rPr>
              <w:t>自由度</w:t>
            </w:r>
          </w:p>
        </w:tc>
        <w:tc>
          <w:tcPr>
            <w:tcW w:w="1276" w:type="dxa"/>
          </w:tcPr>
          <w:p w14:paraId="51085E79" w14:textId="34E86143" w:rsidR="004A0527" w:rsidRDefault="004A0527" w:rsidP="004A0527">
            <w:pPr>
              <w:spacing w:before="60" w:after="60"/>
              <w:ind w:firstLineChars="0" w:firstLine="0"/>
              <w:jc w:val="center"/>
            </w:pPr>
            <w:r>
              <w:rPr>
                <w:rFonts w:hint="eastAsia"/>
              </w:rPr>
              <w:t>8.42</w:t>
            </w:r>
          </w:p>
        </w:tc>
        <w:tc>
          <w:tcPr>
            <w:tcW w:w="1843" w:type="dxa"/>
          </w:tcPr>
          <w:p w14:paraId="491D264B" w14:textId="4955F959" w:rsidR="004A0527" w:rsidRDefault="004A0527" w:rsidP="004A0527">
            <w:pPr>
              <w:spacing w:before="60" w:after="60"/>
              <w:ind w:firstLineChars="0" w:firstLine="0"/>
              <w:jc w:val="center"/>
            </w:pPr>
            <w:r>
              <w:rPr>
                <w:rFonts w:hint="eastAsia"/>
              </w:rPr>
              <w:t>8.38</w:t>
            </w:r>
          </w:p>
        </w:tc>
        <w:tc>
          <w:tcPr>
            <w:tcW w:w="1984" w:type="dxa"/>
          </w:tcPr>
          <w:p w14:paraId="7E52D905" w14:textId="21FDA56A" w:rsidR="004A0527" w:rsidRDefault="004A0527" w:rsidP="004A0527">
            <w:pPr>
              <w:spacing w:before="60" w:after="60"/>
              <w:ind w:firstLineChars="0" w:firstLine="0"/>
              <w:jc w:val="center"/>
            </w:pPr>
            <w:r w:rsidRPr="004A0527">
              <w:t>[7.9, 8.9]</w:t>
            </w:r>
          </w:p>
        </w:tc>
        <w:tc>
          <w:tcPr>
            <w:tcW w:w="2551" w:type="dxa"/>
          </w:tcPr>
          <w:p w14:paraId="4B5C837C" w14:textId="416E50BC" w:rsidR="004A0527" w:rsidRDefault="004A0527" w:rsidP="004A0527">
            <w:pPr>
              <w:spacing w:before="60" w:after="60"/>
              <w:ind w:firstLineChars="0" w:firstLine="0"/>
              <w:jc w:val="center"/>
            </w:pPr>
            <w:r w:rsidRPr="004A0527">
              <w:t>高稳定（</w:t>
            </w:r>
            <w:r w:rsidRPr="004A0527">
              <w:t>CV=</w:t>
            </w:r>
            <w:r>
              <w:rPr>
                <w:rFonts w:hint="eastAsia"/>
              </w:rPr>
              <w:t>2</w:t>
            </w:r>
            <w:r w:rsidRPr="004A0527">
              <w:t>.</w:t>
            </w:r>
            <w:r>
              <w:rPr>
                <w:rFonts w:hint="eastAsia"/>
              </w:rPr>
              <w:t>8</w:t>
            </w:r>
            <w:r w:rsidRPr="004A0527">
              <w:t>%</w:t>
            </w:r>
            <w:r w:rsidRPr="004A0527">
              <w:t>）</w:t>
            </w:r>
          </w:p>
        </w:tc>
      </w:tr>
      <w:tr w:rsidR="004A0527" w14:paraId="0F855EE0" w14:textId="77777777" w:rsidTr="004A0527">
        <w:tc>
          <w:tcPr>
            <w:tcW w:w="2127" w:type="dxa"/>
          </w:tcPr>
          <w:p w14:paraId="1D0C2725" w14:textId="36697407" w:rsidR="004A0527" w:rsidRDefault="004A0527" w:rsidP="004A0527">
            <w:pPr>
              <w:spacing w:before="60" w:after="60"/>
              <w:ind w:firstLineChars="0" w:firstLine="0"/>
              <w:jc w:val="center"/>
            </w:pPr>
            <w:r>
              <w:rPr>
                <w:rFonts w:hint="eastAsia"/>
              </w:rPr>
              <w:t>BMI</w:t>
            </w:r>
            <w:r>
              <w:rPr>
                <w:rFonts w:hint="eastAsia"/>
              </w:rPr>
              <w:t>有效自由度</w:t>
            </w:r>
          </w:p>
        </w:tc>
        <w:tc>
          <w:tcPr>
            <w:tcW w:w="1276" w:type="dxa"/>
          </w:tcPr>
          <w:p w14:paraId="76466EA2" w14:textId="287B7852" w:rsidR="004A0527" w:rsidRDefault="004A0527" w:rsidP="004A0527">
            <w:pPr>
              <w:spacing w:before="60" w:after="60"/>
              <w:ind w:firstLineChars="0" w:firstLine="0"/>
              <w:jc w:val="center"/>
            </w:pPr>
            <w:r>
              <w:rPr>
                <w:rFonts w:hint="eastAsia"/>
              </w:rPr>
              <w:t>6.78</w:t>
            </w:r>
          </w:p>
        </w:tc>
        <w:tc>
          <w:tcPr>
            <w:tcW w:w="1843" w:type="dxa"/>
          </w:tcPr>
          <w:p w14:paraId="070F45E6" w14:textId="496DA53D" w:rsidR="004A0527" w:rsidRDefault="004A0527" w:rsidP="004A0527">
            <w:pPr>
              <w:spacing w:before="60" w:after="60"/>
              <w:ind w:firstLineChars="0" w:firstLine="0"/>
              <w:jc w:val="center"/>
            </w:pPr>
            <w:r>
              <w:rPr>
                <w:rFonts w:hint="eastAsia"/>
              </w:rPr>
              <w:t>6.81</w:t>
            </w:r>
          </w:p>
        </w:tc>
        <w:tc>
          <w:tcPr>
            <w:tcW w:w="1984" w:type="dxa"/>
          </w:tcPr>
          <w:p w14:paraId="6FF94492" w14:textId="07C63D57" w:rsidR="004A0527" w:rsidRDefault="004A0527" w:rsidP="004A0527">
            <w:pPr>
              <w:spacing w:before="60" w:after="60"/>
              <w:ind w:firstLineChars="0" w:firstLine="0"/>
              <w:jc w:val="center"/>
            </w:pPr>
            <w:r w:rsidRPr="004A0527">
              <w:t>[6.3, 7.3]</w:t>
            </w:r>
          </w:p>
        </w:tc>
        <w:tc>
          <w:tcPr>
            <w:tcW w:w="2551" w:type="dxa"/>
          </w:tcPr>
          <w:p w14:paraId="48C881D6" w14:textId="47C86A27" w:rsidR="004A0527" w:rsidRDefault="004A0527" w:rsidP="004A0527">
            <w:pPr>
              <w:spacing w:before="60" w:after="60"/>
              <w:ind w:firstLineChars="0" w:firstLine="0"/>
              <w:jc w:val="center"/>
            </w:pPr>
            <w:r w:rsidRPr="004A0527">
              <w:t>高稳定（</w:t>
            </w:r>
            <w:r w:rsidRPr="004A0527">
              <w:t>CV=3.2%</w:t>
            </w:r>
            <w:r w:rsidRPr="004A0527">
              <w:t>）</w:t>
            </w:r>
          </w:p>
        </w:tc>
      </w:tr>
      <w:tr w:rsidR="004A0527" w14:paraId="0C02F89A" w14:textId="77777777" w:rsidTr="004A0527">
        <w:tc>
          <w:tcPr>
            <w:tcW w:w="2127" w:type="dxa"/>
          </w:tcPr>
          <w:p w14:paraId="0A95714C" w14:textId="1EE46177" w:rsidR="004A0527" w:rsidRDefault="004A0527" w:rsidP="004A0527">
            <w:pPr>
              <w:spacing w:before="60" w:after="60"/>
              <w:ind w:firstLineChars="0" w:firstLine="0"/>
              <w:jc w:val="center"/>
            </w:pPr>
            <w:r w:rsidRPr="006C5C6D">
              <w:t>McFadden</w:t>
            </w:r>
            <w:r>
              <w:rPr>
                <w:rFonts w:hint="eastAsia"/>
              </w:rPr>
              <w:t>伪</w:t>
            </w:r>
            <w:r w:rsidRPr="006C5C6D">
              <w:t>R²</w:t>
            </w:r>
          </w:p>
        </w:tc>
        <w:tc>
          <w:tcPr>
            <w:tcW w:w="1276" w:type="dxa"/>
          </w:tcPr>
          <w:p w14:paraId="222833BF" w14:textId="0D849A26" w:rsidR="004A0527" w:rsidRDefault="004A0527" w:rsidP="004A0527">
            <w:pPr>
              <w:spacing w:before="60" w:after="60"/>
              <w:ind w:firstLineChars="0" w:firstLine="0"/>
              <w:jc w:val="center"/>
            </w:pPr>
            <w:r>
              <w:rPr>
                <w:rFonts w:hint="eastAsia"/>
              </w:rPr>
              <w:t>0.5190</w:t>
            </w:r>
          </w:p>
        </w:tc>
        <w:tc>
          <w:tcPr>
            <w:tcW w:w="1843" w:type="dxa"/>
          </w:tcPr>
          <w:p w14:paraId="7B55F6A2" w14:textId="4F4E2FB1" w:rsidR="004A0527" w:rsidRDefault="004A0527" w:rsidP="004A0527">
            <w:pPr>
              <w:spacing w:before="60" w:after="60"/>
              <w:ind w:firstLineChars="0" w:firstLine="0"/>
              <w:jc w:val="center"/>
            </w:pPr>
            <w:r>
              <w:rPr>
                <w:rFonts w:hint="eastAsia"/>
              </w:rPr>
              <w:t>0.5183</w:t>
            </w:r>
          </w:p>
        </w:tc>
        <w:tc>
          <w:tcPr>
            <w:tcW w:w="1984" w:type="dxa"/>
          </w:tcPr>
          <w:p w14:paraId="2BE3934C" w14:textId="5C4DD20F" w:rsidR="004A0527" w:rsidRDefault="004A0527" w:rsidP="004A0527">
            <w:pPr>
              <w:spacing w:before="60" w:after="60"/>
              <w:ind w:firstLineChars="0" w:firstLine="0"/>
              <w:jc w:val="center"/>
            </w:pPr>
            <w:r w:rsidRPr="004A0527">
              <w:t>[0.501, 0.537]</w:t>
            </w:r>
          </w:p>
        </w:tc>
        <w:tc>
          <w:tcPr>
            <w:tcW w:w="2551" w:type="dxa"/>
          </w:tcPr>
          <w:p w14:paraId="54969A8F" w14:textId="77E57851" w:rsidR="004A0527" w:rsidRDefault="004A0527" w:rsidP="004A0527">
            <w:pPr>
              <w:spacing w:before="60" w:after="60"/>
              <w:ind w:firstLineChars="0" w:firstLine="0"/>
              <w:jc w:val="center"/>
            </w:pPr>
            <w:r w:rsidRPr="004A0527">
              <w:t>高稳定（</w:t>
            </w:r>
            <w:r w:rsidRPr="004A0527">
              <w:t>CV=</w:t>
            </w:r>
            <w:r>
              <w:rPr>
                <w:rFonts w:hint="eastAsia"/>
              </w:rPr>
              <w:t>1</w:t>
            </w:r>
            <w:r w:rsidRPr="004A0527">
              <w:t>.</w:t>
            </w:r>
            <w:r>
              <w:rPr>
                <w:rFonts w:hint="eastAsia"/>
              </w:rPr>
              <w:t>7</w:t>
            </w:r>
            <w:r w:rsidRPr="004A0527">
              <w:t>%</w:t>
            </w:r>
            <w:r w:rsidRPr="004A0527">
              <w:t>）</w:t>
            </w:r>
          </w:p>
        </w:tc>
      </w:tr>
    </w:tbl>
    <w:p w14:paraId="76F430CF" w14:textId="77777777" w:rsidR="004A0527" w:rsidRPr="004A0527" w:rsidRDefault="004A0527" w:rsidP="004A0527">
      <w:pPr>
        <w:spacing w:before="60" w:after="60"/>
        <w:ind w:firstLine="480"/>
      </w:pPr>
    </w:p>
    <w:p w14:paraId="04770AF2" w14:textId="60585F12" w:rsidR="00BD5DB4" w:rsidRDefault="004A0527">
      <w:pPr>
        <w:pStyle w:val="2"/>
        <w:spacing w:before="120" w:after="120"/>
      </w:pPr>
      <w:r>
        <w:rPr>
          <w:rFonts w:hint="eastAsia"/>
        </w:rPr>
        <w:t>问题</w:t>
      </w:r>
      <w:proofErr w:type="gramStart"/>
      <w:r>
        <w:rPr>
          <w:rFonts w:hint="eastAsia"/>
        </w:rPr>
        <w:t>一</w:t>
      </w:r>
      <w:proofErr w:type="gramEnd"/>
      <w:r>
        <w:rPr>
          <w:rFonts w:hint="eastAsia"/>
        </w:rPr>
        <w:t>模型分析</w:t>
      </w:r>
    </w:p>
    <w:p w14:paraId="07337E31" w14:textId="4B5246EE" w:rsidR="004A0527" w:rsidRPr="004A0527" w:rsidRDefault="00C1454F" w:rsidP="00C1454F">
      <w:pPr>
        <w:pStyle w:val="3"/>
        <w:spacing w:before="120" w:after="120"/>
      </w:pPr>
      <w:r>
        <w:rPr>
          <w:rFonts w:hint="eastAsia"/>
        </w:rPr>
        <w:t>灵敏度分析</w:t>
      </w:r>
    </w:p>
    <w:p w14:paraId="65EBAA3F" w14:textId="2160F031" w:rsidR="00BD5DB4" w:rsidRDefault="00C1454F">
      <w:pPr>
        <w:spacing w:before="60" w:after="60"/>
        <w:ind w:firstLine="480"/>
      </w:pPr>
      <w:r>
        <w:rPr>
          <w:rFonts w:hint="eastAsia"/>
        </w:rPr>
        <w:t>正则化参数</w:t>
      </w:r>
      <w:r w:rsidRPr="00C1454F">
        <w:rPr>
          <w:position w:val="-12"/>
        </w:rPr>
        <w:object w:dxaOrig="196" w:dyaOrig="360" w14:anchorId="0E304CE4">
          <v:shape id="_x0000_i1081" type="#_x0000_t75" style="width:10pt;height:18pt" o:ole="">
            <v:imagedata r:id="rId50" o:title=""/>
          </v:shape>
          <o:OLEObject Type="Embed" ProgID="Equation.AxMath" ShapeID="_x0000_i1081" DrawAspect="Content" ObjectID="_1818749248" r:id="rId151"/>
        </w:object>
      </w:r>
      <w:r>
        <w:rPr>
          <w:rFonts w:hint="eastAsia"/>
        </w:rPr>
        <w:t>灵敏度分析</w:t>
      </w:r>
    </w:p>
    <w:tbl>
      <w:tblPr>
        <w:tblStyle w:val="afb"/>
        <w:tblW w:w="0" w:type="auto"/>
        <w:tblLook w:val="04A0" w:firstRow="1" w:lastRow="0" w:firstColumn="1" w:lastColumn="0" w:noHBand="0" w:noVBand="1"/>
      </w:tblPr>
      <w:tblGrid>
        <w:gridCol w:w="2265"/>
        <w:gridCol w:w="2265"/>
        <w:gridCol w:w="2265"/>
        <w:gridCol w:w="2265"/>
      </w:tblGrid>
      <w:tr w:rsidR="00C1454F" w14:paraId="1E24C68D" w14:textId="77777777" w:rsidTr="00C1454F">
        <w:trPr>
          <w:cnfStyle w:val="100000000000" w:firstRow="1" w:lastRow="0" w:firstColumn="0" w:lastColumn="0" w:oddVBand="0" w:evenVBand="0" w:oddHBand="0" w:evenHBand="0" w:firstRowFirstColumn="0" w:firstRowLastColumn="0" w:lastRowFirstColumn="0" w:lastRowLastColumn="0"/>
        </w:trPr>
        <w:tc>
          <w:tcPr>
            <w:tcW w:w="2265" w:type="dxa"/>
          </w:tcPr>
          <w:p w14:paraId="25A265C0" w14:textId="757C6274" w:rsidR="00C1454F" w:rsidRDefault="00C1454F">
            <w:pPr>
              <w:spacing w:before="60" w:after="60"/>
              <w:ind w:firstLineChars="0" w:firstLine="0"/>
            </w:pPr>
            <w:r w:rsidRPr="00C1454F">
              <w:rPr>
                <w:b w:val="0"/>
                <w:position w:val="-12"/>
              </w:rPr>
              <w:object w:dxaOrig="196" w:dyaOrig="360" w14:anchorId="781D666D">
                <v:shape id="_x0000_i1082" type="#_x0000_t75" style="width:10pt;height:18pt" o:ole="">
                  <v:imagedata r:id="rId50" o:title=""/>
                </v:shape>
                <o:OLEObject Type="Embed" ProgID="Equation.AxMath" ShapeID="_x0000_i1082" DrawAspect="Content" ObjectID="_1818749249" r:id="rId152"/>
              </w:object>
            </w:r>
            <w:r>
              <w:rPr>
                <w:rFonts w:hint="eastAsia"/>
              </w:rPr>
              <w:t>值</w:t>
            </w:r>
          </w:p>
        </w:tc>
        <w:tc>
          <w:tcPr>
            <w:tcW w:w="2265" w:type="dxa"/>
          </w:tcPr>
          <w:p w14:paraId="622638E9" w14:textId="305C96D0" w:rsidR="00C1454F" w:rsidRDefault="00C1454F">
            <w:pPr>
              <w:spacing w:before="60" w:after="60"/>
              <w:ind w:firstLineChars="0" w:firstLine="0"/>
            </w:pPr>
            <w:r w:rsidRPr="006C5C6D">
              <w:t>McFadden</w:t>
            </w:r>
            <w:r>
              <w:rPr>
                <w:rFonts w:hint="eastAsia"/>
              </w:rPr>
              <w:t>伪</w:t>
            </w:r>
            <w:r w:rsidRPr="006C5C6D">
              <w:t>R²</w:t>
            </w:r>
          </w:p>
        </w:tc>
        <w:tc>
          <w:tcPr>
            <w:tcW w:w="2265" w:type="dxa"/>
          </w:tcPr>
          <w:p w14:paraId="6F622B64" w14:textId="1A2354C9" w:rsidR="00C1454F" w:rsidRDefault="00C1454F">
            <w:pPr>
              <w:spacing w:before="60" w:after="60"/>
              <w:ind w:firstLineChars="0" w:firstLine="0"/>
            </w:pPr>
            <w:r>
              <w:rPr>
                <w:rFonts w:hint="eastAsia"/>
              </w:rPr>
              <w:t>变化幅度</w:t>
            </w:r>
          </w:p>
        </w:tc>
        <w:tc>
          <w:tcPr>
            <w:tcW w:w="2265" w:type="dxa"/>
          </w:tcPr>
          <w:p w14:paraId="242798FC" w14:textId="7425D5EB" w:rsidR="00C1454F" w:rsidRDefault="00C1454F">
            <w:pPr>
              <w:spacing w:before="60" w:after="60"/>
              <w:ind w:firstLineChars="0" w:firstLine="0"/>
            </w:pPr>
            <w:r>
              <w:rPr>
                <w:rFonts w:hint="eastAsia"/>
              </w:rPr>
              <w:t>灵敏度评价</w:t>
            </w:r>
          </w:p>
        </w:tc>
      </w:tr>
      <w:tr w:rsidR="00C1454F" w14:paraId="7F5C762E" w14:textId="77777777" w:rsidTr="00C1454F">
        <w:tc>
          <w:tcPr>
            <w:tcW w:w="2265" w:type="dxa"/>
          </w:tcPr>
          <w:p w14:paraId="03E1E23F" w14:textId="1D677C6E" w:rsidR="00C1454F" w:rsidRPr="00C1454F" w:rsidRDefault="00C1454F" w:rsidP="00C1454F">
            <w:pPr>
              <w:spacing w:before="60" w:after="60"/>
              <w:ind w:firstLineChars="0" w:firstLine="0"/>
              <w:rPr>
                <w:color w:val="000000" w:themeColor="text1"/>
              </w:rPr>
            </w:pPr>
            <w:r w:rsidRPr="00C1454F">
              <w:rPr>
                <w:rFonts w:hint="eastAsia"/>
                <w:color w:val="000000" w:themeColor="text1"/>
              </w:rPr>
              <w:t>0.2</w:t>
            </w:r>
          </w:p>
        </w:tc>
        <w:tc>
          <w:tcPr>
            <w:tcW w:w="2265" w:type="dxa"/>
          </w:tcPr>
          <w:p w14:paraId="0BB14842" w14:textId="0409FAD4" w:rsidR="00C1454F" w:rsidRPr="00C1454F" w:rsidRDefault="00C1454F" w:rsidP="00C1454F">
            <w:pPr>
              <w:spacing w:before="60" w:after="60"/>
              <w:ind w:firstLineChars="0" w:firstLine="0"/>
              <w:rPr>
                <w:rFonts w:cs="Times New Roman"/>
                <w:color w:val="000000" w:themeColor="text1"/>
              </w:rPr>
            </w:pPr>
            <w:r w:rsidRPr="00C1454F">
              <w:rPr>
                <w:rFonts w:cs="Times New Roman"/>
                <w:color w:val="000000" w:themeColor="text1"/>
              </w:rPr>
              <w:t>0.535</w:t>
            </w:r>
          </w:p>
        </w:tc>
        <w:tc>
          <w:tcPr>
            <w:tcW w:w="2265" w:type="dxa"/>
          </w:tcPr>
          <w:p w14:paraId="2B2DB663" w14:textId="242DED8F" w:rsidR="00C1454F" w:rsidRPr="00C1454F" w:rsidRDefault="00C1454F" w:rsidP="00C1454F">
            <w:pPr>
              <w:spacing w:before="60" w:after="60"/>
              <w:ind w:firstLineChars="0" w:firstLine="0"/>
              <w:rPr>
                <w:rFonts w:cs="Times New Roman"/>
                <w:color w:val="000000" w:themeColor="text1"/>
              </w:rPr>
            </w:pPr>
            <w:r w:rsidRPr="00C1454F">
              <w:rPr>
                <w:rFonts w:cs="Times New Roman"/>
                <w:color w:val="000000" w:themeColor="text1"/>
              </w:rPr>
              <w:t>+3.1%</w:t>
            </w:r>
          </w:p>
        </w:tc>
        <w:tc>
          <w:tcPr>
            <w:tcW w:w="2265" w:type="dxa"/>
          </w:tcPr>
          <w:p w14:paraId="13BAC677" w14:textId="2CF23C6E" w:rsidR="00C1454F" w:rsidRPr="00C1454F" w:rsidRDefault="00C1454F" w:rsidP="00C1454F">
            <w:pPr>
              <w:spacing w:before="60" w:after="60"/>
              <w:ind w:firstLineChars="0" w:firstLine="0"/>
              <w:rPr>
                <w:color w:val="000000" w:themeColor="text1"/>
              </w:rPr>
            </w:pPr>
            <w:r w:rsidRPr="00C1454F">
              <w:rPr>
                <w:rFonts w:ascii="Segoe UI" w:hAnsi="Segoe UI" w:cs="Segoe UI"/>
                <w:color w:val="000000" w:themeColor="text1"/>
              </w:rPr>
              <w:t>中等敏感</w:t>
            </w:r>
          </w:p>
        </w:tc>
      </w:tr>
      <w:tr w:rsidR="00C1454F" w14:paraId="59A9426D" w14:textId="77777777" w:rsidTr="00C1454F">
        <w:tc>
          <w:tcPr>
            <w:tcW w:w="2265" w:type="dxa"/>
          </w:tcPr>
          <w:p w14:paraId="192EB055" w14:textId="06A0535A" w:rsidR="00C1454F" w:rsidRPr="00C1454F" w:rsidRDefault="00C1454F" w:rsidP="00C1454F">
            <w:pPr>
              <w:spacing w:before="60" w:after="60"/>
              <w:ind w:firstLineChars="0" w:firstLine="0"/>
              <w:rPr>
                <w:color w:val="000000" w:themeColor="text1"/>
              </w:rPr>
            </w:pPr>
            <w:r w:rsidRPr="00C1454F">
              <w:rPr>
                <w:rFonts w:hint="eastAsia"/>
                <w:color w:val="000000" w:themeColor="text1"/>
              </w:rPr>
              <w:t>0.4</w:t>
            </w:r>
          </w:p>
        </w:tc>
        <w:tc>
          <w:tcPr>
            <w:tcW w:w="2265" w:type="dxa"/>
          </w:tcPr>
          <w:p w14:paraId="2F2F7CD4" w14:textId="3148B364" w:rsidR="00C1454F" w:rsidRPr="00C1454F" w:rsidRDefault="00C1454F" w:rsidP="00C1454F">
            <w:pPr>
              <w:spacing w:before="60" w:after="60"/>
              <w:ind w:firstLineChars="0" w:firstLine="0"/>
              <w:rPr>
                <w:rFonts w:cs="Times New Roman"/>
                <w:color w:val="000000" w:themeColor="text1"/>
              </w:rPr>
            </w:pPr>
            <w:r w:rsidRPr="00C1454F">
              <w:rPr>
                <w:rFonts w:cs="Times New Roman"/>
                <w:color w:val="000000" w:themeColor="text1"/>
              </w:rPr>
              <w:t>0.527</w:t>
            </w:r>
          </w:p>
        </w:tc>
        <w:tc>
          <w:tcPr>
            <w:tcW w:w="2265" w:type="dxa"/>
          </w:tcPr>
          <w:p w14:paraId="4BD4A396" w14:textId="004F5662" w:rsidR="00C1454F" w:rsidRPr="00C1454F" w:rsidRDefault="00C1454F" w:rsidP="00C1454F">
            <w:pPr>
              <w:spacing w:before="60" w:after="60"/>
              <w:ind w:firstLineChars="0" w:firstLine="0"/>
              <w:rPr>
                <w:rFonts w:cs="Times New Roman"/>
                <w:color w:val="000000" w:themeColor="text1"/>
              </w:rPr>
            </w:pPr>
            <w:r w:rsidRPr="00C1454F">
              <w:rPr>
                <w:rFonts w:cs="Times New Roman"/>
                <w:color w:val="000000" w:themeColor="text1"/>
              </w:rPr>
              <w:t>+1.5%</w:t>
            </w:r>
          </w:p>
        </w:tc>
        <w:tc>
          <w:tcPr>
            <w:tcW w:w="2265" w:type="dxa"/>
          </w:tcPr>
          <w:p w14:paraId="379491C7" w14:textId="0199B5A1" w:rsidR="00C1454F" w:rsidRPr="00C1454F" w:rsidRDefault="00C1454F" w:rsidP="00C1454F">
            <w:pPr>
              <w:spacing w:before="60" w:after="60"/>
              <w:ind w:firstLineChars="0" w:firstLine="0"/>
              <w:rPr>
                <w:color w:val="000000" w:themeColor="text1"/>
              </w:rPr>
            </w:pPr>
            <w:r w:rsidRPr="00C1454F">
              <w:rPr>
                <w:rFonts w:ascii="Segoe UI" w:hAnsi="Segoe UI" w:cs="Segoe UI"/>
                <w:color w:val="000000" w:themeColor="text1"/>
              </w:rPr>
              <w:t>轻微敏感</w:t>
            </w:r>
          </w:p>
        </w:tc>
      </w:tr>
      <w:tr w:rsidR="00C1454F" w14:paraId="42AB40D4" w14:textId="77777777" w:rsidTr="00C1454F">
        <w:tc>
          <w:tcPr>
            <w:tcW w:w="2265" w:type="dxa"/>
          </w:tcPr>
          <w:p w14:paraId="4D664635" w14:textId="5D122B3D" w:rsidR="00C1454F" w:rsidRPr="00503C68" w:rsidRDefault="00C1454F" w:rsidP="00C1454F">
            <w:pPr>
              <w:spacing w:before="60" w:after="60"/>
              <w:ind w:firstLineChars="0" w:firstLine="0"/>
              <w:rPr>
                <w:b/>
                <w:bCs/>
                <w:color w:val="000000" w:themeColor="text1"/>
              </w:rPr>
            </w:pPr>
            <w:r w:rsidRPr="00503C68">
              <w:rPr>
                <w:rFonts w:hint="eastAsia"/>
                <w:b/>
                <w:bCs/>
                <w:color w:val="000000" w:themeColor="text1"/>
              </w:rPr>
              <w:t>0.6</w:t>
            </w:r>
          </w:p>
        </w:tc>
        <w:tc>
          <w:tcPr>
            <w:tcW w:w="2265" w:type="dxa"/>
          </w:tcPr>
          <w:p w14:paraId="67A04DB2" w14:textId="0223C90C" w:rsidR="00C1454F" w:rsidRPr="00C1454F" w:rsidRDefault="00C1454F" w:rsidP="00C1454F">
            <w:pPr>
              <w:spacing w:before="60" w:after="60"/>
              <w:ind w:firstLineChars="0" w:firstLine="0"/>
              <w:rPr>
                <w:rFonts w:cs="Times New Roman"/>
                <w:b/>
                <w:bCs/>
                <w:color w:val="000000" w:themeColor="text1"/>
              </w:rPr>
            </w:pPr>
            <w:r w:rsidRPr="00C1454F">
              <w:rPr>
                <w:rStyle w:val="markdown-bold-text"/>
                <w:rFonts w:cs="Times New Roman"/>
                <w:b/>
                <w:bCs/>
                <w:color w:val="000000" w:themeColor="text1"/>
              </w:rPr>
              <w:t>0.519</w:t>
            </w:r>
          </w:p>
        </w:tc>
        <w:tc>
          <w:tcPr>
            <w:tcW w:w="2265" w:type="dxa"/>
          </w:tcPr>
          <w:p w14:paraId="0BD19BD4" w14:textId="27C8ABE8" w:rsidR="00C1454F" w:rsidRPr="00C1454F" w:rsidRDefault="00C1454F" w:rsidP="00C1454F">
            <w:pPr>
              <w:spacing w:before="60" w:after="60"/>
              <w:ind w:firstLineChars="0" w:firstLine="0"/>
              <w:rPr>
                <w:b/>
                <w:bCs/>
                <w:color w:val="000000" w:themeColor="text1"/>
              </w:rPr>
            </w:pPr>
            <w:r w:rsidRPr="00C1454F">
              <w:rPr>
                <w:rStyle w:val="markdown-bold-text"/>
                <w:rFonts w:ascii="Segoe UI" w:hAnsi="Segoe UI" w:cs="Segoe UI"/>
                <w:b/>
                <w:bCs/>
                <w:color w:val="000000" w:themeColor="text1"/>
              </w:rPr>
              <w:t>基准</w:t>
            </w:r>
          </w:p>
        </w:tc>
        <w:tc>
          <w:tcPr>
            <w:tcW w:w="2265" w:type="dxa"/>
          </w:tcPr>
          <w:p w14:paraId="0353D8A7" w14:textId="04C75E20" w:rsidR="00C1454F" w:rsidRPr="00C1454F" w:rsidRDefault="00C1454F" w:rsidP="00C1454F">
            <w:pPr>
              <w:spacing w:before="60" w:after="60"/>
              <w:ind w:firstLineChars="0" w:firstLine="0"/>
              <w:rPr>
                <w:b/>
                <w:bCs/>
                <w:color w:val="000000" w:themeColor="text1"/>
              </w:rPr>
            </w:pPr>
            <w:r w:rsidRPr="00C1454F">
              <w:rPr>
                <w:rStyle w:val="markdown-bold-text"/>
                <w:rFonts w:ascii="Segoe UI" w:hAnsi="Segoe UI" w:cs="Segoe UI"/>
                <w:b/>
                <w:bCs/>
                <w:color w:val="000000" w:themeColor="text1"/>
              </w:rPr>
              <w:t>最优选择</w:t>
            </w:r>
          </w:p>
        </w:tc>
      </w:tr>
      <w:tr w:rsidR="00C1454F" w14:paraId="2BA1F552" w14:textId="77777777" w:rsidTr="00C1454F">
        <w:tc>
          <w:tcPr>
            <w:tcW w:w="2265" w:type="dxa"/>
          </w:tcPr>
          <w:p w14:paraId="3EE2EDC5" w14:textId="16AA60E8" w:rsidR="00C1454F" w:rsidRPr="00C1454F" w:rsidRDefault="00C1454F" w:rsidP="00C1454F">
            <w:pPr>
              <w:spacing w:before="60" w:after="60"/>
              <w:ind w:firstLineChars="0" w:firstLine="0"/>
              <w:rPr>
                <w:color w:val="000000" w:themeColor="text1"/>
              </w:rPr>
            </w:pPr>
            <w:r w:rsidRPr="00C1454F">
              <w:rPr>
                <w:rFonts w:hint="eastAsia"/>
                <w:color w:val="000000" w:themeColor="text1"/>
              </w:rPr>
              <w:t>0.8</w:t>
            </w:r>
          </w:p>
        </w:tc>
        <w:tc>
          <w:tcPr>
            <w:tcW w:w="2265" w:type="dxa"/>
          </w:tcPr>
          <w:p w14:paraId="22C86680" w14:textId="4613D0D5" w:rsidR="00C1454F" w:rsidRPr="00C1454F" w:rsidRDefault="00C1454F" w:rsidP="00C1454F">
            <w:pPr>
              <w:spacing w:before="60" w:after="60"/>
              <w:ind w:firstLineChars="0" w:firstLine="0"/>
              <w:rPr>
                <w:rFonts w:cs="Times New Roman"/>
                <w:color w:val="000000" w:themeColor="text1"/>
              </w:rPr>
            </w:pPr>
            <w:r w:rsidRPr="00C1454F">
              <w:rPr>
                <w:rFonts w:cs="Times New Roman"/>
                <w:color w:val="000000" w:themeColor="text1"/>
              </w:rPr>
              <w:t>0.508</w:t>
            </w:r>
          </w:p>
        </w:tc>
        <w:tc>
          <w:tcPr>
            <w:tcW w:w="2265" w:type="dxa"/>
          </w:tcPr>
          <w:p w14:paraId="7D10FE5C" w14:textId="013F5898" w:rsidR="00C1454F" w:rsidRPr="00C1454F" w:rsidRDefault="00C1454F" w:rsidP="00C1454F">
            <w:pPr>
              <w:spacing w:before="60" w:after="60"/>
              <w:ind w:firstLineChars="0" w:firstLine="0"/>
              <w:rPr>
                <w:rFonts w:cs="Times New Roman"/>
                <w:color w:val="000000" w:themeColor="text1"/>
              </w:rPr>
            </w:pPr>
            <w:r w:rsidRPr="00C1454F">
              <w:rPr>
                <w:rFonts w:cs="Times New Roman"/>
                <w:color w:val="000000" w:themeColor="text1"/>
              </w:rPr>
              <w:t>-2.1%</w:t>
            </w:r>
          </w:p>
        </w:tc>
        <w:tc>
          <w:tcPr>
            <w:tcW w:w="2265" w:type="dxa"/>
          </w:tcPr>
          <w:p w14:paraId="0FFB02AA" w14:textId="76367131" w:rsidR="00C1454F" w:rsidRPr="00C1454F" w:rsidRDefault="00C1454F" w:rsidP="00C1454F">
            <w:pPr>
              <w:spacing w:before="60" w:after="60"/>
              <w:ind w:firstLineChars="0" w:firstLine="0"/>
              <w:rPr>
                <w:color w:val="000000" w:themeColor="text1"/>
              </w:rPr>
            </w:pPr>
            <w:r w:rsidRPr="00C1454F">
              <w:rPr>
                <w:rFonts w:ascii="Segoe UI" w:hAnsi="Segoe UI" w:cs="Segoe UI"/>
                <w:color w:val="000000" w:themeColor="text1"/>
              </w:rPr>
              <w:t>中等敏感</w:t>
            </w:r>
          </w:p>
        </w:tc>
      </w:tr>
      <w:tr w:rsidR="00C1454F" w14:paraId="2836A3DB" w14:textId="77777777" w:rsidTr="00C1454F">
        <w:tc>
          <w:tcPr>
            <w:tcW w:w="2265" w:type="dxa"/>
          </w:tcPr>
          <w:p w14:paraId="7F4D2227" w14:textId="10F3043D" w:rsidR="00C1454F" w:rsidRPr="00C1454F" w:rsidRDefault="00C1454F" w:rsidP="00C1454F">
            <w:pPr>
              <w:spacing w:before="60" w:after="60"/>
              <w:ind w:firstLineChars="0" w:firstLine="0"/>
              <w:rPr>
                <w:color w:val="000000" w:themeColor="text1"/>
              </w:rPr>
            </w:pPr>
            <w:r w:rsidRPr="00C1454F">
              <w:rPr>
                <w:rFonts w:hint="eastAsia"/>
                <w:color w:val="000000" w:themeColor="text1"/>
              </w:rPr>
              <w:t>1.0</w:t>
            </w:r>
          </w:p>
        </w:tc>
        <w:tc>
          <w:tcPr>
            <w:tcW w:w="2265" w:type="dxa"/>
          </w:tcPr>
          <w:p w14:paraId="4D242A6D" w14:textId="43669AC5" w:rsidR="00C1454F" w:rsidRPr="00C1454F" w:rsidRDefault="00C1454F" w:rsidP="00C1454F">
            <w:pPr>
              <w:spacing w:before="60" w:after="60"/>
              <w:ind w:firstLineChars="0" w:firstLine="0"/>
              <w:rPr>
                <w:rFonts w:cs="Times New Roman"/>
                <w:color w:val="000000" w:themeColor="text1"/>
              </w:rPr>
            </w:pPr>
            <w:r w:rsidRPr="00C1454F">
              <w:rPr>
                <w:rFonts w:cs="Times New Roman"/>
                <w:color w:val="000000" w:themeColor="text1"/>
              </w:rPr>
              <w:t>0.495</w:t>
            </w:r>
          </w:p>
        </w:tc>
        <w:tc>
          <w:tcPr>
            <w:tcW w:w="2265" w:type="dxa"/>
          </w:tcPr>
          <w:p w14:paraId="7F7C85F7" w14:textId="524C4664" w:rsidR="00C1454F" w:rsidRPr="00C1454F" w:rsidRDefault="00C1454F" w:rsidP="00C1454F">
            <w:pPr>
              <w:spacing w:before="60" w:after="60"/>
              <w:ind w:firstLineChars="0" w:firstLine="0"/>
              <w:rPr>
                <w:rFonts w:cs="Times New Roman"/>
                <w:color w:val="000000" w:themeColor="text1"/>
              </w:rPr>
            </w:pPr>
            <w:r w:rsidRPr="00C1454F">
              <w:rPr>
                <w:rFonts w:cs="Times New Roman"/>
                <w:color w:val="000000" w:themeColor="text1"/>
              </w:rPr>
              <w:t>-4.6%</w:t>
            </w:r>
          </w:p>
        </w:tc>
        <w:tc>
          <w:tcPr>
            <w:tcW w:w="2265" w:type="dxa"/>
          </w:tcPr>
          <w:p w14:paraId="672C43EC" w14:textId="53354777" w:rsidR="00C1454F" w:rsidRPr="00C1454F" w:rsidRDefault="00C1454F" w:rsidP="00C1454F">
            <w:pPr>
              <w:spacing w:before="60" w:after="60"/>
              <w:ind w:firstLineChars="0" w:firstLine="0"/>
              <w:rPr>
                <w:color w:val="000000" w:themeColor="text1"/>
              </w:rPr>
            </w:pPr>
            <w:r w:rsidRPr="00C1454F">
              <w:rPr>
                <w:rFonts w:ascii="Segoe UI" w:hAnsi="Segoe UI" w:cs="Segoe UI"/>
                <w:color w:val="000000" w:themeColor="text1"/>
              </w:rPr>
              <w:t>较高敏感</w:t>
            </w:r>
          </w:p>
        </w:tc>
      </w:tr>
    </w:tbl>
    <w:p w14:paraId="5460B344" w14:textId="187C321D" w:rsidR="00C1454F" w:rsidRDefault="00C1454F" w:rsidP="00C1454F">
      <w:pPr>
        <w:spacing w:before="60" w:after="60"/>
        <w:ind w:firstLine="480"/>
      </w:pPr>
      <w:r>
        <w:rPr>
          <w:rFonts w:hint="eastAsia"/>
        </w:rPr>
        <w:t>可得出结论：</w:t>
      </w:r>
    </w:p>
    <w:p w14:paraId="30E6DD97" w14:textId="1EEB3EF3" w:rsidR="00C1454F" w:rsidRPr="00C1454F" w:rsidRDefault="00C1454F" w:rsidP="00C1454F">
      <w:pPr>
        <w:spacing w:before="60" w:after="60"/>
        <w:ind w:firstLine="480"/>
      </w:pPr>
      <w:r w:rsidRPr="00C1454F">
        <w:t>GAM</w:t>
      </w:r>
      <w:r w:rsidRPr="00C1454F">
        <w:t>模型对正则化参数</w:t>
      </w:r>
      <w:r w:rsidRPr="00C1454F">
        <w:t>λ</w:t>
      </w:r>
      <w:r w:rsidRPr="00C1454F">
        <w:t>具有中等敏感性</w:t>
      </w:r>
      <w:r>
        <w:rPr>
          <w:rFonts w:hint="eastAsia"/>
        </w:rPr>
        <w:t>，且再</w:t>
      </w:r>
      <w:r w:rsidRPr="00C1454F">
        <w:rPr>
          <w:position w:val="-12"/>
        </w:rPr>
        <w:object w:dxaOrig="196" w:dyaOrig="360" w14:anchorId="2813B3D6">
          <v:shape id="_x0000_i1083" type="#_x0000_t75" style="width:10pt;height:18pt" o:ole="">
            <v:imagedata r:id="rId50" o:title=""/>
          </v:shape>
          <o:OLEObject Type="Embed" ProgID="Equation.AxMath" ShapeID="_x0000_i1083" DrawAspect="Content" ObjectID="_1818749250" r:id="rId153"/>
        </w:object>
      </w:r>
      <w:r>
        <w:rPr>
          <w:rFonts w:hint="eastAsia"/>
        </w:rPr>
        <w:t>=0.6</w:t>
      </w:r>
      <w:r>
        <w:rPr>
          <w:rFonts w:hint="eastAsia"/>
        </w:rPr>
        <w:t>时为最佳权衡</w:t>
      </w:r>
    </w:p>
    <w:p w14:paraId="1CEF25E7" w14:textId="1D3A552F" w:rsidR="00BD5DB4" w:rsidRPr="00394F00" w:rsidRDefault="00C1454F" w:rsidP="00C1454F">
      <w:pPr>
        <w:pStyle w:val="3"/>
        <w:spacing w:before="120" w:after="120"/>
      </w:pPr>
      <w:r>
        <w:rPr>
          <w:rFonts w:hint="eastAsia"/>
        </w:rPr>
        <w:lastRenderedPageBreak/>
        <w:t>误差分析</w:t>
      </w:r>
    </w:p>
    <w:p w14:paraId="671BD82C" w14:textId="6768B2B2" w:rsidR="00BD5DB4" w:rsidRDefault="00D47EA7">
      <w:pPr>
        <w:spacing w:before="60" w:after="60"/>
        <w:ind w:firstLine="480"/>
      </w:pPr>
      <w:r>
        <w:rPr>
          <w:noProof/>
        </w:rPr>
        <w:drawing>
          <wp:inline distT="0" distB="0" distL="0" distR="0" wp14:anchorId="74ADCE70" wp14:editId="320F2A88">
            <wp:extent cx="5163808" cy="2178657"/>
            <wp:effectExtent l="0" t="0" r="0" b="0"/>
            <wp:docPr id="18209451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184389" cy="2187340"/>
                    </a:xfrm>
                    <a:prstGeom prst="rect">
                      <a:avLst/>
                    </a:prstGeom>
                    <a:noFill/>
                  </pic:spPr>
                </pic:pic>
              </a:graphicData>
            </a:graphic>
          </wp:inline>
        </w:drawing>
      </w:r>
    </w:p>
    <w:p w14:paraId="3753D3E9" w14:textId="71109621" w:rsidR="00D47EA7" w:rsidRDefault="00D47EA7" w:rsidP="00D47EA7">
      <w:pPr>
        <w:pStyle w:val="a1"/>
      </w:pPr>
      <w:r>
        <w:rPr>
          <w:rFonts w:hint="eastAsia"/>
        </w:rPr>
        <w:t>误差结构图</w:t>
      </w:r>
    </w:p>
    <w:tbl>
      <w:tblPr>
        <w:tblStyle w:val="afb"/>
        <w:tblW w:w="0" w:type="auto"/>
        <w:tblLook w:val="04A0" w:firstRow="1" w:lastRow="0" w:firstColumn="1" w:lastColumn="0" w:noHBand="0" w:noVBand="1"/>
      </w:tblPr>
      <w:tblGrid>
        <w:gridCol w:w="4530"/>
        <w:gridCol w:w="4530"/>
      </w:tblGrid>
      <w:tr w:rsidR="00D47EA7" w14:paraId="62BBD730" w14:textId="77777777" w:rsidTr="00D47EA7">
        <w:trPr>
          <w:cnfStyle w:val="100000000000" w:firstRow="1" w:lastRow="0" w:firstColumn="0" w:lastColumn="0" w:oddVBand="0" w:evenVBand="0" w:oddHBand="0" w:evenHBand="0" w:firstRowFirstColumn="0" w:firstRowLastColumn="0" w:lastRowFirstColumn="0" w:lastRowLastColumn="0"/>
        </w:trPr>
        <w:tc>
          <w:tcPr>
            <w:tcW w:w="4530" w:type="dxa"/>
          </w:tcPr>
          <w:p w14:paraId="6E1E04DB" w14:textId="5EE53766" w:rsidR="00D47EA7" w:rsidRDefault="00D47EA7" w:rsidP="00D47EA7">
            <w:pPr>
              <w:spacing w:before="60" w:after="60"/>
              <w:ind w:firstLineChars="0" w:firstLine="0"/>
              <w:jc w:val="center"/>
            </w:pPr>
            <w:r>
              <w:rPr>
                <w:rFonts w:hint="eastAsia"/>
              </w:rPr>
              <w:t>误差类别</w:t>
            </w:r>
          </w:p>
        </w:tc>
        <w:tc>
          <w:tcPr>
            <w:tcW w:w="4530" w:type="dxa"/>
          </w:tcPr>
          <w:p w14:paraId="10AD4850" w14:textId="277CDC86" w:rsidR="00D47EA7" w:rsidRDefault="00D47EA7" w:rsidP="00D47EA7">
            <w:pPr>
              <w:spacing w:before="60" w:after="60"/>
              <w:ind w:firstLineChars="0" w:firstLine="0"/>
              <w:jc w:val="center"/>
            </w:pPr>
            <w:r>
              <w:rPr>
                <w:rFonts w:hint="eastAsia"/>
              </w:rPr>
              <w:t>误差数值</w:t>
            </w:r>
          </w:p>
        </w:tc>
      </w:tr>
      <w:tr w:rsidR="00D47EA7" w14:paraId="3B64A2A5" w14:textId="77777777" w:rsidTr="00D47EA7">
        <w:tc>
          <w:tcPr>
            <w:tcW w:w="4530" w:type="dxa"/>
          </w:tcPr>
          <w:p w14:paraId="5B3B3A22" w14:textId="2F70C5D3" w:rsidR="00D47EA7" w:rsidRDefault="00D47EA7" w:rsidP="00D47EA7">
            <w:pPr>
              <w:spacing w:before="60" w:after="60"/>
              <w:ind w:firstLineChars="0" w:firstLine="0"/>
              <w:jc w:val="center"/>
            </w:pPr>
            <w:r>
              <w:rPr>
                <w:rFonts w:hint="eastAsia"/>
              </w:rPr>
              <w:t>加性结构近似误差</w:t>
            </w:r>
          </w:p>
        </w:tc>
        <w:tc>
          <w:tcPr>
            <w:tcW w:w="4530" w:type="dxa"/>
          </w:tcPr>
          <w:p w14:paraId="0A320132" w14:textId="375B45F9" w:rsidR="00D47EA7" w:rsidRDefault="00D47EA7" w:rsidP="00D47EA7">
            <w:pPr>
              <w:spacing w:before="60" w:after="60"/>
              <w:ind w:firstLineChars="0" w:firstLine="0"/>
              <w:jc w:val="center"/>
            </w:pPr>
            <w:r>
              <w:rPr>
                <w:rFonts w:hint="eastAsia"/>
              </w:rPr>
              <w:t>1.8%</w:t>
            </w:r>
          </w:p>
        </w:tc>
      </w:tr>
      <w:tr w:rsidR="00D47EA7" w14:paraId="4057CAF1" w14:textId="77777777" w:rsidTr="00D47EA7">
        <w:tc>
          <w:tcPr>
            <w:tcW w:w="4530" w:type="dxa"/>
          </w:tcPr>
          <w:p w14:paraId="1EC078B9" w14:textId="7D6717C5" w:rsidR="00D47EA7" w:rsidRPr="00D47EA7" w:rsidRDefault="00D47EA7" w:rsidP="00D47EA7">
            <w:pPr>
              <w:spacing w:before="60" w:after="60"/>
              <w:ind w:firstLineChars="0" w:firstLine="0"/>
              <w:jc w:val="center"/>
            </w:pPr>
            <w:r w:rsidRPr="00D47EA7">
              <w:rPr>
                <w:rFonts w:hint="eastAsia"/>
              </w:rPr>
              <w:t>平滑函数逼近误差</w:t>
            </w:r>
          </w:p>
        </w:tc>
        <w:tc>
          <w:tcPr>
            <w:tcW w:w="4530" w:type="dxa"/>
          </w:tcPr>
          <w:p w14:paraId="58E41072" w14:textId="635736CE" w:rsidR="00D47EA7" w:rsidRDefault="00D47EA7" w:rsidP="00D47EA7">
            <w:pPr>
              <w:spacing w:before="60" w:after="60"/>
              <w:ind w:firstLineChars="0" w:firstLine="0"/>
              <w:jc w:val="center"/>
            </w:pPr>
            <w:r>
              <w:rPr>
                <w:rFonts w:hint="eastAsia"/>
              </w:rPr>
              <w:t>0.021</w:t>
            </w:r>
          </w:p>
        </w:tc>
      </w:tr>
      <w:tr w:rsidR="00D47EA7" w14:paraId="56629F81" w14:textId="77777777" w:rsidTr="00D47EA7">
        <w:tc>
          <w:tcPr>
            <w:tcW w:w="4530" w:type="dxa"/>
          </w:tcPr>
          <w:p w14:paraId="03115E1D" w14:textId="56FC9A9A" w:rsidR="00D47EA7" w:rsidRPr="00D47EA7" w:rsidRDefault="00D47EA7" w:rsidP="00D47EA7">
            <w:pPr>
              <w:spacing w:before="60" w:after="60"/>
              <w:ind w:firstLineChars="0" w:firstLine="0"/>
              <w:jc w:val="center"/>
            </w:pPr>
            <w:r w:rsidRPr="00D47EA7">
              <w:rPr>
                <w:rFonts w:hint="eastAsia"/>
              </w:rPr>
              <w:t>Y</w:t>
            </w:r>
            <w:r w:rsidRPr="00D47EA7">
              <w:rPr>
                <w:rFonts w:hint="eastAsia"/>
              </w:rPr>
              <w:t>染色体浓度测量误差</w:t>
            </w:r>
          </w:p>
        </w:tc>
        <w:tc>
          <w:tcPr>
            <w:tcW w:w="4530" w:type="dxa"/>
          </w:tcPr>
          <w:p w14:paraId="4C543ADA" w14:textId="01787B88" w:rsidR="00D47EA7" w:rsidRDefault="00D47EA7" w:rsidP="00D47EA7">
            <w:pPr>
              <w:spacing w:before="60" w:after="60"/>
              <w:ind w:firstLineChars="0" w:firstLine="0"/>
              <w:jc w:val="center"/>
            </w:pPr>
            <w:r w:rsidRPr="00D47EA7">
              <w:rPr>
                <w:rFonts w:hint="eastAsia"/>
              </w:rPr>
              <w:t>±</w:t>
            </w:r>
            <w:r>
              <w:rPr>
                <w:rFonts w:hint="eastAsia"/>
              </w:rPr>
              <w:t>0.003</w:t>
            </w:r>
          </w:p>
        </w:tc>
      </w:tr>
      <w:tr w:rsidR="00D47EA7" w14:paraId="27A49A20" w14:textId="77777777" w:rsidTr="00D47EA7">
        <w:tc>
          <w:tcPr>
            <w:tcW w:w="4530" w:type="dxa"/>
          </w:tcPr>
          <w:p w14:paraId="208DEE55" w14:textId="3FCD3B88" w:rsidR="00D47EA7" w:rsidRPr="00D47EA7" w:rsidRDefault="00D47EA7" w:rsidP="00D47EA7">
            <w:pPr>
              <w:spacing w:before="60" w:after="60"/>
              <w:ind w:firstLineChars="0" w:firstLine="0"/>
              <w:jc w:val="center"/>
            </w:pPr>
            <w:r w:rsidRPr="00D47EA7">
              <w:rPr>
                <w:rFonts w:hint="eastAsia"/>
              </w:rPr>
              <w:t>协变量测量误差</w:t>
            </w:r>
          </w:p>
        </w:tc>
        <w:tc>
          <w:tcPr>
            <w:tcW w:w="4530" w:type="dxa"/>
          </w:tcPr>
          <w:p w14:paraId="7FFCFDE1" w14:textId="60042010" w:rsidR="00D47EA7" w:rsidRDefault="00D47EA7" w:rsidP="00D47EA7">
            <w:pPr>
              <w:spacing w:before="60" w:after="60"/>
              <w:ind w:firstLineChars="0" w:firstLine="0"/>
              <w:jc w:val="center"/>
            </w:pPr>
            <w:r w:rsidRPr="00D47EA7">
              <w:t>&lt;2%</w:t>
            </w:r>
          </w:p>
        </w:tc>
      </w:tr>
      <w:tr w:rsidR="00D47EA7" w14:paraId="00A32602" w14:textId="77777777" w:rsidTr="00D47EA7">
        <w:tc>
          <w:tcPr>
            <w:tcW w:w="4530" w:type="dxa"/>
          </w:tcPr>
          <w:p w14:paraId="70B97AFD" w14:textId="68977EB8" w:rsidR="00D47EA7" w:rsidRPr="00D47EA7" w:rsidRDefault="00D47EA7" w:rsidP="00D47EA7">
            <w:pPr>
              <w:spacing w:before="60" w:after="60"/>
              <w:ind w:firstLineChars="0" w:firstLine="0"/>
              <w:jc w:val="center"/>
            </w:pPr>
            <w:r w:rsidRPr="00D47EA7">
              <w:t>IRLS</w:t>
            </w:r>
            <w:r w:rsidRPr="00D47EA7">
              <w:t>迭代误差</w:t>
            </w:r>
          </w:p>
        </w:tc>
        <w:tc>
          <w:tcPr>
            <w:tcW w:w="4530" w:type="dxa"/>
          </w:tcPr>
          <w:p w14:paraId="16B0330D" w14:textId="67396712" w:rsidR="00D47EA7" w:rsidRDefault="00D47EA7" w:rsidP="00D47EA7">
            <w:pPr>
              <w:spacing w:before="60" w:after="60"/>
              <w:ind w:firstLineChars="0" w:firstLine="0"/>
              <w:jc w:val="center"/>
            </w:pPr>
            <w:r w:rsidRPr="00D47EA7">
              <w:t>可忽略不计（</w:t>
            </w:r>
            <w:r w:rsidRPr="00D47EA7">
              <w:t>&lt;0.001%</w:t>
            </w:r>
            <w:r w:rsidRPr="00D47EA7">
              <w:t>）</w:t>
            </w:r>
          </w:p>
        </w:tc>
      </w:tr>
    </w:tbl>
    <w:p w14:paraId="35C30300" w14:textId="77777777" w:rsidR="00D47EA7" w:rsidRDefault="00D47EA7" w:rsidP="00D47EA7">
      <w:pPr>
        <w:spacing w:before="60" w:after="60"/>
        <w:ind w:firstLine="480"/>
      </w:pPr>
    </w:p>
    <w:p w14:paraId="61244CD0" w14:textId="36034035" w:rsidR="00D47EA7" w:rsidRDefault="00D47EA7" w:rsidP="00D47EA7">
      <w:pPr>
        <w:spacing w:before="60" w:after="60"/>
        <w:ind w:firstLine="480"/>
      </w:pPr>
      <w:r>
        <w:rPr>
          <w:rFonts w:hint="eastAsia"/>
        </w:rPr>
        <w:t>依据误差传播规律，问题</w:t>
      </w:r>
      <w:proofErr w:type="gramStart"/>
      <w:r>
        <w:rPr>
          <w:rFonts w:hint="eastAsia"/>
        </w:rPr>
        <w:t>一</w:t>
      </w:r>
      <w:proofErr w:type="gramEnd"/>
      <w:r>
        <w:rPr>
          <w:rFonts w:hint="eastAsia"/>
        </w:rPr>
        <w:t>最终总的预测误差为：</w:t>
      </w:r>
    </w:p>
    <w:tbl>
      <w:tblPr>
        <w:tblStyle w:val="af7"/>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75"/>
        <w:gridCol w:w="985"/>
      </w:tblGrid>
      <w:tr w:rsidR="00D47EA7" w14:paraId="303BF59D" w14:textId="77777777" w:rsidTr="00652825">
        <w:trPr>
          <w:jc w:val="center"/>
        </w:trPr>
        <w:tc>
          <w:tcPr>
            <w:tcW w:w="8075" w:type="dxa"/>
            <w:vAlign w:val="center"/>
          </w:tcPr>
          <w:p w14:paraId="733E54D0" w14:textId="6FCDA9E7" w:rsidR="00D47EA7" w:rsidRDefault="00D47EA7" w:rsidP="00652825">
            <w:pPr>
              <w:tabs>
                <w:tab w:val="center" w:pos="3930"/>
                <w:tab w:val="right" w:pos="7860"/>
              </w:tabs>
              <w:spacing w:before="60" w:after="60"/>
              <w:ind w:firstLineChars="0" w:firstLine="0"/>
            </w:pPr>
            <w:r>
              <w:tab/>
            </w:r>
            <w:r w:rsidRPr="00D47EA7">
              <w:rPr>
                <w:position w:val="-13"/>
              </w:rPr>
              <w:object w:dxaOrig="5480" w:dyaOrig="421" w14:anchorId="7C30B28A">
                <v:shape id="_x0000_i1084" type="#_x0000_t75" style="width:274.5pt;height:21pt" o:ole="">
                  <v:imagedata r:id="rId155" o:title=""/>
                </v:shape>
                <o:OLEObject Type="Embed" ProgID="Equation.AxMath" ShapeID="_x0000_i1084" DrawAspect="Content" ObjectID="_1818749251" r:id="rId156"/>
              </w:object>
            </w:r>
          </w:p>
        </w:tc>
        <w:tc>
          <w:tcPr>
            <w:tcW w:w="985" w:type="dxa"/>
            <w:vAlign w:val="center"/>
          </w:tcPr>
          <w:p w14:paraId="394892FE" w14:textId="77777777" w:rsidR="00D47EA7" w:rsidRDefault="00D47EA7" w:rsidP="00652825">
            <w:pPr>
              <w:spacing w:before="60" w:after="60"/>
              <w:ind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separate"/>
            </w:r>
            <w:r>
              <w:fldChar w:fldCharType="end"/>
            </w:r>
            <w:r>
              <w:rPr>
                <w:rFonts w:hint="eastAsia"/>
              </w:rPr>
              <w:t>)</w:t>
            </w:r>
          </w:p>
        </w:tc>
      </w:tr>
    </w:tbl>
    <w:p w14:paraId="56D4FD6B" w14:textId="440ADAFF" w:rsidR="00D47EA7" w:rsidRDefault="00D47EA7" w:rsidP="00D47EA7">
      <w:pPr>
        <w:spacing w:before="60" w:after="60"/>
        <w:ind w:firstLine="480"/>
      </w:pPr>
      <w:r>
        <w:rPr>
          <w:rFonts w:hint="eastAsia"/>
        </w:rPr>
        <w:t>其中占比分别为：</w:t>
      </w:r>
    </w:p>
    <w:p w14:paraId="259A3E78" w14:textId="34726089" w:rsidR="00D47EA7" w:rsidRDefault="00D47EA7" w:rsidP="00D47EA7">
      <w:pPr>
        <w:spacing w:before="60" w:after="60"/>
        <w:ind w:firstLine="480"/>
      </w:pPr>
      <w:r>
        <w:rPr>
          <w:rFonts w:hint="eastAsia"/>
        </w:rPr>
        <w:t>Ⅰ</w:t>
      </w:r>
      <w:r>
        <w:rPr>
          <w:rFonts w:hint="eastAsia"/>
        </w:rPr>
        <w:t>.</w:t>
      </w:r>
      <w:r w:rsidRPr="00D47EA7">
        <w:t>结构误差占</w:t>
      </w:r>
      <w:r>
        <w:rPr>
          <w:rFonts w:hint="eastAsia"/>
        </w:rPr>
        <w:t>比</w:t>
      </w:r>
      <w:r w:rsidRPr="00D47EA7">
        <w:t>：</w:t>
      </w:r>
      <w:r w:rsidRPr="00D47EA7">
        <w:t>38%</w:t>
      </w:r>
      <w:r w:rsidRPr="00D47EA7">
        <w:t>（主要来源）</w:t>
      </w:r>
    </w:p>
    <w:p w14:paraId="2F09576E" w14:textId="3220534A" w:rsidR="00D47EA7" w:rsidRDefault="00D47EA7" w:rsidP="00D47EA7">
      <w:pPr>
        <w:spacing w:before="60" w:after="60"/>
        <w:ind w:firstLine="480"/>
      </w:pPr>
      <w:r>
        <w:rPr>
          <w:rFonts w:hint="eastAsia"/>
        </w:rPr>
        <w:t>Ⅱ</w:t>
      </w:r>
      <w:r>
        <w:rPr>
          <w:rFonts w:hint="eastAsia"/>
        </w:rPr>
        <w:t>.</w:t>
      </w:r>
      <w:r w:rsidRPr="00D47EA7">
        <w:t>逼近误差占比：</w:t>
      </w:r>
      <w:r w:rsidRPr="00D47EA7">
        <w:t>42%</w:t>
      </w:r>
      <w:r w:rsidRPr="00D47EA7">
        <w:t>（重要来源）</w:t>
      </w:r>
    </w:p>
    <w:p w14:paraId="5A85A20A" w14:textId="76CD1DF5" w:rsidR="00D47EA7" w:rsidRDefault="00D47EA7" w:rsidP="00D47EA7">
      <w:pPr>
        <w:spacing w:before="60" w:after="60"/>
        <w:ind w:firstLine="480"/>
      </w:pPr>
      <w:r>
        <w:rPr>
          <w:rFonts w:hint="eastAsia"/>
        </w:rPr>
        <w:t>Ⅲ</w:t>
      </w:r>
      <w:r>
        <w:rPr>
          <w:rFonts w:hint="eastAsia"/>
        </w:rPr>
        <w:t>.</w:t>
      </w:r>
      <w:r w:rsidRPr="00D47EA7">
        <w:t>测量误差占比：</w:t>
      </w:r>
      <w:r w:rsidRPr="00D47EA7">
        <w:t>20%</w:t>
      </w:r>
      <w:r w:rsidRPr="00D47EA7">
        <w:t>（次要来源）</w:t>
      </w:r>
    </w:p>
    <w:p w14:paraId="09167C2B" w14:textId="72F01DDD" w:rsidR="00D47EA7" w:rsidRDefault="00D47EA7" w:rsidP="00D47EA7">
      <w:pPr>
        <w:spacing w:before="60" w:after="60"/>
        <w:ind w:firstLine="480"/>
      </w:pPr>
      <w:r w:rsidRPr="00D47EA7">
        <w:rPr>
          <w:rFonts w:hint="eastAsia"/>
        </w:rPr>
        <w:t>对于</w:t>
      </w:r>
      <w:r w:rsidRPr="00D47EA7">
        <w:t>总体分类</w:t>
      </w:r>
      <w:r w:rsidRPr="00D47EA7">
        <w:rPr>
          <w:rFonts w:hint="eastAsia"/>
        </w:rPr>
        <w:t>的</w:t>
      </w:r>
      <w:r w:rsidRPr="00D47EA7">
        <w:t>准确率</w:t>
      </w:r>
      <w:r w:rsidRPr="00D47EA7">
        <w:rPr>
          <w:rFonts w:hint="eastAsia"/>
        </w:rPr>
        <w:t>达到</w:t>
      </w:r>
      <w:r w:rsidRPr="00D47EA7">
        <w:t>84.7%</w:t>
      </w:r>
      <w:r w:rsidRPr="00D47EA7">
        <w:rPr>
          <w:rFonts w:hint="eastAsia"/>
        </w:rPr>
        <w:t>，由于</w:t>
      </w:r>
      <w:r w:rsidRPr="00D47EA7">
        <w:t>误差导致的分类错误率</w:t>
      </w:r>
      <w:r w:rsidRPr="00D47EA7">
        <w:rPr>
          <w:rFonts w:hint="eastAsia"/>
        </w:rPr>
        <w:t>控制在</w:t>
      </w:r>
      <w:r w:rsidRPr="00D47EA7">
        <w:t>约</w:t>
      </w:r>
      <w:r w:rsidRPr="00D47EA7">
        <w:t>2.9%</w:t>
      </w:r>
      <w:r w:rsidRPr="00D47EA7">
        <w:rPr>
          <w:rFonts w:hint="eastAsia"/>
        </w:rPr>
        <w:t>，对于</w:t>
      </w:r>
      <w:r w:rsidRPr="00D47EA7">
        <w:t>临床</w:t>
      </w:r>
      <w:r w:rsidRPr="00D47EA7">
        <w:rPr>
          <w:rFonts w:hint="eastAsia"/>
        </w:rPr>
        <w:t>应用</w:t>
      </w:r>
      <w:r w:rsidRPr="00D47EA7">
        <w:t>在可接受范围内，不影响实际应用</w:t>
      </w:r>
      <w:r>
        <w:rPr>
          <w:rFonts w:hint="eastAsia"/>
        </w:rPr>
        <w:t>。</w:t>
      </w:r>
    </w:p>
    <w:p w14:paraId="4A51C58C" w14:textId="4BE61C0D" w:rsidR="00384473" w:rsidRDefault="00503C68" w:rsidP="00503C68">
      <w:pPr>
        <w:pStyle w:val="2"/>
        <w:spacing w:before="120" w:after="120"/>
      </w:pPr>
      <w:r>
        <w:rPr>
          <w:rFonts w:hint="eastAsia"/>
        </w:rPr>
        <w:t>问题</w:t>
      </w:r>
      <w:proofErr w:type="gramStart"/>
      <w:r>
        <w:rPr>
          <w:rFonts w:hint="eastAsia"/>
        </w:rPr>
        <w:t>一</w:t>
      </w:r>
      <w:proofErr w:type="gramEnd"/>
      <w:r>
        <w:rPr>
          <w:rFonts w:hint="eastAsia"/>
        </w:rPr>
        <w:t>模型</w:t>
      </w:r>
      <w:r w:rsidR="00384473">
        <w:rPr>
          <w:rFonts w:hint="eastAsia"/>
        </w:rPr>
        <w:t>分析结论</w:t>
      </w:r>
    </w:p>
    <w:p w14:paraId="00AC577F" w14:textId="3C691F67" w:rsidR="00384473" w:rsidRPr="00384473" w:rsidRDefault="00384473" w:rsidP="00384473">
      <w:pPr>
        <w:spacing w:before="60" w:after="60"/>
        <w:ind w:firstLine="480"/>
      </w:pPr>
      <w:r>
        <w:rPr>
          <w:rFonts w:hint="eastAsia"/>
        </w:rPr>
        <w:t>通过系统的灵敏度分析和误差分析，验证了</w:t>
      </w:r>
      <w:r>
        <w:rPr>
          <w:rFonts w:hint="eastAsia"/>
        </w:rPr>
        <w:t>GAM</w:t>
      </w:r>
      <w:r>
        <w:rPr>
          <w:rFonts w:hint="eastAsia"/>
        </w:rPr>
        <w:t>模型的可靠性和实用性。灵敏度分析表明模型对关键参数λ和样条节点</w:t>
      </w:r>
      <w:proofErr w:type="gramStart"/>
      <w:r>
        <w:rPr>
          <w:rFonts w:hint="eastAsia"/>
        </w:rPr>
        <w:t>数具有</w:t>
      </w:r>
      <w:proofErr w:type="gramEnd"/>
      <w:r>
        <w:rPr>
          <w:rFonts w:hint="eastAsia"/>
        </w:rPr>
        <w:t>适中的敏感性，最优参数组合（λ</w:t>
      </w:r>
      <w:r>
        <w:rPr>
          <w:rFonts w:hint="eastAsia"/>
        </w:rPr>
        <w:t>=0.6</w:t>
      </w:r>
      <w:r>
        <w:rPr>
          <w:rFonts w:hint="eastAsia"/>
        </w:rPr>
        <w:t>，</w:t>
      </w:r>
      <w:proofErr w:type="spellStart"/>
      <w:r>
        <w:rPr>
          <w:rFonts w:hint="eastAsia"/>
        </w:rPr>
        <w:t>n_splines</w:t>
      </w:r>
      <w:proofErr w:type="spellEnd"/>
      <w:r>
        <w:rPr>
          <w:rFonts w:hint="eastAsia"/>
        </w:rPr>
        <w:t>=20</w:t>
      </w:r>
      <w:r>
        <w:rPr>
          <w:rFonts w:hint="eastAsia"/>
        </w:rPr>
        <w:t>）实现了性能与稳定性的良好平衡，同时模型对数据扰动的敏感性在可控范围内，展现出良好的稳健性。误差分析显示</w:t>
      </w:r>
      <w:proofErr w:type="gramStart"/>
      <w:r>
        <w:rPr>
          <w:rFonts w:hint="eastAsia"/>
        </w:rPr>
        <w:t>总预测</w:t>
      </w:r>
      <w:proofErr w:type="gramEnd"/>
      <w:r>
        <w:rPr>
          <w:rFonts w:hint="eastAsia"/>
        </w:rPr>
        <w:t>误差约</w:t>
      </w:r>
      <w:r>
        <w:rPr>
          <w:rFonts w:hint="eastAsia"/>
        </w:rPr>
        <w:t>2.9%</w:t>
      </w:r>
      <w:r>
        <w:rPr>
          <w:rFonts w:hint="eastAsia"/>
        </w:rPr>
        <w:t>，主要来源于结构误差（</w:t>
      </w:r>
      <w:r>
        <w:rPr>
          <w:rFonts w:hint="eastAsia"/>
        </w:rPr>
        <w:t>38%</w:t>
      </w:r>
      <w:r>
        <w:rPr>
          <w:rFonts w:hint="eastAsia"/>
        </w:rPr>
        <w:t>）和逼近误差（</w:t>
      </w:r>
      <w:r>
        <w:rPr>
          <w:rFonts w:hint="eastAsia"/>
        </w:rPr>
        <w:t>42%</w:t>
      </w:r>
      <w:r>
        <w:rPr>
          <w:rFonts w:hint="eastAsia"/>
        </w:rPr>
        <w:t>），而测量误差影响相对较小（</w:t>
      </w:r>
      <w:r>
        <w:rPr>
          <w:rFonts w:hint="eastAsia"/>
        </w:rPr>
        <w:t>20%</w:t>
      </w:r>
      <w:r>
        <w:rPr>
          <w:rFonts w:hint="eastAsia"/>
        </w:rPr>
        <w:t>），整体误差水平在医学预测模型的可接受范围内，不会显著影响临床应用价值。综合分析结果确认</w:t>
      </w:r>
      <w:r>
        <w:rPr>
          <w:rFonts w:hint="eastAsia"/>
        </w:rPr>
        <w:t>GAM</w:t>
      </w:r>
      <w:r>
        <w:rPr>
          <w:rFonts w:hint="eastAsia"/>
        </w:rPr>
        <w:t>模型具有合理的参数敏感性和可控的预测误差，为</w:t>
      </w:r>
      <w:r>
        <w:rPr>
          <w:rFonts w:hint="eastAsia"/>
        </w:rPr>
        <w:t>NIPT</w:t>
      </w:r>
      <w:r>
        <w:rPr>
          <w:rFonts w:hint="eastAsia"/>
        </w:rPr>
        <w:t>检测提供了稳健可靠的建模工具。</w:t>
      </w:r>
    </w:p>
    <w:p w14:paraId="32410F5D" w14:textId="09F1CCF8" w:rsidR="00BD5DB4" w:rsidRPr="00394F00" w:rsidRDefault="00F33594">
      <w:pPr>
        <w:pStyle w:val="2"/>
        <w:spacing w:before="120" w:after="120"/>
      </w:pPr>
      <w:r>
        <w:rPr>
          <w:rFonts w:hint="eastAsia"/>
        </w:rPr>
        <w:lastRenderedPageBreak/>
        <w:t>问题二模型</w:t>
      </w:r>
      <w:r w:rsidR="00F41856">
        <w:rPr>
          <w:rFonts w:hint="eastAsia"/>
        </w:rPr>
        <w:t>分析</w:t>
      </w:r>
    </w:p>
    <w:p w14:paraId="0BC8CADC" w14:textId="31996182" w:rsidR="00F33594" w:rsidRPr="00F41856" w:rsidRDefault="00F33594" w:rsidP="00F41856">
      <w:pPr>
        <w:spacing w:before="60" w:after="60"/>
        <w:ind w:firstLine="482"/>
        <w:rPr>
          <w:b/>
          <w:bCs/>
        </w:rPr>
      </w:pPr>
      <w:r w:rsidRPr="00F41856">
        <w:rPr>
          <w:rFonts w:hint="eastAsia"/>
          <w:b/>
          <w:bCs/>
        </w:rPr>
        <w:t>v1.2</w:t>
      </w:r>
      <w:r w:rsidRPr="00F41856">
        <w:rPr>
          <w:b/>
          <w:bCs/>
        </w:rPr>
        <w:t>模型多维参数敏感性分析</w:t>
      </w:r>
    </w:p>
    <w:p w14:paraId="5C9BBDBF" w14:textId="7FE10C7C" w:rsidR="00F33594" w:rsidRPr="00F33594" w:rsidRDefault="000757D7" w:rsidP="00F33594">
      <w:pPr>
        <w:spacing w:before="60" w:after="60"/>
        <w:ind w:firstLine="480"/>
        <w:rPr>
          <w:rFonts w:hint="eastAsia"/>
        </w:rPr>
      </w:pPr>
      <w:r w:rsidRPr="000757D7">
        <w:t>对于</w:t>
      </w:r>
      <w:r>
        <w:rPr>
          <w:rFonts w:hint="eastAsia"/>
        </w:rPr>
        <w:t>问题二</w:t>
      </w:r>
      <w:r w:rsidRPr="000757D7">
        <w:t>模型的增强风险评估函数，本研究构建了参数敏感性矩阵，量化</w:t>
      </w:r>
      <w:proofErr w:type="gramStart"/>
      <w:r w:rsidRPr="000757D7">
        <w:t>各风险维</w:t>
      </w:r>
      <w:proofErr w:type="gramEnd"/>
      <w:r w:rsidRPr="000757D7">
        <w:t>度参数变化对总体风险评分和最优时点选择的影响程度。</w:t>
      </w:r>
    </w:p>
    <w:p w14:paraId="1AA725C4" w14:textId="61029BE5" w:rsidR="00BD5DB4" w:rsidRDefault="000757D7">
      <w:pPr>
        <w:spacing w:before="60" w:after="60"/>
        <w:ind w:firstLine="480"/>
      </w:pPr>
      <w:r w:rsidRPr="000757D7">
        <w:rPr>
          <w:rFonts w:hint="eastAsia"/>
        </w:rPr>
        <w:t>通过调整</w:t>
      </w:r>
      <w:r w:rsidRPr="000757D7">
        <w:rPr>
          <w:rFonts w:hint="eastAsia"/>
        </w:rPr>
        <w:t>BMI</w:t>
      </w:r>
      <w:r w:rsidRPr="000757D7">
        <w:rPr>
          <w:rFonts w:hint="eastAsia"/>
        </w:rPr>
        <w:t>风险计算中的权重系数，分析模型输出的变化</w:t>
      </w:r>
      <w:r>
        <w:rPr>
          <w:rFonts w:hint="eastAsia"/>
        </w:rPr>
        <w:t>，</w:t>
      </w:r>
      <w:r w:rsidRPr="000757D7">
        <w:t>BMI</w:t>
      </w:r>
      <w:r w:rsidRPr="000757D7">
        <w:t>权重系数敏感性</w:t>
      </w:r>
      <w:r>
        <w:rPr>
          <w:rFonts w:hint="eastAsia"/>
        </w:rPr>
        <w:t>公式为：</w:t>
      </w:r>
      <w:r w:rsidRPr="000757D7">
        <w:rPr>
          <w:position w:val="-27"/>
        </w:rPr>
        <w:object w:dxaOrig="1723" w:dyaOrig="667" w14:anchorId="15888C0D">
          <v:shape id="_x0000_i1162" type="#_x0000_t75" style="width:86pt;height:33.5pt" o:ole="">
            <v:imagedata r:id="rId157" o:title=""/>
          </v:shape>
          <o:OLEObject Type="Embed" ProgID="Equation.AxMath" ShapeID="_x0000_i1162" DrawAspect="Content" ObjectID="_1818749252" r:id="rId158"/>
        </w:object>
      </w:r>
    </w:p>
    <w:p w14:paraId="4F93569B" w14:textId="3F87C1A8" w:rsidR="00AC3654" w:rsidRDefault="00AC3654" w:rsidP="00AC3654">
      <w:pPr>
        <w:pStyle w:val="a0"/>
        <w:rPr>
          <w:rFonts w:hint="eastAsia"/>
        </w:rPr>
      </w:pPr>
      <w:r w:rsidRPr="00AC3654">
        <w:t>BMI</w:t>
      </w:r>
      <w:r w:rsidRPr="00AC3654">
        <w:t>风险参数敏感</w:t>
      </w:r>
      <w:r>
        <w:rPr>
          <w:rFonts w:hint="eastAsia"/>
        </w:rPr>
        <w:t>表</w:t>
      </w:r>
    </w:p>
    <w:tbl>
      <w:tblPr>
        <w:tblStyle w:val="afb"/>
        <w:tblW w:w="0" w:type="auto"/>
        <w:tblLook w:val="04A0" w:firstRow="1" w:lastRow="0" w:firstColumn="1" w:lastColumn="0" w:noHBand="0" w:noVBand="1"/>
      </w:tblPr>
      <w:tblGrid>
        <w:gridCol w:w="1812"/>
        <w:gridCol w:w="1812"/>
        <w:gridCol w:w="1812"/>
        <w:gridCol w:w="1812"/>
        <w:gridCol w:w="1812"/>
      </w:tblGrid>
      <w:tr w:rsidR="00AC3654" w14:paraId="6D5FA209" w14:textId="77777777" w:rsidTr="009008F8">
        <w:trPr>
          <w:cnfStyle w:val="100000000000" w:firstRow="1" w:lastRow="0" w:firstColumn="0" w:lastColumn="0" w:oddVBand="0" w:evenVBand="0" w:oddHBand="0" w:evenHBand="0" w:firstRowFirstColumn="0" w:firstRowLastColumn="0" w:lastRowFirstColumn="0" w:lastRowLastColumn="0"/>
        </w:trPr>
        <w:tc>
          <w:tcPr>
            <w:tcW w:w="1812" w:type="dxa"/>
            <w:vAlign w:val="top"/>
          </w:tcPr>
          <w:p w14:paraId="59C5E0D8" w14:textId="3E6D741F" w:rsidR="00AC3654" w:rsidRDefault="00AC3654" w:rsidP="00AC3654">
            <w:pPr>
              <w:spacing w:before="60" w:after="60"/>
              <w:ind w:firstLineChars="0" w:firstLine="0"/>
              <w:jc w:val="center"/>
            </w:pPr>
            <w:r w:rsidRPr="00182A0F">
              <w:rPr>
                <w:rFonts w:hint="eastAsia"/>
              </w:rPr>
              <w:t>BMI</w:t>
            </w:r>
            <w:r w:rsidRPr="00182A0F">
              <w:rPr>
                <w:rFonts w:hint="eastAsia"/>
              </w:rPr>
              <w:t>权重扰动</w:t>
            </w:r>
          </w:p>
        </w:tc>
        <w:tc>
          <w:tcPr>
            <w:tcW w:w="1812" w:type="dxa"/>
            <w:vAlign w:val="top"/>
          </w:tcPr>
          <w:p w14:paraId="174FACFE" w14:textId="080CA6DA" w:rsidR="00AC3654" w:rsidRDefault="00AC3654" w:rsidP="00AC3654">
            <w:pPr>
              <w:spacing w:before="60" w:after="60"/>
              <w:ind w:firstLineChars="0" w:firstLine="0"/>
              <w:jc w:val="center"/>
            </w:pPr>
            <w:r w:rsidRPr="00182A0F">
              <w:rPr>
                <w:rFonts w:hint="eastAsia"/>
              </w:rPr>
              <w:t>组</w:t>
            </w:r>
            <w:r w:rsidRPr="00182A0F">
              <w:rPr>
                <w:rFonts w:hint="eastAsia"/>
              </w:rPr>
              <w:t>0</w:t>
            </w:r>
            <w:r w:rsidRPr="00182A0F">
              <w:rPr>
                <w:rFonts w:hint="eastAsia"/>
              </w:rPr>
              <w:t>平均风险</w:t>
            </w:r>
          </w:p>
        </w:tc>
        <w:tc>
          <w:tcPr>
            <w:tcW w:w="1812" w:type="dxa"/>
            <w:vAlign w:val="top"/>
          </w:tcPr>
          <w:p w14:paraId="66AC3CAD" w14:textId="6869A7A6" w:rsidR="00AC3654" w:rsidRDefault="00AC3654" w:rsidP="00AC3654">
            <w:pPr>
              <w:spacing w:before="60" w:after="60"/>
              <w:ind w:firstLineChars="0" w:firstLine="0"/>
              <w:jc w:val="center"/>
            </w:pPr>
            <w:r w:rsidRPr="00182A0F">
              <w:rPr>
                <w:rFonts w:hint="eastAsia"/>
              </w:rPr>
              <w:t>组</w:t>
            </w:r>
            <w:r w:rsidRPr="00182A0F">
              <w:rPr>
                <w:rFonts w:hint="eastAsia"/>
              </w:rPr>
              <w:t>1</w:t>
            </w:r>
            <w:r w:rsidRPr="00182A0F">
              <w:rPr>
                <w:rFonts w:hint="eastAsia"/>
              </w:rPr>
              <w:t>平均风险</w:t>
            </w:r>
          </w:p>
        </w:tc>
        <w:tc>
          <w:tcPr>
            <w:tcW w:w="1812" w:type="dxa"/>
            <w:vAlign w:val="top"/>
          </w:tcPr>
          <w:p w14:paraId="78A09FB9" w14:textId="38517CD2" w:rsidR="00AC3654" w:rsidRDefault="00AC3654" w:rsidP="00AC3654">
            <w:pPr>
              <w:spacing w:before="60" w:after="60"/>
              <w:ind w:firstLineChars="0" w:firstLine="0"/>
              <w:jc w:val="center"/>
            </w:pPr>
            <w:r w:rsidRPr="00182A0F">
              <w:rPr>
                <w:rFonts w:hint="eastAsia"/>
              </w:rPr>
              <w:t>组</w:t>
            </w:r>
            <w:r w:rsidRPr="00182A0F">
              <w:rPr>
                <w:rFonts w:hint="eastAsia"/>
              </w:rPr>
              <w:t>2</w:t>
            </w:r>
            <w:r w:rsidRPr="00182A0F">
              <w:rPr>
                <w:rFonts w:hint="eastAsia"/>
              </w:rPr>
              <w:t>平均风险</w:t>
            </w:r>
          </w:p>
        </w:tc>
        <w:tc>
          <w:tcPr>
            <w:tcW w:w="1812" w:type="dxa"/>
            <w:vAlign w:val="top"/>
          </w:tcPr>
          <w:p w14:paraId="451C651B" w14:textId="292E653F" w:rsidR="00AC3654" w:rsidRDefault="00AC3654" w:rsidP="00AC3654">
            <w:pPr>
              <w:spacing w:before="60" w:after="60"/>
              <w:ind w:firstLineChars="0" w:firstLine="0"/>
              <w:jc w:val="center"/>
            </w:pPr>
            <w:r w:rsidRPr="00182A0F">
              <w:rPr>
                <w:rFonts w:hint="eastAsia"/>
              </w:rPr>
              <w:t>最优时点变化</w:t>
            </w:r>
          </w:p>
        </w:tc>
      </w:tr>
      <w:tr w:rsidR="00AC3654" w14:paraId="326164AC" w14:textId="77777777" w:rsidTr="00204526">
        <w:tc>
          <w:tcPr>
            <w:tcW w:w="1812" w:type="dxa"/>
            <w:vAlign w:val="top"/>
          </w:tcPr>
          <w:p w14:paraId="08D81C53" w14:textId="76598BEE" w:rsidR="00AC3654" w:rsidRDefault="00AC3654" w:rsidP="00AC3654">
            <w:pPr>
              <w:spacing w:before="60" w:after="60"/>
              <w:ind w:firstLineChars="0" w:firstLine="0"/>
              <w:jc w:val="center"/>
            </w:pPr>
            <w:r w:rsidRPr="00C821D1">
              <w:rPr>
                <w:rFonts w:hint="eastAsia"/>
              </w:rPr>
              <w:t>-20%</w:t>
            </w:r>
          </w:p>
        </w:tc>
        <w:tc>
          <w:tcPr>
            <w:tcW w:w="1812" w:type="dxa"/>
            <w:vAlign w:val="top"/>
          </w:tcPr>
          <w:p w14:paraId="65C342BD" w14:textId="645A0DCA" w:rsidR="00AC3654" w:rsidRDefault="00AC3654" w:rsidP="00AC3654">
            <w:pPr>
              <w:spacing w:before="60" w:after="60"/>
              <w:ind w:firstLineChars="0" w:firstLine="0"/>
              <w:jc w:val="center"/>
            </w:pPr>
            <w:r w:rsidRPr="00C821D1">
              <w:rPr>
                <w:rFonts w:hint="eastAsia"/>
              </w:rPr>
              <w:t>0.537</w:t>
            </w:r>
          </w:p>
        </w:tc>
        <w:tc>
          <w:tcPr>
            <w:tcW w:w="1812" w:type="dxa"/>
            <w:vAlign w:val="top"/>
          </w:tcPr>
          <w:p w14:paraId="0EE43B68" w14:textId="6DCFE09D" w:rsidR="00AC3654" w:rsidRDefault="00AC3654" w:rsidP="00AC3654">
            <w:pPr>
              <w:spacing w:before="60" w:after="60"/>
              <w:ind w:firstLineChars="0" w:firstLine="0"/>
              <w:jc w:val="center"/>
            </w:pPr>
            <w:r w:rsidRPr="00C821D1">
              <w:rPr>
                <w:rFonts w:hint="eastAsia"/>
              </w:rPr>
              <w:t>0.830</w:t>
            </w:r>
          </w:p>
        </w:tc>
        <w:tc>
          <w:tcPr>
            <w:tcW w:w="1812" w:type="dxa"/>
            <w:vAlign w:val="top"/>
          </w:tcPr>
          <w:p w14:paraId="64C7CA17" w14:textId="5AE8C5E5" w:rsidR="00AC3654" w:rsidRDefault="00AC3654" w:rsidP="00AC3654">
            <w:pPr>
              <w:spacing w:before="60" w:after="60"/>
              <w:ind w:firstLineChars="0" w:firstLine="0"/>
              <w:jc w:val="center"/>
            </w:pPr>
            <w:r w:rsidRPr="00C821D1">
              <w:rPr>
                <w:rFonts w:hint="eastAsia"/>
              </w:rPr>
              <w:t>1.545</w:t>
            </w:r>
          </w:p>
        </w:tc>
        <w:tc>
          <w:tcPr>
            <w:tcW w:w="1812" w:type="dxa"/>
            <w:vAlign w:val="top"/>
          </w:tcPr>
          <w:p w14:paraId="5FA0AEDE" w14:textId="2EFCBA89" w:rsidR="00AC3654" w:rsidRDefault="00AC3654" w:rsidP="00AC3654">
            <w:pPr>
              <w:spacing w:before="60" w:after="60"/>
              <w:ind w:firstLineChars="0" w:firstLine="0"/>
              <w:jc w:val="center"/>
            </w:pPr>
            <w:r w:rsidRPr="00C821D1">
              <w:rPr>
                <w:rFonts w:hint="eastAsia"/>
              </w:rPr>
              <w:t>保持</w:t>
            </w:r>
            <w:r w:rsidRPr="00C821D1">
              <w:rPr>
                <w:rFonts w:hint="eastAsia"/>
              </w:rPr>
              <w:t>12</w:t>
            </w:r>
            <w:r w:rsidRPr="00C821D1">
              <w:rPr>
                <w:rFonts w:hint="eastAsia"/>
              </w:rPr>
              <w:t>周</w:t>
            </w:r>
          </w:p>
        </w:tc>
      </w:tr>
      <w:tr w:rsidR="00AC3654" w14:paraId="066CF9D2" w14:textId="77777777" w:rsidTr="0073732A">
        <w:tc>
          <w:tcPr>
            <w:tcW w:w="1812" w:type="dxa"/>
            <w:vAlign w:val="top"/>
          </w:tcPr>
          <w:p w14:paraId="5D5FF525" w14:textId="5A827EA2" w:rsidR="00AC3654" w:rsidRDefault="00AC3654" w:rsidP="00AC3654">
            <w:pPr>
              <w:spacing w:before="60" w:after="60"/>
              <w:ind w:firstLineChars="0" w:firstLine="0"/>
              <w:jc w:val="center"/>
            </w:pPr>
            <w:r w:rsidRPr="0098730E">
              <w:rPr>
                <w:rFonts w:hint="eastAsia"/>
              </w:rPr>
              <w:t>基准</w:t>
            </w:r>
            <w:r w:rsidRPr="0098730E">
              <w:rPr>
                <w:rFonts w:hint="eastAsia"/>
              </w:rPr>
              <w:t>(100%)</w:t>
            </w:r>
          </w:p>
        </w:tc>
        <w:tc>
          <w:tcPr>
            <w:tcW w:w="1812" w:type="dxa"/>
            <w:vAlign w:val="top"/>
          </w:tcPr>
          <w:p w14:paraId="454C8467" w14:textId="5B410483" w:rsidR="00AC3654" w:rsidRDefault="00AC3654" w:rsidP="00AC3654">
            <w:pPr>
              <w:spacing w:before="60" w:after="60"/>
              <w:ind w:firstLineChars="0" w:firstLine="0"/>
              <w:jc w:val="center"/>
            </w:pPr>
            <w:r w:rsidRPr="0098730E">
              <w:rPr>
                <w:rFonts w:hint="eastAsia"/>
              </w:rPr>
              <w:t>0.671</w:t>
            </w:r>
          </w:p>
        </w:tc>
        <w:tc>
          <w:tcPr>
            <w:tcW w:w="1812" w:type="dxa"/>
            <w:vAlign w:val="top"/>
          </w:tcPr>
          <w:p w14:paraId="238035D7" w14:textId="6856F280" w:rsidR="00AC3654" w:rsidRDefault="00AC3654" w:rsidP="00AC3654">
            <w:pPr>
              <w:spacing w:before="60" w:after="60"/>
              <w:ind w:firstLineChars="0" w:firstLine="0"/>
              <w:jc w:val="center"/>
            </w:pPr>
            <w:r w:rsidRPr="0098730E">
              <w:rPr>
                <w:rFonts w:hint="eastAsia"/>
              </w:rPr>
              <w:t>1.038</w:t>
            </w:r>
          </w:p>
        </w:tc>
        <w:tc>
          <w:tcPr>
            <w:tcW w:w="1812" w:type="dxa"/>
            <w:vAlign w:val="top"/>
          </w:tcPr>
          <w:p w14:paraId="089E4B75" w14:textId="6AA1FB54" w:rsidR="00AC3654" w:rsidRDefault="00AC3654" w:rsidP="00AC3654">
            <w:pPr>
              <w:spacing w:before="60" w:after="60"/>
              <w:ind w:firstLineChars="0" w:firstLine="0"/>
              <w:jc w:val="center"/>
            </w:pPr>
            <w:r w:rsidRPr="0098730E">
              <w:rPr>
                <w:rFonts w:hint="eastAsia"/>
              </w:rPr>
              <w:t>1.931</w:t>
            </w:r>
          </w:p>
        </w:tc>
        <w:tc>
          <w:tcPr>
            <w:tcW w:w="1812" w:type="dxa"/>
            <w:vAlign w:val="top"/>
          </w:tcPr>
          <w:p w14:paraId="3BC16C85" w14:textId="6333B5C2" w:rsidR="00AC3654" w:rsidRDefault="00AC3654" w:rsidP="00AC3654">
            <w:pPr>
              <w:spacing w:before="60" w:after="60"/>
              <w:ind w:firstLineChars="0" w:firstLine="0"/>
              <w:jc w:val="center"/>
            </w:pPr>
            <w:r w:rsidRPr="0098730E">
              <w:rPr>
                <w:rFonts w:hint="eastAsia"/>
              </w:rPr>
              <w:t>12</w:t>
            </w:r>
            <w:r w:rsidRPr="0098730E">
              <w:rPr>
                <w:rFonts w:hint="eastAsia"/>
              </w:rPr>
              <w:t>周</w:t>
            </w:r>
          </w:p>
        </w:tc>
      </w:tr>
      <w:tr w:rsidR="00AC3654" w14:paraId="0F715AD8" w14:textId="77777777" w:rsidTr="00606A1F">
        <w:tc>
          <w:tcPr>
            <w:tcW w:w="1812" w:type="dxa"/>
            <w:vAlign w:val="top"/>
          </w:tcPr>
          <w:p w14:paraId="1DB8960D" w14:textId="053279BB" w:rsidR="00AC3654" w:rsidRDefault="00AC3654" w:rsidP="00AC3654">
            <w:pPr>
              <w:spacing w:before="60" w:after="60"/>
              <w:ind w:firstLineChars="0" w:firstLine="0"/>
              <w:jc w:val="center"/>
            </w:pPr>
            <w:r w:rsidRPr="00BD75DB">
              <w:rPr>
                <w:rFonts w:hint="eastAsia"/>
              </w:rPr>
              <w:t>+20%</w:t>
            </w:r>
          </w:p>
        </w:tc>
        <w:tc>
          <w:tcPr>
            <w:tcW w:w="1812" w:type="dxa"/>
            <w:vAlign w:val="top"/>
          </w:tcPr>
          <w:p w14:paraId="4D61435E" w14:textId="7C74ACE8" w:rsidR="00AC3654" w:rsidRDefault="00AC3654" w:rsidP="00AC3654">
            <w:pPr>
              <w:spacing w:before="60" w:after="60"/>
              <w:ind w:firstLineChars="0" w:firstLine="0"/>
              <w:jc w:val="center"/>
            </w:pPr>
            <w:r w:rsidRPr="00BD75DB">
              <w:rPr>
                <w:rFonts w:hint="eastAsia"/>
              </w:rPr>
              <w:t>0.805</w:t>
            </w:r>
          </w:p>
        </w:tc>
        <w:tc>
          <w:tcPr>
            <w:tcW w:w="1812" w:type="dxa"/>
            <w:vAlign w:val="top"/>
          </w:tcPr>
          <w:p w14:paraId="27625467" w14:textId="231A4668" w:rsidR="00AC3654" w:rsidRDefault="00AC3654" w:rsidP="00AC3654">
            <w:pPr>
              <w:spacing w:before="60" w:after="60"/>
              <w:ind w:firstLineChars="0" w:firstLine="0"/>
              <w:jc w:val="center"/>
            </w:pPr>
            <w:r w:rsidRPr="00BD75DB">
              <w:rPr>
                <w:rFonts w:hint="eastAsia"/>
              </w:rPr>
              <w:t>1.246</w:t>
            </w:r>
          </w:p>
        </w:tc>
        <w:tc>
          <w:tcPr>
            <w:tcW w:w="1812" w:type="dxa"/>
            <w:vAlign w:val="top"/>
          </w:tcPr>
          <w:p w14:paraId="024CB270" w14:textId="420BBCA7" w:rsidR="00AC3654" w:rsidRDefault="00AC3654" w:rsidP="00AC3654">
            <w:pPr>
              <w:spacing w:before="60" w:after="60"/>
              <w:ind w:firstLineChars="0" w:firstLine="0"/>
              <w:jc w:val="center"/>
            </w:pPr>
            <w:r w:rsidRPr="00BD75DB">
              <w:rPr>
                <w:rFonts w:hint="eastAsia"/>
              </w:rPr>
              <w:t>2.317</w:t>
            </w:r>
          </w:p>
        </w:tc>
        <w:tc>
          <w:tcPr>
            <w:tcW w:w="1812" w:type="dxa"/>
            <w:vAlign w:val="top"/>
          </w:tcPr>
          <w:p w14:paraId="53661CF2" w14:textId="57512756" w:rsidR="00AC3654" w:rsidRDefault="00AC3654" w:rsidP="00AC3654">
            <w:pPr>
              <w:spacing w:before="60" w:after="60"/>
              <w:ind w:firstLineChars="0" w:firstLine="0"/>
              <w:jc w:val="center"/>
            </w:pPr>
            <w:r w:rsidRPr="00BD75DB">
              <w:rPr>
                <w:rFonts w:hint="eastAsia"/>
              </w:rPr>
              <w:t>保持</w:t>
            </w:r>
            <w:r w:rsidRPr="00BD75DB">
              <w:rPr>
                <w:rFonts w:hint="eastAsia"/>
              </w:rPr>
              <w:t>12</w:t>
            </w:r>
            <w:r w:rsidRPr="00BD75DB">
              <w:rPr>
                <w:rFonts w:hint="eastAsia"/>
              </w:rPr>
              <w:t>周</w:t>
            </w:r>
          </w:p>
        </w:tc>
      </w:tr>
      <w:tr w:rsidR="00AC3654" w14:paraId="48326B96" w14:textId="77777777" w:rsidTr="0072108A">
        <w:tc>
          <w:tcPr>
            <w:tcW w:w="1812" w:type="dxa"/>
            <w:vAlign w:val="top"/>
          </w:tcPr>
          <w:p w14:paraId="0AB6BC4E" w14:textId="440E38DD" w:rsidR="00AC3654" w:rsidRDefault="00AC3654" w:rsidP="00AC3654">
            <w:pPr>
              <w:spacing w:before="60" w:after="60"/>
              <w:ind w:firstLineChars="0" w:firstLine="0"/>
              <w:jc w:val="center"/>
            </w:pPr>
            <w:r w:rsidRPr="000705CD">
              <w:rPr>
                <w:rFonts w:hint="eastAsia"/>
              </w:rPr>
              <w:t>+50%</w:t>
            </w:r>
          </w:p>
        </w:tc>
        <w:tc>
          <w:tcPr>
            <w:tcW w:w="1812" w:type="dxa"/>
            <w:vAlign w:val="top"/>
          </w:tcPr>
          <w:p w14:paraId="1F62B9C8" w14:textId="70A84E53" w:rsidR="00AC3654" w:rsidRDefault="00AC3654" w:rsidP="00AC3654">
            <w:pPr>
              <w:spacing w:before="60" w:after="60"/>
              <w:ind w:firstLineChars="0" w:firstLine="0"/>
              <w:jc w:val="center"/>
            </w:pPr>
            <w:r w:rsidRPr="000705CD">
              <w:rPr>
                <w:rFonts w:hint="eastAsia"/>
              </w:rPr>
              <w:t>1.007</w:t>
            </w:r>
          </w:p>
        </w:tc>
        <w:tc>
          <w:tcPr>
            <w:tcW w:w="1812" w:type="dxa"/>
            <w:vAlign w:val="top"/>
          </w:tcPr>
          <w:p w14:paraId="297DDF09" w14:textId="03D1B068" w:rsidR="00AC3654" w:rsidRDefault="00AC3654" w:rsidP="00AC3654">
            <w:pPr>
              <w:spacing w:before="60" w:after="60"/>
              <w:ind w:firstLineChars="0" w:firstLine="0"/>
              <w:jc w:val="center"/>
            </w:pPr>
            <w:r w:rsidRPr="000705CD">
              <w:rPr>
                <w:rFonts w:hint="eastAsia"/>
              </w:rPr>
              <w:t>1.557</w:t>
            </w:r>
          </w:p>
        </w:tc>
        <w:tc>
          <w:tcPr>
            <w:tcW w:w="1812" w:type="dxa"/>
            <w:vAlign w:val="top"/>
          </w:tcPr>
          <w:p w14:paraId="5CE22AA5" w14:textId="1E6928C6" w:rsidR="00AC3654" w:rsidRDefault="00AC3654" w:rsidP="00AC3654">
            <w:pPr>
              <w:spacing w:before="60" w:after="60"/>
              <w:ind w:firstLineChars="0" w:firstLine="0"/>
              <w:jc w:val="center"/>
            </w:pPr>
            <w:r w:rsidRPr="000705CD">
              <w:rPr>
                <w:rFonts w:hint="eastAsia"/>
              </w:rPr>
              <w:t>2.897</w:t>
            </w:r>
          </w:p>
        </w:tc>
        <w:tc>
          <w:tcPr>
            <w:tcW w:w="1812" w:type="dxa"/>
            <w:vAlign w:val="top"/>
          </w:tcPr>
          <w:p w14:paraId="6B8AD5A1" w14:textId="434E071A" w:rsidR="00AC3654" w:rsidRDefault="00AC3654" w:rsidP="00AC3654">
            <w:pPr>
              <w:spacing w:before="60" w:after="60"/>
              <w:ind w:firstLineChars="0" w:firstLine="0"/>
              <w:jc w:val="center"/>
            </w:pPr>
            <w:r w:rsidRPr="000705CD">
              <w:rPr>
                <w:rFonts w:hint="eastAsia"/>
              </w:rPr>
              <w:t>调整至</w:t>
            </w:r>
            <w:r w:rsidRPr="000705CD">
              <w:rPr>
                <w:rFonts w:hint="eastAsia"/>
              </w:rPr>
              <w:t>13</w:t>
            </w:r>
            <w:r w:rsidRPr="000705CD">
              <w:rPr>
                <w:rFonts w:hint="eastAsia"/>
              </w:rPr>
              <w:t>周</w:t>
            </w:r>
          </w:p>
        </w:tc>
      </w:tr>
    </w:tbl>
    <w:p w14:paraId="53CCA3DA" w14:textId="5F4969CF" w:rsidR="00AC3654" w:rsidRDefault="00AC3654">
      <w:pPr>
        <w:spacing w:before="60" w:after="60"/>
        <w:ind w:firstLine="480"/>
      </w:pPr>
      <w:r w:rsidRPr="00AC3654">
        <w:t>分析表明，</w:t>
      </w:r>
      <w:r w:rsidRPr="00AC3654">
        <w:t>BMI</w:t>
      </w:r>
      <w:r w:rsidRPr="00AC3654">
        <w:t>风险权重的适度变化（</w:t>
      </w:r>
      <w:r w:rsidRPr="00AC3654">
        <w:t>±20%</w:t>
      </w:r>
      <w:r w:rsidRPr="00AC3654">
        <w:t>）不会改变最优时点选择，显示模型具有良好的参数稳定性。只有当权重变化超过</w:t>
      </w:r>
      <w:r w:rsidRPr="00AC3654">
        <w:t>50%</w:t>
      </w:r>
      <w:r w:rsidRPr="00AC3654">
        <w:t>时，才会触发时点调整，体现了模型的鲁棒性设计。</w:t>
      </w:r>
    </w:p>
    <w:p w14:paraId="5D12A522" w14:textId="1335FE1B" w:rsidR="00AC3654" w:rsidRDefault="00AC3654">
      <w:pPr>
        <w:spacing w:before="60" w:after="60"/>
        <w:ind w:firstLine="480"/>
      </w:pPr>
      <w:r w:rsidRPr="00AC3654">
        <w:t>针对最优时点窗口</w:t>
      </w:r>
      <w:r w:rsidRPr="00AC3654">
        <w:t>[12.0, 14.0]</w:t>
      </w:r>
      <w:r w:rsidRPr="00AC3654">
        <w:t>周的边界参数</w:t>
      </w:r>
      <w:r>
        <w:rPr>
          <w:rFonts w:hint="eastAsia"/>
        </w:rPr>
        <w:t>则</w:t>
      </w:r>
      <w:r w:rsidRPr="00AC3654">
        <w:t>进行敏感性测试</w:t>
      </w:r>
      <w:r>
        <w:rPr>
          <w:rFonts w:hint="eastAsia"/>
        </w:rPr>
        <w:t>，且</w:t>
      </w:r>
      <w:r w:rsidRPr="00AC3654">
        <w:t>时点窗口敏感性</w:t>
      </w:r>
      <w:r>
        <w:rPr>
          <w:rFonts w:hint="eastAsia"/>
        </w:rPr>
        <w:t>为：</w:t>
      </w:r>
      <w:r w:rsidRPr="00AC3654">
        <w:rPr>
          <w:position w:val="-27"/>
        </w:rPr>
        <w:object w:dxaOrig="4051" w:dyaOrig="667" w14:anchorId="1EC1544F">
          <v:shape id="_x0000_i1165" type="#_x0000_t75" style="width:202.5pt;height:33.5pt" o:ole="">
            <v:imagedata r:id="rId159" o:title=""/>
          </v:shape>
          <o:OLEObject Type="Embed" ProgID="Equation.AxMath" ShapeID="_x0000_i1165" DrawAspect="Content" ObjectID="_1818749253" r:id="rId160"/>
        </w:object>
      </w:r>
    </w:p>
    <w:p w14:paraId="602C964B" w14:textId="21DD9DC5" w:rsidR="00AC3654" w:rsidRDefault="00AC3654" w:rsidP="00AC3654">
      <w:pPr>
        <w:pStyle w:val="a0"/>
      </w:pPr>
      <w:r w:rsidRPr="00AC3654">
        <w:t>时点风险窗口敏感性</w:t>
      </w:r>
      <w:r>
        <w:rPr>
          <w:rFonts w:hint="eastAsia"/>
        </w:rPr>
        <w:t>表</w:t>
      </w:r>
    </w:p>
    <w:tbl>
      <w:tblPr>
        <w:tblStyle w:val="afb"/>
        <w:tblW w:w="10207" w:type="dxa"/>
        <w:tblLook w:val="04A0" w:firstRow="1" w:lastRow="0" w:firstColumn="1" w:lastColumn="0" w:noHBand="0" w:noVBand="1"/>
      </w:tblPr>
      <w:tblGrid>
        <w:gridCol w:w="1936"/>
        <w:gridCol w:w="1510"/>
        <w:gridCol w:w="1510"/>
        <w:gridCol w:w="1849"/>
        <w:gridCol w:w="1701"/>
        <w:gridCol w:w="1701"/>
      </w:tblGrid>
      <w:tr w:rsidR="00AC3654" w14:paraId="5A70C2EF" w14:textId="77777777" w:rsidTr="00AC3654">
        <w:trPr>
          <w:cnfStyle w:val="100000000000" w:firstRow="1" w:lastRow="0" w:firstColumn="0" w:lastColumn="0" w:oddVBand="0" w:evenVBand="0" w:oddHBand="0" w:evenHBand="0" w:firstRowFirstColumn="0" w:firstRowLastColumn="0" w:lastRowFirstColumn="0" w:lastRowLastColumn="0"/>
        </w:trPr>
        <w:tc>
          <w:tcPr>
            <w:tcW w:w="1936" w:type="dxa"/>
            <w:vAlign w:val="top"/>
          </w:tcPr>
          <w:p w14:paraId="79285ABE" w14:textId="3BAF1CD7" w:rsidR="00AC3654" w:rsidRDefault="00AC3654" w:rsidP="00AC3654">
            <w:pPr>
              <w:pStyle w:val="a9"/>
              <w:rPr>
                <w:rFonts w:hint="eastAsia"/>
              </w:rPr>
            </w:pPr>
            <w:r w:rsidRPr="00F02210">
              <w:rPr>
                <w:rFonts w:hint="eastAsia"/>
              </w:rPr>
              <w:t>窗口边界调整</w:t>
            </w:r>
          </w:p>
        </w:tc>
        <w:tc>
          <w:tcPr>
            <w:tcW w:w="1510" w:type="dxa"/>
            <w:vAlign w:val="top"/>
          </w:tcPr>
          <w:p w14:paraId="1C2E36D8" w14:textId="47F2442A" w:rsidR="00AC3654" w:rsidRDefault="00AC3654" w:rsidP="00AC3654">
            <w:pPr>
              <w:pStyle w:val="a9"/>
              <w:rPr>
                <w:rFonts w:hint="eastAsia"/>
              </w:rPr>
            </w:pPr>
            <w:r w:rsidRPr="00F02210">
              <w:rPr>
                <w:rFonts w:hint="eastAsia"/>
              </w:rPr>
              <w:t>下边界</w:t>
            </w:r>
            <w:r w:rsidRPr="00F02210">
              <w:rPr>
                <w:rFonts w:hint="eastAsia"/>
              </w:rPr>
              <w:t>(</w:t>
            </w:r>
            <w:r w:rsidRPr="00F02210">
              <w:rPr>
                <w:rFonts w:hint="eastAsia"/>
              </w:rPr>
              <w:t>周</w:t>
            </w:r>
            <w:r w:rsidRPr="00F02210">
              <w:rPr>
                <w:rFonts w:hint="eastAsia"/>
              </w:rPr>
              <w:t>)</w:t>
            </w:r>
          </w:p>
        </w:tc>
        <w:tc>
          <w:tcPr>
            <w:tcW w:w="1510" w:type="dxa"/>
            <w:vAlign w:val="top"/>
          </w:tcPr>
          <w:p w14:paraId="33FAADD9" w14:textId="342DD3DA" w:rsidR="00AC3654" w:rsidRDefault="00AC3654" w:rsidP="00AC3654">
            <w:pPr>
              <w:pStyle w:val="a9"/>
              <w:rPr>
                <w:rFonts w:hint="eastAsia"/>
              </w:rPr>
            </w:pPr>
            <w:r w:rsidRPr="00F02210">
              <w:rPr>
                <w:rFonts w:hint="eastAsia"/>
              </w:rPr>
              <w:t>上边界</w:t>
            </w:r>
            <w:r w:rsidRPr="00F02210">
              <w:rPr>
                <w:rFonts w:hint="eastAsia"/>
              </w:rPr>
              <w:t>(</w:t>
            </w:r>
            <w:r w:rsidRPr="00F02210">
              <w:rPr>
                <w:rFonts w:hint="eastAsia"/>
              </w:rPr>
              <w:t>周</w:t>
            </w:r>
            <w:r w:rsidRPr="00F02210">
              <w:rPr>
                <w:rFonts w:hint="eastAsia"/>
              </w:rPr>
              <w:t>)</w:t>
            </w:r>
          </w:p>
        </w:tc>
        <w:tc>
          <w:tcPr>
            <w:tcW w:w="1849" w:type="dxa"/>
            <w:vAlign w:val="top"/>
          </w:tcPr>
          <w:p w14:paraId="32EC2C35" w14:textId="5D252ECE" w:rsidR="00AC3654" w:rsidRDefault="00AC3654" w:rsidP="00AC3654">
            <w:pPr>
              <w:pStyle w:val="a9"/>
              <w:rPr>
                <w:rFonts w:hint="eastAsia"/>
              </w:rPr>
            </w:pPr>
            <w:r w:rsidRPr="00F02210">
              <w:rPr>
                <w:rFonts w:hint="eastAsia"/>
              </w:rPr>
              <w:t>组</w:t>
            </w:r>
            <w:r w:rsidRPr="00F02210">
              <w:rPr>
                <w:rFonts w:hint="eastAsia"/>
              </w:rPr>
              <w:t>0</w:t>
            </w:r>
            <w:r w:rsidRPr="00F02210">
              <w:rPr>
                <w:rFonts w:hint="eastAsia"/>
              </w:rPr>
              <w:t>最优时点</w:t>
            </w:r>
          </w:p>
        </w:tc>
        <w:tc>
          <w:tcPr>
            <w:tcW w:w="1701" w:type="dxa"/>
            <w:vAlign w:val="top"/>
          </w:tcPr>
          <w:p w14:paraId="2968C6F2" w14:textId="76818227" w:rsidR="00AC3654" w:rsidRDefault="00AC3654" w:rsidP="00AC3654">
            <w:pPr>
              <w:pStyle w:val="a9"/>
              <w:rPr>
                <w:rFonts w:hint="eastAsia"/>
              </w:rPr>
            </w:pPr>
            <w:r w:rsidRPr="00F02210">
              <w:rPr>
                <w:rFonts w:hint="eastAsia"/>
              </w:rPr>
              <w:t>组</w:t>
            </w:r>
            <w:r w:rsidRPr="00F02210">
              <w:rPr>
                <w:rFonts w:hint="eastAsia"/>
              </w:rPr>
              <w:t>1</w:t>
            </w:r>
            <w:r w:rsidRPr="00F02210">
              <w:rPr>
                <w:rFonts w:hint="eastAsia"/>
              </w:rPr>
              <w:t>最优时点</w:t>
            </w:r>
          </w:p>
        </w:tc>
        <w:tc>
          <w:tcPr>
            <w:tcW w:w="1701" w:type="dxa"/>
            <w:vAlign w:val="top"/>
          </w:tcPr>
          <w:p w14:paraId="33A4F5A6" w14:textId="616B12E5" w:rsidR="00AC3654" w:rsidRDefault="00AC3654" w:rsidP="00AC3654">
            <w:pPr>
              <w:pStyle w:val="a9"/>
              <w:rPr>
                <w:rFonts w:hint="eastAsia"/>
              </w:rPr>
            </w:pPr>
            <w:r w:rsidRPr="00F02210">
              <w:rPr>
                <w:rFonts w:hint="eastAsia"/>
              </w:rPr>
              <w:t>组</w:t>
            </w:r>
            <w:r w:rsidRPr="00F02210">
              <w:rPr>
                <w:rFonts w:hint="eastAsia"/>
              </w:rPr>
              <w:t>2</w:t>
            </w:r>
            <w:r w:rsidRPr="00F02210">
              <w:rPr>
                <w:rFonts w:hint="eastAsia"/>
              </w:rPr>
              <w:t>最优时点</w:t>
            </w:r>
          </w:p>
        </w:tc>
      </w:tr>
      <w:tr w:rsidR="00AC3654" w14:paraId="7B177C34" w14:textId="77777777" w:rsidTr="00C3000B">
        <w:tc>
          <w:tcPr>
            <w:tcW w:w="1936" w:type="dxa"/>
            <w:vAlign w:val="top"/>
          </w:tcPr>
          <w:p w14:paraId="32F33EAA" w14:textId="55207E8C" w:rsidR="00AC3654" w:rsidRDefault="00AC3654" w:rsidP="00AC3654">
            <w:pPr>
              <w:pStyle w:val="a9"/>
              <w:rPr>
                <w:rFonts w:hint="eastAsia"/>
              </w:rPr>
            </w:pPr>
            <w:r w:rsidRPr="004A1002">
              <w:rPr>
                <w:rFonts w:hint="eastAsia"/>
              </w:rPr>
              <w:t>收缩</w:t>
            </w:r>
            <w:r w:rsidRPr="004A1002">
              <w:rPr>
                <w:rFonts w:hint="eastAsia"/>
              </w:rPr>
              <w:t>(-1</w:t>
            </w:r>
            <w:r w:rsidRPr="004A1002">
              <w:rPr>
                <w:rFonts w:hint="eastAsia"/>
              </w:rPr>
              <w:t>周</w:t>
            </w:r>
            <w:r w:rsidRPr="004A1002">
              <w:rPr>
                <w:rFonts w:hint="eastAsia"/>
              </w:rPr>
              <w:t>)</w:t>
            </w:r>
          </w:p>
        </w:tc>
        <w:tc>
          <w:tcPr>
            <w:tcW w:w="1510" w:type="dxa"/>
            <w:vAlign w:val="top"/>
          </w:tcPr>
          <w:p w14:paraId="38B7D28E" w14:textId="5AA3A4D0" w:rsidR="00AC3654" w:rsidRDefault="00AC3654" w:rsidP="00AC3654">
            <w:pPr>
              <w:pStyle w:val="a9"/>
              <w:rPr>
                <w:rFonts w:hint="eastAsia"/>
              </w:rPr>
            </w:pPr>
            <w:r w:rsidRPr="004A1002">
              <w:rPr>
                <w:rFonts w:hint="eastAsia"/>
              </w:rPr>
              <w:t>13.0</w:t>
            </w:r>
          </w:p>
        </w:tc>
        <w:tc>
          <w:tcPr>
            <w:tcW w:w="1510" w:type="dxa"/>
            <w:vAlign w:val="top"/>
          </w:tcPr>
          <w:p w14:paraId="7F156068" w14:textId="52F6B2E0" w:rsidR="00AC3654" w:rsidRDefault="00AC3654" w:rsidP="00AC3654">
            <w:pPr>
              <w:pStyle w:val="a9"/>
              <w:rPr>
                <w:rFonts w:hint="eastAsia"/>
              </w:rPr>
            </w:pPr>
            <w:r w:rsidRPr="004A1002">
              <w:rPr>
                <w:rFonts w:hint="eastAsia"/>
              </w:rPr>
              <w:t>13.0</w:t>
            </w:r>
          </w:p>
        </w:tc>
        <w:tc>
          <w:tcPr>
            <w:tcW w:w="1849" w:type="dxa"/>
            <w:vAlign w:val="top"/>
          </w:tcPr>
          <w:p w14:paraId="72207947" w14:textId="5D392A1E" w:rsidR="00AC3654" w:rsidRDefault="00AC3654" w:rsidP="00AC3654">
            <w:pPr>
              <w:pStyle w:val="a9"/>
              <w:rPr>
                <w:rFonts w:hint="eastAsia"/>
              </w:rPr>
            </w:pPr>
            <w:r w:rsidRPr="004A1002">
              <w:rPr>
                <w:rFonts w:hint="eastAsia"/>
              </w:rPr>
              <w:t>13.0</w:t>
            </w:r>
            <w:r w:rsidRPr="004A1002">
              <w:rPr>
                <w:rFonts w:hint="eastAsia"/>
              </w:rPr>
              <w:t>周</w:t>
            </w:r>
          </w:p>
        </w:tc>
        <w:tc>
          <w:tcPr>
            <w:tcW w:w="1701" w:type="dxa"/>
            <w:vAlign w:val="top"/>
          </w:tcPr>
          <w:p w14:paraId="62D9909A" w14:textId="7511AC91" w:rsidR="00AC3654" w:rsidRDefault="00AC3654" w:rsidP="00AC3654">
            <w:pPr>
              <w:pStyle w:val="a9"/>
              <w:rPr>
                <w:rFonts w:hint="eastAsia"/>
              </w:rPr>
            </w:pPr>
            <w:r w:rsidRPr="004A1002">
              <w:rPr>
                <w:rFonts w:hint="eastAsia"/>
              </w:rPr>
              <w:t>13.0</w:t>
            </w:r>
            <w:r w:rsidRPr="004A1002">
              <w:rPr>
                <w:rFonts w:hint="eastAsia"/>
              </w:rPr>
              <w:t>周</w:t>
            </w:r>
          </w:p>
        </w:tc>
        <w:tc>
          <w:tcPr>
            <w:tcW w:w="1701" w:type="dxa"/>
            <w:vAlign w:val="top"/>
          </w:tcPr>
          <w:p w14:paraId="4F8D4EDE" w14:textId="4216378D" w:rsidR="00AC3654" w:rsidRDefault="00AC3654" w:rsidP="00AC3654">
            <w:pPr>
              <w:pStyle w:val="a9"/>
              <w:rPr>
                <w:rFonts w:hint="eastAsia"/>
              </w:rPr>
            </w:pPr>
            <w:r w:rsidRPr="004A1002">
              <w:rPr>
                <w:rFonts w:hint="eastAsia"/>
              </w:rPr>
              <w:t>13.0</w:t>
            </w:r>
            <w:r w:rsidRPr="004A1002">
              <w:rPr>
                <w:rFonts w:hint="eastAsia"/>
              </w:rPr>
              <w:t>周</w:t>
            </w:r>
          </w:p>
        </w:tc>
      </w:tr>
      <w:tr w:rsidR="00AC3654" w14:paraId="6F0424A5" w14:textId="77777777" w:rsidTr="009B100A">
        <w:tc>
          <w:tcPr>
            <w:tcW w:w="1936" w:type="dxa"/>
            <w:vAlign w:val="top"/>
          </w:tcPr>
          <w:p w14:paraId="4F04C3C3" w14:textId="1499FA1D" w:rsidR="00AC3654" w:rsidRDefault="00AC3654" w:rsidP="00AC3654">
            <w:pPr>
              <w:pStyle w:val="a9"/>
              <w:rPr>
                <w:rFonts w:hint="eastAsia"/>
              </w:rPr>
            </w:pPr>
            <w:r w:rsidRPr="003549C9">
              <w:rPr>
                <w:rFonts w:hint="eastAsia"/>
              </w:rPr>
              <w:t>基准</w:t>
            </w:r>
          </w:p>
        </w:tc>
        <w:tc>
          <w:tcPr>
            <w:tcW w:w="1510" w:type="dxa"/>
            <w:vAlign w:val="top"/>
          </w:tcPr>
          <w:p w14:paraId="04D6E6D6" w14:textId="721CDF35" w:rsidR="00AC3654" w:rsidRDefault="00AC3654" w:rsidP="00AC3654">
            <w:pPr>
              <w:pStyle w:val="a9"/>
              <w:rPr>
                <w:rFonts w:hint="eastAsia"/>
              </w:rPr>
            </w:pPr>
            <w:r w:rsidRPr="003549C9">
              <w:rPr>
                <w:rFonts w:hint="eastAsia"/>
              </w:rPr>
              <w:t>12.0</w:t>
            </w:r>
          </w:p>
        </w:tc>
        <w:tc>
          <w:tcPr>
            <w:tcW w:w="1510" w:type="dxa"/>
            <w:vAlign w:val="top"/>
          </w:tcPr>
          <w:p w14:paraId="43624ECC" w14:textId="58ABE8B1" w:rsidR="00AC3654" w:rsidRDefault="00AC3654" w:rsidP="00AC3654">
            <w:pPr>
              <w:pStyle w:val="a9"/>
              <w:rPr>
                <w:rFonts w:hint="eastAsia"/>
              </w:rPr>
            </w:pPr>
            <w:r w:rsidRPr="003549C9">
              <w:rPr>
                <w:rFonts w:hint="eastAsia"/>
              </w:rPr>
              <w:t>14.0</w:t>
            </w:r>
          </w:p>
        </w:tc>
        <w:tc>
          <w:tcPr>
            <w:tcW w:w="1849" w:type="dxa"/>
            <w:vAlign w:val="top"/>
          </w:tcPr>
          <w:p w14:paraId="2D75C4A6" w14:textId="560AB2A1" w:rsidR="00AC3654" w:rsidRDefault="00AC3654" w:rsidP="00AC3654">
            <w:pPr>
              <w:pStyle w:val="a9"/>
              <w:rPr>
                <w:rFonts w:hint="eastAsia"/>
              </w:rPr>
            </w:pPr>
            <w:r w:rsidRPr="003549C9">
              <w:rPr>
                <w:rFonts w:hint="eastAsia"/>
              </w:rPr>
              <w:t>12.0</w:t>
            </w:r>
            <w:r w:rsidRPr="003549C9">
              <w:rPr>
                <w:rFonts w:hint="eastAsia"/>
              </w:rPr>
              <w:t>周</w:t>
            </w:r>
          </w:p>
        </w:tc>
        <w:tc>
          <w:tcPr>
            <w:tcW w:w="1701" w:type="dxa"/>
            <w:vAlign w:val="top"/>
          </w:tcPr>
          <w:p w14:paraId="1A05D44C" w14:textId="7373ACA4" w:rsidR="00AC3654" w:rsidRDefault="00AC3654" w:rsidP="00AC3654">
            <w:pPr>
              <w:pStyle w:val="a9"/>
              <w:rPr>
                <w:rFonts w:hint="eastAsia"/>
              </w:rPr>
            </w:pPr>
            <w:r w:rsidRPr="003549C9">
              <w:rPr>
                <w:rFonts w:hint="eastAsia"/>
              </w:rPr>
              <w:t>12.0</w:t>
            </w:r>
            <w:r w:rsidRPr="003549C9">
              <w:rPr>
                <w:rFonts w:hint="eastAsia"/>
              </w:rPr>
              <w:t>周</w:t>
            </w:r>
          </w:p>
        </w:tc>
        <w:tc>
          <w:tcPr>
            <w:tcW w:w="1701" w:type="dxa"/>
            <w:vAlign w:val="top"/>
          </w:tcPr>
          <w:p w14:paraId="6CAE1FBA" w14:textId="37B30DD5" w:rsidR="00AC3654" w:rsidRDefault="00AC3654" w:rsidP="00AC3654">
            <w:pPr>
              <w:pStyle w:val="a9"/>
              <w:rPr>
                <w:rFonts w:hint="eastAsia"/>
              </w:rPr>
            </w:pPr>
            <w:r w:rsidRPr="003549C9">
              <w:rPr>
                <w:rFonts w:hint="eastAsia"/>
              </w:rPr>
              <w:t>12.0</w:t>
            </w:r>
            <w:r w:rsidRPr="003549C9">
              <w:rPr>
                <w:rFonts w:hint="eastAsia"/>
              </w:rPr>
              <w:t>周</w:t>
            </w:r>
          </w:p>
        </w:tc>
      </w:tr>
      <w:tr w:rsidR="00AC3654" w14:paraId="73FB7018" w14:textId="77777777" w:rsidTr="005142E1">
        <w:tc>
          <w:tcPr>
            <w:tcW w:w="1936" w:type="dxa"/>
            <w:vAlign w:val="top"/>
          </w:tcPr>
          <w:p w14:paraId="0CFEB45F" w14:textId="7038B1C5" w:rsidR="00AC3654" w:rsidRDefault="00AC3654" w:rsidP="00AC3654">
            <w:pPr>
              <w:pStyle w:val="a9"/>
              <w:rPr>
                <w:rFonts w:hint="eastAsia"/>
              </w:rPr>
            </w:pPr>
            <w:r w:rsidRPr="00E27A8C">
              <w:rPr>
                <w:rFonts w:hint="eastAsia"/>
              </w:rPr>
              <w:t>扩张</w:t>
            </w:r>
            <w:r w:rsidRPr="00E27A8C">
              <w:rPr>
                <w:rFonts w:hint="eastAsia"/>
              </w:rPr>
              <w:t>(+1</w:t>
            </w:r>
            <w:r w:rsidRPr="00E27A8C">
              <w:rPr>
                <w:rFonts w:hint="eastAsia"/>
              </w:rPr>
              <w:t>周</w:t>
            </w:r>
            <w:r w:rsidRPr="00E27A8C">
              <w:rPr>
                <w:rFonts w:hint="eastAsia"/>
              </w:rPr>
              <w:t>)</w:t>
            </w:r>
          </w:p>
        </w:tc>
        <w:tc>
          <w:tcPr>
            <w:tcW w:w="1510" w:type="dxa"/>
            <w:vAlign w:val="top"/>
          </w:tcPr>
          <w:p w14:paraId="225A5FAE" w14:textId="4A08C309" w:rsidR="00AC3654" w:rsidRDefault="00AC3654" w:rsidP="00AC3654">
            <w:pPr>
              <w:pStyle w:val="a9"/>
              <w:rPr>
                <w:rFonts w:hint="eastAsia"/>
              </w:rPr>
            </w:pPr>
            <w:r w:rsidRPr="00E27A8C">
              <w:rPr>
                <w:rFonts w:hint="eastAsia"/>
              </w:rPr>
              <w:t>11.0</w:t>
            </w:r>
          </w:p>
        </w:tc>
        <w:tc>
          <w:tcPr>
            <w:tcW w:w="1510" w:type="dxa"/>
            <w:vAlign w:val="top"/>
          </w:tcPr>
          <w:p w14:paraId="00154E69" w14:textId="4D2EFC79" w:rsidR="00AC3654" w:rsidRDefault="00AC3654" w:rsidP="00AC3654">
            <w:pPr>
              <w:pStyle w:val="a9"/>
              <w:rPr>
                <w:rFonts w:hint="eastAsia"/>
              </w:rPr>
            </w:pPr>
            <w:r w:rsidRPr="00E27A8C">
              <w:rPr>
                <w:rFonts w:hint="eastAsia"/>
              </w:rPr>
              <w:t>15.0</w:t>
            </w:r>
          </w:p>
        </w:tc>
        <w:tc>
          <w:tcPr>
            <w:tcW w:w="1849" w:type="dxa"/>
            <w:vAlign w:val="top"/>
          </w:tcPr>
          <w:p w14:paraId="4C6DCE76" w14:textId="1E987D62" w:rsidR="00AC3654" w:rsidRDefault="00AC3654" w:rsidP="00AC3654">
            <w:pPr>
              <w:pStyle w:val="a9"/>
              <w:rPr>
                <w:rFonts w:hint="eastAsia"/>
              </w:rPr>
            </w:pPr>
            <w:r w:rsidRPr="00E27A8C">
              <w:rPr>
                <w:rFonts w:hint="eastAsia"/>
              </w:rPr>
              <w:t>11.5</w:t>
            </w:r>
            <w:r w:rsidRPr="00E27A8C">
              <w:rPr>
                <w:rFonts w:hint="eastAsia"/>
              </w:rPr>
              <w:t>周</w:t>
            </w:r>
          </w:p>
        </w:tc>
        <w:tc>
          <w:tcPr>
            <w:tcW w:w="1701" w:type="dxa"/>
            <w:vAlign w:val="top"/>
          </w:tcPr>
          <w:p w14:paraId="2B96672D" w14:textId="5B0EE0C2" w:rsidR="00AC3654" w:rsidRDefault="00AC3654" w:rsidP="00AC3654">
            <w:pPr>
              <w:pStyle w:val="a9"/>
              <w:rPr>
                <w:rFonts w:hint="eastAsia"/>
              </w:rPr>
            </w:pPr>
            <w:r w:rsidRPr="00E27A8C">
              <w:rPr>
                <w:rFonts w:hint="eastAsia"/>
              </w:rPr>
              <w:t>11.5</w:t>
            </w:r>
            <w:r w:rsidRPr="00E27A8C">
              <w:rPr>
                <w:rFonts w:hint="eastAsia"/>
              </w:rPr>
              <w:t>周</w:t>
            </w:r>
          </w:p>
        </w:tc>
        <w:tc>
          <w:tcPr>
            <w:tcW w:w="1701" w:type="dxa"/>
            <w:vAlign w:val="top"/>
          </w:tcPr>
          <w:p w14:paraId="4400F673" w14:textId="64D1493E" w:rsidR="00AC3654" w:rsidRDefault="00AC3654" w:rsidP="00AC3654">
            <w:pPr>
              <w:pStyle w:val="a9"/>
              <w:rPr>
                <w:rFonts w:hint="eastAsia"/>
              </w:rPr>
            </w:pPr>
            <w:r w:rsidRPr="00E27A8C">
              <w:rPr>
                <w:rFonts w:hint="eastAsia"/>
              </w:rPr>
              <w:t>12.0</w:t>
            </w:r>
            <w:r w:rsidRPr="00E27A8C">
              <w:rPr>
                <w:rFonts w:hint="eastAsia"/>
              </w:rPr>
              <w:t>周</w:t>
            </w:r>
          </w:p>
        </w:tc>
      </w:tr>
    </w:tbl>
    <w:p w14:paraId="7EE0F10C" w14:textId="30201F80" w:rsidR="00AC3654" w:rsidRDefault="00AC3654" w:rsidP="00AC3654">
      <w:pPr>
        <w:spacing w:before="60" w:after="60"/>
        <w:ind w:firstLine="480"/>
      </w:pPr>
      <w:r w:rsidRPr="00AC3654">
        <w:t>通过引入不同水平的检测误差</w:t>
      </w:r>
      <w:r w:rsidRPr="00AC3654">
        <w:t>(0%, 5%, 10%, 15%)</w:t>
      </w:r>
      <w:r w:rsidRPr="00AC3654">
        <w:t>，</w:t>
      </w:r>
      <w:r>
        <w:rPr>
          <w:rFonts w:hint="eastAsia"/>
        </w:rPr>
        <w:t>以</w:t>
      </w:r>
      <w:r w:rsidRPr="00AC3654">
        <w:t>评估模型的误差耐受性</w:t>
      </w:r>
      <w:r>
        <w:rPr>
          <w:rFonts w:hint="eastAsia"/>
        </w:rPr>
        <w:t>，而</w:t>
      </w:r>
      <w:r w:rsidRPr="00AC3654">
        <w:t>检测误差敏感性</w:t>
      </w:r>
      <w:r>
        <w:rPr>
          <w:rFonts w:hint="eastAsia"/>
        </w:rPr>
        <w:t>公式表达为：</w:t>
      </w:r>
      <w:r w:rsidRPr="00AC3654">
        <w:rPr>
          <w:position w:val="-26"/>
        </w:rPr>
        <w:object w:dxaOrig="2519" w:dyaOrig="664" w14:anchorId="31E4B8AF">
          <v:shape id="_x0000_i1168" type="#_x0000_t75" style="width:126pt;height:33pt" o:ole="">
            <v:imagedata r:id="rId161" o:title=""/>
          </v:shape>
          <o:OLEObject Type="Embed" ProgID="Equation.AxMath" ShapeID="_x0000_i1168" DrawAspect="Content" ObjectID="_1818749254" r:id="rId162"/>
        </w:object>
      </w:r>
    </w:p>
    <w:p w14:paraId="093ED243" w14:textId="0F73A087" w:rsidR="00F41856" w:rsidRDefault="00F41856" w:rsidP="00F41856">
      <w:pPr>
        <w:pStyle w:val="a0"/>
      </w:pPr>
      <w:r w:rsidRPr="00F41856">
        <w:t>检测误差风险敏感性分析</w:t>
      </w:r>
      <w:r>
        <w:rPr>
          <w:rFonts w:hint="eastAsia"/>
        </w:rPr>
        <w:t>表</w:t>
      </w:r>
    </w:p>
    <w:tbl>
      <w:tblPr>
        <w:tblStyle w:val="afb"/>
        <w:tblW w:w="10773" w:type="dxa"/>
        <w:tblLook w:val="04A0" w:firstRow="1" w:lastRow="0" w:firstColumn="1" w:lastColumn="0" w:noHBand="0" w:noVBand="1"/>
      </w:tblPr>
      <w:tblGrid>
        <w:gridCol w:w="1418"/>
        <w:gridCol w:w="1843"/>
        <w:gridCol w:w="1842"/>
        <w:gridCol w:w="1843"/>
        <w:gridCol w:w="1701"/>
        <w:gridCol w:w="2126"/>
      </w:tblGrid>
      <w:tr w:rsidR="00AC3654" w14:paraId="48307792" w14:textId="77777777" w:rsidTr="00AC3654">
        <w:trPr>
          <w:cnfStyle w:val="100000000000" w:firstRow="1" w:lastRow="0" w:firstColumn="0" w:lastColumn="0" w:oddVBand="0" w:evenVBand="0" w:oddHBand="0" w:evenHBand="0" w:firstRowFirstColumn="0" w:firstRowLastColumn="0" w:lastRowFirstColumn="0" w:lastRowLastColumn="0"/>
        </w:trPr>
        <w:tc>
          <w:tcPr>
            <w:tcW w:w="1418" w:type="dxa"/>
            <w:vAlign w:val="top"/>
          </w:tcPr>
          <w:p w14:paraId="65EE3A22" w14:textId="21C2E674" w:rsidR="00AC3654" w:rsidRDefault="00AC3654" w:rsidP="00AC3654">
            <w:pPr>
              <w:spacing w:before="60" w:after="60"/>
              <w:ind w:firstLineChars="0" w:firstLine="0"/>
              <w:jc w:val="center"/>
              <w:rPr>
                <w:rFonts w:hint="eastAsia"/>
              </w:rPr>
            </w:pPr>
            <w:r w:rsidRPr="009F77FD">
              <w:rPr>
                <w:rFonts w:hint="eastAsia"/>
              </w:rPr>
              <w:t>误差水平</w:t>
            </w:r>
          </w:p>
        </w:tc>
        <w:tc>
          <w:tcPr>
            <w:tcW w:w="1843" w:type="dxa"/>
            <w:vAlign w:val="top"/>
          </w:tcPr>
          <w:p w14:paraId="7F3919C4" w14:textId="4D0FA5CA" w:rsidR="00AC3654" w:rsidRDefault="00AC3654" w:rsidP="00AC3654">
            <w:pPr>
              <w:spacing w:before="60" w:after="60"/>
              <w:ind w:firstLineChars="0" w:firstLine="0"/>
              <w:jc w:val="center"/>
              <w:rPr>
                <w:rFonts w:hint="eastAsia"/>
              </w:rPr>
            </w:pPr>
            <w:r w:rsidRPr="009F77FD">
              <w:rPr>
                <w:rFonts w:hint="eastAsia"/>
              </w:rPr>
              <w:t>组</w:t>
            </w:r>
            <w:r w:rsidRPr="009F77FD">
              <w:rPr>
                <w:rFonts w:hint="eastAsia"/>
              </w:rPr>
              <w:t>0</w:t>
            </w:r>
            <w:r w:rsidRPr="009F77FD">
              <w:rPr>
                <w:rFonts w:hint="eastAsia"/>
              </w:rPr>
              <w:t>风险增幅</w:t>
            </w:r>
          </w:p>
        </w:tc>
        <w:tc>
          <w:tcPr>
            <w:tcW w:w="1842" w:type="dxa"/>
            <w:vAlign w:val="top"/>
          </w:tcPr>
          <w:p w14:paraId="4C9E783A" w14:textId="6C581251" w:rsidR="00AC3654" w:rsidRDefault="00AC3654" w:rsidP="00AC3654">
            <w:pPr>
              <w:spacing w:before="60" w:after="60"/>
              <w:ind w:firstLineChars="0" w:firstLine="0"/>
              <w:jc w:val="center"/>
              <w:rPr>
                <w:rFonts w:hint="eastAsia"/>
              </w:rPr>
            </w:pPr>
            <w:r w:rsidRPr="009F77FD">
              <w:rPr>
                <w:rFonts w:hint="eastAsia"/>
              </w:rPr>
              <w:t>组</w:t>
            </w:r>
            <w:r w:rsidRPr="009F77FD">
              <w:rPr>
                <w:rFonts w:hint="eastAsia"/>
              </w:rPr>
              <w:t>1</w:t>
            </w:r>
            <w:r w:rsidRPr="009F77FD">
              <w:rPr>
                <w:rFonts w:hint="eastAsia"/>
              </w:rPr>
              <w:t>风险增幅</w:t>
            </w:r>
          </w:p>
        </w:tc>
        <w:tc>
          <w:tcPr>
            <w:tcW w:w="1843" w:type="dxa"/>
            <w:vAlign w:val="top"/>
          </w:tcPr>
          <w:p w14:paraId="76772501" w14:textId="09C3A8C3" w:rsidR="00AC3654" w:rsidRDefault="00AC3654" w:rsidP="00AC3654">
            <w:pPr>
              <w:spacing w:before="60" w:after="60"/>
              <w:ind w:firstLineChars="0" w:firstLine="0"/>
              <w:jc w:val="center"/>
              <w:rPr>
                <w:rFonts w:hint="eastAsia"/>
              </w:rPr>
            </w:pPr>
            <w:r w:rsidRPr="009F77FD">
              <w:rPr>
                <w:rFonts w:hint="eastAsia"/>
              </w:rPr>
              <w:t>组</w:t>
            </w:r>
            <w:r w:rsidRPr="009F77FD">
              <w:rPr>
                <w:rFonts w:hint="eastAsia"/>
              </w:rPr>
              <w:t>2</w:t>
            </w:r>
            <w:r w:rsidRPr="009F77FD">
              <w:rPr>
                <w:rFonts w:hint="eastAsia"/>
              </w:rPr>
              <w:t>风险增幅</w:t>
            </w:r>
          </w:p>
        </w:tc>
        <w:tc>
          <w:tcPr>
            <w:tcW w:w="1701" w:type="dxa"/>
            <w:vAlign w:val="top"/>
          </w:tcPr>
          <w:p w14:paraId="53D392B2" w14:textId="322DF3B8" w:rsidR="00AC3654" w:rsidRDefault="00AC3654" w:rsidP="00AC3654">
            <w:pPr>
              <w:spacing w:before="60" w:after="60"/>
              <w:ind w:firstLineChars="0" w:firstLine="0"/>
              <w:jc w:val="center"/>
              <w:rPr>
                <w:rFonts w:hint="eastAsia"/>
              </w:rPr>
            </w:pPr>
            <w:r w:rsidRPr="009F77FD">
              <w:rPr>
                <w:rFonts w:hint="eastAsia"/>
              </w:rPr>
              <w:t>整体风险增幅</w:t>
            </w:r>
          </w:p>
        </w:tc>
        <w:tc>
          <w:tcPr>
            <w:tcW w:w="2126" w:type="dxa"/>
            <w:vAlign w:val="top"/>
          </w:tcPr>
          <w:p w14:paraId="76AF8FE7" w14:textId="27EB9A22" w:rsidR="00AC3654" w:rsidRDefault="00AC3654" w:rsidP="00AC3654">
            <w:pPr>
              <w:spacing w:before="60" w:after="60"/>
              <w:ind w:firstLineChars="0" w:firstLine="0"/>
              <w:jc w:val="center"/>
              <w:rPr>
                <w:rFonts w:hint="eastAsia"/>
              </w:rPr>
            </w:pPr>
            <w:r w:rsidRPr="009F77FD">
              <w:rPr>
                <w:rFonts w:hint="eastAsia"/>
              </w:rPr>
              <w:t>时点调整</w:t>
            </w:r>
          </w:p>
        </w:tc>
      </w:tr>
      <w:tr w:rsidR="00AC3654" w14:paraId="437CCFA1" w14:textId="77777777" w:rsidTr="00AC3654">
        <w:tc>
          <w:tcPr>
            <w:tcW w:w="1418" w:type="dxa"/>
            <w:vAlign w:val="top"/>
          </w:tcPr>
          <w:p w14:paraId="0667F030" w14:textId="4C0F783A" w:rsidR="00AC3654" w:rsidRDefault="00AC3654" w:rsidP="00AC3654">
            <w:pPr>
              <w:spacing w:before="60" w:after="60"/>
              <w:ind w:firstLineChars="0" w:firstLine="0"/>
              <w:jc w:val="center"/>
              <w:rPr>
                <w:rFonts w:hint="eastAsia"/>
              </w:rPr>
            </w:pPr>
            <w:r w:rsidRPr="00AD7934">
              <w:rPr>
                <w:rFonts w:hint="eastAsia"/>
              </w:rPr>
              <w:t>0%</w:t>
            </w:r>
          </w:p>
        </w:tc>
        <w:tc>
          <w:tcPr>
            <w:tcW w:w="1843" w:type="dxa"/>
            <w:vAlign w:val="top"/>
          </w:tcPr>
          <w:p w14:paraId="5C76143D" w14:textId="08843618" w:rsidR="00AC3654" w:rsidRDefault="00AC3654" w:rsidP="00AC3654">
            <w:pPr>
              <w:spacing w:before="60" w:after="60"/>
              <w:ind w:firstLineChars="0" w:firstLine="0"/>
              <w:jc w:val="center"/>
              <w:rPr>
                <w:rFonts w:hint="eastAsia"/>
              </w:rPr>
            </w:pPr>
            <w:r w:rsidRPr="00AD7934">
              <w:rPr>
                <w:rFonts w:hint="eastAsia"/>
              </w:rPr>
              <w:t>0.0%</w:t>
            </w:r>
          </w:p>
        </w:tc>
        <w:tc>
          <w:tcPr>
            <w:tcW w:w="1842" w:type="dxa"/>
            <w:vAlign w:val="top"/>
          </w:tcPr>
          <w:p w14:paraId="38F347D8" w14:textId="531BF535" w:rsidR="00AC3654" w:rsidRDefault="00AC3654" w:rsidP="00AC3654">
            <w:pPr>
              <w:spacing w:before="60" w:after="60"/>
              <w:ind w:firstLineChars="0" w:firstLine="0"/>
              <w:jc w:val="center"/>
              <w:rPr>
                <w:rFonts w:hint="eastAsia"/>
              </w:rPr>
            </w:pPr>
            <w:r w:rsidRPr="00AD7934">
              <w:rPr>
                <w:rFonts w:hint="eastAsia"/>
              </w:rPr>
              <w:t>0.0%</w:t>
            </w:r>
          </w:p>
        </w:tc>
        <w:tc>
          <w:tcPr>
            <w:tcW w:w="1843" w:type="dxa"/>
            <w:vAlign w:val="top"/>
          </w:tcPr>
          <w:p w14:paraId="68180195" w14:textId="729ADED2" w:rsidR="00AC3654" w:rsidRDefault="00AC3654" w:rsidP="00AC3654">
            <w:pPr>
              <w:spacing w:before="60" w:after="60"/>
              <w:ind w:firstLineChars="0" w:firstLine="0"/>
              <w:jc w:val="center"/>
              <w:rPr>
                <w:rFonts w:hint="eastAsia"/>
              </w:rPr>
            </w:pPr>
            <w:r w:rsidRPr="00AD7934">
              <w:rPr>
                <w:rFonts w:hint="eastAsia"/>
              </w:rPr>
              <w:t>0.0%</w:t>
            </w:r>
          </w:p>
        </w:tc>
        <w:tc>
          <w:tcPr>
            <w:tcW w:w="1701" w:type="dxa"/>
            <w:vAlign w:val="top"/>
          </w:tcPr>
          <w:p w14:paraId="7C01A258" w14:textId="3A63260F" w:rsidR="00AC3654" w:rsidRDefault="00AC3654" w:rsidP="00AC3654">
            <w:pPr>
              <w:spacing w:before="60" w:after="60"/>
              <w:ind w:firstLineChars="0" w:firstLine="0"/>
              <w:jc w:val="center"/>
              <w:rPr>
                <w:rFonts w:hint="eastAsia"/>
              </w:rPr>
            </w:pPr>
            <w:r w:rsidRPr="00AD7934">
              <w:rPr>
                <w:rFonts w:hint="eastAsia"/>
              </w:rPr>
              <w:t>0.0%</w:t>
            </w:r>
          </w:p>
        </w:tc>
        <w:tc>
          <w:tcPr>
            <w:tcW w:w="2126" w:type="dxa"/>
            <w:vAlign w:val="top"/>
          </w:tcPr>
          <w:p w14:paraId="65BDF56A" w14:textId="08B7EC63" w:rsidR="00AC3654" w:rsidRDefault="00AC3654" w:rsidP="00AC3654">
            <w:pPr>
              <w:spacing w:before="60" w:after="60"/>
              <w:ind w:firstLineChars="0" w:firstLine="0"/>
              <w:jc w:val="center"/>
              <w:rPr>
                <w:rFonts w:hint="eastAsia"/>
              </w:rPr>
            </w:pPr>
            <w:r w:rsidRPr="00AD7934">
              <w:rPr>
                <w:rFonts w:hint="eastAsia"/>
              </w:rPr>
              <w:t>无</w:t>
            </w:r>
          </w:p>
        </w:tc>
      </w:tr>
      <w:tr w:rsidR="00AC3654" w14:paraId="485167D6" w14:textId="77777777" w:rsidTr="00AC3654">
        <w:tc>
          <w:tcPr>
            <w:tcW w:w="1418" w:type="dxa"/>
            <w:vAlign w:val="top"/>
          </w:tcPr>
          <w:p w14:paraId="26363173" w14:textId="0ED3F729" w:rsidR="00AC3654" w:rsidRDefault="00AC3654" w:rsidP="00AC3654">
            <w:pPr>
              <w:spacing w:before="60" w:after="60"/>
              <w:ind w:firstLineChars="0" w:firstLine="0"/>
              <w:jc w:val="center"/>
              <w:rPr>
                <w:rFonts w:hint="eastAsia"/>
              </w:rPr>
            </w:pPr>
            <w:r w:rsidRPr="00D06E7E">
              <w:rPr>
                <w:rFonts w:hint="eastAsia"/>
              </w:rPr>
              <w:t>5%</w:t>
            </w:r>
          </w:p>
        </w:tc>
        <w:tc>
          <w:tcPr>
            <w:tcW w:w="1843" w:type="dxa"/>
            <w:vAlign w:val="top"/>
          </w:tcPr>
          <w:p w14:paraId="0813DA14" w14:textId="74BDA26E" w:rsidR="00AC3654" w:rsidRDefault="00AC3654" w:rsidP="00AC3654">
            <w:pPr>
              <w:spacing w:before="60" w:after="60"/>
              <w:ind w:firstLineChars="0" w:firstLine="0"/>
              <w:jc w:val="center"/>
              <w:rPr>
                <w:rFonts w:hint="eastAsia"/>
              </w:rPr>
            </w:pPr>
            <w:r w:rsidRPr="00D06E7E">
              <w:rPr>
                <w:rFonts w:hint="eastAsia"/>
              </w:rPr>
              <w:t>+1.2%</w:t>
            </w:r>
          </w:p>
        </w:tc>
        <w:tc>
          <w:tcPr>
            <w:tcW w:w="1842" w:type="dxa"/>
            <w:vAlign w:val="top"/>
          </w:tcPr>
          <w:p w14:paraId="7CA1E7CF" w14:textId="2A0D3B31" w:rsidR="00AC3654" w:rsidRDefault="00AC3654" w:rsidP="00AC3654">
            <w:pPr>
              <w:spacing w:before="60" w:after="60"/>
              <w:ind w:firstLineChars="0" w:firstLine="0"/>
              <w:jc w:val="center"/>
              <w:rPr>
                <w:rFonts w:hint="eastAsia"/>
              </w:rPr>
            </w:pPr>
            <w:r w:rsidRPr="00D06E7E">
              <w:rPr>
                <w:rFonts w:hint="eastAsia"/>
              </w:rPr>
              <w:t>+1.8%</w:t>
            </w:r>
          </w:p>
        </w:tc>
        <w:tc>
          <w:tcPr>
            <w:tcW w:w="1843" w:type="dxa"/>
            <w:vAlign w:val="top"/>
          </w:tcPr>
          <w:p w14:paraId="6A46F964" w14:textId="58A48990" w:rsidR="00AC3654" w:rsidRDefault="00AC3654" w:rsidP="00AC3654">
            <w:pPr>
              <w:spacing w:before="60" w:after="60"/>
              <w:ind w:firstLineChars="0" w:firstLine="0"/>
              <w:jc w:val="center"/>
              <w:rPr>
                <w:rFonts w:hint="eastAsia"/>
              </w:rPr>
            </w:pPr>
            <w:r w:rsidRPr="00D06E7E">
              <w:rPr>
                <w:rFonts w:hint="eastAsia"/>
              </w:rPr>
              <w:t>+2.3%</w:t>
            </w:r>
          </w:p>
        </w:tc>
        <w:tc>
          <w:tcPr>
            <w:tcW w:w="1701" w:type="dxa"/>
            <w:vAlign w:val="top"/>
          </w:tcPr>
          <w:p w14:paraId="3FDA61A5" w14:textId="3B3E2D15" w:rsidR="00AC3654" w:rsidRDefault="00AC3654" w:rsidP="00AC3654">
            <w:pPr>
              <w:spacing w:before="60" w:after="60"/>
              <w:ind w:firstLineChars="0" w:firstLine="0"/>
              <w:jc w:val="center"/>
              <w:rPr>
                <w:rFonts w:hint="eastAsia"/>
              </w:rPr>
            </w:pPr>
            <w:r w:rsidRPr="00D06E7E">
              <w:rPr>
                <w:rFonts w:hint="eastAsia"/>
              </w:rPr>
              <w:t>+1.6%</w:t>
            </w:r>
          </w:p>
        </w:tc>
        <w:tc>
          <w:tcPr>
            <w:tcW w:w="2126" w:type="dxa"/>
            <w:vAlign w:val="top"/>
          </w:tcPr>
          <w:p w14:paraId="37E0DB7F" w14:textId="5B545B50" w:rsidR="00AC3654" w:rsidRDefault="00AC3654" w:rsidP="00AC3654">
            <w:pPr>
              <w:spacing w:before="60" w:after="60"/>
              <w:ind w:firstLineChars="0" w:firstLine="0"/>
              <w:jc w:val="center"/>
              <w:rPr>
                <w:rFonts w:hint="eastAsia"/>
              </w:rPr>
            </w:pPr>
            <w:r w:rsidRPr="00D06E7E">
              <w:rPr>
                <w:rFonts w:hint="eastAsia"/>
              </w:rPr>
              <w:t>无</w:t>
            </w:r>
          </w:p>
        </w:tc>
      </w:tr>
      <w:tr w:rsidR="00AC3654" w14:paraId="32A406AA" w14:textId="77777777" w:rsidTr="00AC3654">
        <w:tc>
          <w:tcPr>
            <w:tcW w:w="1418" w:type="dxa"/>
            <w:vAlign w:val="top"/>
          </w:tcPr>
          <w:p w14:paraId="76094844" w14:textId="484CD18C" w:rsidR="00AC3654" w:rsidRDefault="00AC3654" w:rsidP="00AC3654">
            <w:pPr>
              <w:spacing w:before="60" w:after="60"/>
              <w:ind w:firstLineChars="0" w:firstLine="0"/>
              <w:jc w:val="center"/>
              <w:rPr>
                <w:rFonts w:hint="eastAsia"/>
              </w:rPr>
            </w:pPr>
            <w:r w:rsidRPr="00073A1D">
              <w:rPr>
                <w:rFonts w:hint="eastAsia"/>
              </w:rPr>
              <w:t>10%</w:t>
            </w:r>
          </w:p>
        </w:tc>
        <w:tc>
          <w:tcPr>
            <w:tcW w:w="1843" w:type="dxa"/>
            <w:vAlign w:val="top"/>
          </w:tcPr>
          <w:p w14:paraId="5D265C80" w14:textId="460FB184" w:rsidR="00AC3654" w:rsidRDefault="00AC3654" w:rsidP="00AC3654">
            <w:pPr>
              <w:spacing w:before="60" w:after="60"/>
              <w:ind w:firstLineChars="0" w:firstLine="0"/>
              <w:jc w:val="center"/>
              <w:rPr>
                <w:rFonts w:hint="eastAsia"/>
              </w:rPr>
            </w:pPr>
            <w:r w:rsidRPr="00073A1D">
              <w:rPr>
                <w:rFonts w:hint="eastAsia"/>
              </w:rPr>
              <w:t>+2.4%</w:t>
            </w:r>
          </w:p>
        </w:tc>
        <w:tc>
          <w:tcPr>
            <w:tcW w:w="1842" w:type="dxa"/>
            <w:vAlign w:val="top"/>
          </w:tcPr>
          <w:p w14:paraId="23B787D3" w14:textId="6319DDA2" w:rsidR="00AC3654" w:rsidRDefault="00AC3654" w:rsidP="00AC3654">
            <w:pPr>
              <w:spacing w:before="60" w:after="60"/>
              <w:ind w:firstLineChars="0" w:firstLine="0"/>
              <w:jc w:val="center"/>
              <w:rPr>
                <w:rFonts w:hint="eastAsia"/>
              </w:rPr>
            </w:pPr>
            <w:r w:rsidRPr="00073A1D">
              <w:rPr>
                <w:rFonts w:hint="eastAsia"/>
              </w:rPr>
              <w:t>+3.6%</w:t>
            </w:r>
          </w:p>
        </w:tc>
        <w:tc>
          <w:tcPr>
            <w:tcW w:w="1843" w:type="dxa"/>
            <w:vAlign w:val="top"/>
          </w:tcPr>
          <w:p w14:paraId="52E25DA7" w14:textId="72587108" w:rsidR="00AC3654" w:rsidRDefault="00AC3654" w:rsidP="00AC3654">
            <w:pPr>
              <w:spacing w:before="60" w:after="60"/>
              <w:ind w:firstLineChars="0" w:firstLine="0"/>
              <w:jc w:val="center"/>
              <w:rPr>
                <w:rFonts w:hint="eastAsia"/>
              </w:rPr>
            </w:pPr>
            <w:r w:rsidRPr="00073A1D">
              <w:rPr>
                <w:rFonts w:hint="eastAsia"/>
              </w:rPr>
              <w:t>+4.6%</w:t>
            </w:r>
          </w:p>
        </w:tc>
        <w:tc>
          <w:tcPr>
            <w:tcW w:w="1701" w:type="dxa"/>
            <w:vAlign w:val="top"/>
          </w:tcPr>
          <w:p w14:paraId="512FABC1" w14:textId="45F5304C" w:rsidR="00AC3654" w:rsidRDefault="00AC3654" w:rsidP="00AC3654">
            <w:pPr>
              <w:spacing w:before="60" w:after="60"/>
              <w:ind w:firstLineChars="0" w:firstLine="0"/>
              <w:jc w:val="center"/>
              <w:rPr>
                <w:rFonts w:hint="eastAsia"/>
              </w:rPr>
            </w:pPr>
            <w:r w:rsidRPr="00073A1D">
              <w:rPr>
                <w:rFonts w:hint="eastAsia"/>
              </w:rPr>
              <w:t>+3.2%</w:t>
            </w:r>
          </w:p>
        </w:tc>
        <w:tc>
          <w:tcPr>
            <w:tcW w:w="2126" w:type="dxa"/>
            <w:vAlign w:val="top"/>
          </w:tcPr>
          <w:p w14:paraId="2CDCEE05" w14:textId="6A4ABF21" w:rsidR="00AC3654" w:rsidRDefault="00AC3654" w:rsidP="00AC3654">
            <w:pPr>
              <w:spacing w:before="60" w:after="60"/>
              <w:ind w:firstLineChars="0" w:firstLine="0"/>
              <w:jc w:val="center"/>
              <w:rPr>
                <w:rFonts w:hint="eastAsia"/>
              </w:rPr>
            </w:pPr>
            <w:r w:rsidRPr="00073A1D">
              <w:rPr>
                <w:rFonts w:hint="eastAsia"/>
              </w:rPr>
              <w:t>无</w:t>
            </w:r>
          </w:p>
        </w:tc>
      </w:tr>
      <w:tr w:rsidR="00AC3654" w14:paraId="2EE13F6B" w14:textId="77777777" w:rsidTr="00F41856">
        <w:tc>
          <w:tcPr>
            <w:tcW w:w="1418" w:type="dxa"/>
          </w:tcPr>
          <w:p w14:paraId="59A08139" w14:textId="5A58342A" w:rsidR="00AC3654" w:rsidRDefault="00AC3654" w:rsidP="00AC3654">
            <w:pPr>
              <w:spacing w:before="60" w:after="60"/>
              <w:ind w:firstLineChars="0" w:firstLine="0"/>
              <w:jc w:val="center"/>
              <w:rPr>
                <w:rFonts w:hint="eastAsia"/>
              </w:rPr>
            </w:pPr>
            <w:r w:rsidRPr="009E1E4F">
              <w:rPr>
                <w:rFonts w:hint="eastAsia"/>
              </w:rPr>
              <w:t>15%</w:t>
            </w:r>
          </w:p>
        </w:tc>
        <w:tc>
          <w:tcPr>
            <w:tcW w:w="1843" w:type="dxa"/>
          </w:tcPr>
          <w:p w14:paraId="7D8A3CE6" w14:textId="04D623C6" w:rsidR="00AC3654" w:rsidRDefault="00AC3654" w:rsidP="00AC3654">
            <w:pPr>
              <w:spacing w:before="60" w:after="60"/>
              <w:ind w:firstLineChars="0" w:firstLine="0"/>
              <w:jc w:val="center"/>
              <w:rPr>
                <w:rFonts w:hint="eastAsia"/>
              </w:rPr>
            </w:pPr>
            <w:r w:rsidRPr="009E1E4F">
              <w:rPr>
                <w:rFonts w:hint="eastAsia"/>
              </w:rPr>
              <w:t>+3.6%</w:t>
            </w:r>
          </w:p>
        </w:tc>
        <w:tc>
          <w:tcPr>
            <w:tcW w:w="1842" w:type="dxa"/>
          </w:tcPr>
          <w:p w14:paraId="3B4F318D" w14:textId="262727B7" w:rsidR="00AC3654" w:rsidRDefault="00AC3654" w:rsidP="00AC3654">
            <w:pPr>
              <w:spacing w:before="60" w:after="60"/>
              <w:ind w:firstLineChars="0" w:firstLine="0"/>
              <w:jc w:val="center"/>
              <w:rPr>
                <w:rFonts w:hint="eastAsia"/>
              </w:rPr>
            </w:pPr>
            <w:r w:rsidRPr="009E1E4F">
              <w:rPr>
                <w:rFonts w:hint="eastAsia"/>
              </w:rPr>
              <w:t>+5.4%</w:t>
            </w:r>
          </w:p>
        </w:tc>
        <w:tc>
          <w:tcPr>
            <w:tcW w:w="1843" w:type="dxa"/>
          </w:tcPr>
          <w:p w14:paraId="682CBA93" w14:textId="472B6794" w:rsidR="00AC3654" w:rsidRDefault="00AC3654" w:rsidP="00AC3654">
            <w:pPr>
              <w:spacing w:before="60" w:after="60"/>
              <w:ind w:firstLineChars="0" w:firstLine="0"/>
              <w:jc w:val="center"/>
              <w:rPr>
                <w:rFonts w:hint="eastAsia"/>
              </w:rPr>
            </w:pPr>
            <w:r w:rsidRPr="009E1E4F">
              <w:rPr>
                <w:rFonts w:hint="eastAsia"/>
              </w:rPr>
              <w:t>+6.9%</w:t>
            </w:r>
          </w:p>
        </w:tc>
        <w:tc>
          <w:tcPr>
            <w:tcW w:w="1701" w:type="dxa"/>
          </w:tcPr>
          <w:p w14:paraId="16FE76C4" w14:textId="67317945" w:rsidR="00AC3654" w:rsidRDefault="00AC3654" w:rsidP="00AC3654">
            <w:pPr>
              <w:spacing w:before="60" w:after="60"/>
              <w:ind w:firstLineChars="0" w:firstLine="0"/>
              <w:jc w:val="center"/>
              <w:rPr>
                <w:rFonts w:hint="eastAsia"/>
              </w:rPr>
            </w:pPr>
            <w:r w:rsidRPr="009E1E4F">
              <w:rPr>
                <w:rFonts w:hint="eastAsia"/>
              </w:rPr>
              <w:t>+4.8%</w:t>
            </w:r>
          </w:p>
        </w:tc>
        <w:tc>
          <w:tcPr>
            <w:tcW w:w="2126" w:type="dxa"/>
          </w:tcPr>
          <w:p w14:paraId="61088E90" w14:textId="77777777" w:rsidR="00F41856" w:rsidRDefault="00AC3654" w:rsidP="00AC3654">
            <w:pPr>
              <w:spacing w:before="60" w:after="60"/>
              <w:ind w:firstLineChars="0" w:firstLine="0"/>
              <w:jc w:val="center"/>
            </w:pPr>
            <w:r w:rsidRPr="009E1E4F">
              <w:rPr>
                <w:rFonts w:hint="eastAsia"/>
              </w:rPr>
              <w:t>组</w:t>
            </w:r>
            <w:r w:rsidRPr="009E1E4F">
              <w:rPr>
                <w:rFonts w:hint="eastAsia"/>
              </w:rPr>
              <w:t>2</w:t>
            </w:r>
            <w:r w:rsidRPr="009E1E4F">
              <w:rPr>
                <w:rFonts w:hint="eastAsia"/>
              </w:rPr>
              <w:t>调整</w:t>
            </w:r>
          </w:p>
          <w:p w14:paraId="3B1EFD1E" w14:textId="59926A65" w:rsidR="00AC3654" w:rsidRDefault="00AC3654" w:rsidP="00AC3654">
            <w:pPr>
              <w:spacing w:before="60" w:after="60"/>
              <w:ind w:firstLineChars="0" w:firstLine="0"/>
              <w:jc w:val="center"/>
              <w:rPr>
                <w:rFonts w:hint="eastAsia"/>
              </w:rPr>
            </w:pPr>
            <w:r w:rsidRPr="009E1E4F">
              <w:rPr>
                <w:rFonts w:hint="eastAsia"/>
              </w:rPr>
              <w:t>至</w:t>
            </w:r>
            <w:r w:rsidRPr="009E1E4F">
              <w:rPr>
                <w:rFonts w:hint="eastAsia"/>
              </w:rPr>
              <w:t>12.5</w:t>
            </w:r>
            <w:r w:rsidRPr="009E1E4F">
              <w:rPr>
                <w:rFonts w:hint="eastAsia"/>
              </w:rPr>
              <w:t>周</w:t>
            </w:r>
          </w:p>
        </w:tc>
      </w:tr>
    </w:tbl>
    <w:p w14:paraId="56C06905" w14:textId="60A90DA5" w:rsidR="00AC3654" w:rsidRDefault="00F41856" w:rsidP="00AC3654">
      <w:pPr>
        <w:spacing w:before="60" w:after="60"/>
        <w:ind w:firstLine="480"/>
      </w:pPr>
      <w:r w:rsidRPr="00F41856">
        <w:lastRenderedPageBreak/>
        <w:t>结果显示</w:t>
      </w:r>
      <w:r w:rsidRPr="00F41856">
        <w:t>v</w:t>
      </w:r>
      <w:r w:rsidRPr="00F41856">
        <w:rPr>
          <w:rFonts w:hint="eastAsia"/>
        </w:rPr>
        <w:t>1</w:t>
      </w:r>
      <w:r w:rsidRPr="00F41856">
        <w:t>.2</w:t>
      </w:r>
      <w:r w:rsidRPr="00F41856">
        <w:t>模型在</w:t>
      </w:r>
      <w:r w:rsidRPr="00F41856">
        <w:t>15%</w:t>
      </w:r>
      <w:r w:rsidRPr="00F41856">
        <w:t>以内的检测误差范围内保持良好的稳定性，风险增幅控制在</w:t>
      </w:r>
      <w:r w:rsidRPr="00F41856">
        <w:t>5%</w:t>
      </w:r>
      <w:r w:rsidRPr="00F41856">
        <w:t>以内</w:t>
      </w:r>
      <w:r w:rsidRPr="00F41856">
        <w:t>，效果优秀</w:t>
      </w:r>
      <w:r>
        <w:rPr>
          <w:rFonts w:hint="eastAsia"/>
        </w:rPr>
        <w:t>。</w:t>
      </w:r>
    </w:p>
    <w:p w14:paraId="2D647C72" w14:textId="4D8FE04C" w:rsidR="00F41856" w:rsidRDefault="00F41856" w:rsidP="00F41856">
      <w:pPr>
        <w:pStyle w:val="2"/>
        <w:spacing w:before="120" w:after="120"/>
      </w:pPr>
      <w:r>
        <w:rPr>
          <w:rFonts w:hint="eastAsia"/>
        </w:rPr>
        <w:t>问题二模型检验</w:t>
      </w:r>
    </w:p>
    <w:p w14:paraId="2346BB31" w14:textId="5321D88F" w:rsidR="00F41856" w:rsidRDefault="00F41856" w:rsidP="00F41856">
      <w:pPr>
        <w:pStyle w:val="3"/>
        <w:spacing w:before="120" w:after="120"/>
      </w:pPr>
      <w:r>
        <w:rPr>
          <w:rFonts w:hint="eastAsia"/>
        </w:rPr>
        <w:t>5</w:t>
      </w:r>
      <w:r w:rsidRPr="00F41856">
        <w:t>折交叉验证稳定性分析</w:t>
      </w:r>
    </w:p>
    <w:p w14:paraId="1CCF69F5" w14:textId="55309A12" w:rsidR="00F41856" w:rsidRDefault="00F41856" w:rsidP="00F41856">
      <w:pPr>
        <w:spacing w:before="60" w:after="60"/>
        <w:ind w:firstLine="480"/>
      </w:pPr>
      <w:r w:rsidRPr="00F41856">
        <w:t>采用</w:t>
      </w:r>
      <w:r w:rsidRPr="00F41856">
        <w:t>5</w:t>
      </w:r>
      <w:r w:rsidRPr="00F41856">
        <w:t>折分层交叉验证方法，对模型的稳定性进行系统性检验。分层策略基于</w:t>
      </w:r>
      <w:r w:rsidRPr="00F41856">
        <w:t>BMI</w:t>
      </w:r>
      <w:r w:rsidRPr="00F41856">
        <w:t>四分位数分组，确保各折中样本分布的一致性。</w:t>
      </w:r>
      <w:r>
        <w:rPr>
          <w:rFonts w:hint="eastAsia"/>
        </w:rPr>
        <w:t>v1.2</w:t>
      </w:r>
      <w:r>
        <w:rPr>
          <w:rFonts w:hint="eastAsia"/>
        </w:rPr>
        <w:t>模型交叉验证的一致性指标为</w:t>
      </w:r>
      <w:r w:rsidRPr="00F41856">
        <w:rPr>
          <w:position w:val="-12"/>
        </w:rPr>
        <w:object w:dxaOrig="2594" w:dyaOrig="360" w14:anchorId="4BDE0015">
          <v:shape id="_x0000_i1171" type="#_x0000_t75" style="width:129.5pt;height:18pt" o:ole="">
            <v:imagedata r:id="rId163" o:title=""/>
          </v:shape>
          <o:OLEObject Type="Embed" ProgID="Equation.AxMath" ShapeID="_x0000_i1171" DrawAspect="Content" ObjectID="_1818749255" r:id="rId164"/>
        </w:object>
      </w:r>
    </w:p>
    <w:p w14:paraId="6D5233A5" w14:textId="78567769" w:rsidR="00F41856" w:rsidRDefault="00F41856" w:rsidP="00F41856">
      <w:pPr>
        <w:pStyle w:val="a0"/>
      </w:pPr>
      <w:r>
        <w:rPr>
          <w:rFonts w:hint="eastAsia"/>
        </w:rPr>
        <w:t>验证表</w:t>
      </w:r>
    </w:p>
    <w:tbl>
      <w:tblPr>
        <w:tblStyle w:val="afb"/>
        <w:tblW w:w="0" w:type="auto"/>
        <w:tblLook w:val="04A0" w:firstRow="1" w:lastRow="0" w:firstColumn="1" w:lastColumn="0" w:noHBand="0" w:noVBand="1"/>
      </w:tblPr>
      <w:tblGrid>
        <w:gridCol w:w="1812"/>
        <w:gridCol w:w="1812"/>
        <w:gridCol w:w="1812"/>
        <w:gridCol w:w="1812"/>
        <w:gridCol w:w="1812"/>
      </w:tblGrid>
      <w:tr w:rsidR="00F41856" w14:paraId="0D6F309C" w14:textId="77777777" w:rsidTr="00F41856">
        <w:trPr>
          <w:cnfStyle w:val="100000000000" w:firstRow="1" w:lastRow="0" w:firstColumn="0" w:lastColumn="0" w:oddVBand="0" w:evenVBand="0" w:oddHBand="0" w:evenHBand="0" w:firstRowFirstColumn="0" w:firstRowLastColumn="0" w:lastRowFirstColumn="0" w:lastRowLastColumn="0"/>
        </w:trPr>
        <w:tc>
          <w:tcPr>
            <w:tcW w:w="1812" w:type="dxa"/>
          </w:tcPr>
          <w:p w14:paraId="1CF16278" w14:textId="1FD54E16" w:rsidR="00F41856" w:rsidRDefault="00F41856" w:rsidP="00F41856">
            <w:pPr>
              <w:pStyle w:val="a9"/>
              <w:rPr>
                <w:rFonts w:hint="eastAsia"/>
              </w:rPr>
            </w:pPr>
            <w:r w:rsidRPr="00D82FEA">
              <w:rPr>
                <w:rFonts w:hint="eastAsia"/>
              </w:rPr>
              <w:t>验证折</w:t>
            </w:r>
          </w:p>
        </w:tc>
        <w:tc>
          <w:tcPr>
            <w:tcW w:w="1812" w:type="dxa"/>
          </w:tcPr>
          <w:p w14:paraId="735B49BE" w14:textId="552156BE" w:rsidR="00F41856" w:rsidRDefault="00F41856" w:rsidP="00F41856">
            <w:pPr>
              <w:pStyle w:val="a9"/>
              <w:rPr>
                <w:rFonts w:hint="eastAsia"/>
              </w:rPr>
            </w:pPr>
            <w:r w:rsidRPr="00D82FEA">
              <w:rPr>
                <w:rFonts w:hint="eastAsia"/>
              </w:rPr>
              <w:t>ARI</w:t>
            </w:r>
            <w:r w:rsidRPr="00D82FEA">
              <w:rPr>
                <w:rFonts w:hint="eastAsia"/>
              </w:rPr>
              <w:t>一致性</w:t>
            </w:r>
          </w:p>
        </w:tc>
        <w:tc>
          <w:tcPr>
            <w:tcW w:w="1812" w:type="dxa"/>
          </w:tcPr>
          <w:p w14:paraId="1028E80D" w14:textId="7B098C10" w:rsidR="00F41856" w:rsidRDefault="00F41856" w:rsidP="00F41856">
            <w:pPr>
              <w:pStyle w:val="a9"/>
              <w:rPr>
                <w:rFonts w:hint="eastAsia"/>
              </w:rPr>
            </w:pPr>
            <w:r w:rsidRPr="00D82FEA">
              <w:rPr>
                <w:rFonts w:hint="eastAsia"/>
              </w:rPr>
              <w:t>风险预测</w:t>
            </w:r>
            <w:r w:rsidRPr="00D82FEA">
              <w:rPr>
                <w:rFonts w:hint="eastAsia"/>
              </w:rPr>
              <w:t>MAE</w:t>
            </w:r>
          </w:p>
        </w:tc>
        <w:tc>
          <w:tcPr>
            <w:tcW w:w="1812" w:type="dxa"/>
          </w:tcPr>
          <w:p w14:paraId="0C5AEF1A" w14:textId="384F483C" w:rsidR="00F41856" w:rsidRDefault="00F41856" w:rsidP="00F41856">
            <w:pPr>
              <w:pStyle w:val="a9"/>
              <w:rPr>
                <w:rFonts w:hint="eastAsia"/>
              </w:rPr>
            </w:pPr>
            <w:r w:rsidRPr="00D82FEA">
              <w:rPr>
                <w:rFonts w:hint="eastAsia"/>
              </w:rPr>
              <w:t>分组质量</w:t>
            </w:r>
            <w:r w:rsidRPr="00D82FEA">
              <w:rPr>
                <w:rFonts w:hint="eastAsia"/>
              </w:rPr>
              <w:t>(Silhouette)</w:t>
            </w:r>
          </w:p>
        </w:tc>
        <w:tc>
          <w:tcPr>
            <w:tcW w:w="1812" w:type="dxa"/>
          </w:tcPr>
          <w:p w14:paraId="31028B67" w14:textId="77777777" w:rsidR="00F41856" w:rsidRDefault="00F41856" w:rsidP="00F41856">
            <w:pPr>
              <w:pStyle w:val="a9"/>
              <w:rPr>
                <w:b w:val="0"/>
              </w:rPr>
            </w:pPr>
            <w:r w:rsidRPr="00D82FEA">
              <w:rPr>
                <w:rFonts w:hint="eastAsia"/>
              </w:rPr>
              <w:t>时点预测</w:t>
            </w:r>
          </w:p>
          <w:p w14:paraId="17936AA6" w14:textId="5E424FF6" w:rsidR="00F41856" w:rsidRDefault="00F41856" w:rsidP="00F41856">
            <w:pPr>
              <w:pStyle w:val="a9"/>
              <w:rPr>
                <w:rFonts w:hint="eastAsia"/>
              </w:rPr>
            </w:pPr>
            <w:r w:rsidRPr="00D82FEA">
              <w:rPr>
                <w:rFonts w:hint="eastAsia"/>
              </w:rPr>
              <w:t>稳定性</w:t>
            </w:r>
          </w:p>
        </w:tc>
      </w:tr>
      <w:tr w:rsidR="00F41856" w14:paraId="1097B05A" w14:textId="77777777" w:rsidTr="00BC3903">
        <w:tc>
          <w:tcPr>
            <w:tcW w:w="1812" w:type="dxa"/>
            <w:vAlign w:val="top"/>
          </w:tcPr>
          <w:p w14:paraId="7DA87D07" w14:textId="72AF8C08" w:rsidR="00F41856" w:rsidRDefault="00F41856" w:rsidP="00F41856">
            <w:pPr>
              <w:pStyle w:val="a9"/>
              <w:rPr>
                <w:rFonts w:hint="eastAsia"/>
              </w:rPr>
            </w:pPr>
            <w:r w:rsidRPr="00A6081F">
              <w:t>Fold 1</w:t>
            </w:r>
          </w:p>
        </w:tc>
        <w:tc>
          <w:tcPr>
            <w:tcW w:w="1812" w:type="dxa"/>
            <w:vAlign w:val="top"/>
          </w:tcPr>
          <w:p w14:paraId="43D163C3" w14:textId="539BF46F" w:rsidR="00F41856" w:rsidRDefault="00F41856" w:rsidP="00F41856">
            <w:pPr>
              <w:pStyle w:val="a9"/>
              <w:rPr>
                <w:rFonts w:hint="eastAsia"/>
              </w:rPr>
            </w:pPr>
            <w:r w:rsidRPr="00A6081F">
              <w:t>1.000</w:t>
            </w:r>
          </w:p>
        </w:tc>
        <w:tc>
          <w:tcPr>
            <w:tcW w:w="1812" w:type="dxa"/>
            <w:vAlign w:val="top"/>
          </w:tcPr>
          <w:p w14:paraId="52ED112C" w14:textId="20FD24F6" w:rsidR="00F41856" w:rsidRDefault="00F41856" w:rsidP="00F41856">
            <w:pPr>
              <w:pStyle w:val="a9"/>
              <w:rPr>
                <w:rFonts w:hint="eastAsia"/>
              </w:rPr>
            </w:pPr>
            <w:r w:rsidRPr="00A6081F">
              <w:t>0.0461</w:t>
            </w:r>
          </w:p>
        </w:tc>
        <w:tc>
          <w:tcPr>
            <w:tcW w:w="1812" w:type="dxa"/>
            <w:vAlign w:val="top"/>
          </w:tcPr>
          <w:p w14:paraId="6BB89CF3" w14:textId="2A7FB4A8" w:rsidR="00F41856" w:rsidRDefault="00F41856" w:rsidP="00F41856">
            <w:pPr>
              <w:pStyle w:val="a9"/>
              <w:rPr>
                <w:rFonts w:hint="eastAsia"/>
              </w:rPr>
            </w:pPr>
            <w:r w:rsidRPr="00A6081F">
              <w:t>0.502</w:t>
            </w:r>
          </w:p>
        </w:tc>
        <w:tc>
          <w:tcPr>
            <w:tcW w:w="1812" w:type="dxa"/>
            <w:vAlign w:val="top"/>
          </w:tcPr>
          <w:p w14:paraId="2469F98F" w14:textId="004248DB" w:rsidR="00F41856" w:rsidRDefault="00F41856" w:rsidP="00F41856">
            <w:pPr>
              <w:pStyle w:val="a9"/>
              <w:rPr>
                <w:rFonts w:hint="eastAsia"/>
              </w:rPr>
            </w:pPr>
            <w:r w:rsidRPr="00A6081F">
              <w:t>100%</w:t>
            </w:r>
          </w:p>
        </w:tc>
      </w:tr>
      <w:tr w:rsidR="00F41856" w14:paraId="5185FE55" w14:textId="77777777" w:rsidTr="00337887">
        <w:tc>
          <w:tcPr>
            <w:tcW w:w="1812" w:type="dxa"/>
            <w:vAlign w:val="top"/>
          </w:tcPr>
          <w:p w14:paraId="26553886" w14:textId="357022EA" w:rsidR="00F41856" w:rsidRDefault="00F41856" w:rsidP="00F41856">
            <w:pPr>
              <w:pStyle w:val="a9"/>
              <w:rPr>
                <w:rFonts w:hint="eastAsia"/>
              </w:rPr>
            </w:pPr>
            <w:r w:rsidRPr="00D22B67">
              <w:t>Fold 2</w:t>
            </w:r>
          </w:p>
        </w:tc>
        <w:tc>
          <w:tcPr>
            <w:tcW w:w="1812" w:type="dxa"/>
            <w:vAlign w:val="top"/>
          </w:tcPr>
          <w:p w14:paraId="2E663FA0" w14:textId="29F84CA4" w:rsidR="00F41856" w:rsidRDefault="00F41856" w:rsidP="00F41856">
            <w:pPr>
              <w:pStyle w:val="a9"/>
              <w:rPr>
                <w:rFonts w:hint="eastAsia"/>
              </w:rPr>
            </w:pPr>
            <w:r w:rsidRPr="00D22B67">
              <w:t>1.000</w:t>
            </w:r>
          </w:p>
        </w:tc>
        <w:tc>
          <w:tcPr>
            <w:tcW w:w="1812" w:type="dxa"/>
            <w:vAlign w:val="top"/>
          </w:tcPr>
          <w:p w14:paraId="23A3B9E3" w14:textId="35A0FD0E" w:rsidR="00F41856" w:rsidRDefault="00F41856" w:rsidP="00F41856">
            <w:pPr>
              <w:pStyle w:val="a9"/>
              <w:rPr>
                <w:rFonts w:hint="eastAsia"/>
              </w:rPr>
            </w:pPr>
            <w:r w:rsidRPr="00D22B67">
              <w:t>0.0456</w:t>
            </w:r>
          </w:p>
        </w:tc>
        <w:tc>
          <w:tcPr>
            <w:tcW w:w="1812" w:type="dxa"/>
            <w:vAlign w:val="top"/>
          </w:tcPr>
          <w:p w14:paraId="5B1F0E5B" w14:textId="7C18D4E1" w:rsidR="00F41856" w:rsidRDefault="00F41856" w:rsidP="00F41856">
            <w:pPr>
              <w:pStyle w:val="a9"/>
              <w:rPr>
                <w:rFonts w:hint="eastAsia"/>
              </w:rPr>
            </w:pPr>
            <w:r w:rsidRPr="00D22B67">
              <w:t>0.508</w:t>
            </w:r>
          </w:p>
        </w:tc>
        <w:tc>
          <w:tcPr>
            <w:tcW w:w="1812" w:type="dxa"/>
            <w:vAlign w:val="top"/>
          </w:tcPr>
          <w:p w14:paraId="5176B18B" w14:textId="5FABB0ED" w:rsidR="00F41856" w:rsidRDefault="00F41856" w:rsidP="00F41856">
            <w:pPr>
              <w:pStyle w:val="a9"/>
              <w:rPr>
                <w:rFonts w:hint="eastAsia"/>
              </w:rPr>
            </w:pPr>
            <w:r w:rsidRPr="00D22B67">
              <w:t>100%</w:t>
            </w:r>
          </w:p>
        </w:tc>
      </w:tr>
      <w:tr w:rsidR="00F41856" w14:paraId="550A79D2" w14:textId="77777777" w:rsidTr="006617E5">
        <w:tc>
          <w:tcPr>
            <w:tcW w:w="1812" w:type="dxa"/>
            <w:vAlign w:val="top"/>
          </w:tcPr>
          <w:p w14:paraId="1C7ADEBE" w14:textId="7364BD3C" w:rsidR="00F41856" w:rsidRDefault="00F41856" w:rsidP="00F41856">
            <w:pPr>
              <w:pStyle w:val="a9"/>
              <w:rPr>
                <w:rFonts w:hint="eastAsia"/>
              </w:rPr>
            </w:pPr>
            <w:r w:rsidRPr="00151F9A">
              <w:t>Fold 3</w:t>
            </w:r>
          </w:p>
        </w:tc>
        <w:tc>
          <w:tcPr>
            <w:tcW w:w="1812" w:type="dxa"/>
            <w:vAlign w:val="top"/>
          </w:tcPr>
          <w:p w14:paraId="30BFED06" w14:textId="7ABCA353" w:rsidR="00F41856" w:rsidRDefault="00F41856" w:rsidP="00F41856">
            <w:pPr>
              <w:pStyle w:val="a9"/>
              <w:rPr>
                <w:rFonts w:hint="eastAsia"/>
              </w:rPr>
            </w:pPr>
            <w:r w:rsidRPr="00151F9A">
              <w:t>1.000</w:t>
            </w:r>
          </w:p>
        </w:tc>
        <w:tc>
          <w:tcPr>
            <w:tcW w:w="1812" w:type="dxa"/>
            <w:vAlign w:val="top"/>
          </w:tcPr>
          <w:p w14:paraId="4DF4DC64" w14:textId="31D2A329" w:rsidR="00F41856" w:rsidRDefault="00F41856" w:rsidP="00F41856">
            <w:pPr>
              <w:pStyle w:val="a9"/>
              <w:rPr>
                <w:rFonts w:hint="eastAsia"/>
              </w:rPr>
            </w:pPr>
            <w:r w:rsidRPr="00151F9A">
              <w:t>0.0472</w:t>
            </w:r>
          </w:p>
        </w:tc>
        <w:tc>
          <w:tcPr>
            <w:tcW w:w="1812" w:type="dxa"/>
            <w:vAlign w:val="top"/>
          </w:tcPr>
          <w:p w14:paraId="45B7C0AB" w14:textId="78CA270B" w:rsidR="00F41856" w:rsidRDefault="00F41856" w:rsidP="00F41856">
            <w:pPr>
              <w:pStyle w:val="a9"/>
              <w:rPr>
                <w:rFonts w:hint="eastAsia"/>
              </w:rPr>
            </w:pPr>
            <w:r w:rsidRPr="00151F9A">
              <w:t>0.501</w:t>
            </w:r>
          </w:p>
        </w:tc>
        <w:tc>
          <w:tcPr>
            <w:tcW w:w="1812" w:type="dxa"/>
            <w:vAlign w:val="top"/>
          </w:tcPr>
          <w:p w14:paraId="35673FE1" w14:textId="7E48D850" w:rsidR="00F41856" w:rsidRDefault="00F41856" w:rsidP="00F41856">
            <w:pPr>
              <w:pStyle w:val="a9"/>
              <w:rPr>
                <w:rFonts w:hint="eastAsia"/>
              </w:rPr>
            </w:pPr>
            <w:r w:rsidRPr="00151F9A">
              <w:t>100%</w:t>
            </w:r>
          </w:p>
        </w:tc>
      </w:tr>
      <w:tr w:rsidR="00F41856" w14:paraId="21213583" w14:textId="77777777" w:rsidTr="005A3279">
        <w:tc>
          <w:tcPr>
            <w:tcW w:w="1812" w:type="dxa"/>
            <w:vAlign w:val="top"/>
          </w:tcPr>
          <w:p w14:paraId="0DF05A63" w14:textId="0DBFE391" w:rsidR="00F41856" w:rsidRDefault="00F41856" w:rsidP="00F41856">
            <w:pPr>
              <w:pStyle w:val="a9"/>
              <w:rPr>
                <w:rFonts w:hint="eastAsia"/>
              </w:rPr>
            </w:pPr>
            <w:r w:rsidRPr="00C20B91">
              <w:t>Fold 4</w:t>
            </w:r>
          </w:p>
        </w:tc>
        <w:tc>
          <w:tcPr>
            <w:tcW w:w="1812" w:type="dxa"/>
            <w:vAlign w:val="top"/>
          </w:tcPr>
          <w:p w14:paraId="58C84D6C" w14:textId="1589E215" w:rsidR="00F41856" w:rsidRDefault="00F41856" w:rsidP="00F41856">
            <w:pPr>
              <w:pStyle w:val="a9"/>
              <w:rPr>
                <w:rFonts w:hint="eastAsia"/>
              </w:rPr>
            </w:pPr>
            <w:r w:rsidRPr="00C20B91">
              <w:t>1.000</w:t>
            </w:r>
          </w:p>
        </w:tc>
        <w:tc>
          <w:tcPr>
            <w:tcW w:w="1812" w:type="dxa"/>
            <w:vAlign w:val="top"/>
          </w:tcPr>
          <w:p w14:paraId="174F10B0" w14:textId="65B30024" w:rsidR="00F41856" w:rsidRDefault="00F41856" w:rsidP="00F41856">
            <w:pPr>
              <w:pStyle w:val="a9"/>
              <w:rPr>
                <w:rFonts w:hint="eastAsia"/>
              </w:rPr>
            </w:pPr>
            <w:r w:rsidRPr="00C20B91">
              <w:t>0.0463</w:t>
            </w:r>
          </w:p>
        </w:tc>
        <w:tc>
          <w:tcPr>
            <w:tcW w:w="1812" w:type="dxa"/>
            <w:vAlign w:val="top"/>
          </w:tcPr>
          <w:p w14:paraId="4F3FEB5B" w14:textId="1F194DFB" w:rsidR="00F41856" w:rsidRDefault="00F41856" w:rsidP="00F41856">
            <w:pPr>
              <w:pStyle w:val="a9"/>
              <w:rPr>
                <w:rFonts w:hint="eastAsia"/>
              </w:rPr>
            </w:pPr>
            <w:r w:rsidRPr="00C20B91">
              <w:t>0.505</w:t>
            </w:r>
          </w:p>
        </w:tc>
        <w:tc>
          <w:tcPr>
            <w:tcW w:w="1812" w:type="dxa"/>
            <w:vAlign w:val="top"/>
          </w:tcPr>
          <w:p w14:paraId="6234DD78" w14:textId="28D1550D" w:rsidR="00F41856" w:rsidRDefault="00F41856" w:rsidP="00F41856">
            <w:pPr>
              <w:pStyle w:val="a9"/>
              <w:rPr>
                <w:rFonts w:hint="eastAsia"/>
              </w:rPr>
            </w:pPr>
            <w:r w:rsidRPr="00C20B91">
              <w:t>100%</w:t>
            </w:r>
          </w:p>
        </w:tc>
      </w:tr>
      <w:tr w:rsidR="00F41856" w14:paraId="296B60A9" w14:textId="77777777" w:rsidTr="006F18F2">
        <w:tc>
          <w:tcPr>
            <w:tcW w:w="1812" w:type="dxa"/>
            <w:vAlign w:val="top"/>
          </w:tcPr>
          <w:p w14:paraId="120EB22B" w14:textId="1F25BDEA" w:rsidR="00F41856" w:rsidRDefault="00F41856" w:rsidP="00F41856">
            <w:pPr>
              <w:pStyle w:val="a9"/>
              <w:rPr>
                <w:rFonts w:hint="eastAsia"/>
              </w:rPr>
            </w:pPr>
            <w:r w:rsidRPr="00EC57CE">
              <w:t>Fold 5</w:t>
            </w:r>
          </w:p>
        </w:tc>
        <w:tc>
          <w:tcPr>
            <w:tcW w:w="1812" w:type="dxa"/>
            <w:vAlign w:val="top"/>
          </w:tcPr>
          <w:p w14:paraId="58D5CB59" w14:textId="05F3792D" w:rsidR="00F41856" w:rsidRDefault="00F41856" w:rsidP="00F41856">
            <w:pPr>
              <w:pStyle w:val="a9"/>
              <w:rPr>
                <w:rFonts w:hint="eastAsia"/>
              </w:rPr>
            </w:pPr>
            <w:r w:rsidRPr="00EC57CE">
              <w:t>1.000</w:t>
            </w:r>
          </w:p>
        </w:tc>
        <w:tc>
          <w:tcPr>
            <w:tcW w:w="1812" w:type="dxa"/>
            <w:vAlign w:val="top"/>
          </w:tcPr>
          <w:p w14:paraId="1CE70A39" w14:textId="687C6B8B" w:rsidR="00F41856" w:rsidRDefault="00F41856" w:rsidP="00F41856">
            <w:pPr>
              <w:pStyle w:val="a9"/>
              <w:rPr>
                <w:rFonts w:hint="eastAsia"/>
              </w:rPr>
            </w:pPr>
            <w:r w:rsidRPr="00EC57CE">
              <w:t>0.0463</w:t>
            </w:r>
          </w:p>
        </w:tc>
        <w:tc>
          <w:tcPr>
            <w:tcW w:w="1812" w:type="dxa"/>
            <w:vAlign w:val="top"/>
          </w:tcPr>
          <w:p w14:paraId="667FEDF8" w14:textId="0836962E" w:rsidR="00F41856" w:rsidRDefault="00F41856" w:rsidP="00F41856">
            <w:pPr>
              <w:pStyle w:val="a9"/>
              <w:rPr>
                <w:rFonts w:hint="eastAsia"/>
              </w:rPr>
            </w:pPr>
            <w:r w:rsidRPr="00EC57CE">
              <w:t>0.504</w:t>
            </w:r>
          </w:p>
        </w:tc>
        <w:tc>
          <w:tcPr>
            <w:tcW w:w="1812" w:type="dxa"/>
            <w:vAlign w:val="top"/>
          </w:tcPr>
          <w:p w14:paraId="54D924F3" w14:textId="312C1EA8" w:rsidR="00F41856" w:rsidRDefault="00F41856" w:rsidP="00F41856">
            <w:pPr>
              <w:pStyle w:val="a9"/>
              <w:rPr>
                <w:rFonts w:hint="eastAsia"/>
              </w:rPr>
            </w:pPr>
            <w:r w:rsidRPr="00EC57CE">
              <w:t>100%</w:t>
            </w:r>
          </w:p>
        </w:tc>
      </w:tr>
      <w:tr w:rsidR="00F41856" w14:paraId="3B836518" w14:textId="77777777" w:rsidTr="00DE463F">
        <w:tc>
          <w:tcPr>
            <w:tcW w:w="1812" w:type="dxa"/>
            <w:vAlign w:val="top"/>
          </w:tcPr>
          <w:p w14:paraId="62A05662" w14:textId="2D43CC9D" w:rsidR="00F41856" w:rsidRDefault="00F41856" w:rsidP="00F41856">
            <w:pPr>
              <w:pStyle w:val="a9"/>
              <w:rPr>
                <w:rFonts w:hint="eastAsia"/>
              </w:rPr>
            </w:pPr>
            <w:r w:rsidRPr="002A06A0">
              <w:rPr>
                <w:rFonts w:hint="eastAsia"/>
              </w:rPr>
              <w:t>均值±标准差</w:t>
            </w:r>
          </w:p>
        </w:tc>
        <w:tc>
          <w:tcPr>
            <w:tcW w:w="1812" w:type="dxa"/>
            <w:vAlign w:val="top"/>
          </w:tcPr>
          <w:p w14:paraId="3C1ED9F3" w14:textId="1D0D6187" w:rsidR="00F41856" w:rsidRDefault="00F41856" w:rsidP="00F41856">
            <w:pPr>
              <w:pStyle w:val="a9"/>
              <w:rPr>
                <w:rFonts w:hint="eastAsia"/>
              </w:rPr>
            </w:pPr>
            <w:r w:rsidRPr="002A06A0">
              <w:rPr>
                <w:rFonts w:hint="eastAsia"/>
              </w:rPr>
              <w:t>1.000</w:t>
            </w:r>
            <w:r w:rsidRPr="002A06A0">
              <w:rPr>
                <w:rFonts w:hint="eastAsia"/>
              </w:rPr>
              <w:t>±</w:t>
            </w:r>
            <w:r w:rsidRPr="002A06A0">
              <w:rPr>
                <w:rFonts w:hint="eastAsia"/>
              </w:rPr>
              <w:t>0.000</w:t>
            </w:r>
          </w:p>
        </w:tc>
        <w:tc>
          <w:tcPr>
            <w:tcW w:w="1812" w:type="dxa"/>
            <w:vAlign w:val="top"/>
          </w:tcPr>
          <w:p w14:paraId="069C0BC8" w14:textId="25633E41" w:rsidR="00F41856" w:rsidRDefault="00F41856" w:rsidP="00F41856">
            <w:pPr>
              <w:pStyle w:val="a9"/>
              <w:rPr>
                <w:rFonts w:hint="eastAsia"/>
              </w:rPr>
            </w:pPr>
            <w:r w:rsidRPr="002A06A0">
              <w:rPr>
                <w:rFonts w:hint="eastAsia"/>
              </w:rPr>
              <w:t>0.0463</w:t>
            </w:r>
            <w:r w:rsidRPr="002A06A0">
              <w:rPr>
                <w:rFonts w:hint="eastAsia"/>
              </w:rPr>
              <w:t>±</w:t>
            </w:r>
            <w:r w:rsidRPr="002A06A0">
              <w:rPr>
                <w:rFonts w:hint="eastAsia"/>
              </w:rPr>
              <w:t>0.0006</w:t>
            </w:r>
          </w:p>
        </w:tc>
        <w:tc>
          <w:tcPr>
            <w:tcW w:w="1812" w:type="dxa"/>
            <w:vAlign w:val="top"/>
          </w:tcPr>
          <w:p w14:paraId="2B7CBC98" w14:textId="6B57FEA8" w:rsidR="00F41856" w:rsidRDefault="00F41856" w:rsidP="00F41856">
            <w:pPr>
              <w:pStyle w:val="a9"/>
              <w:rPr>
                <w:rFonts w:hint="eastAsia"/>
              </w:rPr>
            </w:pPr>
            <w:r w:rsidRPr="002A06A0">
              <w:rPr>
                <w:rFonts w:hint="eastAsia"/>
              </w:rPr>
              <w:t>0.504</w:t>
            </w:r>
            <w:r w:rsidRPr="002A06A0">
              <w:rPr>
                <w:rFonts w:hint="eastAsia"/>
              </w:rPr>
              <w:t>±</w:t>
            </w:r>
            <w:r w:rsidRPr="002A06A0">
              <w:rPr>
                <w:rFonts w:hint="eastAsia"/>
              </w:rPr>
              <w:t>0.003</w:t>
            </w:r>
          </w:p>
        </w:tc>
        <w:tc>
          <w:tcPr>
            <w:tcW w:w="1812" w:type="dxa"/>
            <w:vAlign w:val="top"/>
          </w:tcPr>
          <w:p w14:paraId="6B5BCAE3" w14:textId="29D151F8" w:rsidR="00F41856" w:rsidRDefault="00F41856" w:rsidP="00F41856">
            <w:pPr>
              <w:pStyle w:val="a9"/>
              <w:rPr>
                <w:rFonts w:hint="eastAsia"/>
              </w:rPr>
            </w:pPr>
            <w:r w:rsidRPr="002A06A0">
              <w:rPr>
                <w:rFonts w:hint="eastAsia"/>
              </w:rPr>
              <w:t>100%</w:t>
            </w:r>
            <w:r w:rsidRPr="002A06A0">
              <w:rPr>
                <w:rFonts w:hint="eastAsia"/>
              </w:rPr>
              <w:t>±</w:t>
            </w:r>
            <w:r w:rsidRPr="002A06A0">
              <w:rPr>
                <w:rFonts w:hint="eastAsia"/>
              </w:rPr>
              <w:t>0%</w:t>
            </w:r>
          </w:p>
        </w:tc>
      </w:tr>
    </w:tbl>
    <w:p w14:paraId="471E4E8C" w14:textId="2895CAA8" w:rsidR="00F41856" w:rsidRDefault="00F41856" w:rsidP="00F41856">
      <w:pPr>
        <w:spacing w:before="60" w:after="60"/>
        <w:ind w:firstLine="480"/>
      </w:pPr>
      <w:r w:rsidRPr="00F41856">
        <w:t>结果显示</w:t>
      </w:r>
      <w:r w:rsidRPr="00F41856">
        <w:t>v2.2</w:t>
      </w:r>
      <w:r w:rsidRPr="00F41856">
        <w:t>模型在所有验证折中均保持完美的一致性，标准差接近</w:t>
      </w:r>
      <w:r w:rsidRPr="00F41856">
        <w:t>0</w:t>
      </w:r>
      <w:r w:rsidRPr="00F41856">
        <w:t>，表明模型具有</w:t>
      </w:r>
      <w:r>
        <w:rPr>
          <w:rFonts w:hint="eastAsia"/>
        </w:rPr>
        <w:t>极其优秀</w:t>
      </w:r>
      <w:r w:rsidRPr="00F41856">
        <w:t>的稳定性。</w:t>
      </w:r>
    </w:p>
    <w:p w14:paraId="3CEE70E7" w14:textId="4367623D" w:rsidR="00F41856" w:rsidRDefault="00F41856" w:rsidP="00F41856">
      <w:pPr>
        <w:pStyle w:val="3"/>
        <w:spacing w:before="120" w:after="120"/>
      </w:pPr>
      <w:r w:rsidRPr="00F41856">
        <w:rPr>
          <w:rFonts w:hint="eastAsia"/>
        </w:rPr>
        <w:t>Bootstrap</w:t>
      </w:r>
      <w:r w:rsidRPr="00F41856">
        <w:rPr>
          <w:rFonts w:hint="eastAsia"/>
        </w:rPr>
        <w:t>重抽样稳定性检验</w:t>
      </w:r>
    </w:p>
    <w:p w14:paraId="26F9F7BB" w14:textId="6E4BB625" w:rsidR="00F41856" w:rsidRDefault="00F41856" w:rsidP="00F41856">
      <w:pPr>
        <w:spacing w:before="60" w:after="60"/>
        <w:ind w:firstLine="480"/>
      </w:pPr>
      <w:r w:rsidRPr="00F41856">
        <w:t>通过</w:t>
      </w:r>
      <w:r w:rsidRPr="00F41856">
        <w:t>1000</w:t>
      </w:r>
      <w:r w:rsidRPr="00F41856">
        <w:t>次</w:t>
      </w:r>
      <w:r w:rsidRPr="00F41856">
        <w:t>Bootstrap</w:t>
      </w:r>
      <w:r w:rsidRPr="00F41856">
        <w:t>重抽样，评估模型关键参数估计的稳定性和置信区间。</w:t>
      </w:r>
    </w:p>
    <w:p w14:paraId="48B47529" w14:textId="0C998B57" w:rsidR="00F41856" w:rsidRDefault="00F41856" w:rsidP="00F41856">
      <w:pPr>
        <w:pStyle w:val="a0"/>
      </w:pPr>
      <w:r w:rsidRPr="00F41856">
        <w:t>风险评估参数稳定性</w:t>
      </w:r>
      <w:r>
        <w:rPr>
          <w:rFonts w:hint="eastAsia"/>
        </w:rPr>
        <w:t>表</w:t>
      </w:r>
    </w:p>
    <w:tbl>
      <w:tblPr>
        <w:tblStyle w:val="afb"/>
        <w:tblW w:w="10206" w:type="dxa"/>
        <w:tblLook w:val="04A0" w:firstRow="1" w:lastRow="0" w:firstColumn="1" w:lastColumn="0" w:noHBand="0" w:noVBand="1"/>
      </w:tblPr>
      <w:tblGrid>
        <w:gridCol w:w="1701"/>
        <w:gridCol w:w="1418"/>
        <w:gridCol w:w="1887"/>
        <w:gridCol w:w="1515"/>
        <w:gridCol w:w="2126"/>
        <w:gridCol w:w="1559"/>
      </w:tblGrid>
      <w:tr w:rsidR="00F41856" w14:paraId="01F46559" w14:textId="77777777" w:rsidTr="00503C68">
        <w:trPr>
          <w:cnfStyle w:val="100000000000" w:firstRow="1" w:lastRow="0" w:firstColumn="0" w:lastColumn="0" w:oddVBand="0" w:evenVBand="0" w:oddHBand="0" w:evenHBand="0" w:firstRowFirstColumn="0" w:firstRowLastColumn="0" w:lastRowFirstColumn="0" w:lastRowLastColumn="0"/>
        </w:trPr>
        <w:tc>
          <w:tcPr>
            <w:tcW w:w="1701" w:type="dxa"/>
          </w:tcPr>
          <w:p w14:paraId="68E8C442" w14:textId="54117519" w:rsidR="00F41856" w:rsidRDefault="00F41856" w:rsidP="00F41856">
            <w:pPr>
              <w:pStyle w:val="a9"/>
              <w:rPr>
                <w:rFonts w:hint="eastAsia"/>
              </w:rPr>
            </w:pPr>
            <w:r w:rsidRPr="00C95BFC">
              <w:rPr>
                <w:rFonts w:hint="eastAsia"/>
              </w:rPr>
              <w:t>参数类型</w:t>
            </w:r>
          </w:p>
        </w:tc>
        <w:tc>
          <w:tcPr>
            <w:tcW w:w="1418" w:type="dxa"/>
          </w:tcPr>
          <w:p w14:paraId="44BE19FA" w14:textId="3CC6296F" w:rsidR="00F41856" w:rsidRDefault="00F41856" w:rsidP="00F41856">
            <w:pPr>
              <w:pStyle w:val="a9"/>
              <w:rPr>
                <w:rFonts w:hint="eastAsia"/>
              </w:rPr>
            </w:pPr>
            <w:r w:rsidRPr="00C95BFC">
              <w:rPr>
                <w:rFonts w:hint="eastAsia"/>
              </w:rPr>
              <w:t>原始估计</w:t>
            </w:r>
          </w:p>
        </w:tc>
        <w:tc>
          <w:tcPr>
            <w:tcW w:w="1887" w:type="dxa"/>
          </w:tcPr>
          <w:p w14:paraId="4BF76B47" w14:textId="193049A3" w:rsidR="00F41856" w:rsidRDefault="00F41856" w:rsidP="00F41856">
            <w:pPr>
              <w:pStyle w:val="a9"/>
              <w:rPr>
                <w:rFonts w:hint="eastAsia"/>
              </w:rPr>
            </w:pPr>
            <w:r w:rsidRPr="00C95BFC">
              <w:rPr>
                <w:rFonts w:hint="eastAsia"/>
              </w:rPr>
              <w:t>Bootstrap</w:t>
            </w:r>
            <w:r w:rsidRPr="00C95BFC">
              <w:rPr>
                <w:rFonts w:hint="eastAsia"/>
              </w:rPr>
              <w:t>均值</w:t>
            </w:r>
          </w:p>
        </w:tc>
        <w:tc>
          <w:tcPr>
            <w:tcW w:w="1515" w:type="dxa"/>
          </w:tcPr>
          <w:p w14:paraId="6DDB6C5D" w14:textId="21A7E640" w:rsidR="00F41856" w:rsidRDefault="00F41856" w:rsidP="00F41856">
            <w:pPr>
              <w:pStyle w:val="a9"/>
              <w:rPr>
                <w:rFonts w:hint="eastAsia"/>
              </w:rPr>
            </w:pPr>
            <w:r w:rsidRPr="00C95BFC">
              <w:rPr>
                <w:rFonts w:hint="eastAsia"/>
              </w:rPr>
              <w:t>Bootstrap</w:t>
            </w:r>
            <w:r w:rsidRPr="00C95BFC">
              <w:rPr>
                <w:rFonts w:hint="eastAsia"/>
              </w:rPr>
              <w:t>标准误</w:t>
            </w:r>
            <w:r w:rsidR="00503C68">
              <w:rPr>
                <w:rFonts w:hint="eastAsia"/>
              </w:rPr>
              <w:t>差</w:t>
            </w:r>
          </w:p>
        </w:tc>
        <w:tc>
          <w:tcPr>
            <w:tcW w:w="2126" w:type="dxa"/>
          </w:tcPr>
          <w:p w14:paraId="15D9295E" w14:textId="6284F72E" w:rsidR="00F41856" w:rsidRDefault="00F41856" w:rsidP="00F41856">
            <w:pPr>
              <w:pStyle w:val="a9"/>
              <w:rPr>
                <w:rFonts w:hint="eastAsia"/>
              </w:rPr>
            </w:pPr>
            <w:r w:rsidRPr="00C95BFC">
              <w:rPr>
                <w:rFonts w:hint="eastAsia"/>
              </w:rPr>
              <w:t>95%</w:t>
            </w:r>
            <w:r w:rsidRPr="00C95BFC">
              <w:rPr>
                <w:rFonts w:hint="eastAsia"/>
              </w:rPr>
              <w:t>置信区间</w:t>
            </w:r>
          </w:p>
        </w:tc>
        <w:tc>
          <w:tcPr>
            <w:tcW w:w="1559" w:type="dxa"/>
          </w:tcPr>
          <w:p w14:paraId="4714BF1C" w14:textId="220B91D4" w:rsidR="00F41856" w:rsidRDefault="00F41856" w:rsidP="00F41856">
            <w:pPr>
              <w:pStyle w:val="a9"/>
              <w:rPr>
                <w:rFonts w:hint="eastAsia"/>
              </w:rPr>
            </w:pPr>
            <w:r w:rsidRPr="00C95BFC">
              <w:rPr>
                <w:rFonts w:hint="eastAsia"/>
              </w:rPr>
              <w:t>稳定性系数</w:t>
            </w:r>
          </w:p>
        </w:tc>
      </w:tr>
      <w:tr w:rsidR="00F41856" w14:paraId="1E0586BB" w14:textId="77777777" w:rsidTr="00503C68">
        <w:tc>
          <w:tcPr>
            <w:tcW w:w="1701" w:type="dxa"/>
            <w:vAlign w:val="top"/>
          </w:tcPr>
          <w:p w14:paraId="01FECFDF" w14:textId="0B354656" w:rsidR="00F41856" w:rsidRDefault="00F41856" w:rsidP="00F41856">
            <w:pPr>
              <w:pStyle w:val="a9"/>
              <w:rPr>
                <w:rFonts w:hint="eastAsia"/>
              </w:rPr>
            </w:pPr>
            <w:r w:rsidRPr="003E2B4E">
              <w:rPr>
                <w:rFonts w:hint="eastAsia"/>
              </w:rPr>
              <w:t>BMI</w:t>
            </w:r>
            <w:r w:rsidRPr="003E2B4E">
              <w:rPr>
                <w:rFonts w:hint="eastAsia"/>
              </w:rPr>
              <w:t>风险权重</w:t>
            </w:r>
          </w:p>
        </w:tc>
        <w:tc>
          <w:tcPr>
            <w:tcW w:w="1418" w:type="dxa"/>
            <w:vAlign w:val="top"/>
          </w:tcPr>
          <w:p w14:paraId="27795802" w14:textId="15D7F609" w:rsidR="00F41856" w:rsidRDefault="00F41856" w:rsidP="00F41856">
            <w:pPr>
              <w:pStyle w:val="a9"/>
              <w:rPr>
                <w:rFonts w:hint="eastAsia"/>
              </w:rPr>
            </w:pPr>
            <w:r w:rsidRPr="003E2B4E">
              <w:rPr>
                <w:rFonts w:hint="eastAsia"/>
              </w:rPr>
              <w:t>0.652</w:t>
            </w:r>
          </w:p>
        </w:tc>
        <w:tc>
          <w:tcPr>
            <w:tcW w:w="1887" w:type="dxa"/>
            <w:vAlign w:val="top"/>
          </w:tcPr>
          <w:p w14:paraId="75320ED4" w14:textId="190671DE" w:rsidR="00F41856" w:rsidRDefault="00F41856" w:rsidP="00F41856">
            <w:pPr>
              <w:pStyle w:val="a9"/>
              <w:rPr>
                <w:rFonts w:hint="eastAsia"/>
              </w:rPr>
            </w:pPr>
            <w:r w:rsidRPr="003E2B4E">
              <w:rPr>
                <w:rFonts w:hint="eastAsia"/>
              </w:rPr>
              <w:t>0.651</w:t>
            </w:r>
          </w:p>
        </w:tc>
        <w:tc>
          <w:tcPr>
            <w:tcW w:w="1515" w:type="dxa"/>
            <w:vAlign w:val="top"/>
          </w:tcPr>
          <w:p w14:paraId="1C6FE483" w14:textId="274B06C6" w:rsidR="00F41856" w:rsidRDefault="00F41856" w:rsidP="00F41856">
            <w:pPr>
              <w:pStyle w:val="a9"/>
              <w:rPr>
                <w:rFonts w:hint="eastAsia"/>
              </w:rPr>
            </w:pPr>
            <w:r w:rsidRPr="003E2B4E">
              <w:rPr>
                <w:rFonts w:hint="eastAsia"/>
              </w:rPr>
              <w:t>0.008</w:t>
            </w:r>
          </w:p>
        </w:tc>
        <w:tc>
          <w:tcPr>
            <w:tcW w:w="2126" w:type="dxa"/>
            <w:vAlign w:val="top"/>
          </w:tcPr>
          <w:p w14:paraId="0B9E350F" w14:textId="044FAB75" w:rsidR="00F41856" w:rsidRDefault="00F41856" w:rsidP="00F41856">
            <w:pPr>
              <w:pStyle w:val="a9"/>
              <w:rPr>
                <w:rFonts w:hint="eastAsia"/>
              </w:rPr>
            </w:pPr>
            <w:r w:rsidRPr="003E2B4E">
              <w:rPr>
                <w:rFonts w:hint="eastAsia"/>
              </w:rPr>
              <w:t>(0.635, 0.667)</w:t>
            </w:r>
          </w:p>
        </w:tc>
        <w:tc>
          <w:tcPr>
            <w:tcW w:w="1559" w:type="dxa"/>
            <w:vAlign w:val="top"/>
          </w:tcPr>
          <w:p w14:paraId="4F662E28" w14:textId="7F714C97" w:rsidR="00F41856" w:rsidRDefault="00F41856" w:rsidP="00F41856">
            <w:pPr>
              <w:pStyle w:val="a9"/>
              <w:rPr>
                <w:rFonts w:hint="eastAsia"/>
              </w:rPr>
            </w:pPr>
            <w:r w:rsidRPr="003E2B4E">
              <w:rPr>
                <w:rFonts w:hint="eastAsia"/>
              </w:rPr>
              <w:t>0.988</w:t>
            </w:r>
          </w:p>
        </w:tc>
      </w:tr>
      <w:tr w:rsidR="00F41856" w14:paraId="0DBB58DB" w14:textId="77777777" w:rsidTr="00503C68">
        <w:tc>
          <w:tcPr>
            <w:tcW w:w="1701" w:type="dxa"/>
            <w:vAlign w:val="top"/>
          </w:tcPr>
          <w:p w14:paraId="17E0C873" w14:textId="1C86733D" w:rsidR="00F41856" w:rsidRDefault="00F41856" w:rsidP="00F41856">
            <w:pPr>
              <w:pStyle w:val="a9"/>
              <w:rPr>
                <w:rFonts w:hint="eastAsia"/>
              </w:rPr>
            </w:pPr>
            <w:r w:rsidRPr="005F734B">
              <w:rPr>
                <w:rFonts w:hint="eastAsia"/>
              </w:rPr>
              <w:t>年龄风险权重</w:t>
            </w:r>
          </w:p>
        </w:tc>
        <w:tc>
          <w:tcPr>
            <w:tcW w:w="1418" w:type="dxa"/>
            <w:vAlign w:val="top"/>
          </w:tcPr>
          <w:p w14:paraId="25769157" w14:textId="6CFFB689" w:rsidR="00F41856" w:rsidRDefault="00F41856" w:rsidP="00F41856">
            <w:pPr>
              <w:pStyle w:val="a9"/>
              <w:rPr>
                <w:rFonts w:hint="eastAsia"/>
              </w:rPr>
            </w:pPr>
            <w:r w:rsidRPr="005F734B">
              <w:rPr>
                <w:rFonts w:hint="eastAsia"/>
              </w:rPr>
              <w:t>0.025</w:t>
            </w:r>
          </w:p>
        </w:tc>
        <w:tc>
          <w:tcPr>
            <w:tcW w:w="1887" w:type="dxa"/>
            <w:vAlign w:val="top"/>
          </w:tcPr>
          <w:p w14:paraId="50B26B81" w14:textId="290A9BA2" w:rsidR="00F41856" w:rsidRDefault="00F41856" w:rsidP="00F41856">
            <w:pPr>
              <w:pStyle w:val="a9"/>
              <w:rPr>
                <w:rFonts w:hint="eastAsia"/>
              </w:rPr>
            </w:pPr>
            <w:r w:rsidRPr="005F734B">
              <w:rPr>
                <w:rFonts w:hint="eastAsia"/>
              </w:rPr>
              <w:t>0.025</w:t>
            </w:r>
          </w:p>
        </w:tc>
        <w:tc>
          <w:tcPr>
            <w:tcW w:w="1515" w:type="dxa"/>
            <w:vAlign w:val="top"/>
          </w:tcPr>
          <w:p w14:paraId="67D316D7" w14:textId="1701650E" w:rsidR="00F41856" w:rsidRDefault="00F41856" w:rsidP="00F41856">
            <w:pPr>
              <w:pStyle w:val="a9"/>
              <w:rPr>
                <w:rFonts w:hint="eastAsia"/>
              </w:rPr>
            </w:pPr>
            <w:r w:rsidRPr="005F734B">
              <w:rPr>
                <w:rFonts w:hint="eastAsia"/>
              </w:rPr>
              <w:t>0.002</w:t>
            </w:r>
          </w:p>
        </w:tc>
        <w:tc>
          <w:tcPr>
            <w:tcW w:w="2126" w:type="dxa"/>
            <w:vAlign w:val="top"/>
          </w:tcPr>
          <w:p w14:paraId="28203449" w14:textId="2B8E7D57" w:rsidR="00F41856" w:rsidRDefault="00F41856" w:rsidP="00F41856">
            <w:pPr>
              <w:pStyle w:val="a9"/>
              <w:rPr>
                <w:rFonts w:hint="eastAsia"/>
              </w:rPr>
            </w:pPr>
            <w:r w:rsidRPr="005F734B">
              <w:rPr>
                <w:rFonts w:hint="eastAsia"/>
              </w:rPr>
              <w:t>(0.021, 0.029)</w:t>
            </w:r>
          </w:p>
        </w:tc>
        <w:tc>
          <w:tcPr>
            <w:tcW w:w="1559" w:type="dxa"/>
            <w:vAlign w:val="top"/>
          </w:tcPr>
          <w:p w14:paraId="7682A9DC" w14:textId="146B2F60" w:rsidR="00F41856" w:rsidRDefault="00F41856" w:rsidP="00F41856">
            <w:pPr>
              <w:pStyle w:val="a9"/>
              <w:rPr>
                <w:rFonts w:hint="eastAsia"/>
              </w:rPr>
            </w:pPr>
            <w:r w:rsidRPr="005F734B">
              <w:rPr>
                <w:rFonts w:hint="eastAsia"/>
              </w:rPr>
              <w:t>0.920</w:t>
            </w:r>
          </w:p>
        </w:tc>
      </w:tr>
      <w:tr w:rsidR="00F41856" w14:paraId="3F0400ED" w14:textId="77777777" w:rsidTr="00503C68">
        <w:tc>
          <w:tcPr>
            <w:tcW w:w="1701" w:type="dxa"/>
            <w:vAlign w:val="top"/>
          </w:tcPr>
          <w:p w14:paraId="674C8DD1" w14:textId="0FE88E0B" w:rsidR="00F41856" w:rsidRDefault="00F41856" w:rsidP="00F41856">
            <w:pPr>
              <w:pStyle w:val="a9"/>
              <w:rPr>
                <w:rFonts w:hint="eastAsia"/>
              </w:rPr>
            </w:pPr>
            <w:r w:rsidRPr="00667203">
              <w:rPr>
                <w:rFonts w:hint="eastAsia"/>
              </w:rPr>
              <w:t>时点风险权重</w:t>
            </w:r>
          </w:p>
        </w:tc>
        <w:tc>
          <w:tcPr>
            <w:tcW w:w="1418" w:type="dxa"/>
            <w:vAlign w:val="top"/>
          </w:tcPr>
          <w:p w14:paraId="7EE976F8" w14:textId="679DE654" w:rsidR="00F41856" w:rsidRDefault="00F41856" w:rsidP="00F41856">
            <w:pPr>
              <w:pStyle w:val="a9"/>
              <w:rPr>
                <w:rFonts w:hint="eastAsia"/>
              </w:rPr>
            </w:pPr>
            <w:r w:rsidRPr="00667203">
              <w:rPr>
                <w:rFonts w:hint="eastAsia"/>
              </w:rPr>
              <w:t>0.055</w:t>
            </w:r>
          </w:p>
        </w:tc>
        <w:tc>
          <w:tcPr>
            <w:tcW w:w="1887" w:type="dxa"/>
            <w:vAlign w:val="top"/>
          </w:tcPr>
          <w:p w14:paraId="5D860573" w14:textId="2F9A1668" w:rsidR="00F41856" w:rsidRDefault="00F41856" w:rsidP="00F41856">
            <w:pPr>
              <w:pStyle w:val="a9"/>
              <w:rPr>
                <w:rFonts w:hint="eastAsia"/>
              </w:rPr>
            </w:pPr>
            <w:r w:rsidRPr="00667203">
              <w:rPr>
                <w:rFonts w:hint="eastAsia"/>
              </w:rPr>
              <w:t>0.054</w:t>
            </w:r>
          </w:p>
        </w:tc>
        <w:tc>
          <w:tcPr>
            <w:tcW w:w="1515" w:type="dxa"/>
            <w:vAlign w:val="top"/>
          </w:tcPr>
          <w:p w14:paraId="798BE244" w14:textId="455A7138" w:rsidR="00F41856" w:rsidRDefault="00F41856" w:rsidP="00F41856">
            <w:pPr>
              <w:pStyle w:val="a9"/>
              <w:rPr>
                <w:rFonts w:hint="eastAsia"/>
              </w:rPr>
            </w:pPr>
            <w:r w:rsidRPr="00667203">
              <w:rPr>
                <w:rFonts w:hint="eastAsia"/>
              </w:rPr>
              <w:t>0.003</w:t>
            </w:r>
          </w:p>
        </w:tc>
        <w:tc>
          <w:tcPr>
            <w:tcW w:w="2126" w:type="dxa"/>
            <w:vAlign w:val="top"/>
          </w:tcPr>
          <w:p w14:paraId="06745493" w14:textId="39B6383A" w:rsidR="00F41856" w:rsidRDefault="00F41856" w:rsidP="00F41856">
            <w:pPr>
              <w:pStyle w:val="a9"/>
              <w:rPr>
                <w:rFonts w:hint="eastAsia"/>
              </w:rPr>
            </w:pPr>
            <w:r w:rsidRPr="00667203">
              <w:rPr>
                <w:rFonts w:hint="eastAsia"/>
              </w:rPr>
              <w:t>(0.048, 0.060)</w:t>
            </w:r>
          </w:p>
        </w:tc>
        <w:tc>
          <w:tcPr>
            <w:tcW w:w="1559" w:type="dxa"/>
            <w:vAlign w:val="top"/>
          </w:tcPr>
          <w:p w14:paraId="37DD4745" w14:textId="1E97DC78" w:rsidR="00F41856" w:rsidRDefault="00F41856" w:rsidP="00F41856">
            <w:pPr>
              <w:pStyle w:val="a9"/>
              <w:rPr>
                <w:rFonts w:hint="eastAsia"/>
              </w:rPr>
            </w:pPr>
            <w:r w:rsidRPr="00667203">
              <w:rPr>
                <w:rFonts w:hint="eastAsia"/>
              </w:rPr>
              <w:t>0.944</w:t>
            </w:r>
          </w:p>
        </w:tc>
      </w:tr>
      <w:tr w:rsidR="00F41856" w14:paraId="011AB14A" w14:textId="77777777" w:rsidTr="00503C68">
        <w:tc>
          <w:tcPr>
            <w:tcW w:w="1701" w:type="dxa"/>
            <w:vAlign w:val="top"/>
          </w:tcPr>
          <w:p w14:paraId="17A45C4B" w14:textId="2A6D4254" w:rsidR="00F41856" w:rsidRDefault="00F41856" w:rsidP="00F41856">
            <w:pPr>
              <w:pStyle w:val="a9"/>
              <w:rPr>
                <w:rFonts w:hint="eastAsia"/>
              </w:rPr>
            </w:pPr>
            <w:r w:rsidRPr="005B0384">
              <w:rPr>
                <w:rFonts w:hint="eastAsia"/>
              </w:rPr>
              <w:t>组</w:t>
            </w:r>
            <w:r w:rsidRPr="005B0384">
              <w:rPr>
                <w:rFonts w:hint="eastAsia"/>
              </w:rPr>
              <w:t>0</w:t>
            </w:r>
            <w:r w:rsidRPr="005B0384">
              <w:rPr>
                <w:rFonts w:hint="eastAsia"/>
              </w:rPr>
              <w:t>最优时点</w:t>
            </w:r>
          </w:p>
        </w:tc>
        <w:tc>
          <w:tcPr>
            <w:tcW w:w="1418" w:type="dxa"/>
            <w:vAlign w:val="top"/>
          </w:tcPr>
          <w:p w14:paraId="177554B5" w14:textId="3C966CFA" w:rsidR="00F41856" w:rsidRDefault="00F41856" w:rsidP="00F41856">
            <w:pPr>
              <w:pStyle w:val="a9"/>
              <w:rPr>
                <w:rFonts w:hint="eastAsia"/>
              </w:rPr>
            </w:pPr>
            <w:r w:rsidRPr="005B0384">
              <w:rPr>
                <w:rFonts w:hint="eastAsia"/>
              </w:rPr>
              <w:t>12.0</w:t>
            </w:r>
            <w:r w:rsidRPr="005B0384">
              <w:rPr>
                <w:rFonts w:hint="eastAsia"/>
              </w:rPr>
              <w:t>周</w:t>
            </w:r>
          </w:p>
        </w:tc>
        <w:tc>
          <w:tcPr>
            <w:tcW w:w="1887" w:type="dxa"/>
            <w:vAlign w:val="top"/>
          </w:tcPr>
          <w:p w14:paraId="0B3F64B8" w14:textId="71DF9234" w:rsidR="00F41856" w:rsidRDefault="00F41856" w:rsidP="00F41856">
            <w:pPr>
              <w:pStyle w:val="a9"/>
              <w:rPr>
                <w:rFonts w:hint="eastAsia"/>
              </w:rPr>
            </w:pPr>
            <w:r w:rsidRPr="005B0384">
              <w:rPr>
                <w:rFonts w:hint="eastAsia"/>
              </w:rPr>
              <w:t>12.0</w:t>
            </w:r>
            <w:r w:rsidRPr="005B0384">
              <w:rPr>
                <w:rFonts w:hint="eastAsia"/>
              </w:rPr>
              <w:t>周</w:t>
            </w:r>
          </w:p>
        </w:tc>
        <w:tc>
          <w:tcPr>
            <w:tcW w:w="1515" w:type="dxa"/>
            <w:vAlign w:val="top"/>
          </w:tcPr>
          <w:p w14:paraId="1A07ACD4" w14:textId="28F8B77F" w:rsidR="00F41856" w:rsidRDefault="00F41856" w:rsidP="00F41856">
            <w:pPr>
              <w:pStyle w:val="a9"/>
              <w:rPr>
                <w:rFonts w:hint="eastAsia"/>
              </w:rPr>
            </w:pPr>
            <w:r w:rsidRPr="005B0384">
              <w:rPr>
                <w:rFonts w:hint="eastAsia"/>
              </w:rPr>
              <w:t>0.00</w:t>
            </w:r>
            <w:r w:rsidRPr="005B0384">
              <w:rPr>
                <w:rFonts w:hint="eastAsia"/>
              </w:rPr>
              <w:t>周</w:t>
            </w:r>
          </w:p>
        </w:tc>
        <w:tc>
          <w:tcPr>
            <w:tcW w:w="2126" w:type="dxa"/>
            <w:vAlign w:val="top"/>
          </w:tcPr>
          <w:p w14:paraId="337E0D85" w14:textId="68A45E79" w:rsidR="00F41856" w:rsidRDefault="00F41856" w:rsidP="00F41856">
            <w:pPr>
              <w:pStyle w:val="a9"/>
              <w:rPr>
                <w:rFonts w:hint="eastAsia"/>
              </w:rPr>
            </w:pPr>
            <w:r w:rsidRPr="005B0384">
              <w:rPr>
                <w:rFonts w:hint="eastAsia"/>
              </w:rPr>
              <w:t>(12.0, 12.0)</w:t>
            </w:r>
          </w:p>
        </w:tc>
        <w:tc>
          <w:tcPr>
            <w:tcW w:w="1559" w:type="dxa"/>
            <w:vAlign w:val="top"/>
          </w:tcPr>
          <w:p w14:paraId="05D96C41" w14:textId="04C931E9" w:rsidR="00F41856" w:rsidRDefault="00F41856" w:rsidP="00F41856">
            <w:pPr>
              <w:pStyle w:val="a9"/>
              <w:rPr>
                <w:rFonts w:hint="eastAsia"/>
              </w:rPr>
            </w:pPr>
            <w:r w:rsidRPr="005B0384">
              <w:rPr>
                <w:rFonts w:hint="eastAsia"/>
              </w:rPr>
              <w:t>1.000</w:t>
            </w:r>
          </w:p>
        </w:tc>
      </w:tr>
      <w:tr w:rsidR="00F41856" w14:paraId="55DAB32E" w14:textId="77777777" w:rsidTr="00503C68">
        <w:tc>
          <w:tcPr>
            <w:tcW w:w="1701" w:type="dxa"/>
            <w:vAlign w:val="top"/>
          </w:tcPr>
          <w:p w14:paraId="781015C8" w14:textId="4F5D4703" w:rsidR="00F41856" w:rsidRDefault="00F41856" w:rsidP="00F41856">
            <w:pPr>
              <w:pStyle w:val="a9"/>
              <w:rPr>
                <w:rFonts w:hint="eastAsia"/>
              </w:rPr>
            </w:pPr>
            <w:r w:rsidRPr="00AB319D">
              <w:rPr>
                <w:rFonts w:hint="eastAsia"/>
              </w:rPr>
              <w:t>组</w:t>
            </w:r>
            <w:r w:rsidRPr="00AB319D">
              <w:rPr>
                <w:rFonts w:hint="eastAsia"/>
              </w:rPr>
              <w:t>1</w:t>
            </w:r>
            <w:r w:rsidRPr="00AB319D">
              <w:rPr>
                <w:rFonts w:hint="eastAsia"/>
              </w:rPr>
              <w:t>最优时点</w:t>
            </w:r>
          </w:p>
        </w:tc>
        <w:tc>
          <w:tcPr>
            <w:tcW w:w="1418" w:type="dxa"/>
            <w:vAlign w:val="top"/>
          </w:tcPr>
          <w:p w14:paraId="1C2098D0" w14:textId="487A0F50" w:rsidR="00F41856" w:rsidRDefault="00F41856" w:rsidP="00F41856">
            <w:pPr>
              <w:pStyle w:val="a9"/>
              <w:rPr>
                <w:rFonts w:hint="eastAsia"/>
              </w:rPr>
            </w:pPr>
            <w:r w:rsidRPr="00AB319D">
              <w:rPr>
                <w:rFonts w:hint="eastAsia"/>
              </w:rPr>
              <w:t>12.0</w:t>
            </w:r>
            <w:r w:rsidRPr="00AB319D">
              <w:rPr>
                <w:rFonts w:hint="eastAsia"/>
              </w:rPr>
              <w:t>周</w:t>
            </w:r>
          </w:p>
        </w:tc>
        <w:tc>
          <w:tcPr>
            <w:tcW w:w="1887" w:type="dxa"/>
            <w:vAlign w:val="top"/>
          </w:tcPr>
          <w:p w14:paraId="29932C05" w14:textId="0DAA4602" w:rsidR="00F41856" w:rsidRDefault="00F41856" w:rsidP="00F41856">
            <w:pPr>
              <w:pStyle w:val="a9"/>
              <w:rPr>
                <w:rFonts w:hint="eastAsia"/>
              </w:rPr>
            </w:pPr>
            <w:r w:rsidRPr="00AB319D">
              <w:rPr>
                <w:rFonts w:hint="eastAsia"/>
              </w:rPr>
              <w:t>12.0</w:t>
            </w:r>
            <w:r w:rsidRPr="00AB319D">
              <w:rPr>
                <w:rFonts w:hint="eastAsia"/>
              </w:rPr>
              <w:t>周</w:t>
            </w:r>
          </w:p>
        </w:tc>
        <w:tc>
          <w:tcPr>
            <w:tcW w:w="1515" w:type="dxa"/>
            <w:vAlign w:val="top"/>
          </w:tcPr>
          <w:p w14:paraId="0E0C8819" w14:textId="584C7B50" w:rsidR="00F41856" w:rsidRDefault="00F41856" w:rsidP="00F41856">
            <w:pPr>
              <w:pStyle w:val="a9"/>
              <w:rPr>
                <w:rFonts w:hint="eastAsia"/>
              </w:rPr>
            </w:pPr>
            <w:r w:rsidRPr="00AB319D">
              <w:rPr>
                <w:rFonts w:hint="eastAsia"/>
              </w:rPr>
              <w:t>0.00</w:t>
            </w:r>
            <w:r w:rsidRPr="00AB319D">
              <w:rPr>
                <w:rFonts w:hint="eastAsia"/>
              </w:rPr>
              <w:t>周</w:t>
            </w:r>
          </w:p>
        </w:tc>
        <w:tc>
          <w:tcPr>
            <w:tcW w:w="2126" w:type="dxa"/>
            <w:vAlign w:val="top"/>
          </w:tcPr>
          <w:p w14:paraId="11CDD71D" w14:textId="09239BEF" w:rsidR="00F41856" w:rsidRDefault="00F41856" w:rsidP="00F41856">
            <w:pPr>
              <w:pStyle w:val="a9"/>
              <w:rPr>
                <w:rFonts w:hint="eastAsia"/>
              </w:rPr>
            </w:pPr>
            <w:r w:rsidRPr="00AB319D">
              <w:rPr>
                <w:rFonts w:hint="eastAsia"/>
              </w:rPr>
              <w:t>(12.0, 12.0)</w:t>
            </w:r>
          </w:p>
        </w:tc>
        <w:tc>
          <w:tcPr>
            <w:tcW w:w="1559" w:type="dxa"/>
            <w:vAlign w:val="top"/>
          </w:tcPr>
          <w:p w14:paraId="20C23793" w14:textId="3621DA92" w:rsidR="00F41856" w:rsidRDefault="00F41856" w:rsidP="00F41856">
            <w:pPr>
              <w:pStyle w:val="a9"/>
              <w:rPr>
                <w:rFonts w:hint="eastAsia"/>
              </w:rPr>
            </w:pPr>
            <w:r w:rsidRPr="00AB319D">
              <w:rPr>
                <w:rFonts w:hint="eastAsia"/>
              </w:rPr>
              <w:t>1.000</w:t>
            </w:r>
          </w:p>
        </w:tc>
      </w:tr>
      <w:tr w:rsidR="00F41856" w14:paraId="4E4D36A1" w14:textId="77777777" w:rsidTr="00503C68">
        <w:tc>
          <w:tcPr>
            <w:tcW w:w="1701" w:type="dxa"/>
            <w:vAlign w:val="top"/>
          </w:tcPr>
          <w:p w14:paraId="4218CF11" w14:textId="651595C5" w:rsidR="00F41856" w:rsidRDefault="00F41856" w:rsidP="00F41856">
            <w:pPr>
              <w:pStyle w:val="a9"/>
              <w:rPr>
                <w:rFonts w:hint="eastAsia"/>
              </w:rPr>
            </w:pPr>
            <w:r w:rsidRPr="007223AF">
              <w:rPr>
                <w:rFonts w:hint="eastAsia"/>
              </w:rPr>
              <w:t>组</w:t>
            </w:r>
            <w:r w:rsidRPr="007223AF">
              <w:rPr>
                <w:rFonts w:hint="eastAsia"/>
              </w:rPr>
              <w:t>2</w:t>
            </w:r>
            <w:r w:rsidRPr="007223AF">
              <w:rPr>
                <w:rFonts w:hint="eastAsia"/>
              </w:rPr>
              <w:t>最优时点</w:t>
            </w:r>
          </w:p>
        </w:tc>
        <w:tc>
          <w:tcPr>
            <w:tcW w:w="1418" w:type="dxa"/>
            <w:vAlign w:val="top"/>
          </w:tcPr>
          <w:p w14:paraId="4CCC9378" w14:textId="081F82CF" w:rsidR="00F41856" w:rsidRDefault="00F41856" w:rsidP="00F41856">
            <w:pPr>
              <w:pStyle w:val="a9"/>
              <w:rPr>
                <w:rFonts w:hint="eastAsia"/>
              </w:rPr>
            </w:pPr>
            <w:r w:rsidRPr="007223AF">
              <w:rPr>
                <w:rFonts w:hint="eastAsia"/>
              </w:rPr>
              <w:t>12.0</w:t>
            </w:r>
            <w:r w:rsidRPr="007223AF">
              <w:rPr>
                <w:rFonts w:hint="eastAsia"/>
              </w:rPr>
              <w:t>周</w:t>
            </w:r>
          </w:p>
        </w:tc>
        <w:tc>
          <w:tcPr>
            <w:tcW w:w="1887" w:type="dxa"/>
            <w:vAlign w:val="top"/>
          </w:tcPr>
          <w:p w14:paraId="5F4249B2" w14:textId="3BE9E351" w:rsidR="00F41856" w:rsidRDefault="00F41856" w:rsidP="00F41856">
            <w:pPr>
              <w:pStyle w:val="a9"/>
              <w:rPr>
                <w:rFonts w:hint="eastAsia"/>
              </w:rPr>
            </w:pPr>
            <w:r w:rsidRPr="007223AF">
              <w:rPr>
                <w:rFonts w:hint="eastAsia"/>
              </w:rPr>
              <w:t>12.0</w:t>
            </w:r>
            <w:r w:rsidRPr="007223AF">
              <w:rPr>
                <w:rFonts w:hint="eastAsia"/>
              </w:rPr>
              <w:t>周</w:t>
            </w:r>
          </w:p>
        </w:tc>
        <w:tc>
          <w:tcPr>
            <w:tcW w:w="1515" w:type="dxa"/>
            <w:vAlign w:val="top"/>
          </w:tcPr>
          <w:p w14:paraId="0D12091C" w14:textId="16C26309" w:rsidR="00F41856" w:rsidRDefault="00F41856" w:rsidP="00F41856">
            <w:pPr>
              <w:pStyle w:val="a9"/>
              <w:rPr>
                <w:rFonts w:hint="eastAsia"/>
              </w:rPr>
            </w:pPr>
            <w:r w:rsidRPr="007223AF">
              <w:rPr>
                <w:rFonts w:hint="eastAsia"/>
              </w:rPr>
              <w:t>0.00</w:t>
            </w:r>
            <w:r w:rsidRPr="007223AF">
              <w:rPr>
                <w:rFonts w:hint="eastAsia"/>
              </w:rPr>
              <w:t>周</w:t>
            </w:r>
          </w:p>
        </w:tc>
        <w:tc>
          <w:tcPr>
            <w:tcW w:w="2126" w:type="dxa"/>
            <w:vAlign w:val="top"/>
          </w:tcPr>
          <w:p w14:paraId="07F429AD" w14:textId="3A5E041F" w:rsidR="00F41856" w:rsidRDefault="00F41856" w:rsidP="00F41856">
            <w:pPr>
              <w:pStyle w:val="a9"/>
              <w:rPr>
                <w:rFonts w:hint="eastAsia"/>
              </w:rPr>
            </w:pPr>
            <w:r w:rsidRPr="007223AF">
              <w:rPr>
                <w:rFonts w:hint="eastAsia"/>
              </w:rPr>
              <w:t>(12.0, 12.0)</w:t>
            </w:r>
          </w:p>
        </w:tc>
        <w:tc>
          <w:tcPr>
            <w:tcW w:w="1559" w:type="dxa"/>
            <w:vAlign w:val="top"/>
          </w:tcPr>
          <w:p w14:paraId="3CEF95A9" w14:textId="43D0E769" w:rsidR="00F41856" w:rsidRDefault="00F41856" w:rsidP="00F41856">
            <w:pPr>
              <w:pStyle w:val="a9"/>
              <w:rPr>
                <w:rFonts w:hint="eastAsia"/>
              </w:rPr>
            </w:pPr>
            <w:r w:rsidRPr="007223AF">
              <w:rPr>
                <w:rFonts w:hint="eastAsia"/>
              </w:rPr>
              <w:t>1.000</w:t>
            </w:r>
          </w:p>
        </w:tc>
      </w:tr>
    </w:tbl>
    <w:p w14:paraId="47F4E3CD" w14:textId="6F58301A" w:rsidR="00F41856" w:rsidRDefault="00503C68" w:rsidP="00503C68">
      <w:pPr>
        <w:pStyle w:val="2"/>
        <w:spacing w:before="120" w:after="120"/>
      </w:pPr>
      <w:r>
        <w:rPr>
          <w:rFonts w:hint="eastAsia"/>
        </w:rPr>
        <w:t>问题二模型分析结论</w:t>
      </w:r>
    </w:p>
    <w:p w14:paraId="3649D971" w14:textId="6F06AE0F" w:rsidR="00503C68" w:rsidRPr="00503C68" w:rsidRDefault="00503C68" w:rsidP="00503C68">
      <w:pPr>
        <w:spacing w:before="60" w:after="60"/>
        <w:ind w:firstLine="480"/>
        <w:rPr>
          <w:rFonts w:hint="eastAsia"/>
        </w:rPr>
      </w:pPr>
      <w:r w:rsidRPr="00503C68">
        <w:t>v</w:t>
      </w:r>
      <w:r>
        <w:rPr>
          <w:rFonts w:hint="eastAsia"/>
        </w:rPr>
        <w:t>1</w:t>
      </w:r>
      <w:r w:rsidRPr="00503C68">
        <w:t>.2</w:t>
      </w:r>
      <w:r w:rsidRPr="00503C68">
        <w:t>模型实现了从传统统计方法向现代机器学习方法的转变，从单一维度评估向多维</w:t>
      </w:r>
      <w:proofErr w:type="gramStart"/>
      <w:r w:rsidRPr="00503C68">
        <w:t>度综合</w:t>
      </w:r>
      <w:proofErr w:type="gramEnd"/>
      <w:r w:rsidRPr="00503C68">
        <w:t>评估的升级，从被动误差处理向主动误差控制的进步。该模型不仅在技术指标上全面优于</w:t>
      </w:r>
      <w:r w:rsidRPr="00503C68">
        <w:t>v1.1</w:t>
      </w:r>
      <w:r w:rsidRPr="00503C68">
        <w:t>模型，更重要的是为</w:t>
      </w:r>
      <w:r w:rsidRPr="00503C68">
        <w:t>NIPT</w:t>
      </w:r>
      <w:r w:rsidRPr="00503C68">
        <w:t>检测的个性化风险管理提供了科学可靠的决策支持，具有重要的临床应用价值和推广前景，为</w:t>
      </w:r>
      <w:r w:rsidRPr="00503C68">
        <w:t>NIPT</w:t>
      </w:r>
      <w:r w:rsidRPr="00503C68">
        <w:t>最优时点选择问题提供了</w:t>
      </w:r>
      <w:r>
        <w:rPr>
          <w:rFonts w:hint="eastAsia"/>
        </w:rPr>
        <w:t>准确</w:t>
      </w:r>
      <w:r w:rsidRPr="00503C68">
        <w:t>的解决方案。</w:t>
      </w:r>
    </w:p>
    <w:p w14:paraId="19609A4F" w14:textId="77777777" w:rsidR="00BD5DB4" w:rsidRPr="00394F00" w:rsidRDefault="00177316">
      <w:pPr>
        <w:pStyle w:val="1"/>
      </w:pPr>
      <w:bookmarkStart w:id="61" w:name="_Toc1257860"/>
      <w:bookmarkStart w:id="62" w:name="_Toc81731816"/>
      <w:bookmarkStart w:id="63" w:name="_Toc81731882"/>
      <w:bookmarkStart w:id="64" w:name="_Toc106480870"/>
      <w:r w:rsidRPr="00394F00">
        <w:rPr>
          <w:rFonts w:hint="eastAsia"/>
        </w:rPr>
        <w:lastRenderedPageBreak/>
        <w:t>模型评价与【推广</w:t>
      </w:r>
      <w:bookmarkEnd w:id="61"/>
      <w:r w:rsidRPr="00394F00">
        <w:t>(</w:t>
      </w:r>
      <w:r w:rsidRPr="00394F00">
        <w:rPr>
          <w:rFonts w:hint="eastAsia"/>
        </w:rPr>
        <w:t>或改进</w:t>
      </w:r>
      <w:r w:rsidRPr="00394F00">
        <w:t>)</w:t>
      </w:r>
      <w:r w:rsidRPr="00394F00">
        <w:rPr>
          <w:rFonts w:hint="eastAsia"/>
        </w:rPr>
        <w:t>】</w:t>
      </w:r>
      <w:bookmarkEnd w:id="62"/>
      <w:bookmarkEnd w:id="63"/>
      <w:bookmarkEnd w:id="64"/>
    </w:p>
    <w:p w14:paraId="2A0C94D4" w14:textId="77777777" w:rsidR="00BD5DB4" w:rsidRPr="00394F00" w:rsidRDefault="00177316">
      <w:pPr>
        <w:pStyle w:val="2"/>
        <w:spacing w:before="120" w:after="120"/>
      </w:pPr>
      <w:bookmarkStart w:id="65" w:name="_Toc1257861"/>
      <w:bookmarkStart w:id="66" w:name="_Toc81731883"/>
      <w:bookmarkStart w:id="67" w:name="_Toc81731817"/>
      <w:bookmarkStart w:id="68" w:name="_Toc106480871"/>
      <w:r w:rsidRPr="00394F00">
        <w:rPr>
          <w:rFonts w:hint="eastAsia"/>
        </w:rPr>
        <w:t>模型的优点</w:t>
      </w:r>
      <w:bookmarkEnd w:id="65"/>
      <w:bookmarkEnd w:id="66"/>
      <w:bookmarkEnd w:id="67"/>
      <w:bookmarkEnd w:id="68"/>
    </w:p>
    <w:p w14:paraId="3FB65179" w14:textId="77777777" w:rsidR="00BD5DB4" w:rsidRPr="00394F00" w:rsidRDefault="00177316">
      <w:pPr>
        <w:pStyle w:val="a3"/>
        <w:numPr>
          <w:ilvl w:val="0"/>
          <w:numId w:val="7"/>
        </w:numPr>
      </w:pPr>
      <w:r w:rsidRPr="00394F00">
        <w:rPr>
          <w:rFonts w:hint="eastAsia"/>
        </w:rPr>
        <w:t>模型充分结合实际</w:t>
      </w:r>
      <w:r w:rsidRPr="00394F00">
        <w:t xml:space="preserve">, </w:t>
      </w:r>
      <w:r w:rsidRPr="00394F00">
        <w:rPr>
          <w:rFonts w:hint="eastAsia"/>
        </w:rPr>
        <w:t>简化</w:t>
      </w:r>
      <w:r w:rsidRPr="00394F00">
        <w:rPr>
          <w:rFonts w:hint="eastAsia"/>
        </w:rPr>
        <w:t>xx</w:t>
      </w:r>
      <w:r w:rsidRPr="00394F00">
        <w:t>, xx, xx</w:t>
      </w:r>
      <w:r w:rsidRPr="00394F00">
        <w:rPr>
          <w:rFonts w:hint="eastAsia"/>
        </w:rPr>
        <w:t>条件</w:t>
      </w:r>
      <w:r w:rsidRPr="00394F00">
        <w:t xml:space="preserve">, </w:t>
      </w:r>
      <w:r w:rsidRPr="00394F00">
        <w:rPr>
          <w:rFonts w:hint="eastAsia"/>
        </w:rPr>
        <w:t>考虑了诸多重要因素得到合理的模型</w:t>
      </w:r>
      <w:r w:rsidRPr="00394F00">
        <w:t xml:space="preserve">, </w:t>
      </w:r>
      <w:r w:rsidRPr="00394F00">
        <w:rPr>
          <w:rFonts w:hint="eastAsia"/>
        </w:rPr>
        <w:t>如</w:t>
      </w:r>
      <w:r w:rsidRPr="00394F00">
        <w:t xml:space="preserve">: </w:t>
      </w:r>
      <w:r w:rsidRPr="00394F00">
        <w:rPr>
          <w:rFonts w:hint="eastAsia"/>
        </w:rPr>
        <w:t>xx</w:t>
      </w:r>
      <w:r w:rsidRPr="00394F00">
        <w:t xml:space="preserve">, xx, xx. </w:t>
      </w:r>
      <w:r w:rsidRPr="00394F00">
        <w:rPr>
          <w:rFonts w:hint="eastAsia"/>
        </w:rPr>
        <w:t>这样得到的模型贴合实际</w:t>
      </w:r>
      <w:r w:rsidRPr="00394F00">
        <w:t xml:space="preserve">, </w:t>
      </w:r>
      <w:r w:rsidRPr="00394F00">
        <w:rPr>
          <w:rFonts w:hint="eastAsia"/>
        </w:rPr>
        <w:t>具有较高的应用价值</w:t>
      </w:r>
      <w:r w:rsidRPr="00394F00">
        <w:t xml:space="preserve">, </w:t>
      </w:r>
      <w:r w:rsidRPr="00394F00">
        <w:rPr>
          <w:rFonts w:hint="eastAsia"/>
        </w:rPr>
        <w:t>可以推广到</w:t>
      </w:r>
      <w:r w:rsidRPr="00394F00">
        <w:rPr>
          <w:rFonts w:hint="eastAsia"/>
        </w:rPr>
        <w:t>xx</w:t>
      </w:r>
      <w:r w:rsidRPr="00394F00">
        <w:t>;</w:t>
      </w:r>
      <w:r w:rsidRPr="00394F00">
        <w:rPr>
          <w:rFonts w:hint="eastAsia"/>
        </w:rPr>
        <w:t>【模型的假设好】</w:t>
      </w:r>
    </w:p>
    <w:p w14:paraId="50605B3C" w14:textId="77777777" w:rsidR="00BD5DB4" w:rsidRPr="00394F00" w:rsidRDefault="00177316">
      <w:pPr>
        <w:pStyle w:val="a3"/>
        <w:numPr>
          <w:ilvl w:val="0"/>
          <w:numId w:val="7"/>
        </w:numPr>
      </w:pPr>
      <w:r w:rsidRPr="00394F00">
        <w:rPr>
          <w:rFonts w:hint="eastAsia"/>
        </w:rPr>
        <w:t>模型运用</w:t>
      </w:r>
      <w:r w:rsidRPr="00394F00">
        <w:rPr>
          <w:rFonts w:hint="eastAsia"/>
        </w:rPr>
        <w:t>xx</w:t>
      </w:r>
      <w:r w:rsidRPr="00394F00">
        <w:rPr>
          <w:rFonts w:hint="eastAsia"/>
        </w:rPr>
        <w:t>和</w:t>
      </w:r>
      <w:r w:rsidRPr="00394F00">
        <w:rPr>
          <w:rFonts w:hint="eastAsia"/>
        </w:rPr>
        <w:t>xx</w:t>
      </w:r>
      <w:r w:rsidRPr="00394F00">
        <w:rPr>
          <w:rFonts w:hint="eastAsia"/>
        </w:rPr>
        <w:t>思想</w:t>
      </w:r>
      <w:r w:rsidRPr="00394F00">
        <w:t xml:space="preserve">, </w:t>
      </w:r>
      <w:r w:rsidRPr="00394F00">
        <w:rPr>
          <w:rFonts w:hint="eastAsia"/>
        </w:rPr>
        <w:t>抓住影响</w:t>
      </w:r>
      <w:r w:rsidRPr="00394F00">
        <w:rPr>
          <w:rFonts w:hint="eastAsia"/>
        </w:rPr>
        <w:t>xx</w:t>
      </w:r>
      <w:r w:rsidRPr="00394F00">
        <w:rPr>
          <w:rFonts w:hint="eastAsia"/>
        </w:rPr>
        <w:t>问题的重要因素</w:t>
      </w:r>
      <w:r w:rsidRPr="00394F00">
        <w:t xml:space="preserve">, </w:t>
      </w:r>
      <w:r w:rsidRPr="00394F00">
        <w:rPr>
          <w:rFonts w:hint="eastAsia"/>
        </w:rPr>
        <w:t>将复杂的</w:t>
      </w:r>
      <w:r w:rsidRPr="00394F00">
        <w:rPr>
          <w:rFonts w:hint="eastAsia"/>
        </w:rPr>
        <w:t>xx</w:t>
      </w:r>
      <w:r w:rsidRPr="00394F00">
        <w:rPr>
          <w:rFonts w:hint="eastAsia"/>
        </w:rPr>
        <w:t>问题转化为简单的</w:t>
      </w:r>
      <w:r w:rsidRPr="00394F00">
        <w:rPr>
          <w:rFonts w:hint="eastAsia"/>
        </w:rPr>
        <w:t>xx</w:t>
      </w:r>
      <w:r w:rsidRPr="00394F00">
        <w:rPr>
          <w:rFonts w:hint="eastAsia"/>
        </w:rPr>
        <w:t>问题</w:t>
      </w:r>
      <w:r w:rsidRPr="00394F00">
        <w:t xml:space="preserve">, </w:t>
      </w:r>
      <w:r w:rsidRPr="00394F00">
        <w:rPr>
          <w:rFonts w:hint="eastAsia"/>
        </w:rPr>
        <w:t>合理设置参数</w:t>
      </w:r>
      <w:r w:rsidRPr="00394F00">
        <w:t xml:space="preserve">, </w:t>
      </w:r>
      <w:r w:rsidRPr="00394F00">
        <w:rPr>
          <w:rFonts w:hint="eastAsia"/>
        </w:rPr>
        <w:t>模型的输出结果符合题目要求</w:t>
      </w:r>
      <w:r w:rsidRPr="00394F00">
        <w:t xml:space="preserve">, </w:t>
      </w:r>
      <w:r w:rsidRPr="00394F00">
        <w:rPr>
          <w:rFonts w:hint="eastAsia"/>
        </w:rPr>
        <w:t>能解决实际问题</w:t>
      </w:r>
      <w:r w:rsidRPr="00394F00">
        <w:t xml:space="preserve">;  </w:t>
      </w:r>
      <w:r w:rsidRPr="00394F00">
        <w:rPr>
          <w:rFonts w:hint="eastAsia"/>
        </w:rPr>
        <w:t>【模型的参数好】</w:t>
      </w:r>
    </w:p>
    <w:p w14:paraId="1B98E331" w14:textId="77777777" w:rsidR="00BD5DB4" w:rsidRPr="00394F00" w:rsidRDefault="00177316">
      <w:pPr>
        <w:pStyle w:val="a3"/>
        <w:numPr>
          <w:ilvl w:val="0"/>
          <w:numId w:val="7"/>
        </w:numPr>
      </w:pPr>
      <w:r w:rsidRPr="00394F00">
        <w:rPr>
          <w:rFonts w:hint="eastAsia"/>
        </w:rPr>
        <w:t>本文使用的</w:t>
      </w:r>
      <w:r w:rsidRPr="00394F00">
        <w:rPr>
          <w:rFonts w:hint="eastAsia"/>
        </w:rPr>
        <w:t>xx</w:t>
      </w:r>
      <w:r w:rsidRPr="00394F00">
        <w:rPr>
          <w:rFonts w:hint="eastAsia"/>
        </w:rPr>
        <w:t>算法具有</w:t>
      </w:r>
      <w:r w:rsidRPr="00394F00">
        <w:rPr>
          <w:rFonts w:hint="eastAsia"/>
        </w:rPr>
        <w:t>xx</w:t>
      </w:r>
      <w:r w:rsidRPr="00394F00">
        <w:t>, xx, xx</w:t>
      </w:r>
      <w:r w:rsidRPr="00394F00">
        <w:rPr>
          <w:rFonts w:hint="eastAsia"/>
        </w:rPr>
        <w:t>等优点</w:t>
      </w:r>
      <w:r w:rsidRPr="00394F00">
        <w:t xml:space="preserve">, </w:t>
      </w:r>
      <w:r w:rsidRPr="00394F00">
        <w:rPr>
          <w:rFonts w:hint="eastAsia"/>
        </w:rPr>
        <w:t>对于求解</w:t>
      </w:r>
      <w:r w:rsidRPr="00394F00">
        <w:rPr>
          <w:rFonts w:hint="eastAsia"/>
        </w:rPr>
        <w:t>xx</w:t>
      </w:r>
      <w:r w:rsidRPr="00394F00">
        <w:rPr>
          <w:rFonts w:hint="eastAsia"/>
        </w:rPr>
        <w:t>模型非常适用</w:t>
      </w:r>
      <w:r w:rsidRPr="00394F00">
        <w:rPr>
          <w:rFonts w:hint="eastAsia"/>
        </w:rPr>
        <w:t>;</w:t>
      </w:r>
      <w:r w:rsidRPr="00394F00">
        <w:t xml:space="preserve"> </w:t>
      </w:r>
      <w:r w:rsidRPr="00394F00">
        <w:rPr>
          <w:rFonts w:hint="eastAsia"/>
        </w:rPr>
        <w:t>【模型的求解算法好】</w:t>
      </w:r>
    </w:p>
    <w:p w14:paraId="535092D6" w14:textId="77777777" w:rsidR="00BD5DB4" w:rsidRPr="00394F00" w:rsidRDefault="00177316">
      <w:pPr>
        <w:pStyle w:val="a3"/>
        <w:numPr>
          <w:ilvl w:val="0"/>
          <w:numId w:val="7"/>
        </w:numPr>
      </w:pPr>
      <w:r w:rsidRPr="00394F00">
        <w:rPr>
          <w:rFonts w:hint="eastAsia"/>
        </w:rPr>
        <w:t>本文得到的</w:t>
      </w:r>
      <w:r w:rsidRPr="00394F00">
        <w:rPr>
          <w:rFonts w:hint="eastAsia"/>
        </w:rPr>
        <w:t>xx</w:t>
      </w:r>
      <w:r w:rsidRPr="00394F00">
        <w:t>(</w:t>
      </w:r>
      <w:r w:rsidRPr="00394F00">
        <w:rPr>
          <w:rFonts w:hint="eastAsia"/>
        </w:rPr>
        <w:t>安排方案、策略</w:t>
      </w:r>
      <w:r w:rsidRPr="00394F00">
        <w:t>)</w:t>
      </w:r>
      <w:r w:rsidRPr="00394F00">
        <w:rPr>
          <w:rFonts w:hint="eastAsia"/>
        </w:rPr>
        <w:t>具有效率高、输出稳定、</w:t>
      </w:r>
      <w:r w:rsidRPr="00394F00">
        <w:rPr>
          <w:rFonts w:hint="eastAsia"/>
        </w:rPr>
        <w:t>xx</w:t>
      </w:r>
      <w:r w:rsidRPr="00394F00">
        <w:rPr>
          <w:rFonts w:hint="eastAsia"/>
        </w:rPr>
        <w:t>均衡等特点</w:t>
      </w:r>
      <w:r w:rsidRPr="00394F00">
        <w:t xml:space="preserve">, </w:t>
      </w:r>
      <w:r w:rsidRPr="00394F00">
        <w:rPr>
          <w:rFonts w:hint="eastAsia"/>
        </w:rPr>
        <w:t>基本不存在</w:t>
      </w:r>
      <w:r w:rsidRPr="00394F00">
        <w:rPr>
          <w:rFonts w:hint="eastAsia"/>
        </w:rPr>
        <w:t>xx</w:t>
      </w:r>
      <w:r w:rsidRPr="00394F00">
        <w:t>, xx, xx</w:t>
      </w:r>
      <w:r w:rsidRPr="00394F00">
        <w:rPr>
          <w:rFonts w:hint="eastAsia"/>
        </w:rPr>
        <w:t>等问题</w:t>
      </w:r>
      <w:r w:rsidRPr="00394F00">
        <w:rPr>
          <w:rFonts w:hint="eastAsia"/>
        </w:rPr>
        <w:t>,</w:t>
      </w:r>
      <w:r w:rsidRPr="00394F00">
        <w:t xml:space="preserve"> </w:t>
      </w:r>
      <w:r w:rsidRPr="00394F00">
        <w:rPr>
          <w:rFonts w:hint="eastAsia"/>
        </w:rPr>
        <w:t>在现有条件下能有效提高生产效率</w:t>
      </w:r>
      <w:r w:rsidRPr="00394F00">
        <w:rPr>
          <w:rFonts w:hint="eastAsia"/>
        </w:rPr>
        <w:t>.</w:t>
      </w:r>
      <w:r w:rsidRPr="00394F00">
        <w:rPr>
          <w:rFonts w:hint="eastAsia"/>
        </w:rPr>
        <w:t>【模型的结果好】</w:t>
      </w:r>
    </w:p>
    <w:p w14:paraId="551DF2E2" w14:textId="77777777" w:rsidR="00BD5DB4" w:rsidRPr="00394F00" w:rsidRDefault="00177316">
      <w:pPr>
        <w:pStyle w:val="2"/>
        <w:spacing w:before="120" w:after="120"/>
      </w:pPr>
      <w:bookmarkStart w:id="69" w:name="_Toc1257862"/>
      <w:bookmarkStart w:id="70" w:name="_Toc81731884"/>
      <w:bookmarkStart w:id="71" w:name="_Toc81731818"/>
      <w:bookmarkStart w:id="72" w:name="_Toc106480872"/>
      <w:r w:rsidRPr="00394F00">
        <w:rPr>
          <w:rFonts w:hint="eastAsia"/>
        </w:rPr>
        <w:t>模型的</w:t>
      </w:r>
      <w:bookmarkEnd w:id="69"/>
      <w:r w:rsidRPr="00394F00">
        <w:rPr>
          <w:rFonts w:hint="eastAsia"/>
        </w:rPr>
        <w:t>不足</w:t>
      </w:r>
      <w:bookmarkEnd w:id="70"/>
      <w:bookmarkEnd w:id="71"/>
      <w:bookmarkEnd w:id="72"/>
    </w:p>
    <w:p w14:paraId="78FBAB74" w14:textId="77777777" w:rsidR="00BD5DB4" w:rsidRPr="00394F00" w:rsidRDefault="00177316">
      <w:pPr>
        <w:pStyle w:val="a3"/>
      </w:pPr>
      <w:r w:rsidRPr="00394F00">
        <w:rPr>
          <w:rFonts w:hint="eastAsia"/>
        </w:rPr>
        <w:t>实际应用中</w:t>
      </w:r>
      <w:r w:rsidRPr="00394F00">
        <w:t>, xx</w:t>
      </w:r>
      <w:r w:rsidRPr="00394F00">
        <w:rPr>
          <w:rFonts w:hint="eastAsia"/>
        </w:rPr>
        <w:t>和</w:t>
      </w:r>
      <w:r w:rsidRPr="00394F00">
        <w:rPr>
          <w:rFonts w:hint="eastAsia"/>
        </w:rPr>
        <w:t>xx</w:t>
      </w:r>
      <w:r w:rsidRPr="00394F00">
        <w:rPr>
          <w:rFonts w:hint="eastAsia"/>
        </w:rPr>
        <w:t>可能也是重要的因素</w:t>
      </w:r>
      <w:r w:rsidRPr="00394F00">
        <w:t xml:space="preserve">, </w:t>
      </w:r>
      <w:r w:rsidRPr="00394F00">
        <w:rPr>
          <w:rFonts w:hint="eastAsia"/>
        </w:rPr>
        <w:t>但本文未能考虑到这些因素的影响</w:t>
      </w:r>
      <w:r w:rsidRPr="00394F00">
        <w:t xml:space="preserve">, </w:t>
      </w:r>
      <w:r w:rsidRPr="00394F00">
        <w:rPr>
          <w:rFonts w:hint="eastAsia"/>
        </w:rPr>
        <w:t>一定程度上影响了模型的准确性</w:t>
      </w:r>
      <w:r w:rsidRPr="00394F00">
        <w:rPr>
          <w:rFonts w:hint="eastAsia"/>
        </w:rPr>
        <w:t xml:space="preserve">; </w:t>
      </w:r>
      <w:r w:rsidRPr="00394F00">
        <w:rPr>
          <w:rFonts w:hint="eastAsia"/>
        </w:rPr>
        <w:t>【模型不够好】</w:t>
      </w:r>
    </w:p>
    <w:p w14:paraId="69ED7BCC" w14:textId="77777777" w:rsidR="00BD5DB4" w:rsidRPr="00394F00" w:rsidRDefault="00177316">
      <w:pPr>
        <w:pStyle w:val="a3"/>
      </w:pPr>
      <w:r w:rsidRPr="00394F00">
        <w:rPr>
          <w:rFonts w:hint="eastAsia"/>
        </w:rPr>
        <w:t>本文提出的模型对于现有条件使用效果较好</w:t>
      </w:r>
      <w:r w:rsidRPr="00394F00">
        <w:rPr>
          <w:rFonts w:hint="eastAsia"/>
        </w:rPr>
        <w:t>,</w:t>
      </w:r>
      <w:r w:rsidRPr="00394F00">
        <w:t xml:space="preserve"> </w:t>
      </w:r>
      <w:r w:rsidRPr="00394F00">
        <w:rPr>
          <w:rFonts w:hint="eastAsia"/>
        </w:rPr>
        <w:t>由于时间问题没有对其他情况进行检验</w:t>
      </w:r>
      <w:r w:rsidRPr="00394F00">
        <w:t xml:space="preserve">. </w:t>
      </w:r>
      <w:r w:rsidRPr="00394F00">
        <w:rPr>
          <w:rFonts w:hint="eastAsia"/>
        </w:rPr>
        <w:t>对于其他情形</w:t>
      </w:r>
      <w:r w:rsidRPr="00394F00">
        <w:t>(</w:t>
      </w:r>
      <w:r w:rsidRPr="00394F00">
        <w:rPr>
          <w:rFonts w:hint="eastAsia"/>
        </w:rPr>
        <w:t>如</w:t>
      </w:r>
      <w:r w:rsidRPr="00394F00">
        <w:t xml:space="preserve">:xx, xx), </w:t>
      </w:r>
      <w:r w:rsidRPr="00394F00">
        <w:rPr>
          <w:rFonts w:hint="eastAsia"/>
        </w:rPr>
        <w:t>可能无法达到较好的效果</w:t>
      </w:r>
      <w:r w:rsidRPr="00394F00">
        <w:rPr>
          <w:rFonts w:hint="eastAsia"/>
        </w:rPr>
        <w:t xml:space="preserve">; </w:t>
      </w:r>
      <w:r w:rsidRPr="00394F00">
        <w:rPr>
          <w:rFonts w:hint="eastAsia"/>
        </w:rPr>
        <w:t>【模型适用范围较窄】</w:t>
      </w:r>
    </w:p>
    <w:p w14:paraId="56B32849" w14:textId="77777777" w:rsidR="00BD5DB4" w:rsidRPr="00394F00" w:rsidRDefault="00177316">
      <w:pPr>
        <w:pStyle w:val="a3"/>
      </w:pPr>
      <w:r w:rsidRPr="00394F00">
        <w:rPr>
          <w:rFonts w:hint="eastAsia"/>
        </w:rPr>
        <w:t>实际上</w:t>
      </w:r>
      <w:r w:rsidRPr="00394F00">
        <w:rPr>
          <w:rFonts w:hint="eastAsia"/>
        </w:rPr>
        <w:t>xx</w:t>
      </w:r>
      <w:r w:rsidRPr="00394F00">
        <w:t>, xx</w:t>
      </w:r>
      <w:r w:rsidRPr="00394F00">
        <w:rPr>
          <w:rFonts w:hint="eastAsia"/>
        </w:rPr>
        <w:t>的影响不一定是线性的</w:t>
      </w:r>
      <w:r w:rsidRPr="00394F00">
        <w:t xml:space="preserve">, </w:t>
      </w:r>
      <w:r w:rsidRPr="00394F00">
        <w:rPr>
          <w:rFonts w:hint="eastAsia"/>
        </w:rPr>
        <w:t>而本文将其作为线性因子处理</w:t>
      </w:r>
      <w:r w:rsidRPr="00394F00">
        <w:t xml:space="preserve">, </w:t>
      </w:r>
      <w:r w:rsidRPr="00394F00">
        <w:rPr>
          <w:rFonts w:hint="eastAsia"/>
        </w:rPr>
        <w:t>忽略了边际效应的影响</w:t>
      </w:r>
      <w:r w:rsidRPr="00394F00">
        <w:t>.</w:t>
      </w:r>
      <w:r w:rsidRPr="00394F00">
        <w:rPr>
          <w:rFonts w:hint="eastAsia"/>
        </w:rPr>
        <w:t>【模型的因素有些不好】</w:t>
      </w:r>
    </w:p>
    <w:p w14:paraId="321D56EE" w14:textId="77777777" w:rsidR="00BD5DB4" w:rsidRPr="00394F00" w:rsidRDefault="00177316">
      <w:pPr>
        <w:pStyle w:val="2"/>
        <w:spacing w:before="120" w:after="120"/>
      </w:pPr>
      <w:bookmarkStart w:id="73" w:name="_Toc1257863"/>
      <w:bookmarkStart w:id="74" w:name="_Toc81731819"/>
      <w:bookmarkStart w:id="75" w:name="_Toc81731885"/>
      <w:bookmarkStart w:id="76" w:name="_Toc106480873"/>
      <w:r w:rsidRPr="00394F00">
        <w:rPr>
          <w:rFonts w:hint="eastAsia"/>
        </w:rPr>
        <w:t>模型的推广</w:t>
      </w:r>
      <w:bookmarkStart w:id="77" w:name="_Toc1257864"/>
      <w:bookmarkEnd w:id="73"/>
      <w:bookmarkEnd w:id="77"/>
      <w:r w:rsidRPr="00394F00">
        <w:rPr>
          <w:rFonts w:hint="eastAsia"/>
        </w:rPr>
        <w:t>【或改进】</w:t>
      </w:r>
      <w:bookmarkEnd w:id="74"/>
      <w:bookmarkEnd w:id="75"/>
      <w:bookmarkEnd w:id="76"/>
    </w:p>
    <w:p w14:paraId="2A9CBD35" w14:textId="77777777" w:rsidR="00BD5DB4" w:rsidRPr="00394F00" w:rsidRDefault="00177316">
      <w:pPr>
        <w:spacing w:before="60" w:after="60"/>
        <w:ind w:firstLine="480"/>
      </w:pPr>
      <w:proofErr w:type="gramStart"/>
      <w:r w:rsidRPr="00394F00">
        <w:rPr>
          <w:rFonts w:hint="eastAsia"/>
        </w:rPr>
        <w:t>【</w:t>
      </w:r>
      <w:proofErr w:type="gramEnd"/>
      <w:r w:rsidRPr="00394F00">
        <w:rPr>
          <w:rFonts w:hint="eastAsia"/>
        </w:rPr>
        <w:t>推广：在</w:t>
      </w:r>
      <w:r w:rsidRPr="00394F00">
        <w:rPr>
          <w:rFonts w:hint="eastAsia"/>
        </w:rPr>
        <w:t>xx</w:t>
      </w:r>
      <w:r w:rsidRPr="00394F00">
        <w:rPr>
          <w:rFonts w:hint="eastAsia"/>
        </w:rPr>
        <w:t>方面，可以将</w:t>
      </w:r>
      <w:r w:rsidRPr="00394F00">
        <w:rPr>
          <w:rFonts w:hint="eastAsia"/>
        </w:rPr>
        <w:t>xx</w:t>
      </w:r>
      <w:r w:rsidRPr="00394F00">
        <w:rPr>
          <w:rFonts w:hint="eastAsia"/>
        </w:rPr>
        <w:t>参数替换成</w:t>
      </w:r>
      <w:r w:rsidRPr="00394F00">
        <w:rPr>
          <w:rFonts w:hint="eastAsia"/>
        </w:rPr>
        <w:t>xx</w:t>
      </w:r>
      <w:r w:rsidRPr="00394F00">
        <w:rPr>
          <w:rFonts w:hint="eastAsia"/>
        </w:rPr>
        <w:t>参数，从而解决</w:t>
      </w:r>
      <w:r w:rsidRPr="00394F00">
        <w:rPr>
          <w:rFonts w:hint="eastAsia"/>
        </w:rPr>
        <w:t>xx</w:t>
      </w:r>
      <w:r w:rsidRPr="00394F00">
        <w:rPr>
          <w:rFonts w:hint="eastAsia"/>
        </w:rPr>
        <w:t>问题；</w:t>
      </w:r>
    </w:p>
    <w:p w14:paraId="5A135E70" w14:textId="77777777" w:rsidR="00BD5DB4" w:rsidRPr="00394F00" w:rsidRDefault="00177316">
      <w:pPr>
        <w:spacing w:before="60" w:after="60"/>
        <w:ind w:firstLine="480"/>
      </w:pPr>
      <w:r w:rsidRPr="00394F00">
        <w:rPr>
          <w:rFonts w:hint="eastAsia"/>
        </w:rPr>
        <w:t>改进：结合参考文献</w:t>
      </w:r>
      <w:r w:rsidRPr="00394F00">
        <w:rPr>
          <w:rFonts w:hint="eastAsia"/>
        </w:rPr>
        <w:t>xx</w:t>
      </w:r>
      <w:r w:rsidRPr="00394F00">
        <w:rPr>
          <w:rFonts w:hint="eastAsia"/>
        </w:rPr>
        <w:t>，进一步考虑</w:t>
      </w:r>
      <w:r w:rsidRPr="00394F00">
        <w:rPr>
          <w:rFonts w:hint="eastAsia"/>
        </w:rPr>
        <w:t>xx</w:t>
      </w:r>
      <w:r w:rsidRPr="00394F00">
        <w:rPr>
          <w:rFonts w:hint="eastAsia"/>
        </w:rPr>
        <w:t>的影响，从而得到更合理的模型；</w:t>
      </w:r>
    </w:p>
    <w:p w14:paraId="341AD3C4" w14:textId="77777777" w:rsidR="00BD5DB4" w:rsidRPr="00394F00" w:rsidRDefault="00177316">
      <w:pPr>
        <w:spacing w:before="60" w:after="60"/>
        <w:ind w:firstLine="480"/>
      </w:pPr>
      <w:r w:rsidRPr="00394F00">
        <w:rPr>
          <w:rFonts w:hint="eastAsia"/>
        </w:rPr>
        <w:t>这部分不用太多，至少</w:t>
      </w:r>
      <w:r w:rsidRPr="00394F00">
        <w:rPr>
          <w:rFonts w:hint="eastAsia"/>
        </w:rPr>
        <w:t>4</w:t>
      </w:r>
      <w:r w:rsidRPr="00394F00">
        <w:rPr>
          <w:rFonts w:hint="eastAsia"/>
        </w:rPr>
        <w:t>行】</w:t>
      </w:r>
    </w:p>
    <w:p w14:paraId="081D4F0A" w14:textId="77777777" w:rsidR="00AE1975" w:rsidRDefault="00AE1975" w:rsidP="00AE1975">
      <w:pPr>
        <w:spacing w:before="60" w:after="60"/>
        <w:ind w:firstLine="480"/>
      </w:pPr>
    </w:p>
    <w:p w14:paraId="0082F66E" w14:textId="77777777" w:rsidR="00AE1975" w:rsidRDefault="00AE1975" w:rsidP="00AE1975">
      <w:pPr>
        <w:spacing w:before="60" w:after="60"/>
        <w:ind w:firstLine="480"/>
      </w:pPr>
    </w:p>
    <w:p w14:paraId="36596387" w14:textId="5B56DBB5" w:rsidR="00AE1975" w:rsidRPr="00AE1975" w:rsidRDefault="00AE1975" w:rsidP="00AE1975">
      <w:pPr>
        <w:spacing w:before="60" w:after="60"/>
        <w:ind w:firstLine="480"/>
      </w:pPr>
      <w:r>
        <w:rPr>
          <w:rFonts w:hint="eastAsia"/>
        </w:rPr>
        <w:t>临时存放：</w:t>
      </w:r>
      <w:r w:rsidRPr="00AE1975">
        <w:rPr>
          <w:rFonts w:hint="eastAsia"/>
        </w:rPr>
        <w:t>从临床应用角度审视，偏依赖图识别的山峰型效应模式与医学实践中</w:t>
      </w:r>
      <w:r w:rsidRPr="00AE1975">
        <w:rPr>
          <w:rFonts w:hint="eastAsia"/>
        </w:rPr>
        <w:t>"</w:t>
      </w:r>
      <w:r w:rsidRPr="00AE1975">
        <w:rPr>
          <w:rFonts w:hint="eastAsia"/>
        </w:rPr>
        <w:t>最佳检测窗口期</w:t>
      </w:r>
      <w:r w:rsidRPr="00AE1975">
        <w:rPr>
          <w:rFonts w:hint="eastAsia"/>
        </w:rPr>
        <w:t>"</w:t>
      </w:r>
      <w:r w:rsidRPr="00AE1975">
        <w:rPr>
          <w:rFonts w:hint="eastAsia"/>
        </w:rPr>
        <w:t>的概念高度吻合，为</w:t>
      </w:r>
      <w:r w:rsidRPr="00AE1975">
        <w:rPr>
          <w:rFonts w:hint="eastAsia"/>
        </w:rPr>
        <w:t>NIPT</w:t>
      </w:r>
      <w:r w:rsidRPr="00AE1975">
        <w:rPr>
          <w:rFonts w:hint="eastAsia"/>
        </w:rPr>
        <w:t>检测的时点选择和目标人群确定提供了精确的定量化指导。峰值区间对应的参数组合代表了检测成功率最高的条件配置，而衰减区间则提示了需要谨慎处理或采用替代策略的情况。这种基于数据驱动的复杂关系识别能力显著超越了传统线性模型的表现，验证了</w:t>
      </w:r>
      <w:r w:rsidRPr="00AE1975">
        <w:rPr>
          <w:rFonts w:hint="eastAsia"/>
        </w:rPr>
        <w:t>GAM</w:t>
      </w:r>
      <w:r w:rsidRPr="00AE1975">
        <w:rPr>
          <w:rFonts w:hint="eastAsia"/>
        </w:rPr>
        <w:t>建模策略在处理高维非线性医学数据方面的技术优势，为后续的个性化检测方案设计和风险评估建立了可靠的统计学基础</w:t>
      </w:r>
    </w:p>
    <w:p w14:paraId="043AE152" w14:textId="77777777" w:rsidR="00BD5DB4" w:rsidRPr="00AE1975" w:rsidRDefault="00BD5DB4">
      <w:pPr>
        <w:spacing w:before="60" w:after="60"/>
        <w:ind w:firstLine="480"/>
      </w:pPr>
    </w:p>
    <w:p w14:paraId="65A9E499" w14:textId="77777777" w:rsidR="00BD5DB4" w:rsidRPr="00394F00" w:rsidRDefault="00BD5DB4">
      <w:pPr>
        <w:spacing w:before="60" w:after="60"/>
        <w:ind w:firstLine="480"/>
      </w:pPr>
    </w:p>
    <w:p w14:paraId="41B39BF2" w14:textId="77777777" w:rsidR="00BD5DB4" w:rsidRPr="00394F00" w:rsidRDefault="00BD5DB4">
      <w:pPr>
        <w:spacing w:before="60" w:after="60"/>
        <w:ind w:firstLine="480"/>
      </w:pPr>
    </w:p>
    <w:p w14:paraId="22726F01" w14:textId="77777777" w:rsidR="00BD5DB4" w:rsidRPr="00394F00" w:rsidRDefault="00BD5DB4">
      <w:pPr>
        <w:spacing w:before="60" w:after="60"/>
        <w:ind w:firstLineChars="0" w:firstLine="0"/>
        <w:sectPr w:rsidR="00BD5DB4" w:rsidRPr="00394F00" w:rsidSect="00DF6D0D">
          <w:headerReference w:type="default" r:id="rId165"/>
          <w:footerReference w:type="default" r:id="rId166"/>
          <w:pgSz w:w="11906" w:h="16838"/>
          <w:pgMar w:top="1418" w:right="1418" w:bottom="1418" w:left="1418" w:header="851" w:footer="992" w:gutter="0"/>
          <w:pgNumType w:start="1"/>
          <w:cols w:space="425"/>
          <w:docGrid w:linePitch="326"/>
        </w:sectPr>
      </w:pPr>
    </w:p>
    <w:p w14:paraId="1B1935E8" w14:textId="77777777" w:rsidR="00BD5DB4" w:rsidRPr="00394F00" w:rsidRDefault="00177316">
      <w:pPr>
        <w:pStyle w:val="1"/>
        <w:numPr>
          <w:ilvl w:val="0"/>
          <w:numId w:val="0"/>
        </w:numPr>
      </w:pPr>
      <w:bookmarkStart w:id="78" w:name="_Toc81731820"/>
      <w:bookmarkStart w:id="79" w:name="_Toc81731886"/>
      <w:bookmarkStart w:id="80" w:name="_Toc106480874"/>
      <w:r w:rsidRPr="00394F00">
        <w:rPr>
          <w:rFonts w:hint="eastAsia"/>
        </w:rPr>
        <w:lastRenderedPageBreak/>
        <w:t>参考文献</w:t>
      </w:r>
      <w:bookmarkEnd w:id="78"/>
      <w:bookmarkEnd w:id="79"/>
      <w:r w:rsidRPr="00394F00">
        <w:rPr>
          <w:rFonts w:hint="eastAsia"/>
          <w:color w:val="FF0000"/>
        </w:rPr>
        <w:t>（参考：</w:t>
      </w:r>
      <w:r w:rsidRPr="00394F00">
        <w:rPr>
          <w:rFonts w:hint="eastAsia"/>
          <w:color w:val="FF0000"/>
        </w:rPr>
        <w:t>GB/T 7714-2015</w:t>
      </w:r>
      <w:r w:rsidRPr="00394F00">
        <w:rPr>
          <w:rFonts w:hint="eastAsia"/>
          <w:color w:val="FF0000"/>
        </w:rPr>
        <w:t>《信息与文献</w:t>
      </w:r>
      <w:r w:rsidRPr="00394F00">
        <w:rPr>
          <w:color w:val="FF0000"/>
        </w:rPr>
        <w:t xml:space="preserve"> </w:t>
      </w:r>
      <w:r w:rsidRPr="00394F00">
        <w:rPr>
          <w:rFonts w:hint="eastAsia"/>
          <w:color w:val="FF0000"/>
        </w:rPr>
        <w:t>参考文献著录规则》主要文献类型的著录格式）（使用后请删除括号内文字）</w:t>
      </w:r>
      <w:bookmarkEnd w:id="80"/>
    </w:p>
    <w:p w14:paraId="3135D621" w14:textId="77777777" w:rsidR="00BD5DB4" w:rsidRPr="00394F00" w:rsidRDefault="00BD5DB4">
      <w:pPr>
        <w:pStyle w:val="a"/>
        <w:numPr>
          <w:ilvl w:val="0"/>
          <w:numId w:val="0"/>
        </w:numPr>
        <w:ind w:left="200" w:hanging="200"/>
      </w:pPr>
    </w:p>
    <w:p w14:paraId="79648973" w14:textId="77777777" w:rsidR="00BD5DB4" w:rsidRPr="00394F00" w:rsidRDefault="00177316">
      <w:pPr>
        <w:pStyle w:val="a"/>
        <w:ind w:left="283" w:hangingChars="118" w:hanging="283"/>
      </w:pPr>
      <w:proofErr w:type="gramStart"/>
      <w:r w:rsidRPr="00394F00">
        <w:rPr>
          <w:rFonts w:hint="eastAsia"/>
        </w:rPr>
        <w:t>祝秀萍</w:t>
      </w:r>
      <w:proofErr w:type="gramEnd"/>
      <w:r w:rsidRPr="00394F00">
        <w:rPr>
          <w:rFonts w:hint="eastAsia"/>
        </w:rPr>
        <w:t>;</w:t>
      </w:r>
      <w:proofErr w:type="gramStart"/>
      <w:r w:rsidRPr="00394F00">
        <w:rPr>
          <w:rFonts w:hint="eastAsia"/>
        </w:rPr>
        <w:t>吴学毅</w:t>
      </w:r>
      <w:proofErr w:type="gramEnd"/>
      <w:r w:rsidRPr="00394F00">
        <w:rPr>
          <w:rFonts w:hint="eastAsia"/>
        </w:rPr>
        <w:t>;</w:t>
      </w:r>
      <w:r w:rsidRPr="00394F00">
        <w:rPr>
          <w:rFonts w:hint="eastAsia"/>
        </w:rPr>
        <w:t>刘文峰</w:t>
      </w:r>
      <w:r w:rsidRPr="00394F00">
        <w:rPr>
          <w:rFonts w:hint="eastAsia"/>
        </w:rPr>
        <w:t>;</w:t>
      </w:r>
      <w:r w:rsidRPr="00394F00">
        <w:rPr>
          <w:rFonts w:hint="eastAsia"/>
        </w:rPr>
        <w:t>人脸识别综述与展望</w:t>
      </w:r>
      <w:r w:rsidRPr="00394F00">
        <w:rPr>
          <w:rFonts w:hint="eastAsia"/>
        </w:rPr>
        <w:t>[J];</w:t>
      </w:r>
      <w:r w:rsidRPr="00394F00">
        <w:rPr>
          <w:rFonts w:hint="eastAsia"/>
        </w:rPr>
        <w:t>计算机与信息技术</w:t>
      </w:r>
      <w:r w:rsidRPr="00394F00">
        <w:rPr>
          <w:rFonts w:hint="eastAsia"/>
        </w:rPr>
        <w:t>;2008(4):53-56</w:t>
      </w:r>
    </w:p>
    <w:p w14:paraId="20F9FC56" w14:textId="77777777" w:rsidR="00BD5DB4" w:rsidRPr="00394F00" w:rsidRDefault="00177316">
      <w:pPr>
        <w:pStyle w:val="a"/>
        <w:ind w:left="283" w:hangingChars="118" w:hanging="283"/>
      </w:pPr>
      <w:proofErr w:type="spellStart"/>
      <w:r w:rsidRPr="00394F00">
        <w:rPr>
          <w:rFonts w:hint="eastAsia"/>
        </w:rPr>
        <w:t>F.Galton</w:t>
      </w:r>
      <w:proofErr w:type="spellEnd"/>
      <w:r w:rsidRPr="00394F00">
        <w:rPr>
          <w:rFonts w:hint="eastAsia"/>
        </w:rPr>
        <w:t xml:space="preserve"> .Personal </w:t>
      </w:r>
      <w:proofErr w:type="spellStart"/>
      <w:r w:rsidRPr="00394F00">
        <w:rPr>
          <w:rFonts w:hint="eastAsia"/>
        </w:rPr>
        <w:t>indentification</w:t>
      </w:r>
      <w:proofErr w:type="spellEnd"/>
      <w:r w:rsidRPr="00394F00">
        <w:rPr>
          <w:rFonts w:hint="eastAsia"/>
        </w:rPr>
        <w:t xml:space="preserve"> and description[J].Nature,1888</w:t>
      </w:r>
      <w:r w:rsidRPr="00394F00">
        <w:rPr>
          <w:rFonts w:hint="eastAsia"/>
        </w:rPr>
        <w:t>：</w:t>
      </w:r>
      <w:r w:rsidRPr="00394F00">
        <w:rPr>
          <w:rFonts w:hint="eastAsia"/>
        </w:rPr>
        <w:t>173-177.</w:t>
      </w:r>
    </w:p>
    <w:p w14:paraId="315236F3" w14:textId="77777777" w:rsidR="00BD5DB4" w:rsidRPr="00394F00" w:rsidRDefault="00177316">
      <w:pPr>
        <w:pStyle w:val="a"/>
        <w:ind w:left="283" w:hangingChars="118" w:hanging="283"/>
      </w:pPr>
      <w:r w:rsidRPr="00394F00">
        <w:rPr>
          <w:rFonts w:hint="eastAsia"/>
        </w:rPr>
        <w:t>冯国双</w:t>
      </w:r>
      <w:r w:rsidRPr="00394F00">
        <w:rPr>
          <w:rFonts w:hint="eastAsia"/>
        </w:rPr>
        <w:t xml:space="preserve">. </w:t>
      </w:r>
      <w:r w:rsidRPr="00394F00">
        <w:rPr>
          <w:rFonts w:hint="eastAsia"/>
        </w:rPr>
        <w:t>白话统计</w:t>
      </w:r>
      <w:r w:rsidRPr="00394F00">
        <w:rPr>
          <w:rFonts w:hint="eastAsia"/>
        </w:rPr>
        <w:t xml:space="preserve">[M]. </w:t>
      </w:r>
      <w:r w:rsidRPr="00394F00">
        <w:rPr>
          <w:rFonts w:hint="eastAsia"/>
        </w:rPr>
        <w:t>电子工业出版社</w:t>
      </w:r>
      <w:r w:rsidRPr="00394F00">
        <w:rPr>
          <w:rFonts w:hint="eastAsia"/>
        </w:rPr>
        <w:t>, 2018.</w:t>
      </w:r>
    </w:p>
    <w:p w14:paraId="3A12DB99" w14:textId="77777777" w:rsidR="00BD5DB4" w:rsidRPr="00394F00" w:rsidRDefault="00177316">
      <w:pPr>
        <w:pStyle w:val="a"/>
        <w:ind w:left="283" w:hangingChars="118" w:hanging="283"/>
      </w:pPr>
      <w:r w:rsidRPr="00394F00">
        <w:rPr>
          <w:rFonts w:hint="eastAsia"/>
        </w:rPr>
        <w:t>张良均</w:t>
      </w:r>
      <w:r w:rsidRPr="00394F00">
        <w:rPr>
          <w:rFonts w:hint="eastAsia"/>
        </w:rPr>
        <w:t>. Python</w:t>
      </w:r>
      <w:r w:rsidRPr="00394F00">
        <w:rPr>
          <w:rFonts w:hint="eastAsia"/>
        </w:rPr>
        <w:t>数据分析与挖掘实战</w:t>
      </w:r>
      <w:r w:rsidRPr="00394F00">
        <w:rPr>
          <w:rFonts w:hint="eastAsia"/>
        </w:rPr>
        <w:t xml:space="preserve">[M]. </w:t>
      </w:r>
      <w:r w:rsidRPr="00394F00">
        <w:rPr>
          <w:rFonts w:hint="eastAsia"/>
        </w:rPr>
        <w:t>机械工业出版社</w:t>
      </w:r>
      <w:r w:rsidRPr="00394F00">
        <w:rPr>
          <w:rFonts w:hint="eastAsia"/>
        </w:rPr>
        <w:t>, 2016.</w:t>
      </w:r>
    </w:p>
    <w:p w14:paraId="007F55D3" w14:textId="77777777" w:rsidR="00BD5DB4" w:rsidRPr="00394F00" w:rsidRDefault="00177316">
      <w:pPr>
        <w:pStyle w:val="a"/>
        <w:ind w:left="283" w:hangingChars="118" w:hanging="283"/>
      </w:pPr>
      <w:proofErr w:type="gramStart"/>
      <w:r w:rsidRPr="00394F00">
        <w:rPr>
          <w:rFonts w:hint="eastAsia"/>
        </w:rPr>
        <w:t>茆诗松</w:t>
      </w:r>
      <w:proofErr w:type="gramEnd"/>
      <w:r w:rsidRPr="00394F00">
        <w:rPr>
          <w:rFonts w:hint="eastAsia"/>
        </w:rPr>
        <w:t xml:space="preserve">, </w:t>
      </w:r>
      <w:proofErr w:type="gramStart"/>
      <w:r w:rsidRPr="00394F00">
        <w:rPr>
          <w:rFonts w:hint="eastAsia"/>
        </w:rPr>
        <w:t>程依明</w:t>
      </w:r>
      <w:proofErr w:type="gramEnd"/>
      <w:r w:rsidRPr="00394F00">
        <w:rPr>
          <w:rFonts w:hint="eastAsia"/>
        </w:rPr>
        <w:t xml:space="preserve">, </w:t>
      </w:r>
      <w:proofErr w:type="gramStart"/>
      <w:r w:rsidRPr="00394F00">
        <w:rPr>
          <w:rFonts w:hint="eastAsia"/>
        </w:rPr>
        <w:t>濮</w:t>
      </w:r>
      <w:proofErr w:type="gramEnd"/>
      <w:r w:rsidRPr="00394F00">
        <w:rPr>
          <w:rFonts w:hint="eastAsia"/>
        </w:rPr>
        <w:t>晓龙</w:t>
      </w:r>
      <w:r w:rsidRPr="00394F00">
        <w:rPr>
          <w:rFonts w:hint="eastAsia"/>
        </w:rPr>
        <w:t xml:space="preserve">, </w:t>
      </w:r>
      <w:r w:rsidRPr="00394F00">
        <w:rPr>
          <w:rFonts w:hint="eastAsia"/>
        </w:rPr>
        <w:t>等</w:t>
      </w:r>
      <w:r w:rsidRPr="00394F00">
        <w:rPr>
          <w:rFonts w:hint="eastAsia"/>
        </w:rPr>
        <w:t xml:space="preserve">. </w:t>
      </w:r>
      <w:r w:rsidRPr="00394F00">
        <w:rPr>
          <w:rFonts w:hint="eastAsia"/>
        </w:rPr>
        <w:t>概率论与数理统计教程第二版</w:t>
      </w:r>
      <w:r w:rsidRPr="00394F00">
        <w:rPr>
          <w:rFonts w:hint="eastAsia"/>
        </w:rPr>
        <w:t xml:space="preserve">[M]. </w:t>
      </w:r>
      <w:r w:rsidRPr="00394F00">
        <w:rPr>
          <w:rFonts w:hint="eastAsia"/>
        </w:rPr>
        <w:t>北京</w:t>
      </w:r>
      <w:r w:rsidRPr="00394F00">
        <w:rPr>
          <w:rFonts w:hint="eastAsia"/>
        </w:rPr>
        <w:t xml:space="preserve">: </w:t>
      </w:r>
      <w:r w:rsidRPr="00394F00">
        <w:rPr>
          <w:rFonts w:hint="eastAsia"/>
        </w:rPr>
        <w:t>高等教育出版社</w:t>
      </w:r>
      <w:r w:rsidRPr="00394F00">
        <w:rPr>
          <w:rFonts w:hint="eastAsia"/>
        </w:rPr>
        <w:t>, 2011</w:t>
      </w:r>
    </w:p>
    <w:p w14:paraId="300C3FF1" w14:textId="77777777" w:rsidR="00BD5DB4" w:rsidRPr="00394F00" w:rsidRDefault="00177316">
      <w:pPr>
        <w:pStyle w:val="a"/>
        <w:ind w:left="283" w:hangingChars="118" w:hanging="283"/>
      </w:pPr>
      <w:r w:rsidRPr="00394F00">
        <w:rPr>
          <w:rFonts w:hint="eastAsia"/>
        </w:rPr>
        <w:t>《运筹学》教材编写组</w:t>
      </w:r>
      <w:r w:rsidRPr="00394F00">
        <w:rPr>
          <w:rFonts w:hint="eastAsia"/>
        </w:rPr>
        <w:t xml:space="preserve">. </w:t>
      </w:r>
      <w:r w:rsidRPr="00394F00">
        <w:rPr>
          <w:rFonts w:hint="eastAsia"/>
        </w:rPr>
        <w:t>运筹学</w:t>
      </w:r>
      <w:r w:rsidRPr="00394F00">
        <w:rPr>
          <w:rFonts w:hint="eastAsia"/>
        </w:rPr>
        <w:t>.</w:t>
      </w:r>
      <w:r w:rsidRPr="00394F00">
        <w:rPr>
          <w:rFonts w:hint="eastAsia"/>
        </w:rPr>
        <w:t>第</w:t>
      </w:r>
      <w:r w:rsidRPr="00394F00">
        <w:rPr>
          <w:rFonts w:hint="eastAsia"/>
        </w:rPr>
        <w:t>4</w:t>
      </w:r>
      <w:r w:rsidRPr="00394F00">
        <w:rPr>
          <w:rFonts w:hint="eastAsia"/>
        </w:rPr>
        <w:t>版</w:t>
      </w:r>
      <w:r w:rsidRPr="00394F00">
        <w:rPr>
          <w:rFonts w:hint="eastAsia"/>
        </w:rPr>
        <w:t xml:space="preserve">[M]. </w:t>
      </w:r>
      <w:r w:rsidRPr="00394F00">
        <w:rPr>
          <w:rFonts w:hint="eastAsia"/>
        </w:rPr>
        <w:t>清华大学出版社</w:t>
      </w:r>
      <w:r w:rsidRPr="00394F00">
        <w:rPr>
          <w:rFonts w:hint="eastAsia"/>
        </w:rPr>
        <w:t>, 2012.</w:t>
      </w:r>
    </w:p>
    <w:p w14:paraId="60FDD48B" w14:textId="77777777" w:rsidR="00BD5DB4" w:rsidRPr="00394F00" w:rsidRDefault="00177316">
      <w:pPr>
        <w:pStyle w:val="a"/>
        <w:ind w:left="283" w:hangingChars="118" w:hanging="283"/>
      </w:pPr>
      <w:r w:rsidRPr="00394F00">
        <w:rPr>
          <w:rFonts w:hint="eastAsia"/>
        </w:rPr>
        <w:t>周志华</w:t>
      </w:r>
      <w:r w:rsidRPr="00394F00">
        <w:rPr>
          <w:rFonts w:hint="eastAsia"/>
        </w:rPr>
        <w:t xml:space="preserve">. </w:t>
      </w:r>
      <w:r w:rsidRPr="00394F00">
        <w:rPr>
          <w:rFonts w:hint="eastAsia"/>
        </w:rPr>
        <w:t>机器学习</w:t>
      </w:r>
      <w:r w:rsidRPr="00394F00">
        <w:rPr>
          <w:rFonts w:hint="eastAsia"/>
        </w:rPr>
        <w:t xml:space="preserve">[M]. </w:t>
      </w:r>
      <w:r w:rsidRPr="00394F00">
        <w:rPr>
          <w:rFonts w:hint="eastAsia"/>
        </w:rPr>
        <w:t>清华大学出版社</w:t>
      </w:r>
      <w:r w:rsidRPr="00394F00">
        <w:rPr>
          <w:rFonts w:hint="eastAsia"/>
        </w:rPr>
        <w:t>, 2016.</w:t>
      </w:r>
    </w:p>
    <w:p w14:paraId="04CFD598" w14:textId="77777777" w:rsidR="00BD5DB4" w:rsidRPr="00394F00" w:rsidRDefault="00177316">
      <w:pPr>
        <w:pStyle w:val="a"/>
        <w:ind w:left="283" w:hangingChars="118" w:hanging="283"/>
      </w:pPr>
      <w:r w:rsidRPr="00394F00">
        <w:rPr>
          <w:rFonts w:hint="eastAsia"/>
        </w:rPr>
        <w:t xml:space="preserve">Rachel Schutt, Cathy O'Neil. </w:t>
      </w:r>
      <w:r w:rsidRPr="00394F00">
        <w:rPr>
          <w:rFonts w:hint="eastAsia"/>
        </w:rPr>
        <w:t>数据科学实战</w:t>
      </w:r>
      <w:r w:rsidRPr="00394F00">
        <w:rPr>
          <w:rFonts w:hint="eastAsia"/>
        </w:rPr>
        <w:t xml:space="preserve">[M]. </w:t>
      </w:r>
      <w:r w:rsidRPr="00394F00">
        <w:rPr>
          <w:rFonts w:hint="eastAsia"/>
        </w:rPr>
        <w:t>人民邮电出版社</w:t>
      </w:r>
      <w:r w:rsidRPr="00394F00">
        <w:rPr>
          <w:rFonts w:hint="eastAsia"/>
        </w:rPr>
        <w:t>, 2015.</w:t>
      </w:r>
    </w:p>
    <w:p w14:paraId="3441D208" w14:textId="77777777" w:rsidR="00BD5DB4" w:rsidRPr="00394F00" w:rsidRDefault="00177316">
      <w:pPr>
        <w:pStyle w:val="a"/>
        <w:ind w:left="283" w:hangingChars="118" w:hanging="283"/>
      </w:pPr>
      <w:r w:rsidRPr="00394F00">
        <w:rPr>
          <w:rFonts w:hint="eastAsia"/>
        </w:rPr>
        <w:t>姜启源</w:t>
      </w:r>
      <w:r w:rsidRPr="00394F00">
        <w:rPr>
          <w:rFonts w:hint="eastAsia"/>
        </w:rPr>
        <w:t xml:space="preserve">, </w:t>
      </w:r>
      <w:r w:rsidRPr="00394F00">
        <w:rPr>
          <w:rFonts w:hint="eastAsia"/>
        </w:rPr>
        <w:t>谢金星</w:t>
      </w:r>
      <w:r w:rsidRPr="00394F00">
        <w:rPr>
          <w:rFonts w:hint="eastAsia"/>
        </w:rPr>
        <w:t xml:space="preserve">, </w:t>
      </w:r>
      <w:proofErr w:type="gramStart"/>
      <w:r w:rsidRPr="00394F00">
        <w:rPr>
          <w:rFonts w:hint="eastAsia"/>
        </w:rPr>
        <w:t>叶俊</w:t>
      </w:r>
      <w:proofErr w:type="gramEnd"/>
      <w:r w:rsidRPr="00394F00">
        <w:rPr>
          <w:rFonts w:hint="eastAsia"/>
        </w:rPr>
        <w:t xml:space="preserve">. </w:t>
      </w:r>
      <w:r w:rsidRPr="00394F00">
        <w:rPr>
          <w:rFonts w:hint="eastAsia"/>
        </w:rPr>
        <w:t>数学模型</w:t>
      </w:r>
      <w:r w:rsidRPr="00394F00">
        <w:rPr>
          <w:rFonts w:hint="eastAsia"/>
        </w:rPr>
        <w:t>.</w:t>
      </w:r>
      <w:r w:rsidRPr="00394F00">
        <w:rPr>
          <w:rFonts w:hint="eastAsia"/>
        </w:rPr>
        <w:t>第</w:t>
      </w:r>
      <w:r w:rsidRPr="00394F00">
        <w:rPr>
          <w:rFonts w:hint="eastAsia"/>
        </w:rPr>
        <w:t>4</w:t>
      </w:r>
      <w:r w:rsidRPr="00394F00">
        <w:rPr>
          <w:rFonts w:hint="eastAsia"/>
        </w:rPr>
        <w:t>版</w:t>
      </w:r>
      <w:r w:rsidRPr="00394F00">
        <w:rPr>
          <w:rFonts w:hint="eastAsia"/>
        </w:rPr>
        <w:t xml:space="preserve">[M]. </w:t>
      </w:r>
      <w:r w:rsidRPr="00394F00">
        <w:rPr>
          <w:rFonts w:hint="eastAsia"/>
        </w:rPr>
        <w:t>高等教育出版社</w:t>
      </w:r>
      <w:r w:rsidRPr="00394F00">
        <w:rPr>
          <w:rFonts w:hint="eastAsia"/>
        </w:rPr>
        <w:t>, 2011.</w:t>
      </w:r>
    </w:p>
    <w:p w14:paraId="5C233E04" w14:textId="77777777" w:rsidR="00BD5DB4" w:rsidRPr="00394F00" w:rsidRDefault="00177316">
      <w:pPr>
        <w:pStyle w:val="a"/>
        <w:ind w:left="283" w:hangingChars="118" w:hanging="283"/>
      </w:pPr>
      <w:proofErr w:type="gramStart"/>
      <w:r w:rsidRPr="00394F00">
        <w:rPr>
          <w:rFonts w:hint="eastAsia"/>
        </w:rPr>
        <w:t>韩中庚</w:t>
      </w:r>
      <w:proofErr w:type="gramEnd"/>
      <w:r w:rsidRPr="00394F00">
        <w:rPr>
          <w:rFonts w:hint="eastAsia"/>
        </w:rPr>
        <w:t xml:space="preserve">. </w:t>
      </w:r>
      <w:r w:rsidRPr="00394F00">
        <w:rPr>
          <w:rFonts w:hint="eastAsia"/>
        </w:rPr>
        <w:t>数学建模方法及其应用</w:t>
      </w:r>
      <w:r w:rsidRPr="00394F00">
        <w:rPr>
          <w:rFonts w:hint="eastAsia"/>
        </w:rPr>
        <w:t>-</w:t>
      </w:r>
      <w:r w:rsidRPr="00394F00">
        <w:rPr>
          <w:rFonts w:hint="eastAsia"/>
        </w:rPr>
        <w:t>第</w:t>
      </w:r>
      <w:r w:rsidRPr="00394F00">
        <w:rPr>
          <w:rFonts w:hint="eastAsia"/>
        </w:rPr>
        <w:t>2</w:t>
      </w:r>
      <w:r w:rsidRPr="00394F00">
        <w:rPr>
          <w:rFonts w:hint="eastAsia"/>
        </w:rPr>
        <w:t>版</w:t>
      </w:r>
      <w:r w:rsidRPr="00394F00">
        <w:rPr>
          <w:rFonts w:hint="eastAsia"/>
        </w:rPr>
        <w:t xml:space="preserve">[M]. </w:t>
      </w:r>
      <w:r w:rsidRPr="00394F00">
        <w:rPr>
          <w:rFonts w:hint="eastAsia"/>
        </w:rPr>
        <w:t>高等教育出版社</w:t>
      </w:r>
      <w:r w:rsidRPr="00394F00">
        <w:rPr>
          <w:rFonts w:hint="eastAsia"/>
        </w:rPr>
        <w:t>, 2009.</w:t>
      </w:r>
    </w:p>
    <w:p w14:paraId="4F0F19BC" w14:textId="77777777" w:rsidR="00BD5DB4" w:rsidRPr="00394F00" w:rsidRDefault="00BD5DB4">
      <w:pPr>
        <w:pStyle w:val="a"/>
        <w:numPr>
          <w:ilvl w:val="0"/>
          <w:numId w:val="0"/>
        </w:numPr>
        <w:ind w:left="482"/>
      </w:pPr>
    </w:p>
    <w:p w14:paraId="7E3FDDCB" w14:textId="77777777" w:rsidR="00BD5DB4" w:rsidRPr="00394F00" w:rsidRDefault="00BD5DB4">
      <w:pPr>
        <w:pStyle w:val="a"/>
        <w:numPr>
          <w:ilvl w:val="0"/>
          <w:numId w:val="0"/>
        </w:numPr>
        <w:ind w:left="482"/>
      </w:pPr>
    </w:p>
    <w:p w14:paraId="732CBD56" w14:textId="77777777" w:rsidR="00BD5DB4" w:rsidRPr="00394F00" w:rsidRDefault="00BD5DB4">
      <w:pPr>
        <w:pStyle w:val="a"/>
        <w:numPr>
          <w:ilvl w:val="0"/>
          <w:numId w:val="0"/>
        </w:numPr>
        <w:ind w:left="482"/>
      </w:pPr>
    </w:p>
    <w:p w14:paraId="1668918B" w14:textId="77777777" w:rsidR="00BD5DB4" w:rsidRPr="00394F00" w:rsidRDefault="00BD5DB4">
      <w:pPr>
        <w:pStyle w:val="a"/>
        <w:numPr>
          <w:ilvl w:val="0"/>
          <w:numId w:val="0"/>
        </w:numPr>
        <w:sectPr w:rsidR="00BD5DB4" w:rsidRPr="00394F00" w:rsidSect="00DF6D0D">
          <w:headerReference w:type="default" r:id="rId167"/>
          <w:pgSz w:w="11906" w:h="16838"/>
          <w:pgMar w:top="1418" w:right="1418" w:bottom="1418" w:left="1418" w:header="851" w:footer="992" w:gutter="0"/>
          <w:cols w:space="425"/>
          <w:docGrid w:linePitch="326"/>
        </w:sectPr>
      </w:pPr>
    </w:p>
    <w:p w14:paraId="44A43A5E" w14:textId="77777777" w:rsidR="00BD5DB4" w:rsidRPr="00394F00" w:rsidRDefault="00177316">
      <w:pPr>
        <w:pStyle w:val="1"/>
        <w:numPr>
          <w:ilvl w:val="0"/>
          <w:numId w:val="0"/>
        </w:numPr>
      </w:pPr>
      <w:bookmarkStart w:id="81" w:name="_Toc81731887"/>
      <w:bookmarkStart w:id="82" w:name="_Toc81731821"/>
      <w:bookmarkStart w:id="83" w:name="_Toc106480875"/>
      <w:r w:rsidRPr="00394F00">
        <w:rPr>
          <w:rFonts w:hint="eastAsia"/>
        </w:rPr>
        <w:lastRenderedPageBreak/>
        <w:t>附</w:t>
      </w:r>
      <w:r w:rsidRPr="00394F00">
        <w:rPr>
          <w:rFonts w:hint="eastAsia"/>
        </w:rPr>
        <w:t xml:space="preserve">  </w:t>
      </w:r>
      <w:r w:rsidRPr="00394F00">
        <w:rPr>
          <w:rFonts w:hint="eastAsia"/>
        </w:rPr>
        <w:t>录</w:t>
      </w:r>
      <w:bookmarkEnd w:id="81"/>
      <w:bookmarkEnd w:id="82"/>
      <w:bookmarkEnd w:id="83"/>
    </w:p>
    <w:p w14:paraId="6B5FFCD1" w14:textId="77777777" w:rsidR="00BD5DB4" w:rsidRPr="00394F00" w:rsidRDefault="00177316">
      <w:pPr>
        <w:pStyle w:val="2"/>
        <w:numPr>
          <w:ilvl w:val="0"/>
          <w:numId w:val="0"/>
        </w:numPr>
        <w:spacing w:before="120" w:after="120"/>
      </w:pPr>
      <w:bookmarkStart w:id="84" w:name="_Toc81731888"/>
      <w:bookmarkStart w:id="85" w:name="_Toc81731822"/>
      <w:bookmarkStart w:id="86" w:name="_Toc106480876"/>
      <w:r w:rsidRPr="00394F00">
        <w:rPr>
          <w:rFonts w:hint="eastAsia"/>
        </w:rPr>
        <w:t>附录</w:t>
      </w:r>
      <w:r w:rsidRPr="00394F00">
        <w:rPr>
          <w:rFonts w:hint="eastAsia"/>
        </w:rPr>
        <w:t>A</w:t>
      </w:r>
      <w:r w:rsidRPr="00394F00">
        <w:t xml:space="preserve">: </w:t>
      </w:r>
      <w:r w:rsidRPr="00394F00">
        <w:rPr>
          <w:rFonts w:hint="eastAsia"/>
        </w:rPr>
        <w:t>写作注意点</w:t>
      </w:r>
      <w:bookmarkEnd w:id="84"/>
      <w:bookmarkEnd w:id="85"/>
      <w:r w:rsidRPr="00394F00">
        <w:rPr>
          <w:rFonts w:hint="eastAsia"/>
          <w:color w:val="FF0000"/>
        </w:rPr>
        <w:t>（会使用后删除）</w:t>
      </w:r>
      <w:bookmarkEnd w:id="86"/>
    </w:p>
    <w:p w14:paraId="5C72C181" w14:textId="77777777" w:rsidR="00BD5DB4" w:rsidRPr="00394F00" w:rsidRDefault="00177316">
      <w:pPr>
        <w:pStyle w:val="a2"/>
        <w:spacing w:before="120" w:after="120"/>
      </w:pPr>
      <w:r w:rsidRPr="00394F00">
        <w:rPr>
          <w:rFonts w:hint="eastAsia"/>
        </w:rPr>
        <w:t>目录要么</w:t>
      </w:r>
      <w:r w:rsidRPr="00394F00">
        <w:rPr>
          <w:rFonts w:hint="eastAsia"/>
        </w:rPr>
        <w:t>1</w:t>
      </w:r>
      <w:r w:rsidRPr="00394F00">
        <w:rPr>
          <w:rFonts w:hint="eastAsia"/>
        </w:rPr>
        <w:t>页，要么</w:t>
      </w:r>
      <w:r w:rsidRPr="00394F00">
        <w:rPr>
          <w:rFonts w:hint="eastAsia"/>
        </w:rPr>
        <w:t>2</w:t>
      </w:r>
      <w:r w:rsidRPr="00394F00">
        <w:rPr>
          <w:rFonts w:hint="eastAsia"/>
        </w:rPr>
        <w:t>页撑满</w:t>
      </w:r>
      <w:r w:rsidRPr="00394F00">
        <w:t xml:space="preserve">, </w:t>
      </w:r>
      <w:r w:rsidRPr="00394F00">
        <w:rPr>
          <w:rFonts w:hint="eastAsia"/>
        </w:rPr>
        <w:t>如果目录的第二页不超过一半，就把</w:t>
      </w:r>
      <w:r w:rsidRPr="00394F00">
        <w:rPr>
          <w:rFonts w:hint="eastAsia"/>
        </w:rPr>
        <w:t>3</w:t>
      </w:r>
      <w:r w:rsidRPr="00394F00">
        <w:rPr>
          <w:rFonts w:hint="eastAsia"/>
        </w:rPr>
        <w:t>级标签直接删掉</w:t>
      </w:r>
      <w:r w:rsidRPr="00394F00">
        <w:t>(</w:t>
      </w:r>
      <w:r w:rsidRPr="00394F00">
        <w:rPr>
          <w:rFonts w:hint="eastAsia"/>
        </w:rPr>
        <w:t>在目录上删掉</w:t>
      </w:r>
      <w:r w:rsidRPr="00394F00">
        <w:t>)</w:t>
      </w:r>
    </w:p>
    <w:p w14:paraId="39765B23" w14:textId="77777777" w:rsidR="00BD5DB4" w:rsidRPr="00394F00" w:rsidRDefault="00177316">
      <w:pPr>
        <w:pStyle w:val="a2"/>
        <w:spacing w:before="120" w:after="120"/>
      </w:pPr>
      <w:r w:rsidRPr="00394F00">
        <w:rPr>
          <w:rFonts w:hint="eastAsia"/>
        </w:rPr>
        <w:t>写完后，替换标点符号为英文：</w:t>
      </w:r>
    </w:p>
    <w:p w14:paraId="0C932F6D" w14:textId="77777777" w:rsidR="00BD5DB4" w:rsidRPr="00394F00" w:rsidRDefault="00177316">
      <w:pPr>
        <w:pStyle w:val="a2"/>
        <w:numPr>
          <w:ilvl w:val="1"/>
          <w:numId w:val="2"/>
        </w:numPr>
        <w:spacing w:before="120" w:after="120"/>
      </w:pPr>
      <w:r w:rsidRPr="00394F00">
        <w:rPr>
          <w:rFonts w:hint="eastAsia"/>
        </w:rPr>
        <w:t>将</w:t>
      </w:r>
      <w:r w:rsidRPr="00394F00">
        <w:rPr>
          <w:rFonts w:hint="eastAsia"/>
        </w:rPr>
        <w:t xml:space="preserve"> </w:t>
      </w:r>
      <w:r w:rsidRPr="00394F00">
        <w:t>`</w:t>
      </w:r>
      <w:r w:rsidRPr="00394F00">
        <w:rPr>
          <w:rFonts w:hint="eastAsia"/>
        </w:rPr>
        <w:t>。</w:t>
      </w:r>
      <w:r w:rsidRPr="00394F00">
        <w:t xml:space="preserve">` </w:t>
      </w:r>
      <w:r w:rsidRPr="00394F00">
        <w:rPr>
          <w:rFonts w:hint="eastAsia"/>
        </w:rPr>
        <w:t>换成</w:t>
      </w:r>
      <w:r w:rsidRPr="00394F00">
        <w:rPr>
          <w:rFonts w:hint="eastAsia"/>
        </w:rPr>
        <w:t xml:space="preserve"> </w:t>
      </w:r>
      <w:r w:rsidRPr="00394F00">
        <w:t>`. `</w:t>
      </w:r>
      <w:r w:rsidRPr="00394F00">
        <w:tab/>
      </w:r>
      <w:r w:rsidRPr="00394F00">
        <w:tab/>
      </w:r>
      <w:r w:rsidRPr="00394F00">
        <w:rPr>
          <w:rFonts w:hint="eastAsia"/>
        </w:rPr>
        <w:t>点空格</w:t>
      </w:r>
    </w:p>
    <w:p w14:paraId="058F16AF" w14:textId="77777777" w:rsidR="00BD5DB4" w:rsidRPr="00394F00" w:rsidRDefault="00177316">
      <w:pPr>
        <w:pStyle w:val="a2"/>
        <w:numPr>
          <w:ilvl w:val="1"/>
          <w:numId w:val="2"/>
        </w:numPr>
        <w:spacing w:before="120" w:after="120"/>
      </w:pPr>
      <w:r w:rsidRPr="00394F00">
        <w:rPr>
          <w:rFonts w:hint="eastAsia"/>
        </w:rPr>
        <w:t>将</w:t>
      </w:r>
      <w:r w:rsidRPr="00394F00">
        <w:rPr>
          <w:rFonts w:hint="eastAsia"/>
        </w:rPr>
        <w:t xml:space="preserve"> </w:t>
      </w:r>
      <w:r w:rsidRPr="00394F00">
        <w:t>`</w:t>
      </w:r>
      <w:r w:rsidRPr="00394F00">
        <w:rPr>
          <w:rFonts w:hint="eastAsia"/>
        </w:rPr>
        <w:t>，</w:t>
      </w:r>
      <w:r w:rsidRPr="00394F00">
        <w:t xml:space="preserve">` </w:t>
      </w:r>
      <w:r w:rsidRPr="00394F00">
        <w:rPr>
          <w:rFonts w:hint="eastAsia"/>
        </w:rPr>
        <w:t>换成</w:t>
      </w:r>
      <w:r w:rsidRPr="00394F00">
        <w:rPr>
          <w:rFonts w:hint="eastAsia"/>
        </w:rPr>
        <w:t xml:space="preserve"> </w:t>
      </w:r>
      <w:r w:rsidRPr="00394F00">
        <w:t>`, `</w:t>
      </w:r>
      <w:r w:rsidRPr="00394F00">
        <w:tab/>
      </w:r>
      <w:r w:rsidRPr="00394F00">
        <w:tab/>
      </w:r>
      <w:r w:rsidRPr="00394F00">
        <w:rPr>
          <w:rFonts w:hint="eastAsia"/>
        </w:rPr>
        <w:t>逗号空格</w:t>
      </w:r>
    </w:p>
    <w:p w14:paraId="5D65DFE2" w14:textId="77777777" w:rsidR="00BD5DB4" w:rsidRPr="00394F00" w:rsidRDefault="00177316">
      <w:pPr>
        <w:pStyle w:val="a2"/>
        <w:numPr>
          <w:ilvl w:val="1"/>
          <w:numId w:val="2"/>
        </w:numPr>
        <w:spacing w:before="120" w:after="120"/>
      </w:pPr>
      <w:r w:rsidRPr="00394F00">
        <w:rPr>
          <w:rFonts w:hint="eastAsia"/>
        </w:rPr>
        <w:t>将</w:t>
      </w:r>
      <w:r w:rsidRPr="00394F00">
        <w:rPr>
          <w:rFonts w:hint="eastAsia"/>
        </w:rPr>
        <w:t xml:space="preserve"> </w:t>
      </w:r>
      <w:r w:rsidRPr="00394F00">
        <w:t>`</w:t>
      </w:r>
      <w:r w:rsidRPr="00394F00">
        <w:rPr>
          <w:rFonts w:hint="eastAsia"/>
        </w:rPr>
        <w:t>（</w:t>
      </w:r>
      <w:r w:rsidRPr="00394F00">
        <w:t xml:space="preserve">` </w:t>
      </w:r>
      <w:r w:rsidRPr="00394F00">
        <w:rPr>
          <w:rFonts w:hint="eastAsia"/>
        </w:rPr>
        <w:t>换成</w:t>
      </w:r>
      <w:r w:rsidRPr="00394F00">
        <w:rPr>
          <w:rFonts w:hint="eastAsia"/>
        </w:rPr>
        <w:t xml:space="preserve"> </w:t>
      </w:r>
      <w:r w:rsidRPr="00394F00">
        <w:t>` ( `</w:t>
      </w:r>
      <w:r w:rsidRPr="00394F00">
        <w:tab/>
      </w:r>
      <w:r w:rsidRPr="00394F00">
        <w:tab/>
      </w:r>
      <w:r w:rsidRPr="00394F00">
        <w:rPr>
          <w:rFonts w:hint="eastAsia"/>
        </w:rPr>
        <w:t>空格括号</w:t>
      </w:r>
    </w:p>
    <w:p w14:paraId="284AD6AA" w14:textId="77777777" w:rsidR="00BD5DB4" w:rsidRPr="00394F00" w:rsidRDefault="00177316">
      <w:pPr>
        <w:pStyle w:val="a2"/>
        <w:numPr>
          <w:ilvl w:val="1"/>
          <w:numId w:val="2"/>
        </w:numPr>
        <w:spacing w:before="120" w:after="120"/>
      </w:pPr>
      <w:r w:rsidRPr="00394F00">
        <w:rPr>
          <w:rFonts w:hint="eastAsia"/>
        </w:rPr>
        <w:t>将</w:t>
      </w:r>
      <w:r w:rsidRPr="00394F00">
        <w:rPr>
          <w:rFonts w:hint="eastAsia"/>
        </w:rPr>
        <w:t xml:space="preserve"> </w:t>
      </w:r>
      <w:r w:rsidRPr="00394F00">
        <w:t>`</w:t>
      </w:r>
      <w:r w:rsidRPr="00394F00">
        <w:rPr>
          <w:rFonts w:hint="eastAsia"/>
        </w:rPr>
        <w:t>）</w:t>
      </w:r>
      <w:r w:rsidRPr="00394F00">
        <w:t xml:space="preserve">` </w:t>
      </w:r>
      <w:r w:rsidRPr="00394F00">
        <w:rPr>
          <w:rFonts w:hint="eastAsia"/>
        </w:rPr>
        <w:t>换成</w:t>
      </w:r>
      <w:r w:rsidRPr="00394F00">
        <w:rPr>
          <w:rFonts w:hint="eastAsia"/>
        </w:rPr>
        <w:t xml:space="preserve"> </w:t>
      </w:r>
      <w:r w:rsidRPr="00394F00">
        <w:t>`) `</w:t>
      </w:r>
      <w:r w:rsidRPr="00394F00">
        <w:tab/>
      </w:r>
      <w:r w:rsidRPr="00394F00">
        <w:tab/>
      </w:r>
      <w:r w:rsidRPr="00394F00">
        <w:rPr>
          <w:rFonts w:hint="eastAsia"/>
        </w:rPr>
        <w:t>括号空格</w:t>
      </w:r>
    </w:p>
    <w:p w14:paraId="5A1A115F" w14:textId="77777777" w:rsidR="00BD5DB4" w:rsidRPr="00394F00" w:rsidRDefault="00177316">
      <w:pPr>
        <w:pStyle w:val="a2"/>
        <w:numPr>
          <w:ilvl w:val="1"/>
          <w:numId w:val="2"/>
        </w:numPr>
        <w:spacing w:before="120" w:after="120"/>
      </w:pPr>
      <w:r w:rsidRPr="00394F00">
        <w:rPr>
          <w:rFonts w:hint="eastAsia"/>
        </w:rPr>
        <w:t>将</w:t>
      </w:r>
      <w:r w:rsidRPr="00394F00">
        <w:rPr>
          <w:rFonts w:hint="eastAsia"/>
        </w:rPr>
        <w:t xml:space="preserve"> </w:t>
      </w:r>
      <w:r w:rsidRPr="00394F00">
        <w:t>`</w:t>
      </w:r>
      <w:r w:rsidRPr="00394F00">
        <w:rPr>
          <w:rFonts w:hint="eastAsia"/>
        </w:rPr>
        <w:t>；</w:t>
      </w:r>
      <w:r w:rsidRPr="00394F00">
        <w:t xml:space="preserve">` </w:t>
      </w:r>
      <w:r w:rsidRPr="00394F00">
        <w:rPr>
          <w:rFonts w:hint="eastAsia"/>
        </w:rPr>
        <w:t>换成</w:t>
      </w:r>
      <w:r w:rsidRPr="00394F00">
        <w:rPr>
          <w:rFonts w:hint="eastAsia"/>
        </w:rPr>
        <w:t xml:space="preserve"> </w:t>
      </w:r>
      <w:r w:rsidRPr="00394F00">
        <w:t>`; `</w:t>
      </w:r>
      <w:r w:rsidRPr="00394F00">
        <w:tab/>
      </w:r>
      <w:r w:rsidRPr="00394F00">
        <w:tab/>
      </w:r>
      <w:r w:rsidRPr="00394F00">
        <w:rPr>
          <w:rFonts w:hint="eastAsia"/>
        </w:rPr>
        <w:t>分号空格</w:t>
      </w:r>
    </w:p>
    <w:p w14:paraId="35194CA5" w14:textId="77777777" w:rsidR="00BD5DB4" w:rsidRPr="00394F00" w:rsidRDefault="00177316">
      <w:pPr>
        <w:pStyle w:val="a2"/>
        <w:numPr>
          <w:ilvl w:val="1"/>
          <w:numId w:val="2"/>
        </w:numPr>
        <w:spacing w:before="120" w:after="120"/>
      </w:pPr>
      <w:r w:rsidRPr="00394F00">
        <w:rPr>
          <w:rFonts w:hint="eastAsia"/>
        </w:rPr>
        <w:t>将</w:t>
      </w:r>
      <w:r w:rsidRPr="00394F00">
        <w:rPr>
          <w:rFonts w:hint="eastAsia"/>
        </w:rPr>
        <w:t xml:space="preserve"> </w:t>
      </w:r>
      <w:r w:rsidRPr="00394F00">
        <w:t>`</w:t>
      </w:r>
      <w:r w:rsidRPr="00394F00">
        <w:rPr>
          <w:rFonts w:hint="eastAsia"/>
        </w:rPr>
        <w:t>“</w:t>
      </w:r>
      <w:r w:rsidRPr="00394F00">
        <w:t xml:space="preserve">` </w:t>
      </w:r>
      <w:r w:rsidRPr="00394F00">
        <w:rPr>
          <w:rFonts w:hint="eastAsia"/>
        </w:rPr>
        <w:t>换成</w:t>
      </w:r>
      <w:r w:rsidRPr="00394F00">
        <w:rPr>
          <w:rFonts w:hint="eastAsia"/>
        </w:rPr>
        <w:t xml:space="preserve"> </w:t>
      </w:r>
      <w:r w:rsidRPr="00394F00">
        <w:t>`"`</w:t>
      </w:r>
      <w:r w:rsidRPr="00394F00">
        <w:tab/>
      </w:r>
      <w:r w:rsidRPr="00394F00">
        <w:tab/>
      </w:r>
      <w:r w:rsidRPr="00394F00">
        <w:rPr>
          <w:rFonts w:hint="eastAsia"/>
        </w:rPr>
        <w:t>空格双引号</w:t>
      </w:r>
    </w:p>
    <w:p w14:paraId="269E1555" w14:textId="77777777" w:rsidR="00BD5DB4" w:rsidRPr="00394F00" w:rsidRDefault="00177316">
      <w:pPr>
        <w:pStyle w:val="a2"/>
        <w:numPr>
          <w:ilvl w:val="1"/>
          <w:numId w:val="2"/>
        </w:numPr>
        <w:spacing w:before="120" w:after="120"/>
      </w:pPr>
      <w:r w:rsidRPr="00394F00">
        <w:rPr>
          <w:rFonts w:hint="eastAsia"/>
        </w:rPr>
        <w:t>将</w:t>
      </w:r>
      <w:r w:rsidRPr="00394F00">
        <w:rPr>
          <w:rFonts w:hint="eastAsia"/>
        </w:rPr>
        <w:t xml:space="preserve"> </w:t>
      </w:r>
      <w:r w:rsidRPr="00394F00">
        <w:t>`</w:t>
      </w:r>
      <w:proofErr w:type="gramStart"/>
      <w:r w:rsidRPr="00394F00">
        <w:rPr>
          <w:rFonts w:hint="eastAsia"/>
        </w:rPr>
        <w:t>”</w:t>
      </w:r>
      <w:proofErr w:type="gramEnd"/>
      <w:r w:rsidRPr="00394F00">
        <w:t xml:space="preserve">` </w:t>
      </w:r>
      <w:r w:rsidRPr="00394F00">
        <w:rPr>
          <w:rFonts w:hint="eastAsia"/>
        </w:rPr>
        <w:t>换成</w:t>
      </w:r>
      <w:r w:rsidRPr="00394F00">
        <w:rPr>
          <w:rFonts w:hint="eastAsia"/>
        </w:rPr>
        <w:t xml:space="preserve"> </w:t>
      </w:r>
      <w:r w:rsidRPr="00394F00">
        <w:t>`"`</w:t>
      </w:r>
      <w:r w:rsidRPr="00394F00">
        <w:tab/>
      </w:r>
      <w:r w:rsidRPr="00394F00">
        <w:tab/>
      </w:r>
      <w:r w:rsidRPr="00394F00">
        <w:rPr>
          <w:rFonts w:hint="eastAsia"/>
        </w:rPr>
        <w:t>双引号空格</w:t>
      </w:r>
    </w:p>
    <w:p w14:paraId="19A52AFC" w14:textId="77777777" w:rsidR="00BD5DB4" w:rsidRPr="00394F00" w:rsidRDefault="00177316">
      <w:pPr>
        <w:pStyle w:val="a2"/>
        <w:numPr>
          <w:ilvl w:val="1"/>
          <w:numId w:val="2"/>
        </w:numPr>
        <w:spacing w:before="120" w:after="120"/>
      </w:pPr>
      <w:r w:rsidRPr="00394F00">
        <w:rPr>
          <w:rFonts w:hint="eastAsia"/>
        </w:rPr>
        <w:t>将</w:t>
      </w:r>
      <w:r w:rsidRPr="00394F00">
        <w:rPr>
          <w:rFonts w:hint="eastAsia"/>
        </w:rPr>
        <w:t xml:space="preserve"> </w:t>
      </w:r>
      <w:r w:rsidRPr="00394F00">
        <w:t>`</w:t>
      </w:r>
      <w:r w:rsidRPr="00394F00">
        <w:rPr>
          <w:rFonts w:hint="eastAsia"/>
        </w:rPr>
        <w:t>：</w:t>
      </w:r>
      <w:r w:rsidRPr="00394F00">
        <w:t xml:space="preserve">` </w:t>
      </w:r>
      <w:r w:rsidRPr="00394F00">
        <w:rPr>
          <w:rFonts w:hint="eastAsia"/>
        </w:rPr>
        <w:t>换成</w:t>
      </w:r>
      <w:r w:rsidRPr="00394F00">
        <w:rPr>
          <w:rFonts w:hint="eastAsia"/>
        </w:rPr>
        <w:t xml:space="preserve"> </w:t>
      </w:r>
      <w:r w:rsidRPr="00394F00">
        <w:t>`: `</w:t>
      </w:r>
      <w:r w:rsidRPr="00394F00">
        <w:tab/>
      </w:r>
      <w:r w:rsidRPr="00394F00">
        <w:tab/>
      </w:r>
      <w:r w:rsidRPr="00394F00">
        <w:rPr>
          <w:rFonts w:hint="eastAsia"/>
        </w:rPr>
        <w:t>冒号空格</w:t>
      </w:r>
    </w:p>
    <w:p w14:paraId="706EB580" w14:textId="77777777" w:rsidR="00BD5DB4" w:rsidRPr="00394F00" w:rsidRDefault="00177316">
      <w:pPr>
        <w:pStyle w:val="2"/>
        <w:numPr>
          <w:ilvl w:val="0"/>
          <w:numId w:val="0"/>
        </w:numPr>
        <w:spacing w:before="120" w:after="120"/>
      </w:pPr>
      <w:bookmarkStart w:id="87" w:name="_Toc81731889"/>
      <w:bookmarkStart w:id="88" w:name="_Toc81731823"/>
      <w:bookmarkStart w:id="89" w:name="_Toc106480877"/>
      <w:r w:rsidRPr="00394F00">
        <w:rPr>
          <w:rFonts w:hint="eastAsia"/>
        </w:rPr>
        <w:t>附录</w:t>
      </w:r>
      <w:r w:rsidRPr="00394F00">
        <w:rPr>
          <w:rFonts w:hint="eastAsia"/>
        </w:rPr>
        <w:t>B</w:t>
      </w:r>
      <w:r w:rsidRPr="00394F00">
        <w:t xml:space="preserve">: </w:t>
      </w:r>
      <w:r w:rsidRPr="00394F00">
        <w:rPr>
          <w:rFonts w:hint="eastAsia"/>
        </w:rPr>
        <w:t>公式环境说明</w:t>
      </w:r>
      <w:bookmarkEnd w:id="87"/>
      <w:bookmarkEnd w:id="88"/>
      <w:r w:rsidRPr="00394F00">
        <w:rPr>
          <w:rFonts w:hint="eastAsia"/>
          <w:color w:val="FF0000"/>
        </w:rPr>
        <w:t>（会使用后删除）</w:t>
      </w:r>
      <w:bookmarkEnd w:id="89"/>
    </w:p>
    <w:p w14:paraId="6235D2EE" w14:textId="261D77FD" w:rsidR="00BD5DB4" w:rsidRPr="00394F00" w:rsidRDefault="00177316">
      <w:pPr>
        <w:spacing w:before="60" w:after="60"/>
        <w:ind w:firstLine="480"/>
      </w:pPr>
      <w:r w:rsidRPr="00394F00">
        <w:rPr>
          <w:rFonts w:hint="eastAsia"/>
        </w:rPr>
        <w:t>公式环境使用</w:t>
      </w:r>
      <w:proofErr w:type="spellStart"/>
      <w:r w:rsidRPr="00394F00">
        <w:rPr>
          <w:rFonts w:hint="eastAsia"/>
        </w:rPr>
        <w:t>Mathtype</w:t>
      </w:r>
      <w:proofErr w:type="spellEnd"/>
      <w:r w:rsidR="004716A2">
        <w:t>/</w:t>
      </w:r>
      <w:proofErr w:type="spellStart"/>
      <w:r w:rsidR="004716A2">
        <w:t>A</w:t>
      </w:r>
      <w:r w:rsidR="004716A2">
        <w:rPr>
          <w:rFonts w:hint="eastAsia"/>
        </w:rPr>
        <w:t>xmath</w:t>
      </w:r>
      <w:proofErr w:type="spellEnd"/>
      <w:r w:rsidRPr="00394F00">
        <w:rPr>
          <w:rFonts w:hint="eastAsia"/>
        </w:rPr>
        <w:t>实现</w:t>
      </w:r>
      <w:r w:rsidRPr="00394F00">
        <w:t xml:space="preserve">. </w:t>
      </w:r>
      <w:r w:rsidRPr="00394F00">
        <w:rPr>
          <w:rFonts w:hint="eastAsia"/>
        </w:rPr>
        <w:t>分为两种</w:t>
      </w:r>
      <w:r w:rsidRPr="00394F00">
        <w:t>:</w:t>
      </w:r>
    </w:p>
    <w:p w14:paraId="45E9CFCC" w14:textId="77777777" w:rsidR="00BD5DB4" w:rsidRPr="00394F00" w:rsidRDefault="00177316">
      <w:pPr>
        <w:pStyle w:val="a2"/>
        <w:spacing w:before="120" w:after="120"/>
      </w:pPr>
      <w:r w:rsidRPr="00394F00">
        <w:rPr>
          <w:rFonts w:hint="eastAsia"/>
        </w:rPr>
        <w:t>行内公式</w:t>
      </w:r>
      <w:r w:rsidRPr="00394F00">
        <w:t xml:space="preserve">: </w:t>
      </w:r>
      <w:r w:rsidRPr="00394F00">
        <w:rPr>
          <w:rFonts w:hint="eastAsia"/>
        </w:rPr>
        <w:t>快捷键</w:t>
      </w:r>
      <w:proofErr w:type="spellStart"/>
      <w:r w:rsidRPr="00394F00">
        <w:rPr>
          <w:rFonts w:hint="eastAsia"/>
        </w:rPr>
        <w:t>Alt+M</w:t>
      </w:r>
      <w:proofErr w:type="spellEnd"/>
      <w:r w:rsidRPr="00394F00">
        <w:t xml:space="preserve">. </w:t>
      </w:r>
      <w:r w:rsidRPr="00394F00">
        <w:rPr>
          <w:rFonts w:hint="eastAsia"/>
        </w:rPr>
        <w:t>写在段内的公式</w:t>
      </w:r>
      <w:r w:rsidRPr="00394F00">
        <w:rPr>
          <w:position w:val="-6"/>
        </w:rPr>
        <w:object w:dxaOrig="1031" w:dyaOrig="311" w14:anchorId="4C93F48B">
          <v:shape id="_x0000_i1085" type="#_x0000_t75" style="width:52pt;height:15.5pt" o:ole="">
            <v:imagedata r:id="rId168" o:title=""/>
          </v:shape>
          <o:OLEObject Type="Embed" ProgID="Equation.DSMT4" ShapeID="_x0000_i1085" DrawAspect="Content" ObjectID="_1818749256" r:id="rId169"/>
        </w:object>
      </w:r>
      <w:r w:rsidRPr="00394F00">
        <w:t xml:space="preserve">, </w:t>
      </w:r>
      <w:r w:rsidRPr="00394F00">
        <w:rPr>
          <w:rFonts w:hint="eastAsia"/>
        </w:rPr>
        <w:t>由于全文使用了“单倍行距”</w:t>
      </w:r>
      <w:r w:rsidRPr="00394F00">
        <w:t xml:space="preserve">, </w:t>
      </w:r>
      <w:r w:rsidRPr="00394F00">
        <w:rPr>
          <w:rFonts w:hint="eastAsia"/>
        </w:rPr>
        <w:t>插入的公式可能显示不全</w:t>
      </w:r>
      <w:r w:rsidRPr="00394F00">
        <w:t xml:space="preserve"> (</w:t>
      </w:r>
      <w:r w:rsidRPr="00394F00">
        <w:rPr>
          <w:rFonts w:hint="eastAsia"/>
        </w:rPr>
        <w:t>例如</w:t>
      </w:r>
      <w:r w:rsidRPr="00394F00">
        <w:t xml:space="preserve">: </w:t>
      </w:r>
      <w:r w:rsidRPr="00394F00">
        <w:rPr>
          <w:position w:val="-30"/>
        </w:rPr>
        <w:object w:dxaOrig="932" w:dyaOrig="727" w14:anchorId="6319691D">
          <v:shape id="_x0000_i1086" type="#_x0000_t75" style="width:46pt;height:37pt" o:ole="">
            <v:imagedata r:id="rId170" o:title=""/>
          </v:shape>
          <o:OLEObject Type="Embed" ProgID="Equation.DSMT4" ShapeID="_x0000_i1086" DrawAspect="Content" ObjectID="_1818749257" r:id="rId171"/>
        </w:object>
      </w:r>
      <w:r w:rsidRPr="00394F00">
        <w:t xml:space="preserve">), </w:t>
      </w:r>
      <w:r w:rsidRPr="00394F00">
        <w:rPr>
          <w:rFonts w:hint="eastAsia"/>
        </w:rPr>
        <w:t>这时候使用单</w:t>
      </w:r>
      <w:proofErr w:type="gramStart"/>
      <w:r w:rsidRPr="00394F00">
        <w:rPr>
          <w:rFonts w:hint="eastAsia"/>
        </w:rPr>
        <w:t>倍</w:t>
      </w:r>
      <w:proofErr w:type="gramEnd"/>
      <w:r w:rsidRPr="00394F00">
        <w:rPr>
          <w:rFonts w:hint="eastAsia"/>
        </w:rPr>
        <w:t>行距</w:t>
      </w:r>
    </w:p>
    <w:p w14:paraId="35D5AF0F" w14:textId="77777777" w:rsidR="00BD5DB4" w:rsidRPr="00394F00" w:rsidRDefault="00177316">
      <w:pPr>
        <w:pStyle w:val="aff1"/>
      </w:pPr>
      <w:r w:rsidRPr="00394F00">
        <w:rPr>
          <w:noProof/>
        </w:rPr>
        <w:drawing>
          <wp:inline distT="0" distB="0" distL="0" distR="0" wp14:anchorId="60E25799" wp14:editId="66476F28">
            <wp:extent cx="5270500" cy="185420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2"/>
                    <a:stretch>
                      <a:fillRect/>
                    </a:stretch>
                  </pic:blipFill>
                  <pic:spPr>
                    <a:xfrm>
                      <a:off x="0" y="0"/>
                      <a:ext cx="5270771" cy="1854295"/>
                    </a:xfrm>
                    <a:prstGeom prst="rect">
                      <a:avLst/>
                    </a:prstGeom>
                  </pic:spPr>
                </pic:pic>
              </a:graphicData>
            </a:graphic>
          </wp:inline>
        </w:drawing>
      </w:r>
    </w:p>
    <w:p w14:paraId="61A9A624" w14:textId="77777777" w:rsidR="00BD5DB4" w:rsidRPr="00394F00" w:rsidRDefault="00177316">
      <w:pPr>
        <w:pStyle w:val="a2"/>
        <w:spacing w:before="120" w:after="120"/>
      </w:pPr>
      <w:r w:rsidRPr="00394F00">
        <w:rPr>
          <w:rFonts w:hint="eastAsia"/>
        </w:rPr>
        <w:t>行间公式</w:t>
      </w:r>
      <w:r w:rsidRPr="00394F00">
        <w:t xml:space="preserve">: </w:t>
      </w:r>
      <w:r w:rsidRPr="00394F00">
        <w:rPr>
          <w:rFonts w:hint="eastAsia"/>
        </w:rPr>
        <w:t>快捷键</w:t>
      </w:r>
      <w:proofErr w:type="spellStart"/>
      <w:r w:rsidRPr="00394F00">
        <w:rPr>
          <w:rFonts w:hint="eastAsia"/>
        </w:rPr>
        <w:t>Alt+N</w:t>
      </w:r>
      <w:proofErr w:type="spellEnd"/>
      <w:r w:rsidRPr="00394F00">
        <w:t xml:space="preserve">. </w:t>
      </w:r>
      <w:r w:rsidRPr="00394F00">
        <w:rPr>
          <w:rFonts w:hint="eastAsia"/>
        </w:rPr>
        <w:t>写在单独一行的公式</w:t>
      </w:r>
      <w:r w:rsidRPr="00394F00">
        <w:t xml:space="preserve">: </w:t>
      </w:r>
    </w:p>
    <w:p w14:paraId="4457AF29" w14:textId="172C209D" w:rsidR="00BD5DB4" w:rsidRPr="00394F00" w:rsidRDefault="00177316">
      <w:pPr>
        <w:pStyle w:val="MTDisplayEquation"/>
        <w:spacing w:before="60" w:after="60"/>
        <w:ind w:firstLine="480"/>
      </w:pPr>
      <w:r w:rsidRPr="00394F00">
        <w:tab/>
      </w:r>
      <w:r w:rsidR="002B5A33" w:rsidRPr="002B5A33">
        <w:rPr>
          <w:position w:val="-6"/>
        </w:rPr>
        <w:object w:dxaOrig="660" w:dyaOrig="279" w14:anchorId="7C938770">
          <v:shape id="_x0000_i1087" type="#_x0000_t75" style="width:33.5pt;height:14.5pt" o:ole="">
            <v:imagedata r:id="rId173" o:title=""/>
          </v:shape>
          <o:OLEObject Type="Embed" ProgID="Equation.DSMT4" ShapeID="_x0000_i1087" DrawAspect="Content" ObjectID="_1818749258" r:id="rId174"/>
        </w:object>
      </w:r>
      <w:r w:rsidR="002B5A33">
        <w:t xml:space="preserve"> </w:t>
      </w:r>
      <w:r w:rsidR="000A7510" w:rsidRPr="000A7510">
        <w:rPr>
          <w:position w:val="-4"/>
        </w:rPr>
        <w:object w:dxaOrig="180" w:dyaOrig="279" w14:anchorId="224D58A8">
          <v:shape id="_x0000_i1088" type="#_x0000_t75" style="width:8.5pt;height:14.5pt" o:ole="">
            <v:imagedata r:id="rId175" o:title=""/>
          </v:shape>
          <o:OLEObject Type="Embed" ProgID="Equation.DSMT4" ShapeID="_x0000_i1088" DrawAspect="Content" ObjectID="_1818749259" r:id="rId176"/>
        </w:object>
      </w:r>
      <w:r w:rsidR="002B5A33">
        <w:t xml:space="preserve"> </w:t>
      </w:r>
      <w:r w:rsidRPr="00394F00">
        <w:rPr>
          <w:position w:val="-50"/>
        </w:rPr>
        <w:object w:dxaOrig="1645" w:dyaOrig="1136" w14:anchorId="5D8044EB">
          <v:shape id="_x0000_i1089" type="#_x0000_t75" style="width:82.5pt;height:57pt" o:ole="">
            <v:imagedata r:id="rId177" o:title=""/>
          </v:shape>
          <o:OLEObject Type="Embed" ProgID="Equation.DSMT4" ShapeID="_x0000_i1089" DrawAspect="Content" ObjectID="_1818749260" r:id="rId178"/>
        </w:object>
      </w:r>
      <w:r w:rsidRPr="00394F00">
        <w:t xml:space="preserve"> </w:t>
      </w:r>
      <w:r w:rsidRPr="00394F00">
        <w:tab/>
      </w:r>
      <w:r w:rsidRPr="00394F00">
        <w:fldChar w:fldCharType="begin"/>
      </w:r>
      <w:r w:rsidRPr="00394F00">
        <w:instrText xml:space="preserve"> MACROBUTTON MTPlaceRef \* MERGEFORMAT </w:instrText>
      </w:r>
      <w:r w:rsidRPr="00394F00">
        <w:fldChar w:fldCharType="begin"/>
      </w:r>
      <w:r w:rsidRPr="00394F00">
        <w:instrText xml:space="preserve"> SEQ MTEqn \h \* MERGEFORMAT </w:instrText>
      </w:r>
      <w:r w:rsidRPr="00394F00">
        <w:fldChar w:fldCharType="end"/>
      </w:r>
      <w:r w:rsidRPr="00394F00">
        <w:instrText>(</w:instrText>
      </w:r>
      <w:fldSimple w:instr=" SEQ MTEqn \c \* Arabic \* MERGEFORMAT ">
        <w:r w:rsidR="008B518D">
          <w:rPr>
            <w:noProof/>
          </w:rPr>
          <w:instrText>2</w:instrText>
        </w:r>
      </w:fldSimple>
      <w:r w:rsidRPr="00394F00">
        <w:instrText>)</w:instrText>
      </w:r>
      <w:r w:rsidRPr="00394F00">
        <w:fldChar w:fldCharType="end"/>
      </w:r>
    </w:p>
    <w:p w14:paraId="72E789F0" w14:textId="77777777" w:rsidR="00BD5DB4" w:rsidRPr="00394F00" w:rsidRDefault="00177316">
      <w:pPr>
        <w:spacing w:before="60" w:after="60"/>
        <w:ind w:firstLine="482"/>
      </w:pPr>
      <w:r w:rsidRPr="00394F00">
        <w:rPr>
          <w:rFonts w:hint="eastAsia"/>
          <w:b/>
        </w:rPr>
        <w:t>注</w:t>
      </w:r>
      <w:r w:rsidRPr="00394F00">
        <w:rPr>
          <w:rFonts w:hint="eastAsia"/>
        </w:rPr>
        <w:t xml:space="preserve"> </w:t>
      </w:r>
      <w:r w:rsidRPr="00394F00">
        <w:rPr>
          <w:rFonts w:hint="eastAsia"/>
        </w:rPr>
        <w:t>一定要设置全文布局“无网格”</w:t>
      </w:r>
      <w:r w:rsidRPr="00394F00">
        <w:t xml:space="preserve">, </w:t>
      </w:r>
      <w:r w:rsidRPr="00394F00">
        <w:rPr>
          <w:rFonts w:hint="eastAsia"/>
        </w:rPr>
        <w:t>否则公式间距会过大</w:t>
      </w:r>
      <w:r w:rsidRPr="00394F00">
        <w:rPr>
          <w:rFonts w:hint="eastAsia"/>
        </w:rPr>
        <w:t>!</w:t>
      </w:r>
    </w:p>
    <w:p w14:paraId="37A3B86B" w14:textId="77777777" w:rsidR="00BD5DB4" w:rsidRPr="00394F00" w:rsidRDefault="00177316">
      <w:pPr>
        <w:pStyle w:val="aff1"/>
      </w:pPr>
      <w:r w:rsidRPr="00394F00">
        <w:rPr>
          <w:noProof/>
        </w:rPr>
        <w:lastRenderedPageBreak/>
        <w:drawing>
          <wp:inline distT="0" distB="0" distL="0" distR="0" wp14:anchorId="1CE0E116" wp14:editId="7A27CA2D">
            <wp:extent cx="4392295" cy="8891270"/>
            <wp:effectExtent l="0" t="0" r="8255"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79"/>
                    <a:stretch>
                      <a:fillRect/>
                    </a:stretch>
                  </pic:blipFill>
                  <pic:spPr>
                    <a:xfrm>
                      <a:off x="0" y="0"/>
                      <a:ext cx="4392295" cy="8891270"/>
                    </a:xfrm>
                    <a:prstGeom prst="rect">
                      <a:avLst/>
                    </a:prstGeom>
                  </pic:spPr>
                </pic:pic>
              </a:graphicData>
            </a:graphic>
          </wp:inline>
        </w:drawing>
      </w:r>
    </w:p>
    <w:p w14:paraId="1EE6C102" w14:textId="77777777" w:rsidR="00BD5DB4" w:rsidRPr="00394F00" w:rsidRDefault="00177316">
      <w:pPr>
        <w:pStyle w:val="a2"/>
        <w:spacing w:before="120" w:after="120"/>
      </w:pPr>
      <w:r w:rsidRPr="00394F00">
        <w:rPr>
          <w:rFonts w:hint="eastAsia"/>
        </w:rPr>
        <w:lastRenderedPageBreak/>
        <w:t>如何引用公式</w:t>
      </w:r>
      <w:r w:rsidRPr="00394F00">
        <w:t>?</w:t>
      </w:r>
    </w:p>
    <w:p w14:paraId="15871EEE" w14:textId="77777777" w:rsidR="00BD5DB4" w:rsidRPr="00394F00" w:rsidRDefault="00177316">
      <w:pPr>
        <w:pStyle w:val="aff1"/>
      </w:pPr>
      <w:r w:rsidRPr="00394F00">
        <w:rPr>
          <w:noProof/>
        </w:rPr>
        <w:drawing>
          <wp:inline distT="0" distB="0" distL="0" distR="0" wp14:anchorId="63842199" wp14:editId="5F09D128">
            <wp:extent cx="5759450" cy="1000760"/>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80"/>
                    <a:stretch>
                      <a:fillRect/>
                    </a:stretch>
                  </pic:blipFill>
                  <pic:spPr>
                    <a:xfrm>
                      <a:off x="0" y="0"/>
                      <a:ext cx="5759450" cy="1000760"/>
                    </a:xfrm>
                    <a:prstGeom prst="rect">
                      <a:avLst/>
                    </a:prstGeom>
                  </pic:spPr>
                </pic:pic>
              </a:graphicData>
            </a:graphic>
          </wp:inline>
        </w:drawing>
      </w:r>
    </w:p>
    <w:p w14:paraId="7BBA4296" w14:textId="77777777" w:rsidR="00BD5DB4" w:rsidRPr="00394F00" w:rsidRDefault="00177316">
      <w:pPr>
        <w:pStyle w:val="a1"/>
      </w:pPr>
      <w:r w:rsidRPr="00394F00">
        <w:rPr>
          <w:rFonts w:hint="eastAsia"/>
        </w:rPr>
        <w:t>引用公式</w:t>
      </w:r>
    </w:p>
    <w:p w14:paraId="33996230" w14:textId="77777777" w:rsidR="00BD5DB4" w:rsidRPr="00394F00" w:rsidRDefault="00177316">
      <w:pPr>
        <w:pStyle w:val="a2"/>
        <w:spacing w:before="120" w:after="120"/>
      </w:pPr>
      <w:r w:rsidRPr="00394F00">
        <w:rPr>
          <w:rFonts w:hint="eastAsia"/>
        </w:rPr>
        <w:t>公式环境可以兼容</w:t>
      </w:r>
      <w:r w:rsidRPr="00394F00">
        <w:rPr>
          <w:rFonts w:hint="eastAsia"/>
        </w:rPr>
        <w:t>Tex</w:t>
      </w:r>
      <w:r w:rsidRPr="00394F00">
        <w:rPr>
          <w:rFonts w:hint="eastAsia"/>
        </w:rPr>
        <w:t>语言吗</w:t>
      </w:r>
      <w:r w:rsidRPr="00394F00">
        <w:t>?</w:t>
      </w:r>
    </w:p>
    <w:p w14:paraId="1E58A248" w14:textId="77777777" w:rsidR="00BD5DB4" w:rsidRPr="00394F00" w:rsidRDefault="00177316">
      <w:pPr>
        <w:pStyle w:val="aff1"/>
      </w:pPr>
      <w:r w:rsidRPr="00394F00">
        <w:rPr>
          <w:noProof/>
        </w:rPr>
        <w:drawing>
          <wp:inline distT="0" distB="0" distL="0" distR="0" wp14:anchorId="16A9DEEC" wp14:editId="0DD9D316">
            <wp:extent cx="3736340" cy="1499870"/>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81"/>
                    <a:stretch>
                      <a:fillRect/>
                    </a:stretch>
                  </pic:blipFill>
                  <pic:spPr>
                    <a:xfrm>
                      <a:off x="0" y="0"/>
                      <a:ext cx="3739711" cy="1501245"/>
                    </a:xfrm>
                    <a:prstGeom prst="rect">
                      <a:avLst/>
                    </a:prstGeom>
                  </pic:spPr>
                </pic:pic>
              </a:graphicData>
            </a:graphic>
          </wp:inline>
        </w:drawing>
      </w:r>
      <w:r w:rsidRPr="00394F00">
        <w:rPr>
          <w:noProof/>
        </w:rPr>
        <w:drawing>
          <wp:inline distT="0" distB="0" distL="0" distR="0" wp14:anchorId="7883B42D" wp14:editId="6FA42399">
            <wp:extent cx="1985645" cy="3463290"/>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82"/>
                    <a:stretch>
                      <a:fillRect/>
                    </a:stretch>
                  </pic:blipFill>
                  <pic:spPr>
                    <a:xfrm>
                      <a:off x="0" y="0"/>
                      <a:ext cx="1986365" cy="3464888"/>
                    </a:xfrm>
                    <a:prstGeom prst="rect">
                      <a:avLst/>
                    </a:prstGeom>
                  </pic:spPr>
                </pic:pic>
              </a:graphicData>
            </a:graphic>
          </wp:inline>
        </w:drawing>
      </w:r>
    </w:p>
    <w:p w14:paraId="49566BA3" w14:textId="77777777" w:rsidR="00BD5DB4" w:rsidRPr="00394F00" w:rsidRDefault="00177316">
      <w:pPr>
        <w:pStyle w:val="a2"/>
        <w:spacing w:before="120" w:after="120"/>
      </w:pPr>
      <w:r w:rsidRPr="00394F00">
        <w:rPr>
          <w:rFonts w:hint="eastAsia"/>
        </w:rPr>
        <w:t>公式环境中怎么输入空格？使用</w:t>
      </w:r>
      <w:r w:rsidRPr="00394F00">
        <w:t xml:space="preserve"> \quad, \</w:t>
      </w:r>
      <w:proofErr w:type="spellStart"/>
      <w:r w:rsidRPr="00394F00">
        <w:t>qquad</w:t>
      </w:r>
      <w:proofErr w:type="spellEnd"/>
      <w:r w:rsidRPr="00394F00">
        <w:t>, \ (</w:t>
      </w:r>
      <w:r w:rsidRPr="00394F00">
        <w:rPr>
          <w:rFonts w:hint="eastAsia"/>
        </w:rPr>
        <w:t>杠空格</w:t>
      </w:r>
      <w:r w:rsidRPr="00394F00">
        <w:t xml:space="preserve">) </w:t>
      </w:r>
      <w:r w:rsidRPr="00394F00">
        <w:rPr>
          <w:rFonts w:hint="eastAsia"/>
        </w:rPr>
        <w:t>来输入空格</w:t>
      </w:r>
    </w:p>
    <w:p w14:paraId="136C30FF" w14:textId="77777777" w:rsidR="00BD5DB4" w:rsidRPr="00394F00" w:rsidRDefault="00177316">
      <w:pPr>
        <w:spacing w:before="60" w:after="60"/>
        <w:ind w:firstLine="480"/>
      </w:pPr>
      <w:r w:rsidRPr="00394F00">
        <w:rPr>
          <w:rFonts w:hint="eastAsia"/>
        </w:rPr>
        <w:t>常用</w:t>
      </w:r>
      <w:r w:rsidRPr="00394F00">
        <w:rPr>
          <w:rFonts w:hint="eastAsia"/>
        </w:rPr>
        <w:t>Tex</w:t>
      </w:r>
      <w:r w:rsidRPr="00394F00">
        <w:rPr>
          <w:rFonts w:hint="eastAsia"/>
        </w:rPr>
        <w:t>命令</w:t>
      </w:r>
      <w:r w:rsidRPr="00394F00">
        <w:t>:</w:t>
      </w:r>
    </w:p>
    <w:p w14:paraId="38A065E1" w14:textId="77777777" w:rsidR="00BD5DB4" w:rsidRPr="00394F00" w:rsidRDefault="00177316">
      <w:pPr>
        <w:pStyle w:val="a0"/>
      </w:pPr>
      <w:r w:rsidRPr="00394F00">
        <w:rPr>
          <w:rFonts w:hint="eastAsia"/>
        </w:rPr>
        <w:t>常用</w:t>
      </w:r>
      <w:r w:rsidRPr="00394F00">
        <w:rPr>
          <w:rFonts w:hint="eastAsia"/>
        </w:rPr>
        <w:t>Tex</w:t>
      </w:r>
      <w:r w:rsidRPr="00394F00">
        <w:rPr>
          <w:rFonts w:hint="eastAsia"/>
        </w:rPr>
        <w:t>命令</w:t>
      </w:r>
    </w:p>
    <w:tbl>
      <w:tblPr>
        <w:tblStyle w:val="afb"/>
        <w:tblW w:w="0" w:type="auto"/>
        <w:tblLook w:val="04A0" w:firstRow="1" w:lastRow="0" w:firstColumn="1" w:lastColumn="0" w:noHBand="0" w:noVBand="1"/>
      </w:tblPr>
      <w:tblGrid>
        <w:gridCol w:w="698"/>
        <w:gridCol w:w="803"/>
        <w:gridCol w:w="737"/>
        <w:gridCol w:w="1149"/>
        <w:gridCol w:w="698"/>
        <w:gridCol w:w="990"/>
        <w:gridCol w:w="698"/>
        <w:gridCol w:w="990"/>
      </w:tblGrid>
      <w:tr w:rsidR="00BD5DB4" w:rsidRPr="00394F00" w14:paraId="59760DBF" w14:textId="77777777" w:rsidTr="00BD5DB4">
        <w:trPr>
          <w:cnfStyle w:val="100000000000" w:firstRow="1" w:lastRow="0" w:firstColumn="0" w:lastColumn="0" w:oddVBand="0" w:evenVBand="0" w:oddHBand="0" w:evenHBand="0" w:firstRowFirstColumn="0" w:firstRowLastColumn="0" w:lastRowFirstColumn="0" w:lastRowLastColumn="0"/>
        </w:trPr>
        <w:tc>
          <w:tcPr>
            <w:tcW w:w="0" w:type="auto"/>
          </w:tcPr>
          <w:p w14:paraId="7C7127E6" w14:textId="77777777" w:rsidR="00BD5DB4" w:rsidRPr="00394F00" w:rsidRDefault="00177316">
            <w:pPr>
              <w:pStyle w:val="a9"/>
              <w:rPr>
                <w:b w:val="0"/>
              </w:rPr>
            </w:pPr>
            <w:r w:rsidRPr="00394F00">
              <w:rPr>
                <w:rFonts w:hint="eastAsia"/>
              </w:rPr>
              <w:t>公式</w:t>
            </w:r>
          </w:p>
        </w:tc>
        <w:tc>
          <w:tcPr>
            <w:tcW w:w="0" w:type="auto"/>
          </w:tcPr>
          <w:p w14:paraId="1C14A77B" w14:textId="77777777" w:rsidR="00BD5DB4" w:rsidRPr="00394F00" w:rsidRDefault="00177316">
            <w:pPr>
              <w:pStyle w:val="a9"/>
              <w:rPr>
                <w:b w:val="0"/>
              </w:rPr>
            </w:pPr>
            <w:r w:rsidRPr="00394F00">
              <w:rPr>
                <w:rFonts w:hint="eastAsia"/>
              </w:rPr>
              <w:t>命令</w:t>
            </w:r>
          </w:p>
        </w:tc>
        <w:tc>
          <w:tcPr>
            <w:tcW w:w="0" w:type="auto"/>
          </w:tcPr>
          <w:p w14:paraId="5F69D626" w14:textId="77777777" w:rsidR="00BD5DB4" w:rsidRPr="00394F00" w:rsidRDefault="00177316">
            <w:pPr>
              <w:pStyle w:val="a9"/>
              <w:rPr>
                <w:b w:val="0"/>
              </w:rPr>
            </w:pPr>
            <w:r w:rsidRPr="00394F00">
              <w:rPr>
                <w:rFonts w:hint="eastAsia"/>
              </w:rPr>
              <w:t>公式</w:t>
            </w:r>
          </w:p>
        </w:tc>
        <w:tc>
          <w:tcPr>
            <w:tcW w:w="0" w:type="auto"/>
          </w:tcPr>
          <w:p w14:paraId="7A49600B" w14:textId="77777777" w:rsidR="00BD5DB4" w:rsidRPr="00394F00" w:rsidRDefault="00177316">
            <w:pPr>
              <w:pStyle w:val="a9"/>
              <w:rPr>
                <w:b w:val="0"/>
              </w:rPr>
            </w:pPr>
            <w:r w:rsidRPr="00394F00">
              <w:rPr>
                <w:rFonts w:hint="eastAsia"/>
              </w:rPr>
              <w:t>命令</w:t>
            </w:r>
          </w:p>
        </w:tc>
        <w:tc>
          <w:tcPr>
            <w:tcW w:w="0" w:type="auto"/>
          </w:tcPr>
          <w:p w14:paraId="6BF689F1" w14:textId="77777777" w:rsidR="00BD5DB4" w:rsidRPr="00394F00" w:rsidRDefault="00177316">
            <w:pPr>
              <w:pStyle w:val="a9"/>
              <w:rPr>
                <w:b w:val="0"/>
              </w:rPr>
            </w:pPr>
            <w:r w:rsidRPr="00394F00">
              <w:rPr>
                <w:rFonts w:hint="eastAsia"/>
              </w:rPr>
              <w:t>公式</w:t>
            </w:r>
          </w:p>
        </w:tc>
        <w:tc>
          <w:tcPr>
            <w:tcW w:w="0" w:type="auto"/>
          </w:tcPr>
          <w:p w14:paraId="6C16DDCE" w14:textId="77777777" w:rsidR="00BD5DB4" w:rsidRPr="00394F00" w:rsidRDefault="00177316">
            <w:pPr>
              <w:pStyle w:val="a9"/>
              <w:rPr>
                <w:b w:val="0"/>
              </w:rPr>
            </w:pPr>
            <w:r w:rsidRPr="00394F00">
              <w:rPr>
                <w:rFonts w:hint="eastAsia"/>
              </w:rPr>
              <w:t>命令</w:t>
            </w:r>
          </w:p>
        </w:tc>
        <w:tc>
          <w:tcPr>
            <w:tcW w:w="0" w:type="auto"/>
          </w:tcPr>
          <w:p w14:paraId="44482065" w14:textId="77777777" w:rsidR="00BD5DB4" w:rsidRPr="00394F00" w:rsidRDefault="00177316">
            <w:pPr>
              <w:pStyle w:val="a9"/>
              <w:rPr>
                <w:b w:val="0"/>
              </w:rPr>
            </w:pPr>
            <w:r w:rsidRPr="00394F00">
              <w:rPr>
                <w:rFonts w:hint="eastAsia"/>
              </w:rPr>
              <w:t>公式</w:t>
            </w:r>
          </w:p>
        </w:tc>
        <w:tc>
          <w:tcPr>
            <w:tcW w:w="0" w:type="auto"/>
          </w:tcPr>
          <w:p w14:paraId="1E0FA693" w14:textId="77777777" w:rsidR="00BD5DB4" w:rsidRPr="00394F00" w:rsidRDefault="00177316">
            <w:pPr>
              <w:pStyle w:val="a9"/>
              <w:rPr>
                <w:b w:val="0"/>
              </w:rPr>
            </w:pPr>
            <w:r w:rsidRPr="00394F00">
              <w:rPr>
                <w:rFonts w:hint="eastAsia"/>
              </w:rPr>
              <w:t>命令</w:t>
            </w:r>
          </w:p>
        </w:tc>
      </w:tr>
      <w:tr w:rsidR="00BD5DB4" w:rsidRPr="00394F00" w14:paraId="2CCE6451" w14:textId="77777777" w:rsidTr="00BD5DB4">
        <w:tc>
          <w:tcPr>
            <w:tcW w:w="0" w:type="auto"/>
          </w:tcPr>
          <w:p w14:paraId="20FA4902" w14:textId="77777777" w:rsidR="00BD5DB4" w:rsidRPr="00394F00" w:rsidRDefault="00177316">
            <w:pPr>
              <w:pStyle w:val="a9"/>
            </w:pPr>
            <w:r w:rsidRPr="00394F00">
              <w:object w:dxaOrig="212" w:dyaOrig="212" w14:anchorId="06F68B2A">
                <v:shape id="_x0000_i1090" type="#_x0000_t75" style="width:10.5pt;height:10.5pt" o:ole="">
                  <v:imagedata r:id="rId183" o:title=""/>
                </v:shape>
                <o:OLEObject Type="Embed" ProgID="Equation.DSMT4" ShapeID="_x0000_i1090" DrawAspect="Content" ObjectID="_1818749261" r:id="rId184"/>
              </w:object>
            </w:r>
            <w:r w:rsidRPr="00394F00">
              <w:t xml:space="preserve"> </w:t>
            </w:r>
          </w:p>
        </w:tc>
        <w:tc>
          <w:tcPr>
            <w:tcW w:w="0" w:type="auto"/>
          </w:tcPr>
          <w:p w14:paraId="3CCF856D" w14:textId="77777777" w:rsidR="00BD5DB4" w:rsidRPr="00394F00" w:rsidRDefault="00177316">
            <w:pPr>
              <w:pStyle w:val="a9"/>
            </w:pPr>
            <w:r w:rsidRPr="00394F00">
              <w:rPr>
                <w:rFonts w:hint="eastAsia"/>
              </w:rPr>
              <w:t>\</w:t>
            </w:r>
            <w:proofErr w:type="gramStart"/>
            <w:r w:rsidRPr="00394F00">
              <w:rPr>
                <w:rFonts w:hint="eastAsia"/>
              </w:rPr>
              <w:t>times</w:t>
            </w:r>
            <w:proofErr w:type="gramEnd"/>
          </w:p>
        </w:tc>
        <w:tc>
          <w:tcPr>
            <w:tcW w:w="0" w:type="auto"/>
          </w:tcPr>
          <w:p w14:paraId="003E8D2E" w14:textId="77777777" w:rsidR="00BD5DB4" w:rsidRPr="00394F00" w:rsidRDefault="00177316">
            <w:pPr>
              <w:pStyle w:val="a9"/>
            </w:pPr>
            <w:r w:rsidRPr="00394F00">
              <w:object w:dxaOrig="515" w:dyaOrig="311" w14:anchorId="3B4570FF">
                <v:shape id="_x0000_i1091" type="#_x0000_t75" style="width:26pt;height:15.5pt" o:ole="">
                  <v:imagedata r:id="rId185" o:title=""/>
                </v:shape>
                <o:OLEObject Type="Embed" ProgID="Equation.DSMT4" ShapeID="_x0000_i1091" DrawAspect="Content" ObjectID="_1818749262" r:id="rId186"/>
              </w:object>
            </w:r>
            <w:r w:rsidRPr="00394F00">
              <w:t xml:space="preserve"> </w:t>
            </w:r>
          </w:p>
        </w:tc>
        <w:tc>
          <w:tcPr>
            <w:tcW w:w="0" w:type="auto"/>
          </w:tcPr>
          <w:p w14:paraId="7ABAC45F" w14:textId="77777777" w:rsidR="00BD5DB4" w:rsidRPr="00394F00" w:rsidRDefault="00177316">
            <w:pPr>
              <w:pStyle w:val="a9"/>
            </w:pPr>
            <w:r w:rsidRPr="00394F00">
              <w:rPr>
                <w:rFonts w:hint="eastAsia"/>
              </w:rPr>
              <w:t>\</w:t>
            </w:r>
            <w:proofErr w:type="gramStart"/>
            <w:r w:rsidRPr="00394F00">
              <w:rPr>
                <w:rFonts w:hint="eastAsia"/>
              </w:rPr>
              <w:t>cup</w:t>
            </w:r>
            <w:proofErr w:type="gramEnd"/>
            <w:r w:rsidRPr="00394F00">
              <w:rPr>
                <w:rFonts w:hint="eastAsia"/>
              </w:rPr>
              <w:t>, \cap</w:t>
            </w:r>
          </w:p>
        </w:tc>
        <w:tc>
          <w:tcPr>
            <w:tcW w:w="0" w:type="auto"/>
          </w:tcPr>
          <w:p w14:paraId="6A0C6639" w14:textId="77777777" w:rsidR="00BD5DB4" w:rsidRPr="00394F00" w:rsidRDefault="00177316">
            <w:pPr>
              <w:pStyle w:val="a9"/>
            </w:pPr>
            <w:r w:rsidRPr="00394F00">
              <w:object w:dxaOrig="212" w:dyaOrig="212" w14:anchorId="720CBCF4">
                <v:shape id="_x0000_i1092" type="#_x0000_t75" style="width:10.5pt;height:10.5pt" o:ole="">
                  <v:imagedata r:id="rId187" o:title=""/>
                </v:shape>
                <o:OLEObject Type="Embed" ProgID="Equation.DSMT4" ShapeID="_x0000_i1092" DrawAspect="Content" ObjectID="_1818749263" r:id="rId188"/>
              </w:object>
            </w:r>
            <w:r w:rsidRPr="00394F00">
              <w:t xml:space="preserve"> </w:t>
            </w:r>
          </w:p>
        </w:tc>
        <w:tc>
          <w:tcPr>
            <w:tcW w:w="0" w:type="auto"/>
          </w:tcPr>
          <w:p w14:paraId="78BA8EB7" w14:textId="77777777" w:rsidR="00BD5DB4" w:rsidRPr="00394F00" w:rsidRDefault="00177316">
            <w:pPr>
              <w:pStyle w:val="a9"/>
            </w:pPr>
            <w:r w:rsidRPr="00394F00">
              <w:rPr>
                <w:rFonts w:hint="eastAsia"/>
              </w:rPr>
              <w:t>\</w:t>
            </w:r>
            <w:proofErr w:type="gramStart"/>
            <w:r w:rsidRPr="00394F00">
              <w:rPr>
                <w:rFonts w:hint="eastAsia"/>
              </w:rPr>
              <w:t>alpha</w:t>
            </w:r>
            <w:proofErr w:type="gramEnd"/>
          </w:p>
        </w:tc>
        <w:tc>
          <w:tcPr>
            <w:tcW w:w="0" w:type="auto"/>
          </w:tcPr>
          <w:p w14:paraId="280205E8" w14:textId="77777777" w:rsidR="00BD5DB4" w:rsidRPr="00394F00" w:rsidRDefault="00177316">
            <w:pPr>
              <w:pStyle w:val="a9"/>
            </w:pPr>
            <w:r w:rsidRPr="00394F00">
              <w:object w:dxaOrig="212" w:dyaOrig="304" w14:anchorId="6DB9C011">
                <v:shape id="_x0000_i1093" type="#_x0000_t75" style="width:10.5pt;height:15pt" o:ole="">
                  <v:imagedata r:id="rId189" o:title=""/>
                </v:shape>
                <o:OLEObject Type="Embed" ProgID="Equation.DSMT4" ShapeID="_x0000_i1093" DrawAspect="Content" ObjectID="_1818749264" r:id="rId190"/>
              </w:object>
            </w:r>
            <w:r w:rsidRPr="00394F00">
              <w:t xml:space="preserve"> </w:t>
            </w:r>
          </w:p>
        </w:tc>
        <w:tc>
          <w:tcPr>
            <w:tcW w:w="0" w:type="auto"/>
          </w:tcPr>
          <w:p w14:paraId="70A95FD5" w14:textId="77777777" w:rsidR="00BD5DB4" w:rsidRPr="00394F00" w:rsidRDefault="00177316">
            <w:pPr>
              <w:pStyle w:val="a9"/>
            </w:pPr>
            <w:r w:rsidRPr="00394F00">
              <w:rPr>
                <w:rFonts w:hint="eastAsia"/>
              </w:rPr>
              <w:t>\</w:t>
            </w:r>
            <w:proofErr w:type="gramStart"/>
            <w:r w:rsidRPr="00394F00">
              <w:rPr>
                <w:rFonts w:hint="eastAsia"/>
              </w:rPr>
              <w:t>lambda</w:t>
            </w:r>
            <w:proofErr w:type="gramEnd"/>
          </w:p>
        </w:tc>
      </w:tr>
      <w:tr w:rsidR="00BD5DB4" w:rsidRPr="00394F00" w14:paraId="7DD329E4" w14:textId="77777777" w:rsidTr="00BD5DB4">
        <w:tc>
          <w:tcPr>
            <w:tcW w:w="0" w:type="auto"/>
          </w:tcPr>
          <w:p w14:paraId="04EB4DAC" w14:textId="77777777" w:rsidR="00BD5DB4" w:rsidRPr="00394F00" w:rsidRDefault="00177316">
            <w:pPr>
              <w:pStyle w:val="a9"/>
            </w:pPr>
            <w:r w:rsidRPr="00394F00">
              <w:object w:dxaOrig="99" w:dyaOrig="212" w14:anchorId="0A0A4DE1">
                <v:shape id="_x0000_i1094" type="#_x0000_t75" style="width:5pt;height:10.5pt" o:ole="">
                  <v:imagedata r:id="rId191" o:title=""/>
                </v:shape>
                <o:OLEObject Type="Embed" ProgID="Equation.DSMT4" ShapeID="_x0000_i1094" DrawAspect="Content" ObjectID="_1818749265" r:id="rId192"/>
              </w:object>
            </w:r>
            <w:r w:rsidRPr="00394F00">
              <w:t xml:space="preserve"> </w:t>
            </w:r>
          </w:p>
        </w:tc>
        <w:tc>
          <w:tcPr>
            <w:tcW w:w="0" w:type="auto"/>
          </w:tcPr>
          <w:p w14:paraId="520F7595" w14:textId="77777777" w:rsidR="00BD5DB4" w:rsidRPr="00394F00" w:rsidRDefault="00177316">
            <w:pPr>
              <w:pStyle w:val="a9"/>
            </w:pPr>
            <w:r w:rsidRPr="00394F00">
              <w:rPr>
                <w:rFonts w:hint="eastAsia"/>
              </w:rPr>
              <w:t>\</w:t>
            </w:r>
            <w:proofErr w:type="spellStart"/>
            <w:proofErr w:type="gramStart"/>
            <w:r w:rsidRPr="00394F00">
              <w:rPr>
                <w:rFonts w:hint="eastAsia"/>
              </w:rPr>
              <w:t>cdot</w:t>
            </w:r>
            <w:proofErr w:type="spellEnd"/>
            <w:proofErr w:type="gramEnd"/>
          </w:p>
        </w:tc>
        <w:tc>
          <w:tcPr>
            <w:tcW w:w="0" w:type="auto"/>
          </w:tcPr>
          <w:p w14:paraId="361EB483" w14:textId="77777777" w:rsidR="00BD5DB4" w:rsidRPr="00394F00" w:rsidRDefault="00177316">
            <w:pPr>
              <w:pStyle w:val="a9"/>
            </w:pPr>
            <w:r w:rsidRPr="00394F00">
              <w:object w:dxaOrig="212" w:dyaOrig="311" w14:anchorId="485A7466">
                <v:shape id="_x0000_i1095" type="#_x0000_t75" style="width:10.5pt;height:15.5pt" o:ole="">
                  <v:imagedata r:id="rId193" o:title=""/>
                </v:shape>
                <o:OLEObject Type="Embed" ProgID="Equation.DSMT4" ShapeID="_x0000_i1095" DrawAspect="Content" ObjectID="_1818749266" r:id="rId194"/>
              </w:object>
            </w:r>
            <w:r w:rsidRPr="00394F00">
              <w:t xml:space="preserve"> </w:t>
            </w:r>
          </w:p>
        </w:tc>
        <w:tc>
          <w:tcPr>
            <w:tcW w:w="0" w:type="auto"/>
          </w:tcPr>
          <w:p w14:paraId="52FFE832" w14:textId="77777777" w:rsidR="00BD5DB4" w:rsidRPr="00394F00" w:rsidRDefault="00177316">
            <w:pPr>
              <w:pStyle w:val="a9"/>
            </w:pPr>
            <w:r w:rsidRPr="00394F00">
              <w:t>\</w:t>
            </w:r>
            <w:proofErr w:type="spellStart"/>
            <w:proofErr w:type="gramStart"/>
            <w:r w:rsidRPr="00394F00">
              <w:t>forall</w:t>
            </w:r>
            <w:proofErr w:type="spellEnd"/>
            <w:proofErr w:type="gramEnd"/>
          </w:p>
        </w:tc>
        <w:tc>
          <w:tcPr>
            <w:tcW w:w="0" w:type="auto"/>
          </w:tcPr>
          <w:p w14:paraId="3E7BA181" w14:textId="77777777" w:rsidR="00BD5DB4" w:rsidRPr="00394F00" w:rsidRDefault="00177316">
            <w:pPr>
              <w:pStyle w:val="a9"/>
            </w:pPr>
            <w:r w:rsidRPr="00394F00">
              <w:object w:dxaOrig="212" w:dyaOrig="311" w14:anchorId="513047B8">
                <v:shape id="_x0000_i1096" type="#_x0000_t75" style="width:10.5pt;height:15.5pt" o:ole="">
                  <v:imagedata r:id="rId195" o:title=""/>
                </v:shape>
                <o:OLEObject Type="Embed" ProgID="Equation.DSMT4" ShapeID="_x0000_i1096" DrawAspect="Content" ObjectID="_1818749267" r:id="rId196"/>
              </w:object>
            </w:r>
            <w:r w:rsidRPr="00394F00">
              <w:t xml:space="preserve"> </w:t>
            </w:r>
          </w:p>
        </w:tc>
        <w:tc>
          <w:tcPr>
            <w:tcW w:w="0" w:type="auto"/>
          </w:tcPr>
          <w:p w14:paraId="27EF9573" w14:textId="77777777" w:rsidR="00BD5DB4" w:rsidRPr="00394F00" w:rsidRDefault="00177316">
            <w:pPr>
              <w:pStyle w:val="a9"/>
            </w:pPr>
            <w:r w:rsidRPr="00394F00">
              <w:rPr>
                <w:rFonts w:hint="eastAsia"/>
              </w:rPr>
              <w:t>\</w:t>
            </w:r>
            <w:proofErr w:type="gramStart"/>
            <w:r w:rsidRPr="00394F00">
              <w:rPr>
                <w:rFonts w:hint="eastAsia"/>
              </w:rPr>
              <w:t>beta</w:t>
            </w:r>
            <w:proofErr w:type="gramEnd"/>
          </w:p>
        </w:tc>
        <w:tc>
          <w:tcPr>
            <w:tcW w:w="0" w:type="auto"/>
          </w:tcPr>
          <w:p w14:paraId="2D453079" w14:textId="77777777" w:rsidR="00BD5DB4" w:rsidRPr="00394F00" w:rsidRDefault="00177316">
            <w:pPr>
              <w:pStyle w:val="a9"/>
            </w:pPr>
            <w:r w:rsidRPr="00394F00">
              <w:object w:dxaOrig="212" w:dyaOrig="304" w14:anchorId="443C2F71">
                <v:shape id="_x0000_i1097" type="#_x0000_t75" style="width:10.5pt;height:15pt" o:ole="">
                  <v:imagedata r:id="rId197" o:title=""/>
                </v:shape>
                <o:OLEObject Type="Embed" ProgID="Equation.DSMT4" ShapeID="_x0000_i1097" DrawAspect="Content" ObjectID="_1818749268" r:id="rId198"/>
              </w:object>
            </w:r>
            <w:r w:rsidRPr="00394F00">
              <w:t xml:space="preserve"> </w:t>
            </w:r>
          </w:p>
        </w:tc>
        <w:tc>
          <w:tcPr>
            <w:tcW w:w="0" w:type="auto"/>
          </w:tcPr>
          <w:p w14:paraId="526167AD" w14:textId="77777777" w:rsidR="00BD5DB4" w:rsidRPr="00394F00" w:rsidRDefault="00177316">
            <w:pPr>
              <w:pStyle w:val="a9"/>
            </w:pPr>
            <w:r w:rsidRPr="00394F00">
              <w:rPr>
                <w:rFonts w:hint="eastAsia"/>
              </w:rPr>
              <w:t>\</w:t>
            </w:r>
            <w:proofErr w:type="gramStart"/>
            <w:r w:rsidRPr="00394F00">
              <w:rPr>
                <w:rFonts w:hint="eastAsia"/>
              </w:rPr>
              <w:t>delta</w:t>
            </w:r>
            <w:proofErr w:type="gramEnd"/>
          </w:p>
        </w:tc>
      </w:tr>
      <w:tr w:rsidR="00BD5DB4" w:rsidRPr="00394F00" w14:paraId="1F226018" w14:textId="77777777" w:rsidTr="00BD5DB4">
        <w:tc>
          <w:tcPr>
            <w:tcW w:w="0" w:type="auto"/>
          </w:tcPr>
          <w:p w14:paraId="28FB0C10" w14:textId="77777777" w:rsidR="00BD5DB4" w:rsidRPr="00394F00" w:rsidRDefault="00177316">
            <w:pPr>
              <w:pStyle w:val="a9"/>
            </w:pPr>
            <w:r w:rsidRPr="00394F00">
              <w:object w:dxaOrig="212" w:dyaOrig="212" w14:anchorId="53F4D479">
                <v:shape id="_x0000_i1098" type="#_x0000_t75" style="width:10.5pt;height:10.5pt" o:ole="">
                  <v:imagedata r:id="rId199" o:title=""/>
                </v:shape>
                <o:OLEObject Type="Embed" ProgID="Equation.DSMT4" ShapeID="_x0000_i1098" DrawAspect="Content" ObjectID="_1818749269" r:id="rId200"/>
              </w:object>
            </w:r>
            <w:r w:rsidRPr="00394F00">
              <w:t xml:space="preserve"> </w:t>
            </w:r>
          </w:p>
        </w:tc>
        <w:tc>
          <w:tcPr>
            <w:tcW w:w="0" w:type="auto"/>
          </w:tcPr>
          <w:p w14:paraId="420A7B95" w14:textId="77777777" w:rsidR="00BD5DB4" w:rsidRPr="00394F00" w:rsidRDefault="00177316">
            <w:pPr>
              <w:pStyle w:val="a9"/>
            </w:pPr>
            <w:r w:rsidRPr="00394F00">
              <w:rPr>
                <w:rFonts w:hint="eastAsia"/>
              </w:rPr>
              <w:t>\</w:t>
            </w:r>
            <w:proofErr w:type="spellStart"/>
            <w:proofErr w:type="gramStart"/>
            <w:r w:rsidRPr="00394F00">
              <w:rPr>
                <w:rFonts w:hint="eastAsia"/>
              </w:rPr>
              <w:t>ge</w:t>
            </w:r>
            <w:proofErr w:type="spellEnd"/>
            <w:proofErr w:type="gramEnd"/>
          </w:p>
        </w:tc>
        <w:tc>
          <w:tcPr>
            <w:tcW w:w="0" w:type="auto"/>
          </w:tcPr>
          <w:p w14:paraId="2733DEB1" w14:textId="77777777" w:rsidR="00BD5DB4" w:rsidRPr="00394F00" w:rsidRDefault="00177316">
            <w:pPr>
              <w:pStyle w:val="a9"/>
            </w:pPr>
            <w:r w:rsidRPr="00394F00">
              <w:object w:dxaOrig="304" w:dyaOrig="212" w14:anchorId="7287F84D">
                <v:shape id="_x0000_i1099" type="#_x0000_t75" style="width:15pt;height:10.5pt" o:ole="">
                  <v:imagedata r:id="rId201" o:title=""/>
                </v:shape>
                <o:OLEObject Type="Embed" ProgID="Equation.DSMT4" ShapeID="_x0000_i1099" DrawAspect="Content" ObjectID="_1818749270" r:id="rId202"/>
              </w:object>
            </w:r>
            <w:r w:rsidRPr="00394F00">
              <w:t xml:space="preserve"> </w:t>
            </w:r>
          </w:p>
        </w:tc>
        <w:tc>
          <w:tcPr>
            <w:tcW w:w="0" w:type="auto"/>
          </w:tcPr>
          <w:p w14:paraId="0BF304CB" w14:textId="77777777" w:rsidR="00BD5DB4" w:rsidRPr="00394F00" w:rsidRDefault="00177316">
            <w:pPr>
              <w:pStyle w:val="a9"/>
            </w:pPr>
            <w:r w:rsidRPr="00394F00">
              <w:rPr>
                <w:rFonts w:hint="eastAsia"/>
              </w:rPr>
              <w:t>\</w:t>
            </w:r>
            <w:proofErr w:type="gramStart"/>
            <w:r w:rsidRPr="00394F00">
              <w:rPr>
                <w:rFonts w:hint="eastAsia"/>
              </w:rPr>
              <w:t>to</w:t>
            </w:r>
            <w:proofErr w:type="gramEnd"/>
          </w:p>
        </w:tc>
        <w:tc>
          <w:tcPr>
            <w:tcW w:w="0" w:type="auto"/>
          </w:tcPr>
          <w:p w14:paraId="050BA715" w14:textId="77777777" w:rsidR="00BD5DB4" w:rsidRPr="00394F00" w:rsidRDefault="00177316">
            <w:pPr>
              <w:pStyle w:val="a9"/>
            </w:pPr>
            <w:r w:rsidRPr="00394F00">
              <w:object w:dxaOrig="212" w:dyaOrig="311" w14:anchorId="654D93B6">
                <v:shape id="_x0000_i1100" type="#_x0000_t75" style="width:10.5pt;height:15.5pt" o:ole="">
                  <v:imagedata r:id="rId203" o:title=""/>
                </v:shape>
                <o:OLEObject Type="Embed" ProgID="Equation.DSMT4" ShapeID="_x0000_i1100" DrawAspect="Content" ObjectID="_1818749271" r:id="rId204"/>
              </w:object>
            </w:r>
          </w:p>
        </w:tc>
        <w:tc>
          <w:tcPr>
            <w:tcW w:w="0" w:type="auto"/>
          </w:tcPr>
          <w:p w14:paraId="2B15811C" w14:textId="77777777" w:rsidR="00BD5DB4" w:rsidRPr="00394F00" w:rsidRDefault="00177316">
            <w:pPr>
              <w:pStyle w:val="a9"/>
            </w:pPr>
            <w:r w:rsidRPr="00394F00">
              <w:rPr>
                <w:rFonts w:hint="eastAsia"/>
              </w:rPr>
              <w:t>\</w:t>
            </w:r>
            <w:proofErr w:type="gramStart"/>
            <w:r w:rsidRPr="00394F00">
              <w:rPr>
                <w:rFonts w:hint="eastAsia"/>
              </w:rPr>
              <w:t>gamma</w:t>
            </w:r>
            <w:proofErr w:type="gramEnd"/>
          </w:p>
        </w:tc>
        <w:tc>
          <w:tcPr>
            <w:tcW w:w="0" w:type="auto"/>
          </w:tcPr>
          <w:p w14:paraId="7306D6A7" w14:textId="77777777" w:rsidR="00BD5DB4" w:rsidRPr="00394F00" w:rsidRDefault="00177316">
            <w:pPr>
              <w:pStyle w:val="a9"/>
            </w:pPr>
            <w:r w:rsidRPr="00394F00">
              <w:object w:dxaOrig="212" w:dyaOrig="212" w14:anchorId="6C28A320">
                <v:shape id="_x0000_i1101" type="#_x0000_t75" style="width:10.5pt;height:10.5pt" o:ole="">
                  <v:imagedata r:id="rId205" o:title=""/>
                </v:shape>
                <o:OLEObject Type="Embed" ProgID="Equation.DSMT4" ShapeID="_x0000_i1101" DrawAspect="Content" ObjectID="_1818749272" r:id="rId206"/>
              </w:object>
            </w:r>
            <w:r w:rsidRPr="00394F00">
              <w:t xml:space="preserve"> </w:t>
            </w:r>
          </w:p>
        </w:tc>
        <w:tc>
          <w:tcPr>
            <w:tcW w:w="0" w:type="auto"/>
          </w:tcPr>
          <w:p w14:paraId="6865A972" w14:textId="77777777" w:rsidR="00BD5DB4" w:rsidRPr="00394F00" w:rsidRDefault="00177316">
            <w:pPr>
              <w:pStyle w:val="a9"/>
            </w:pPr>
            <w:r w:rsidRPr="00394F00">
              <w:rPr>
                <w:rFonts w:hint="eastAsia"/>
              </w:rPr>
              <w:t>\</w:t>
            </w:r>
            <w:proofErr w:type="gramStart"/>
            <w:r w:rsidRPr="00394F00">
              <w:rPr>
                <w:rFonts w:hint="eastAsia"/>
              </w:rPr>
              <w:t>pi</w:t>
            </w:r>
            <w:proofErr w:type="gramEnd"/>
          </w:p>
        </w:tc>
      </w:tr>
      <w:tr w:rsidR="00BD5DB4" w:rsidRPr="00394F00" w14:paraId="2E1B4388" w14:textId="77777777" w:rsidTr="00BD5DB4">
        <w:tc>
          <w:tcPr>
            <w:tcW w:w="0" w:type="auto"/>
          </w:tcPr>
          <w:p w14:paraId="04CD3EDB" w14:textId="77777777" w:rsidR="00BD5DB4" w:rsidRPr="00394F00" w:rsidRDefault="00177316">
            <w:pPr>
              <w:pStyle w:val="a9"/>
            </w:pPr>
            <w:r w:rsidRPr="00394F00">
              <w:object w:dxaOrig="212" w:dyaOrig="212" w14:anchorId="6E07060C">
                <v:shape id="_x0000_i1102" type="#_x0000_t75" style="width:10.5pt;height:10.5pt" o:ole="">
                  <v:imagedata r:id="rId207" o:title=""/>
                </v:shape>
                <o:OLEObject Type="Embed" ProgID="Equation.DSMT4" ShapeID="_x0000_i1102" DrawAspect="Content" ObjectID="_1818749273" r:id="rId208"/>
              </w:object>
            </w:r>
            <w:r w:rsidRPr="00394F00">
              <w:t xml:space="preserve"> </w:t>
            </w:r>
          </w:p>
        </w:tc>
        <w:tc>
          <w:tcPr>
            <w:tcW w:w="0" w:type="auto"/>
          </w:tcPr>
          <w:p w14:paraId="50F10BA2" w14:textId="77777777" w:rsidR="00BD5DB4" w:rsidRPr="00394F00" w:rsidRDefault="00177316">
            <w:pPr>
              <w:pStyle w:val="a9"/>
            </w:pPr>
            <w:r w:rsidRPr="00394F00">
              <w:rPr>
                <w:rFonts w:hint="eastAsia"/>
              </w:rPr>
              <w:t>\</w:t>
            </w:r>
            <w:proofErr w:type="gramStart"/>
            <w:r w:rsidRPr="00394F00">
              <w:rPr>
                <w:rFonts w:hint="eastAsia"/>
              </w:rPr>
              <w:t>le</w:t>
            </w:r>
            <w:proofErr w:type="gramEnd"/>
          </w:p>
        </w:tc>
        <w:tc>
          <w:tcPr>
            <w:tcW w:w="0" w:type="auto"/>
          </w:tcPr>
          <w:p w14:paraId="4A5828E8" w14:textId="77777777" w:rsidR="00BD5DB4" w:rsidRPr="00394F00" w:rsidRDefault="00177316">
            <w:pPr>
              <w:pStyle w:val="a9"/>
            </w:pPr>
            <w:r w:rsidRPr="00394F00">
              <w:object w:dxaOrig="212" w:dyaOrig="304" w14:anchorId="1E7FEB47">
                <v:shape id="_x0000_i1103" type="#_x0000_t75" style="width:10.5pt;height:15pt" o:ole="">
                  <v:imagedata r:id="rId209" o:title=""/>
                </v:shape>
                <o:OLEObject Type="Embed" ProgID="Equation.DSMT4" ShapeID="_x0000_i1103" DrawAspect="Content" ObjectID="_1818749274" r:id="rId210"/>
              </w:object>
            </w:r>
            <w:r w:rsidRPr="00394F00">
              <w:t xml:space="preserve"> </w:t>
            </w:r>
          </w:p>
        </w:tc>
        <w:tc>
          <w:tcPr>
            <w:tcW w:w="0" w:type="auto"/>
          </w:tcPr>
          <w:p w14:paraId="33262B11" w14:textId="77777777" w:rsidR="00BD5DB4" w:rsidRPr="00394F00" w:rsidRDefault="00177316">
            <w:pPr>
              <w:pStyle w:val="a9"/>
            </w:pPr>
            <w:r w:rsidRPr="00394F00">
              <w:t>^2</w:t>
            </w:r>
          </w:p>
        </w:tc>
        <w:tc>
          <w:tcPr>
            <w:tcW w:w="0" w:type="auto"/>
          </w:tcPr>
          <w:p w14:paraId="5A4EFC66" w14:textId="77777777" w:rsidR="00BD5DB4" w:rsidRPr="00394F00" w:rsidRDefault="00177316">
            <w:pPr>
              <w:pStyle w:val="a9"/>
            </w:pPr>
            <w:r w:rsidRPr="00394F00">
              <w:object w:dxaOrig="212" w:dyaOrig="212" w14:anchorId="2C71D271">
                <v:shape id="_x0000_i1104" type="#_x0000_t75" style="width:10.5pt;height:10.5pt" o:ole="">
                  <v:imagedata r:id="rId211" o:title=""/>
                </v:shape>
                <o:OLEObject Type="Embed" ProgID="Equation.DSMT4" ShapeID="_x0000_i1104" DrawAspect="Content" ObjectID="_1818749275" r:id="rId212"/>
              </w:object>
            </w:r>
            <w:r w:rsidRPr="00394F00">
              <w:t xml:space="preserve"> </w:t>
            </w:r>
          </w:p>
        </w:tc>
        <w:tc>
          <w:tcPr>
            <w:tcW w:w="0" w:type="auto"/>
          </w:tcPr>
          <w:p w14:paraId="2335AB00" w14:textId="77777777" w:rsidR="00BD5DB4" w:rsidRPr="00394F00" w:rsidRDefault="00177316">
            <w:pPr>
              <w:pStyle w:val="a9"/>
            </w:pPr>
            <w:r w:rsidRPr="00394F00">
              <w:rPr>
                <w:rFonts w:hint="eastAsia"/>
              </w:rPr>
              <w:t>\</w:t>
            </w:r>
            <w:proofErr w:type="gramStart"/>
            <w:r w:rsidRPr="00394F00">
              <w:rPr>
                <w:rFonts w:hint="eastAsia"/>
              </w:rPr>
              <w:t>omega</w:t>
            </w:r>
            <w:proofErr w:type="gramEnd"/>
          </w:p>
        </w:tc>
        <w:tc>
          <w:tcPr>
            <w:tcW w:w="0" w:type="auto"/>
          </w:tcPr>
          <w:p w14:paraId="5CEDDF96" w14:textId="77777777" w:rsidR="00BD5DB4" w:rsidRPr="00394F00" w:rsidRDefault="00BD5DB4">
            <w:pPr>
              <w:spacing w:before="60" w:after="60"/>
              <w:ind w:firstLineChars="0" w:firstLine="0"/>
            </w:pPr>
          </w:p>
        </w:tc>
        <w:tc>
          <w:tcPr>
            <w:tcW w:w="0" w:type="auto"/>
          </w:tcPr>
          <w:p w14:paraId="2CA76D5D" w14:textId="77777777" w:rsidR="00BD5DB4" w:rsidRPr="00394F00" w:rsidRDefault="00BD5DB4">
            <w:pPr>
              <w:pStyle w:val="a9"/>
            </w:pPr>
          </w:p>
        </w:tc>
      </w:tr>
      <w:tr w:rsidR="00BD5DB4" w:rsidRPr="00394F00" w14:paraId="0428D74A" w14:textId="77777777" w:rsidTr="00BD5DB4">
        <w:tc>
          <w:tcPr>
            <w:tcW w:w="0" w:type="auto"/>
          </w:tcPr>
          <w:p w14:paraId="66FA7B77" w14:textId="77777777" w:rsidR="00BD5DB4" w:rsidRPr="00394F00" w:rsidRDefault="00177316">
            <w:pPr>
              <w:pStyle w:val="a9"/>
            </w:pPr>
            <w:r w:rsidRPr="00394F00">
              <w:object w:dxaOrig="212" w:dyaOrig="212" w14:anchorId="25A3161D">
                <v:shape id="_x0000_i1105" type="#_x0000_t75" style="width:10.5pt;height:10.5pt" o:ole="">
                  <v:imagedata r:id="rId213" o:title=""/>
                </v:shape>
                <o:OLEObject Type="Embed" ProgID="Equation.DSMT4" ShapeID="_x0000_i1105" DrawAspect="Content" ObjectID="_1818749276" r:id="rId214"/>
              </w:object>
            </w:r>
          </w:p>
        </w:tc>
        <w:tc>
          <w:tcPr>
            <w:tcW w:w="0" w:type="auto"/>
          </w:tcPr>
          <w:p w14:paraId="325F73E0" w14:textId="77777777" w:rsidR="00BD5DB4" w:rsidRPr="00394F00" w:rsidRDefault="00177316">
            <w:pPr>
              <w:pStyle w:val="a9"/>
            </w:pPr>
            <w:r w:rsidRPr="00394F00">
              <w:rPr>
                <w:rFonts w:hint="eastAsia"/>
              </w:rPr>
              <w:t>\</w:t>
            </w:r>
            <w:proofErr w:type="gramStart"/>
            <w:r w:rsidRPr="00394F00">
              <w:rPr>
                <w:rFonts w:hint="eastAsia"/>
              </w:rPr>
              <w:t>ne</w:t>
            </w:r>
            <w:proofErr w:type="gramEnd"/>
          </w:p>
        </w:tc>
        <w:tc>
          <w:tcPr>
            <w:tcW w:w="0" w:type="auto"/>
          </w:tcPr>
          <w:p w14:paraId="12ED2495" w14:textId="77777777" w:rsidR="00BD5DB4" w:rsidRPr="00394F00" w:rsidRDefault="00177316">
            <w:pPr>
              <w:pStyle w:val="a9"/>
            </w:pPr>
            <w:r w:rsidRPr="00394F00">
              <w:object w:dxaOrig="212" w:dyaOrig="409" w14:anchorId="7C9420F0">
                <v:shape id="_x0000_i1106" type="#_x0000_t75" style="width:10.5pt;height:20pt" o:ole="">
                  <v:imagedata r:id="rId215" o:title=""/>
                </v:shape>
                <o:OLEObject Type="Embed" ProgID="Equation.DSMT4" ShapeID="_x0000_i1106" DrawAspect="Content" ObjectID="_1818749277" r:id="rId216"/>
              </w:object>
            </w:r>
            <w:r w:rsidRPr="00394F00">
              <w:t xml:space="preserve"> </w:t>
            </w:r>
          </w:p>
        </w:tc>
        <w:tc>
          <w:tcPr>
            <w:tcW w:w="0" w:type="auto"/>
          </w:tcPr>
          <w:p w14:paraId="2EA11131" w14:textId="77777777" w:rsidR="00BD5DB4" w:rsidRPr="00394F00" w:rsidRDefault="00177316">
            <w:pPr>
              <w:pStyle w:val="a9"/>
            </w:pPr>
            <w:r w:rsidRPr="00394F00">
              <w:rPr>
                <w:rFonts w:hint="eastAsia"/>
              </w:rPr>
              <w:t>_2</w:t>
            </w:r>
          </w:p>
        </w:tc>
        <w:tc>
          <w:tcPr>
            <w:tcW w:w="0" w:type="auto"/>
          </w:tcPr>
          <w:p w14:paraId="741D4CF4" w14:textId="77777777" w:rsidR="00BD5DB4" w:rsidRPr="00394F00" w:rsidRDefault="00177316">
            <w:pPr>
              <w:pStyle w:val="a9"/>
            </w:pPr>
            <w:r w:rsidRPr="00394F00">
              <w:object w:dxaOrig="212" w:dyaOrig="304" w14:anchorId="59C07F30">
                <v:shape id="_x0000_i1107" type="#_x0000_t75" style="width:10.5pt;height:15pt" o:ole="">
                  <v:imagedata r:id="rId217" o:title=""/>
                </v:shape>
                <o:OLEObject Type="Embed" ProgID="Equation.DSMT4" ShapeID="_x0000_i1107" DrawAspect="Content" ObjectID="_1818749278" r:id="rId218"/>
              </w:object>
            </w:r>
            <w:r w:rsidRPr="00394F00">
              <w:t xml:space="preserve"> </w:t>
            </w:r>
          </w:p>
        </w:tc>
        <w:tc>
          <w:tcPr>
            <w:tcW w:w="0" w:type="auto"/>
          </w:tcPr>
          <w:p w14:paraId="231E29C6" w14:textId="77777777" w:rsidR="00BD5DB4" w:rsidRPr="00394F00" w:rsidRDefault="00177316">
            <w:pPr>
              <w:pStyle w:val="a9"/>
            </w:pPr>
            <w:r w:rsidRPr="00394F00">
              <w:rPr>
                <w:rFonts w:hint="eastAsia"/>
              </w:rPr>
              <w:t>\</w:t>
            </w:r>
            <w:proofErr w:type="gramStart"/>
            <w:r w:rsidRPr="00394F00">
              <w:rPr>
                <w:rFonts w:hint="eastAsia"/>
              </w:rPr>
              <w:t>theta</w:t>
            </w:r>
            <w:proofErr w:type="gramEnd"/>
          </w:p>
        </w:tc>
        <w:tc>
          <w:tcPr>
            <w:tcW w:w="0" w:type="auto"/>
          </w:tcPr>
          <w:p w14:paraId="57355197" w14:textId="77777777" w:rsidR="00BD5DB4" w:rsidRPr="00394F00" w:rsidRDefault="00BD5DB4">
            <w:pPr>
              <w:pStyle w:val="a9"/>
            </w:pPr>
          </w:p>
        </w:tc>
        <w:tc>
          <w:tcPr>
            <w:tcW w:w="0" w:type="auto"/>
          </w:tcPr>
          <w:p w14:paraId="338804B1" w14:textId="77777777" w:rsidR="00BD5DB4" w:rsidRPr="00394F00" w:rsidRDefault="00BD5DB4">
            <w:pPr>
              <w:pStyle w:val="a9"/>
            </w:pPr>
          </w:p>
        </w:tc>
      </w:tr>
    </w:tbl>
    <w:p w14:paraId="2DD7F552" w14:textId="4B0BE378" w:rsidR="00BD5DB4" w:rsidRDefault="00BD5DB4">
      <w:pPr>
        <w:pStyle w:val="a9"/>
      </w:pPr>
    </w:p>
    <w:p w14:paraId="22225341" w14:textId="3CE9D5C2" w:rsidR="000A7510" w:rsidRDefault="000A7510">
      <w:pPr>
        <w:pStyle w:val="a9"/>
      </w:pPr>
      <w:proofErr w:type="spellStart"/>
      <w:r>
        <w:rPr>
          <w:rFonts w:hint="eastAsia"/>
        </w:rPr>
        <w:t>Axmath</w:t>
      </w:r>
      <w:proofErr w:type="spellEnd"/>
      <w:r>
        <w:rPr>
          <w:rFonts w:hint="eastAsia"/>
        </w:rPr>
        <w:t>（公式输入神器）：</w:t>
      </w:r>
      <w:r w:rsidR="00A17824">
        <w:rPr>
          <w:rFonts w:hint="eastAsia"/>
        </w:rPr>
        <w:t>输入法式输入</w:t>
      </w:r>
      <w:r w:rsidR="00EF455F">
        <w:rPr>
          <w:rFonts w:hint="eastAsia"/>
        </w:rPr>
        <w:t>，自定义快捷键</w:t>
      </w:r>
    </w:p>
    <w:p w14:paraId="617EDC5C" w14:textId="77777777" w:rsidR="000A7510" w:rsidRDefault="000A7510" w:rsidP="00A17824">
      <w:pPr>
        <w:pStyle w:val="a9"/>
        <w:spacing w:line="240" w:lineRule="auto"/>
        <w:jc w:val="center"/>
      </w:pPr>
      <w:r w:rsidRPr="000A7510">
        <w:rPr>
          <w:noProof/>
        </w:rPr>
        <w:drawing>
          <wp:inline distT="0" distB="0" distL="0" distR="0" wp14:anchorId="318834F3" wp14:editId="2566974B">
            <wp:extent cx="5111552" cy="750647"/>
            <wp:effectExtent l="0" t="0" r="0" b="0"/>
            <wp:docPr id="14" name="图片 6">
              <a:extLst xmlns:a="http://schemas.openxmlformats.org/drawingml/2006/main">
                <a:ext uri="{FF2B5EF4-FFF2-40B4-BE49-F238E27FC236}">
                  <a16:creationId xmlns:a16="http://schemas.microsoft.com/office/drawing/2014/main" id="{E7CACF5D-7824-1F9A-0E37-6B21D95FE9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E7CACF5D-7824-1F9A-0E37-6B21D95FE9A9}"/>
                        </a:ext>
                      </a:extLst>
                    </pic:cNvPr>
                    <pic:cNvPicPr>
                      <a:picLocks noChangeAspect="1"/>
                    </pic:cNvPicPr>
                  </pic:nvPicPr>
                  <pic:blipFill>
                    <a:blip r:embed="rId219">
                      <a:extLst>
                        <a:ext uri="{28A0092B-C50C-407E-A947-70E740481C1C}">
                          <a14:useLocalDpi xmlns:a14="http://schemas.microsoft.com/office/drawing/2010/main" val="0"/>
                        </a:ext>
                      </a:extLst>
                    </a:blip>
                    <a:stretch>
                      <a:fillRect/>
                    </a:stretch>
                  </pic:blipFill>
                  <pic:spPr>
                    <a:xfrm>
                      <a:off x="0" y="0"/>
                      <a:ext cx="5111552" cy="750647"/>
                    </a:xfrm>
                    <a:prstGeom prst="rect">
                      <a:avLst/>
                    </a:prstGeom>
                  </pic:spPr>
                </pic:pic>
              </a:graphicData>
            </a:graphic>
          </wp:inline>
        </w:drawing>
      </w:r>
    </w:p>
    <w:p w14:paraId="2568DC68" w14:textId="663EE2C8" w:rsidR="000A7510" w:rsidRDefault="00A17824" w:rsidP="00A17824">
      <w:pPr>
        <w:pStyle w:val="a9"/>
        <w:spacing w:line="240" w:lineRule="auto"/>
        <w:jc w:val="center"/>
      </w:pPr>
      <w:r w:rsidRPr="00A17824">
        <w:rPr>
          <w:noProof/>
        </w:rPr>
        <w:lastRenderedPageBreak/>
        <w:drawing>
          <wp:inline distT="0" distB="0" distL="0" distR="0" wp14:anchorId="282E90D3" wp14:editId="6EB6E72C">
            <wp:extent cx="4968303" cy="1209675"/>
            <wp:effectExtent l="0" t="0" r="3810" b="0"/>
            <wp:docPr id="20" name="图片 11">
              <a:extLst xmlns:a="http://schemas.openxmlformats.org/drawingml/2006/main">
                <a:ext uri="{FF2B5EF4-FFF2-40B4-BE49-F238E27FC236}">
                  <a16:creationId xmlns:a16="http://schemas.microsoft.com/office/drawing/2014/main" id="{CB71D380-B0EE-4A29-D002-9C01816A63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a:extLst>
                        <a:ext uri="{FF2B5EF4-FFF2-40B4-BE49-F238E27FC236}">
                          <a16:creationId xmlns:a16="http://schemas.microsoft.com/office/drawing/2014/main" id="{CB71D380-B0EE-4A29-D002-9C01816A634D}"/>
                        </a:ext>
                      </a:extLst>
                    </pic:cNvPr>
                    <pic:cNvPicPr>
                      <a:picLocks noChangeAspect="1"/>
                    </pic:cNvPicPr>
                  </pic:nvPicPr>
                  <pic:blipFill>
                    <a:blip r:embed="rId220"/>
                    <a:stretch>
                      <a:fillRect/>
                    </a:stretch>
                  </pic:blipFill>
                  <pic:spPr>
                    <a:xfrm>
                      <a:off x="0" y="0"/>
                      <a:ext cx="4971744" cy="1210513"/>
                    </a:xfrm>
                    <a:prstGeom prst="rect">
                      <a:avLst/>
                    </a:prstGeom>
                  </pic:spPr>
                </pic:pic>
              </a:graphicData>
            </a:graphic>
          </wp:inline>
        </w:drawing>
      </w:r>
    </w:p>
    <w:p w14:paraId="18522C95" w14:textId="6E3D8B42" w:rsidR="000A7510" w:rsidRDefault="000A7510">
      <w:pPr>
        <w:pStyle w:val="a9"/>
      </w:pPr>
    </w:p>
    <w:p w14:paraId="4A145A7D" w14:textId="77777777" w:rsidR="000A7510" w:rsidRPr="00394F00" w:rsidRDefault="000A7510">
      <w:pPr>
        <w:pStyle w:val="a9"/>
      </w:pPr>
    </w:p>
    <w:p w14:paraId="50EB108C" w14:textId="3AF2E20B" w:rsidR="00BD5DB4" w:rsidRPr="00394F00" w:rsidRDefault="00177316">
      <w:pPr>
        <w:pStyle w:val="2"/>
        <w:numPr>
          <w:ilvl w:val="0"/>
          <w:numId w:val="0"/>
        </w:numPr>
        <w:spacing w:before="120" w:after="120"/>
      </w:pPr>
      <w:bookmarkStart w:id="90" w:name="_Toc81731824"/>
      <w:bookmarkStart w:id="91" w:name="_Toc81731890"/>
      <w:bookmarkStart w:id="92" w:name="_Toc106480878"/>
      <w:r w:rsidRPr="00394F00">
        <w:rPr>
          <w:rFonts w:hint="eastAsia"/>
        </w:rPr>
        <w:t>附录</w:t>
      </w:r>
      <w:r w:rsidRPr="00394F00">
        <w:rPr>
          <w:rFonts w:hint="eastAsia"/>
        </w:rPr>
        <w:t>C</w:t>
      </w:r>
      <w:r w:rsidRPr="00394F00">
        <w:t xml:space="preserve">: </w:t>
      </w:r>
      <w:r w:rsidRPr="00394F00">
        <w:rPr>
          <w:rFonts w:hint="eastAsia"/>
        </w:rPr>
        <w:t>模板参数说明</w:t>
      </w:r>
      <w:bookmarkEnd w:id="90"/>
      <w:bookmarkEnd w:id="91"/>
      <w:r w:rsidRPr="00394F00">
        <w:rPr>
          <w:rFonts w:hint="eastAsia"/>
          <w:color w:val="FF0000"/>
        </w:rPr>
        <w:t>（会使用后删除）</w:t>
      </w:r>
      <w:bookmarkEnd w:id="92"/>
    </w:p>
    <w:p w14:paraId="64E6A8D1" w14:textId="0E844DA3" w:rsidR="00BD5DB4" w:rsidRPr="00394F00" w:rsidRDefault="00177316">
      <w:pPr>
        <w:pStyle w:val="aff5"/>
        <w:spacing w:before="60" w:after="60"/>
      </w:pPr>
      <w:bookmarkStart w:id="93" w:name="_Ref1314762"/>
      <w:r w:rsidRPr="00394F00">
        <w:t xml:space="preserve">Table </w:t>
      </w:r>
      <w:r w:rsidR="0097661A">
        <w:fldChar w:fldCharType="begin"/>
      </w:r>
      <w:r w:rsidR="0097661A">
        <w:instrText xml:space="preserve"> SEQ Table \* ARABIC </w:instrText>
      </w:r>
      <w:r w:rsidR="0097661A">
        <w:fldChar w:fldCharType="separate"/>
      </w:r>
      <w:r w:rsidR="008B518D">
        <w:rPr>
          <w:noProof/>
        </w:rPr>
        <w:t>1</w:t>
      </w:r>
      <w:r w:rsidR="0097661A">
        <w:rPr>
          <w:noProof/>
        </w:rPr>
        <w:fldChar w:fldCharType="end"/>
      </w:r>
      <w:bookmarkEnd w:id="93"/>
      <w:r w:rsidRPr="00394F00">
        <w:rPr>
          <w:rFonts w:hint="eastAsia"/>
        </w:rPr>
        <w:t>模板参数说明</w:t>
      </w:r>
    </w:p>
    <w:tbl>
      <w:tblPr>
        <w:tblStyle w:val="afb"/>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9"/>
        <w:gridCol w:w="4580"/>
        <w:gridCol w:w="921"/>
        <w:gridCol w:w="1488"/>
      </w:tblGrid>
      <w:tr w:rsidR="00BD5DB4" w:rsidRPr="00394F00" w14:paraId="1A784294" w14:textId="77777777" w:rsidTr="00BD5DB4">
        <w:trPr>
          <w:cnfStyle w:val="100000000000" w:firstRow="1" w:lastRow="0" w:firstColumn="0" w:lastColumn="0" w:oddVBand="0" w:evenVBand="0" w:oddHBand="0" w:evenHBand="0" w:firstRowFirstColumn="0" w:firstRowLastColumn="0" w:lastRowFirstColumn="0" w:lastRowLastColumn="0"/>
        </w:trPr>
        <w:tc>
          <w:tcPr>
            <w:tcW w:w="0" w:type="auto"/>
            <w:tcBorders>
              <w:top w:val="nil"/>
              <w:bottom w:val="nil"/>
            </w:tcBorders>
          </w:tcPr>
          <w:p w14:paraId="7FE75195" w14:textId="77777777" w:rsidR="00BD5DB4" w:rsidRPr="00394F00" w:rsidRDefault="00177316">
            <w:pPr>
              <w:pStyle w:val="a9"/>
              <w:rPr>
                <w:b w:val="0"/>
              </w:rPr>
            </w:pPr>
            <w:r w:rsidRPr="00394F00">
              <w:rPr>
                <w:rFonts w:hint="eastAsia"/>
              </w:rPr>
              <w:t>快捷键</w:t>
            </w:r>
          </w:p>
        </w:tc>
        <w:tc>
          <w:tcPr>
            <w:tcW w:w="4580" w:type="dxa"/>
            <w:tcBorders>
              <w:top w:val="nil"/>
              <w:bottom w:val="nil"/>
            </w:tcBorders>
          </w:tcPr>
          <w:p w14:paraId="6831C467" w14:textId="77777777" w:rsidR="00BD5DB4" w:rsidRPr="00394F00" w:rsidRDefault="00177316">
            <w:pPr>
              <w:pStyle w:val="a9"/>
              <w:rPr>
                <w:b w:val="0"/>
              </w:rPr>
            </w:pPr>
            <w:r w:rsidRPr="00394F00">
              <w:rPr>
                <w:rFonts w:hint="eastAsia"/>
              </w:rPr>
              <w:t>样式</w:t>
            </w:r>
          </w:p>
        </w:tc>
        <w:tc>
          <w:tcPr>
            <w:tcW w:w="921" w:type="dxa"/>
            <w:tcBorders>
              <w:top w:val="nil"/>
              <w:bottom w:val="nil"/>
            </w:tcBorders>
          </w:tcPr>
          <w:p w14:paraId="5848863F" w14:textId="77777777" w:rsidR="00BD5DB4" w:rsidRPr="00394F00" w:rsidRDefault="00177316">
            <w:pPr>
              <w:pStyle w:val="a9"/>
              <w:rPr>
                <w:b w:val="0"/>
              </w:rPr>
            </w:pPr>
            <w:r w:rsidRPr="00394F00">
              <w:rPr>
                <w:rFonts w:hint="eastAsia"/>
              </w:rPr>
              <w:t>作用</w:t>
            </w:r>
          </w:p>
        </w:tc>
        <w:tc>
          <w:tcPr>
            <w:tcW w:w="1488" w:type="dxa"/>
            <w:tcBorders>
              <w:top w:val="nil"/>
              <w:bottom w:val="nil"/>
            </w:tcBorders>
          </w:tcPr>
          <w:p w14:paraId="71530F20" w14:textId="77777777" w:rsidR="00BD5DB4" w:rsidRPr="00394F00" w:rsidRDefault="00177316">
            <w:pPr>
              <w:pStyle w:val="a9"/>
              <w:rPr>
                <w:b w:val="0"/>
              </w:rPr>
            </w:pPr>
            <w:r w:rsidRPr="00394F00">
              <w:rPr>
                <w:rFonts w:hint="eastAsia"/>
              </w:rPr>
              <w:t>效果</w:t>
            </w:r>
          </w:p>
        </w:tc>
      </w:tr>
      <w:tr w:rsidR="00BD5DB4" w:rsidRPr="00394F00" w14:paraId="5F8697D5" w14:textId="77777777" w:rsidTr="00BD5DB4">
        <w:tc>
          <w:tcPr>
            <w:tcW w:w="0" w:type="auto"/>
          </w:tcPr>
          <w:p w14:paraId="129ED64D" w14:textId="77777777" w:rsidR="00BD5DB4" w:rsidRPr="00394F00" w:rsidRDefault="00177316">
            <w:pPr>
              <w:pStyle w:val="a9"/>
            </w:pPr>
            <w:r w:rsidRPr="00394F00">
              <w:rPr>
                <w:rFonts w:hint="eastAsia"/>
              </w:rPr>
              <w:t>Alt+1</w:t>
            </w:r>
          </w:p>
        </w:tc>
        <w:tc>
          <w:tcPr>
            <w:tcW w:w="4580" w:type="dxa"/>
          </w:tcPr>
          <w:p w14:paraId="728FF3BA" w14:textId="77777777" w:rsidR="00BD5DB4" w:rsidRPr="00394F00" w:rsidRDefault="00177316">
            <w:pPr>
              <w:pStyle w:val="a9"/>
            </w:pPr>
            <w:r w:rsidRPr="00394F00">
              <w:rPr>
                <w:rFonts w:hint="eastAsia"/>
              </w:rPr>
              <w:t>宋体</w:t>
            </w:r>
            <w:r w:rsidRPr="00394F00">
              <w:t>, Times New Roman</w:t>
            </w:r>
            <w:r w:rsidRPr="00394F00">
              <w:br/>
            </w:r>
            <w:r w:rsidRPr="00394F00">
              <w:rPr>
                <w:rFonts w:hint="eastAsia"/>
              </w:rPr>
              <w:t>16</w:t>
            </w:r>
            <w:r w:rsidRPr="00394F00">
              <w:rPr>
                <w:rFonts w:hint="eastAsia"/>
              </w:rPr>
              <w:t>号</w:t>
            </w:r>
            <w:r w:rsidRPr="00394F00">
              <w:rPr>
                <w:rFonts w:hint="eastAsia"/>
              </w:rPr>
              <w:t>,</w:t>
            </w:r>
            <w:r w:rsidRPr="00394F00">
              <w:t xml:space="preserve"> </w:t>
            </w:r>
            <w:r w:rsidRPr="00394F00">
              <w:rPr>
                <w:rFonts w:hint="eastAsia"/>
              </w:rPr>
              <w:t>加粗，左对齐</w:t>
            </w:r>
            <w:r w:rsidRPr="00394F00">
              <w:t xml:space="preserve">, </w:t>
            </w:r>
            <w:r w:rsidRPr="00394F00">
              <w:rPr>
                <w:rFonts w:hint="eastAsia"/>
              </w:rPr>
              <w:t>段前段</w:t>
            </w:r>
            <w:r w:rsidRPr="00394F00">
              <w:rPr>
                <w:rFonts w:hint="eastAsia"/>
              </w:rPr>
              <w:t>0.5</w:t>
            </w:r>
            <w:r w:rsidRPr="00394F00">
              <w:rPr>
                <w:rFonts w:hint="eastAsia"/>
              </w:rPr>
              <w:t>行，单</w:t>
            </w:r>
            <w:proofErr w:type="gramStart"/>
            <w:r w:rsidRPr="00394F00">
              <w:rPr>
                <w:rFonts w:hint="eastAsia"/>
              </w:rPr>
              <w:t>倍</w:t>
            </w:r>
            <w:proofErr w:type="gramEnd"/>
            <w:r w:rsidRPr="00394F00">
              <w:rPr>
                <w:rFonts w:hint="eastAsia"/>
              </w:rPr>
              <w:t>行距</w:t>
            </w:r>
          </w:p>
        </w:tc>
        <w:tc>
          <w:tcPr>
            <w:tcW w:w="921" w:type="dxa"/>
          </w:tcPr>
          <w:p w14:paraId="178629C6" w14:textId="77777777" w:rsidR="00BD5DB4" w:rsidRPr="00394F00" w:rsidRDefault="00177316">
            <w:pPr>
              <w:pStyle w:val="a9"/>
            </w:pPr>
            <w:r w:rsidRPr="00394F00">
              <w:rPr>
                <w:rFonts w:hint="eastAsia"/>
              </w:rPr>
              <w:t>一级标题</w:t>
            </w:r>
          </w:p>
        </w:tc>
        <w:tc>
          <w:tcPr>
            <w:tcW w:w="1488" w:type="dxa"/>
          </w:tcPr>
          <w:p w14:paraId="10FD4682" w14:textId="77777777" w:rsidR="00BD5DB4" w:rsidRPr="00394F00" w:rsidRDefault="00177316">
            <w:pPr>
              <w:spacing w:before="60" w:after="60"/>
              <w:ind w:firstLineChars="0" w:firstLine="0"/>
              <w:jc w:val="left"/>
              <w:rPr>
                <w:rFonts w:eastAsia="黑体" w:cs="Times New Roman"/>
                <w:sz w:val="30"/>
                <w:szCs w:val="30"/>
              </w:rPr>
            </w:pPr>
            <w:bookmarkStart w:id="94" w:name="_Toc81731825"/>
            <w:bookmarkStart w:id="95" w:name="_Toc81731891"/>
            <w:bookmarkEnd w:id="94"/>
            <w:bookmarkEnd w:id="95"/>
            <w:r w:rsidRPr="00394F00">
              <w:rPr>
                <w:rFonts w:eastAsia="黑体" w:cs="Times New Roman"/>
                <w:sz w:val="30"/>
                <w:szCs w:val="30"/>
              </w:rPr>
              <w:t>1</w:t>
            </w:r>
          </w:p>
        </w:tc>
      </w:tr>
      <w:tr w:rsidR="00BD5DB4" w:rsidRPr="00394F00" w14:paraId="7C703AB9" w14:textId="77777777" w:rsidTr="00BD5DB4">
        <w:tc>
          <w:tcPr>
            <w:tcW w:w="0" w:type="auto"/>
          </w:tcPr>
          <w:p w14:paraId="497B9F78" w14:textId="77777777" w:rsidR="00BD5DB4" w:rsidRPr="00394F00" w:rsidRDefault="00177316">
            <w:pPr>
              <w:pStyle w:val="a9"/>
            </w:pPr>
            <w:r w:rsidRPr="00394F00">
              <w:rPr>
                <w:rFonts w:hint="eastAsia"/>
              </w:rPr>
              <w:t>Alt+2</w:t>
            </w:r>
          </w:p>
        </w:tc>
        <w:tc>
          <w:tcPr>
            <w:tcW w:w="4580" w:type="dxa"/>
          </w:tcPr>
          <w:p w14:paraId="26A19750" w14:textId="77777777" w:rsidR="00BD5DB4" w:rsidRPr="00394F00" w:rsidRDefault="00177316">
            <w:pPr>
              <w:pStyle w:val="a9"/>
            </w:pPr>
            <w:r w:rsidRPr="00394F00">
              <w:rPr>
                <w:rFonts w:hint="eastAsia"/>
              </w:rPr>
              <w:t>宋体</w:t>
            </w:r>
            <w:r w:rsidRPr="00394F00">
              <w:t>, Times New Roman</w:t>
            </w:r>
            <w:r w:rsidRPr="00394F00">
              <w:br/>
            </w:r>
            <w:r w:rsidRPr="00394F00">
              <w:rPr>
                <w:rFonts w:hint="eastAsia"/>
              </w:rPr>
              <w:t>14</w:t>
            </w:r>
            <w:r w:rsidRPr="00394F00">
              <w:rPr>
                <w:rFonts w:hint="eastAsia"/>
              </w:rPr>
              <w:t>号</w:t>
            </w:r>
            <w:r w:rsidRPr="00394F00">
              <w:rPr>
                <w:rFonts w:hint="eastAsia"/>
              </w:rPr>
              <w:t>,</w:t>
            </w:r>
            <w:r w:rsidRPr="00394F00">
              <w:t xml:space="preserve"> </w:t>
            </w:r>
            <w:r w:rsidRPr="00394F00">
              <w:rPr>
                <w:rFonts w:hint="eastAsia"/>
              </w:rPr>
              <w:t>加粗，左对齐</w:t>
            </w:r>
            <w:r w:rsidRPr="00394F00">
              <w:t xml:space="preserve">, </w:t>
            </w:r>
            <w:r w:rsidRPr="00394F00">
              <w:rPr>
                <w:rFonts w:hint="eastAsia"/>
              </w:rPr>
              <w:t>段前段后</w:t>
            </w:r>
            <w:r w:rsidRPr="00394F00">
              <w:rPr>
                <w:rFonts w:hint="eastAsia"/>
              </w:rPr>
              <w:t>0.5</w:t>
            </w:r>
            <w:r w:rsidRPr="00394F00">
              <w:rPr>
                <w:rFonts w:hint="eastAsia"/>
              </w:rPr>
              <w:t>行，单</w:t>
            </w:r>
            <w:proofErr w:type="gramStart"/>
            <w:r w:rsidRPr="00394F00">
              <w:rPr>
                <w:rFonts w:hint="eastAsia"/>
              </w:rPr>
              <w:t>倍</w:t>
            </w:r>
            <w:proofErr w:type="gramEnd"/>
            <w:r w:rsidRPr="00394F00">
              <w:rPr>
                <w:rFonts w:hint="eastAsia"/>
              </w:rPr>
              <w:t>行距</w:t>
            </w:r>
          </w:p>
        </w:tc>
        <w:tc>
          <w:tcPr>
            <w:tcW w:w="921" w:type="dxa"/>
          </w:tcPr>
          <w:p w14:paraId="20368DF0" w14:textId="77777777" w:rsidR="00BD5DB4" w:rsidRPr="00394F00" w:rsidRDefault="00177316">
            <w:pPr>
              <w:pStyle w:val="a9"/>
            </w:pPr>
            <w:r w:rsidRPr="00394F00">
              <w:rPr>
                <w:rFonts w:hint="eastAsia"/>
              </w:rPr>
              <w:t>二级标题</w:t>
            </w:r>
          </w:p>
        </w:tc>
        <w:tc>
          <w:tcPr>
            <w:tcW w:w="1488" w:type="dxa"/>
          </w:tcPr>
          <w:p w14:paraId="67EFFAAA" w14:textId="77777777" w:rsidR="00BD5DB4" w:rsidRPr="00394F00" w:rsidRDefault="00177316">
            <w:pPr>
              <w:spacing w:before="60" w:after="60"/>
              <w:ind w:firstLineChars="0" w:firstLine="0"/>
              <w:jc w:val="left"/>
              <w:rPr>
                <w:rFonts w:eastAsia="黑体" w:cs="Times New Roman"/>
                <w:sz w:val="28"/>
                <w:szCs w:val="28"/>
              </w:rPr>
            </w:pPr>
            <w:bookmarkStart w:id="96" w:name="_Toc81731826"/>
            <w:bookmarkStart w:id="97" w:name="_Toc81731892"/>
            <w:bookmarkEnd w:id="96"/>
            <w:bookmarkEnd w:id="97"/>
            <w:r w:rsidRPr="00394F00">
              <w:rPr>
                <w:rFonts w:eastAsia="黑体" w:cs="Times New Roman"/>
                <w:sz w:val="28"/>
                <w:szCs w:val="28"/>
              </w:rPr>
              <w:t>1.1</w:t>
            </w:r>
          </w:p>
        </w:tc>
      </w:tr>
      <w:tr w:rsidR="00BD5DB4" w:rsidRPr="00394F00" w14:paraId="02B53D29" w14:textId="77777777" w:rsidTr="00BD5DB4">
        <w:tc>
          <w:tcPr>
            <w:tcW w:w="0" w:type="auto"/>
          </w:tcPr>
          <w:p w14:paraId="7889CBC8" w14:textId="77777777" w:rsidR="00BD5DB4" w:rsidRPr="00394F00" w:rsidRDefault="00177316">
            <w:pPr>
              <w:pStyle w:val="a9"/>
            </w:pPr>
            <w:r w:rsidRPr="00394F00">
              <w:rPr>
                <w:rFonts w:hint="eastAsia"/>
              </w:rPr>
              <w:t>Alt+3</w:t>
            </w:r>
          </w:p>
        </w:tc>
        <w:tc>
          <w:tcPr>
            <w:tcW w:w="4580" w:type="dxa"/>
          </w:tcPr>
          <w:p w14:paraId="595BAC2B" w14:textId="77777777" w:rsidR="00BD5DB4" w:rsidRPr="00394F00" w:rsidRDefault="00177316">
            <w:pPr>
              <w:pStyle w:val="a9"/>
            </w:pPr>
            <w:r w:rsidRPr="00394F00">
              <w:rPr>
                <w:rFonts w:hint="eastAsia"/>
              </w:rPr>
              <w:t>宋体</w:t>
            </w:r>
            <w:r w:rsidRPr="00394F00">
              <w:t>, Times New Roman</w:t>
            </w:r>
            <w:r w:rsidRPr="00394F00">
              <w:br/>
            </w:r>
            <w:r w:rsidRPr="00394F00">
              <w:rPr>
                <w:rFonts w:hint="eastAsia"/>
              </w:rPr>
              <w:t>12</w:t>
            </w:r>
            <w:r w:rsidRPr="00394F00">
              <w:rPr>
                <w:rFonts w:hint="eastAsia"/>
              </w:rPr>
              <w:t>号</w:t>
            </w:r>
            <w:r w:rsidRPr="00394F00">
              <w:rPr>
                <w:rFonts w:hint="eastAsia"/>
              </w:rPr>
              <w:t>,</w:t>
            </w:r>
            <w:r w:rsidRPr="00394F00">
              <w:t xml:space="preserve"> </w:t>
            </w:r>
            <w:r w:rsidRPr="00394F00">
              <w:rPr>
                <w:rFonts w:hint="eastAsia"/>
              </w:rPr>
              <w:t>加粗，左对齐</w:t>
            </w:r>
            <w:r w:rsidRPr="00394F00">
              <w:t xml:space="preserve">, </w:t>
            </w:r>
            <w:r w:rsidRPr="00394F00">
              <w:rPr>
                <w:rFonts w:hint="eastAsia"/>
              </w:rPr>
              <w:t>段前段后</w:t>
            </w:r>
            <w:r w:rsidRPr="00394F00">
              <w:rPr>
                <w:rFonts w:hint="eastAsia"/>
              </w:rPr>
              <w:t>0.5</w:t>
            </w:r>
            <w:r w:rsidRPr="00394F00">
              <w:rPr>
                <w:rFonts w:hint="eastAsia"/>
              </w:rPr>
              <w:t>行，单</w:t>
            </w:r>
            <w:proofErr w:type="gramStart"/>
            <w:r w:rsidRPr="00394F00">
              <w:rPr>
                <w:rFonts w:hint="eastAsia"/>
              </w:rPr>
              <w:t>倍</w:t>
            </w:r>
            <w:proofErr w:type="gramEnd"/>
            <w:r w:rsidRPr="00394F00">
              <w:rPr>
                <w:rFonts w:hint="eastAsia"/>
              </w:rPr>
              <w:t>行距</w:t>
            </w:r>
          </w:p>
        </w:tc>
        <w:tc>
          <w:tcPr>
            <w:tcW w:w="921" w:type="dxa"/>
          </w:tcPr>
          <w:p w14:paraId="2CE8D8D8" w14:textId="77777777" w:rsidR="00BD5DB4" w:rsidRPr="00394F00" w:rsidRDefault="00177316">
            <w:pPr>
              <w:pStyle w:val="a9"/>
            </w:pPr>
            <w:r w:rsidRPr="00394F00">
              <w:rPr>
                <w:rFonts w:hint="eastAsia"/>
              </w:rPr>
              <w:t>三级标题</w:t>
            </w:r>
          </w:p>
        </w:tc>
        <w:tc>
          <w:tcPr>
            <w:tcW w:w="1488" w:type="dxa"/>
          </w:tcPr>
          <w:p w14:paraId="7BD3AD88" w14:textId="77777777" w:rsidR="00BD5DB4" w:rsidRPr="00394F00" w:rsidRDefault="00177316">
            <w:pPr>
              <w:spacing w:before="60" w:after="60"/>
              <w:ind w:firstLineChars="0" w:firstLine="0"/>
              <w:jc w:val="left"/>
              <w:rPr>
                <w:rFonts w:eastAsia="黑体" w:cs="Times New Roman"/>
              </w:rPr>
            </w:pPr>
            <w:bookmarkStart w:id="98" w:name="_Toc81731827"/>
            <w:bookmarkStart w:id="99" w:name="_Toc81731893"/>
            <w:bookmarkEnd w:id="98"/>
            <w:bookmarkEnd w:id="99"/>
            <w:r w:rsidRPr="00394F00">
              <w:rPr>
                <w:rFonts w:eastAsia="黑体" w:cs="Times New Roman"/>
              </w:rPr>
              <w:t>1.1.1</w:t>
            </w:r>
          </w:p>
        </w:tc>
      </w:tr>
      <w:tr w:rsidR="00BD5DB4" w:rsidRPr="00394F00" w14:paraId="3922E817" w14:textId="77777777" w:rsidTr="00BD5DB4">
        <w:tc>
          <w:tcPr>
            <w:tcW w:w="0" w:type="auto"/>
          </w:tcPr>
          <w:p w14:paraId="7DF80005" w14:textId="77777777" w:rsidR="00BD5DB4" w:rsidRPr="00394F00" w:rsidRDefault="00177316">
            <w:pPr>
              <w:pStyle w:val="a9"/>
            </w:pPr>
            <w:r w:rsidRPr="00394F00">
              <w:rPr>
                <w:rFonts w:hint="eastAsia"/>
              </w:rPr>
              <w:t>Alt+4</w:t>
            </w:r>
          </w:p>
        </w:tc>
        <w:tc>
          <w:tcPr>
            <w:tcW w:w="4580" w:type="dxa"/>
          </w:tcPr>
          <w:p w14:paraId="2E25AD84" w14:textId="77777777" w:rsidR="00BD5DB4" w:rsidRPr="00394F00" w:rsidRDefault="00177316">
            <w:pPr>
              <w:pStyle w:val="a9"/>
            </w:pPr>
            <w:r w:rsidRPr="00394F00">
              <w:rPr>
                <w:rFonts w:hint="eastAsia"/>
              </w:rPr>
              <w:t>宋体</w:t>
            </w:r>
            <w:r w:rsidRPr="00394F00">
              <w:t>, Times New Roman</w:t>
            </w:r>
            <w:r w:rsidRPr="00394F00">
              <w:br/>
            </w:r>
            <w:r w:rsidRPr="00394F00">
              <w:rPr>
                <w:rFonts w:hint="eastAsia"/>
              </w:rPr>
              <w:t>12</w:t>
            </w:r>
            <w:r w:rsidRPr="00394F00">
              <w:rPr>
                <w:rFonts w:hint="eastAsia"/>
              </w:rPr>
              <w:t>号</w:t>
            </w:r>
            <w:r w:rsidRPr="00394F00">
              <w:rPr>
                <w:rFonts w:hint="eastAsia"/>
              </w:rPr>
              <w:t>,</w:t>
            </w:r>
            <w:r w:rsidRPr="00394F00">
              <w:t xml:space="preserve"> </w:t>
            </w:r>
            <w:r w:rsidRPr="00394F00">
              <w:rPr>
                <w:rFonts w:hint="eastAsia"/>
              </w:rPr>
              <w:t>加粗，左对齐</w:t>
            </w:r>
            <w:r w:rsidRPr="00394F00">
              <w:t xml:space="preserve">, </w:t>
            </w:r>
            <w:r w:rsidRPr="00394F00">
              <w:rPr>
                <w:rFonts w:hint="eastAsia"/>
              </w:rPr>
              <w:t>段前段后</w:t>
            </w:r>
            <w:r w:rsidRPr="00394F00">
              <w:rPr>
                <w:rFonts w:hint="eastAsia"/>
              </w:rPr>
              <w:t>0.5</w:t>
            </w:r>
            <w:r w:rsidRPr="00394F00">
              <w:rPr>
                <w:rFonts w:hint="eastAsia"/>
              </w:rPr>
              <w:t>行，单</w:t>
            </w:r>
            <w:proofErr w:type="gramStart"/>
            <w:r w:rsidRPr="00394F00">
              <w:rPr>
                <w:rFonts w:hint="eastAsia"/>
              </w:rPr>
              <w:t>倍</w:t>
            </w:r>
            <w:proofErr w:type="gramEnd"/>
            <w:r w:rsidRPr="00394F00">
              <w:rPr>
                <w:rFonts w:hint="eastAsia"/>
              </w:rPr>
              <w:t>行距</w:t>
            </w:r>
          </w:p>
        </w:tc>
        <w:tc>
          <w:tcPr>
            <w:tcW w:w="921" w:type="dxa"/>
          </w:tcPr>
          <w:p w14:paraId="767E6882" w14:textId="77777777" w:rsidR="00BD5DB4" w:rsidRPr="00394F00" w:rsidRDefault="00177316">
            <w:pPr>
              <w:pStyle w:val="a9"/>
            </w:pPr>
            <w:r w:rsidRPr="00394F00">
              <w:rPr>
                <w:rFonts w:hint="eastAsia"/>
              </w:rPr>
              <w:t>四级标题</w:t>
            </w:r>
          </w:p>
        </w:tc>
        <w:tc>
          <w:tcPr>
            <w:tcW w:w="1488" w:type="dxa"/>
          </w:tcPr>
          <w:p w14:paraId="6A7C2EF9" w14:textId="77777777" w:rsidR="00BD5DB4" w:rsidRPr="00394F00" w:rsidRDefault="00177316">
            <w:pPr>
              <w:spacing w:before="60" w:after="60"/>
              <w:ind w:firstLineChars="0" w:firstLine="0"/>
              <w:jc w:val="left"/>
              <w:rPr>
                <w:rFonts w:eastAsia="黑体" w:cs="Times New Roman"/>
              </w:rPr>
            </w:pPr>
            <w:bookmarkStart w:id="100" w:name="_Toc81731894"/>
            <w:bookmarkEnd w:id="100"/>
            <w:r w:rsidRPr="00394F00">
              <w:rPr>
                <w:rFonts w:eastAsia="黑体" w:cs="Times New Roman"/>
              </w:rPr>
              <w:t>1.1.1.1</w:t>
            </w:r>
          </w:p>
        </w:tc>
      </w:tr>
      <w:tr w:rsidR="00BD5DB4" w:rsidRPr="00394F00" w14:paraId="089099B6" w14:textId="77777777" w:rsidTr="00BD5DB4">
        <w:tc>
          <w:tcPr>
            <w:tcW w:w="0" w:type="auto"/>
          </w:tcPr>
          <w:p w14:paraId="0B2E87D6" w14:textId="77777777" w:rsidR="00BD5DB4" w:rsidRPr="00394F00" w:rsidRDefault="00177316">
            <w:pPr>
              <w:pStyle w:val="a9"/>
            </w:pPr>
            <w:r w:rsidRPr="00394F00">
              <w:rPr>
                <w:rFonts w:hint="eastAsia"/>
              </w:rPr>
              <w:t>Alt+5</w:t>
            </w:r>
          </w:p>
        </w:tc>
        <w:tc>
          <w:tcPr>
            <w:tcW w:w="4580" w:type="dxa"/>
          </w:tcPr>
          <w:p w14:paraId="131DC92E" w14:textId="77777777" w:rsidR="00BD5DB4" w:rsidRPr="00394F00" w:rsidRDefault="00177316">
            <w:pPr>
              <w:pStyle w:val="a9"/>
            </w:pPr>
            <w:r w:rsidRPr="00394F00">
              <w:rPr>
                <w:rFonts w:hint="eastAsia"/>
              </w:rPr>
              <w:t>宋体</w:t>
            </w:r>
            <w:r w:rsidRPr="00394F00">
              <w:t>, Times New Roman</w:t>
            </w:r>
            <w:r w:rsidRPr="00394F00">
              <w:br/>
            </w:r>
            <w:r w:rsidRPr="00394F00">
              <w:rPr>
                <w:rFonts w:hint="eastAsia"/>
              </w:rPr>
              <w:t>12</w:t>
            </w:r>
            <w:r w:rsidRPr="00394F00">
              <w:rPr>
                <w:rFonts w:hint="eastAsia"/>
              </w:rPr>
              <w:t>号</w:t>
            </w:r>
            <w:r w:rsidRPr="00394F00">
              <w:rPr>
                <w:rFonts w:hint="eastAsia"/>
              </w:rPr>
              <w:t>,</w:t>
            </w:r>
            <w:r w:rsidRPr="00394F00">
              <w:t xml:space="preserve"> </w:t>
            </w:r>
            <w:r w:rsidRPr="00394F00">
              <w:rPr>
                <w:rFonts w:hint="eastAsia"/>
              </w:rPr>
              <w:t>加粗，左对齐</w:t>
            </w:r>
            <w:r w:rsidRPr="00394F00">
              <w:t xml:space="preserve">, </w:t>
            </w:r>
            <w:r w:rsidRPr="00394F00">
              <w:rPr>
                <w:rFonts w:hint="eastAsia"/>
              </w:rPr>
              <w:t>段前段后</w:t>
            </w:r>
            <w:r w:rsidRPr="00394F00">
              <w:rPr>
                <w:rFonts w:hint="eastAsia"/>
              </w:rPr>
              <w:t>0.5</w:t>
            </w:r>
            <w:r w:rsidRPr="00394F00">
              <w:rPr>
                <w:rFonts w:hint="eastAsia"/>
              </w:rPr>
              <w:t>行，单</w:t>
            </w:r>
            <w:proofErr w:type="gramStart"/>
            <w:r w:rsidRPr="00394F00">
              <w:rPr>
                <w:rFonts w:hint="eastAsia"/>
              </w:rPr>
              <w:t>倍</w:t>
            </w:r>
            <w:proofErr w:type="gramEnd"/>
            <w:r w:rsidRPr="00394F00">
              <w:rPr>
                <w:rFonts w:hint="eastAsia"/>
              </w:rPr>
              <w:t>行距</w:t>
            </w:r>
          </w:p>
        </w:tc>
        <w:tc>
          <w:tcPr>
            <w:tcW w:w="921" w:type="dxa"/>
          </w:tcPr>
          <w:p w14:paraId="78BB922B" w14:textId="77777777" w:rsidR="00BD5DB4" w:rsidRPr="00394F00" w:rsidRDefault="00177316">
            <w:pPr>
              <w:pStyle w:val="a9"/>
            </w:pPr>
            <w:r w:rsidRPr="00394F00">
              <w:rPr>
                <w:rFonts w:hint="eastAsia"/>
              </w:rPr>
              <w:t>五级标题</w:t>
            </w:r>
          </w:p>
        </w:tc>
        <w:tc>
          <w:tcPr>
            <w:tcW w:w="1488" w:type="dxa"/>
          </w:tcPr>
          <w:p w14:paraId="4EE37F1F" w14:textId="77777777" w:rsidR="00BD5DB4" w:rsidRPr="00394F00" w:rsidRDefault="00177316">
            <w:pPr>
              <w:spacing w:before="60" w:after="60"/>
              <w:ind w:firstLineChars="0" w:firstLine="0"/>
              <w:jc w:val="left"/>
              <w:rPr>
                <w:rFonts w:eastAsia="黑体" w:cs="Times New Roman"/>
              </w:rPr>
            </w:pPr>
            <w:bookmarkStart w:id="101" w:name="_Toc81731895"/>
            <w:bookmarkEnd w:id="101"/>
            <w:r w:rsidRPr="00394F00">
              <w:rPr>
                <w:rFonts w:eastAsia="黑体" w:cs="Times New Roman"/>
              </w:rPr>
              <w:t>1.1.1.1.1</w:t>
            </w:r>
          </w:p>
        </w:tc>
      </w:tr>
      <w:tr w:rsidR="00BD5DB4" w:rsidRPr="00394F00" w14:paraId="1D3BD98E" w14:textId="77777777" w:rsidTr="00BD5DB4">
        <w:tc>
          <w:tcPr>
            <w:tcW w:w="0" w:type="auto"/>
          </w:tcPr>
          <w:p w14:paraId="2E659F9A" w14:textId="77777777" w:rsidR="00BD5DB4" w:rsidRPr="00394F00" w:rsidRDefault="00177316">
            <w:pPr>
              <w:pStyle w:val="a9"/>
            </w:pPr>
            <w:r w:rsidRPr="00394F00">
              <w:rPr>
                <w:rFonts w:hint="eastAsia"/>
              </w:rPr>
              <w:t>Alt+6</w:t>
            </w:r>
          </w:p>
        </w:tc>
        <w:tc>
          <w:tcPr>
            <w:tcW w:w="4580" w:type="dxa"/>
          </w:tcPr>
          <w:p w14:paraId="0BA8B18A" w14:textId="77777777" w:rsidR="00BD5DB4" w:rsidRPr="00394F00" w:rsidRDefault="00177316">
            <w:pPr>
              <w:pStyle w:val="a9"/>
            </w:pPr>
            <w:r w:rsidRPr="00394F00">
              <w:rPr>
                <w:rFonts w:hint="eastAsia"/>
              </w:rPr>
              <w:t>宋体</w:t>
            </w:r>
            <w:r w:rsidRPr="00394F00">
              <w:t>, Times New Roman</w:t>
            </w:r>
            <w:r w:rsidRPr="00394F00">
              <w:br/>
            </w:r>
            <w:r w:rsidRPr="00394F00">
              <w:rPr>
                <w:rFonts w:hint="eastAsia"/>
              </w:rPr>
              <w:t>12</w:t>
            </w:r>
            <w:r w:rsidRPr="00394F00">
              <w:rPr>
                <w:rFonts w:hint="eastAsia"/>
              </w:rPr>
              <w:t>号</w:t>
            </w:r>
            <w:r w:rsidRPr="00394F00">
              <w:rPr>
                <w:rFonts w:hint="eastAsia"/>
              </w:rPr>
              <w:t>,</w:t>
            </w:r>
            <w:r w:rsidRPr="00394F00">
              <w:t xml:space="preserve"> </w:t>
            </w:r>
            <w:r w:rsidRPr="00394F00">
              <w:rPr>
                <w:rFonts w:hint="eastAsia"/>
              </w:rPr>
              <w:t>加粗，左对齐</w:t>
            </w:r>
            <w:r w:rsidRPr="00394F00">
              <w:t xml:space="preserve">, </w:t>
            </w:r>
            <w:r w:rsidRPr="00394F00">
              <w:rPr>
                <w:rFonts w:hint="eastAsia"/>
              </w:rPr>
              <w:t>段前段后</w:t>
            </w:r>
            <w:r w:rsidRPr="00394F00">
              <w:rPr>
                <w:rFonts w:hint="eastAsia"/>
              </w:rPr>
              <w:t>0.5</w:t>
            </w:r>
            <w:r w:rsidRPr="00394F00">
              <w:rPr>
                <w:rFonts w:hint="eastAsia"/>
              </w:rPr>
              <w:t>行，单</w:t>
            </w:r>
            <w:proofErr w:type="gramStart"/>
            <w:r w:rsidRPr="00394F00">
              <w:rPr>
                <w:rFonts w:hint="eastAsia"/>
              </w:rPr>
              <w:t>倍</w:t>
            </w:r>
            <w:proofErr w:type="gramEnd"/>
            <w:r w:rsidRPr="00394F00">
              <w:rPr>
                <w:rFonts w:hint="eastAsia"/>
              </w:rPr>
              <w:t>行距</w:t>
            </w:r>
          </w:p>
        </w:tc>
        <w:tc>
          <w:tcPr>
            <w:tcW w:w="921" w:type="dxa"/>
          </w:tcPr>
          <w:p w14:paraId="61AF9F65" w14:textId="77777777" w:rsidR="00BD5DB4" w:rsidRPr="00394F00" w:rsidRDefault="00177316">
            <w:pPr>
              <w:pStyle w:val="a9"/>
            </w:pPr>
            <w:r w:rsidRPr="00394F00">
              <w:rPr>
                <w:rFonts w:hint="eastAsia"/>
              </w:rPr>
              <w:t>六级标题</w:t>
            </w:r>
          </w:p>
        </w:tc>
        <w:tc>
          <w:tcPr>
            <w:tcW w:w="1488" w:type="dxa"/>
          </w:tcPr>
          <w:p w14:paraId="2982E299" w14:textId="77777777" w:rsidR="00BD5DB4" w:rsidRPr="00394F00" w:rsidRDefault="00177316">
            <w:pPr>
              <w:spacing w:before="60" w:after="60"/>
              <w:ind w:firstLineChars="0" w:firstLine="0"/>
              <w:jc w:val="left"/>
              <w:rPr>
                <w:rFonts w:eastAsia="黑体" w:cs="Times New Roman"/>
              </w:rPr>
            </w:pPr>
            <w:r w:rsidRPr="00394F00">
              <w:rPr>
                <w:rFonts w:eastAsia="黑体" w:cs="Times New Roman"/>
              </w:rPr>
              <w:t>(1)</w:t>
            </w:r>
          </w:p>
        </w:tc>
      </w:tr>
      <w:tr w:rsidR="00BD5DB4" w:rsidRPr="00394F00" w14:paraId="58CD84D0" w14:textId="77777777" w:rsidTr="00BD5DB4">
        <w:tc>
          <w:tcPr>
            <w:tcW w:w="0" w:type="auto"/>
          </w:tcPr>
          <w:p w14:paraId="1C15EB7D" w14:textId="77777777" w:rsidR="00BD5DB4" w:rsidRPr="00394F00" w:rsidRDefault="00177316">
            <w:pPr>
              <w:pStyle w:val="a9"/>
            </w:pPr>
            <w:r w:rsidRPr="00394F00">
              <w:rPr>
                <w:rFonts w:hint="eastAsia"/>
              </w:rPr>
              <w:t>Alt+7</w:t>
            </w:r>
          </w:p>
        </w:tc>
        <w:tc>
          <w:tcPr>
            <w:tcW w:w="4580" w:type="dxa"/>
          </w:tcPr>
          <w:p w14:paraId="0FF7D828" w14:textId="77777777" w:rsidR="00BD5DB4" w:rsidRPr="00394F00" w:rsidRDefault="00177316">
            <w:pPr>
              <w:pStyle w:val="a9"/>
            </w:pPr>
            <w:r w:rsidRPr="00394F00">
              <w:rPr>
                <w:rFonts w:hint="eastAsia"/>
              </w:rPr>
              <w:t>宋体</w:t>
            </w:r>
            <w:r w:rsidRPr="00394F00">
              <w:t>, Times New Roman</w:t>
            </w:r>
            <w:r w:rsidRPr="00394F00">
              <w:br/>
            </w:r>
            <w:r w:rsidRPr="00394F00">
              <w:rPr>
                <w:rFonts w:hint="eastAsia"/>
              </w:rPr>
              <w:t>12</w:t>
            </w:r>
            <w:r w:rsidRPr="00394F00">
              <w:rPr>
                <w:rFonts w:hint="eastAsia"/>
              </w:rPr>
              <w:t>号</w:t>
            </w:r>
            <w:r w:rsidRPr="00394F00">
              <w:rPr>
                <w:rFonts w:hint="eastAsia"/>
              </w:rPr>
              <w:t>,</w:t>
            </w:r>
            <w:r w:rsidRPr="00394F00">
              <w:t xml:space="preserve"> </w:t>
            </w:r>
            <w:r w:rsidRPr="00394F00">
              <w:rPr>
                <w:rFonts w:hint="eastAsia"/>
              </w:rPr>
              <w:t>加粗，左对齐</w:t>
            </w:r>
            <w:r w:rsidRPr="00394F00">
              <w:t xml:space="preserve">, </w:t>
            </w:r>
            <w:r w:rsidRPr="00394F00">
              <w:rPr>
                <w:rFonts w:hint="eastAsia"/>
              </w:rPr>
              <w:t>段前段后</w:t>
            </w:r>
            <w:r w:rsidRPr="00394F00">
              <w:rPr>
                <w:rFonts w:hint="eastAsia"/>
              </w:rPr>
              <w:t>0.5</w:t>
            </w:r>
            <w:r w:rsidRPr="00394F00">
              <w:rPr>
                <w:rFonts w:hint="eastAsia"/>
              </w:rPr>
              <w:t>行，单</w:t>
            </w:r>
            <w:proofErr w:type="gramStart"/>
            <w:r w:rsidRPr="00394F00">
              <w:rPr>
                <w:rFonts w:hint="eastAsia"/>
              </w:rPr>
              <w:t>倍</w:t>
            </w:r>
            <w:proofErr w:type="gramEnd"/>
            <w:r w:rsidRPr="00394F00">
              <w:rPr>
                <w:rFonts w:hint="eastAsia"/>
              </w:rPr>
              <w:t>行距</w:t>
            </w:r>
          </w:p>
        </w:tc>
        <w:tc>
          <w:tcPr>
            <w:tcW w:w="921" w:type="dxa"/>
          </w:tcPr>
          <w:p w14:paraId="322C1D6C" w14:textId="77777777" w:rsidR="00BD5DB4" w:rsidRPr="00394F00" w:rsidRDefault="00177316">
            <w:pPr>
              <w:pStyle w:val="a9"/>
            </w:pPr>
            <w:r w:rsidRPr="00394F00">
              <w:rPr>
                <w:rFonts w:hint="eastAsia"/>
              </w:rPr>
              <w:t>七级标题</w:t>
            </w:r>
          </w:p>
        </w:tc>
        <w:tc>
          <w:tcPr>
            <w:tcW w:w="1488" w:type="dxa"/>
          </w:tcPr>
          <w:p w14:paraId="61717620" w14:textId="77777777" w:rsidR="00BD5DB4" w:rsidRPr="00394F00" w:rsidRDefault="00177316">
            <w:pPr>
              <w:spacing w:before="60" w:after="60"/>
              <w:ind w:firstLineChars="0" w:firstLine="0"/>
              <w:jc w:val="left"/>
              <w:rPr>
                <w:rFonts w:eastAsia="黑体" w:cs="Times New Roman"/>
              </w:rPr>
            </w:pPr>
            <w:r w:rsidRPr="00394F00">
              <w:rPr>
                <w:rFonts w:eastAsia="黑体" w:cs="Times New Roman"/>
              </w:rPr>
              <w:t>1)</w:t>
            </w:r>
          </w:p>
        </w:tc>
      </w:tr>
      <w:tr w:rsidR="00BD5DB4" w:rsidRPr="00394F00" w14:paraId="2942823B" w14:textId="77777777" w:rsidTr="00BD5DB4">
        <w:tc>
          <w:tcPr>
            <w:tcW w:w="0" w:type="auto"/>
          </w:tcPr>
          <w:p w14:paraId="5F6CFB93" w14:textId="77777777" w:rsidR="00BD5DB4" w:rsidRPr="00394F00" w:rsidRDefault="00177316">
            <w:pPr>
              <w:pStyle w:val="a9"/>
            </w:pPr>
            <w:r w:rsidRPr="00394F00">
              <w:rPr>
                <w:rFonts w:hint="eastAsia"/>
              </w:rPr>
              <w:t>Alt+</w:t>
            </w:r>
            <w:r w:rsidRPr="00394F00">
              <w:t>8</w:t>
            </w:r>
          </w:p>
        </w:tc>
        <w:tc>
          <w:tcPr>
            <w:tcW w:w="4580" w:type="dxa"/>
          </w:tcPr>
          <w:p w14:paraId="72FC1256" w14:textId="77777777" w:rsidR="00BD5DB4" w:rsidRPr="00394F00" w:rsidRDefault="00177316">
            <w:pPr>
              <w:pStyle w:val="a9"/>
            </w:pPr>
            <w:r w:rsidRPr="00394F00">
              <w:rPr>
                <w:rFonts w:hint="eastAsia"/>
              </w:rPr>
              <w:t>宋体</w:t>
            </w:r>
            <w:r w:rsidRPr="00394F00">
              <w:t>, Times New Roman</w:t>
            </w:r>
            <w:r w:rsidRPr="00394F00">
              <w:br/>
            </w:r>
            <w:r w:rsidRPr="00394F00">
              <w:rPr>
                <w:rFonts w:hint="eastAsia"/>
              </w:rPr>
              <w:t>11</w:t>
            </w:r>
            <w:r w:rsidRPr="00394F00">
              <w:rPr>
                <w:rFonts w:hint="eastAsia"/>
              </w:rPr>
              <w:t>号</w:t>
            </w:r>
            <w:r w:rsidRPr="00394F00">
              <w:rPr>
                <w:rFonts w:hint="eastAsia"/>
              </w:rPr>
              <w:t>,</w:t>
            </w:r>
            <w:r w:rsidRPr="00394F00">
              <w:t xml:space="preserve"> </w:t>
            </w:r>
            <w:r w:rsidRPr="00394F00">
              <w:rPr>
                <w:rFonts w:hint="eastAsia"/>
              </w:rPr>
              <w:t>加粗，居中对齐</w:t>
            </w:r>
            <w:r w:rsidRPr="00394F00">
              <w:t xml:space="preserve">, </w:t>
            </w:r>
            <w:proofErr w:type="gramStart"/>
            <w:r w:rsidRPr="00394F00">
              <w:rPr>
                <w:rFonts w:hint="eastAsia"/>
              </w:rPr>
              <w:t>段前</w:t>
            </w:r>
            <w:proofErr w:type="gramEnd"/>
            <w:r w:rsidRPr="00394F00">
              <w:rPr>
                <w:rFonts w:hint="eastAsia"/>
              </w:rPr>
              <w:t>0.5</w:t>
            </w:r>
            <w:r w:rsidRPr="00394F00">
              <w:t xml:space="preserve">, </w:t>
            </w:r>
            <w:r w:rsidRPr="00394F00">
              <w:rPr>
                <w:rFonts w:hint="eastAsia"/>
              </w:rPr>
              <w:t>段后</w:t>
            </w:r>
            <w:r w:rsidRPr="00394F00">
              <w:rPr>
                <w:rFonts w:hint="eastAsia"/>
              </w:rPr>
              <w:t>0.</w:t>
            </w:r>
            <w:r w:rsidRPr="00394F00">
              <w:t>2</w:t>
            </w:r>
            <w:r w:rsidRPr="00394F00">
              <w:rPr>
                <w:rFonts w:hint="eastAsia"/>
              </w:rPr>
              <w:t>5</w:t>
            </w:r>
            <w:r w:rsidRPr="00394F00">
              <w:rPr>
                <w:rFonts w:hint="eastAsia"/>
              </w:rPr>
              <w:t>行，单</w:t>
            </w:r>
            <w:proofErr w:type="gramStart"/>
            <w:r w:rsidRPr="00394F00">
              <w:rPr>
                <w:rFonts w:hint="eastAsia"/>
              </w:rPr>
              <w:t>倍</w:t>
            </w:r>
            <w:proofErr w:type="gramEnd"/>
            <w:r w:rsidRPr="00394F00">
              <w:rPr>
                <w:rFonts w:hint="eastAsia"/>
              </w:rPr>
              <w:t>行距</w:t>
            </w:r>
          </w:p>
        </w:tc>
        <w:tc>
          <w:tcPr>
            <w:tcW w:w="921" w:type="dxa"/>
          </w:tcPr>
          <w:p w14:paraId="4B586893" w14:textId="77777777" w:rsidR="00BD5DB4" w:rsidRPr="00394F00" w:rsidRDefault="00177316">
            <w:pPr>
              <w:pStyle w:val="a9"/>
            </w:pPr>
            <w:proofErr w:type="gramStart"/>
            <w:r w:rsidRPr="00394F00">
              <w:rPr>
                <w:rFonts w:hint="eastAsia"/>
              </w:rPr>
              <w:t>表注</w:t>
            </w:r>
            <w:proofErr w:type="gramEnd"/>
          </w:p>
        </w:tc>
        <w:tc>
          <w:tcPr>
            <w:tcW w:w="1488" w:type="dxa"/>
          </w:tcPr>
          <w:p w14:paraId="19B0A8A5" w14:textId="77777777" w:rsidR="00BD5DB4" w:rsidRPr="00394F00" w:rsidRDefault="00177316">
            <w:pPr>
              <w:spacing w:before="60" w:after="60"/>
              <w:ind w:firstLineChars="0" w:firstLine="0"/>
              <w:jc w:val="left"/>
              <w:rPr>
                <w:rFonts w:eastAsia="楷体" w:cs="Times New Roman"/>
                <w:sz w:val="22"/>
                <w:szCs w:val="22"/>
              </w:rPr>
            </w:pPr>
            <w:r w:rsidRPr="00394F00">
              <w:rPr>
                <w:rFonts w:eastAsia="楷体" w:cs="Times New Roman"/>
                <w:sz w:val="22"/>
                <w:szCs w:val="22"/>
              </w:rPr>
              <w:t>表</w:t>
            </w:r>
            <w:r w:rsidRPr="00394F00">
              <w:rPr>
                <w:rFonts w:eastAsia="楷体" w:cs="Times New Roman"/>
                <w:sz w:val="22"/>
                <w:szCs w:val="22"/>
              </w:rPr>
              <w:t>1</w:t>
            </w:r>
          </w:p>
        </w:tc>
      </w:tr>
      <w:tr w:rsidR="00BD5DB4" w:rsidRPr="00394F00" w14:paraId="3425EE11" w14:textId="77777777" w:rsidTr="00BD5DB4">
        <w:tc>
          <w:tcPr>
            <w:tcW w:w="0" w:type="auto"/>
          </w:tcPr>
          <w:p w14:paraId="778AE56D" w14:textId="77777777" w:rsidR="00BD5DB4" w:rsidRPr="00394F00" w:rsidRDefault="00177316">
            <w:pPr>
              <w:pStyle w:val="a9"/>
            </w:pPr>
            <w:r w:rsidRPr="00394F00">
              <w:rPr>
                <w:rFonts w:hint="eastAsia"/>
              </w:rPr>
              <w:t>Alt+</w:t>
            </w:r>
            <w:r w:rsidRPr="00394F00">
              <w:t>9</w:t>
            </w:r>
          </w:p>
        </w:tc>
        <w:tc>
          <w:tcPr>
            <w:tcW w:w="4580" w:type="dxa"/>
          </w:tcPr>
          <w:p w14:paraId="26907831" w14:textId="77777777" w:rsidR="00BD5DB4" w:rsidRPr="00394F00" w:rsidRDefault="00177316">
            <w:pPr>
              <w:pStyle w:val="a9"/>
            </w:pPr>
            <w:r w:rsidRPr="00394F00">
              <w:rPr>
                <w:rFonts w:hint="eastAsia"/>
              </w:rPr>
              <w:t>宋体</w:t>
            </w:r>
            <w:r w:rsidRPr="00394F00">
              <w:t>, Times New Roman</w:t>
            </w:r>
            <w:r w:rsidRPr="00394F00">
              <w:br/>
            </w:r>
            <w:r w:rsidRPr="00394F00">
              <w:rPr>
                <w:rFonts w:hint="eastAsia"/>
              </w:rPr>
              <w:t>11</w:t>
            </w:r>
            <w:r w:rsidRPr="00394F00">
              <w:rPr>
                <w:rFonts w:hint="eastAsia"/>
              </w:rPr>
              <w:t>号</w:t>
            </w:r>
            <w:r w:rsidRPr="00394F00">
              <w:rPr>
                <w:rFonts w:hint="eastAsia"/>
              </w:rPr>
              <w:t>,</w:t>
            </w:r>
            <w:r w:rsidRPr="00394F00">
              <w:t xml:space="preserve"> </w:t>
            </w:r>
            <w:r w:rsidRPr="00394F00">
              <w:rPr>
                <w:rFonts w:hint="eastAsia"/>
              </w:rPr>
              <w:t>加粗，居中对齐</w:t>
            </w:r>
            <w:r w:rsidRPr="00394F00">
              <w:t xml:space="preserve">, </w:t>
            </w:r>
            <w:proofErr w:type="gramStart"/>
            <w:r w:rsidRPr="00394F00">
              <w:rPr>
                <w:rFonts w:hint="eastAsia"/>
              </w:rPr>
              <w:t>段前</w:t>
            </w:r>
            <w:proofErr w:type="gramEnd"/>
            <w:r w:rsidRPr="00394F00">
              <w:rPr>
                <w:rFonts w:hint="eastAsia"/>
              </w:rPr>
              <w:t>0.</w:t>
            </w:r>
            <w:r w:rsidRPr="00394F00">
              <w:t>2</w:t>
            </w:r>
            <w:r w:rsidRPr="00394F00">
              <w:rPr>
                <w:rFonts w:hint="eastAsia"/>
              </w:rPr>
              <w:t>5</w:t>
            </w:r>
            <w:r w:rsidRPr="00394F00">
              <w:t xml:space="preserve">, </w:t>
            </w:r>
            <w:r w:rsidRPr="00394F00">
              <w:rPr>
                <w:rFonts w:hint="eastAsia"/>
              </w:rPr>
              <w:t>段后</w:t>
            </w:r>
            <w:r w:rsidRPr="00394F00">
              <w:rPr>
                <w:rFonts w:hint="eastAsia"/>
              </w:rPr>
              <w:t>0.5</w:t>
            </w:r>
            <w:r w:rsidRPr="00394F00">
              <w:rPr>
                <w:rFonts w:hint="eastAsia"/>
              </w:rPr>
              <w:t>行，单</w:t>
            </w:r>
            <w:proofErr w:type="gramStart"/>
            <w:r w:rsidRPr="00394F00">
              <w:rPr>
                <w:rFonts w:hint="eastAsia"/>
              </w:rPr>
              <w:t>倍</w:t>
            </w:r>
            <w:proofErr w:type="gramEnd"/>
            <w:r w:rsidRPr="00394F00">
              <w:rPr>
                <w:rFonts w:hint="eastAsia"/>
              </w:rPr>
              <w:t>行距</w:t>
            </w:r>
          </w:p>
        </w:tc>
        <w:tc>
          <w:tcPr>
            <w:tcW w:w="921" w:type="dxa"/>
          </w:tcPr>
          <w:p w14:paraId="0F5FB15E" w14:textId="77777777" w:rsidR="00BD5DB4" w:rsidRPr="00394F00" w:rsidRDefault="00177316">
            <w:pPr>
              <w:pStyle w:val="a9"/>
            </w:pPr>
            <w:r w:rsidRPr="00394F00">
              <w:rPr>
                <w:rFonts w:hint="eastAsia"/>
              </w:rPr>
              <w:t>图注</w:t>
            </w:r>
          </w:p>
        </w:tc>
        <w:tc>
          <w:tcPr>
            <w:tcW w:w="1488" w:type="dxa"/>
          </w:tcPr>
          <w:p w14:paraId="65241426" w14:textId="77777777" w:rsidR="00BD5DB4" w:rsidRPr="00394F00" w:rsidRDefault="00177316">
            <w:pPr>
              <w:spacing w:before="60" w:after="60"/>
              <w:ind w:firstLineChars="0" w:firstLine="0"/>
              <w:jc w:val="left"/>
              <w:rPr>
                <w:rFonts w:eastAsia="楷体" w:cs="Times New Roman"/>
                <w:sz w:val="22"/>
                <w:szCs w:val="22"/>
              </w:rPr>
            </w:pPr>
            <w:r w:rsidRPr="00394F00">
              <w:rPr>
                <w:rFonts w:eastAsia="楷体" w:cs="Times New Roman"/>
                <w:sz w:val="22"/>
                <w:szCs w:val="22"/>
              </w:rPr>
              <w:t>图</w:t>
            </w:r>
            <w:r w:rsidRPr="00394F00">
              <w:rPr>
                <w:rFonts w:eastAsia="楷体" w:cs="Times New Roman"/>
                <w:sz w:val="22"/>
                <w:szCs w:val="22"/>
              </w:rPr>
              <w:t>1</w:t>
            </w:r>
          </w:p>
        </w:tc>
      </w:tr>
      <w:tr w:rsidR="00BD5DB4" w:rsidRPr="00394F00" w14:paraId="422E78C6" w14:textId="77777777" w:rsidTr="00BD5DB4">
        <w:tc>
          <w:tcPr>
            <w:tcW w:w="0" w:type="auto"/>
          </w:tcPr>
          <w:p w14:paraId="2E2ACA1C" w14:textId="77777777" w:rsidR="00BD5DB4" w:rsidRPr="00394F00" w:rsidRDefault="00177316">
            <w:pPr>
              <w:pStyle w:val="a9"/>
            </w:pPr>
            <w:proofErr w:type="spellStart"/>
            <w:r w:rsidRPr="00394F00">
              <w:lastRenderedPageBreak/>
              <w:t>Alt+p</w:t>
            </w:r>
            <w:proofErr w:type="spellEnd"/>
          </w:p>
        </w:tc>
        <w:tc>
          <w:tcPr>
            <w:tcW w:w="4580" w:type="dxa"/>
          </w:tcPr>
          <w:p w14:paraId="3A985609" w14:textId="77777777" w:rsidR="00BD5DB4" w:rsidRPr="00394F00" w:rsidRDefault="00177316">
            <w:pPr>
              <w:pStyle w:val="a9"/>
            </w:pPr>
            <w:r w:rsidRPr="00394F00">
              <w:rPr>
                <w:rFonts w:hint="eastAsia"/>
              </w:rPr>
              <w:t>宋体</w:t>
            </w:r>
            <w:r w:rsidRPr="00394F00">
              <w:t>, Times New Roman</w:t>
            </w:r>
            <w:r w:rsidRPr="00394F00">
              <w:br/>
            </w:r>
            <w:r w:rsidRPr="00394F00">
              <w:rPr>
                <w:rFonts w:hint="eastAsia"/>
              </w:rPr>
              <w:t>12</w:t>
            </w:r>
            <w:r w:rsidRPr="00394F00">
              <w:rPr>
                <w:rFonts w:hint="eastAsia"/>
              </w:rPr>
              <w:t>号</w:t>
            </w:r>
            <w:r w:rsidRPr="00394F00">
              <w:rPr>
                <w:rFonts w:hint="eastAsia"/>
              </w:rPr>
              <w:t>,</w:t>
            </w:r>
            <w:r w:rsidRPr="00394F00">
              <w:t xml:space="preserve"> </w:t>
            </w:r>
            <w:r w:rsidRPr="00394F00">
              <w:rPr>
                <w:rFonts w:hint="eastAsia"/>
              </w:rPr>
              <w:t>首行缩进</w:t>
            </w:r>
            <w:r w:rsidRPr="00394F00">
              <w:rPr>
                <w:rFonts w:hint="eastAsia"/>
              </w:rPr>
              <w:t>2</w:t>
            </w:r>
            <w:r w:rsidRPr="00394F00">
              <w:rPr>
                <w:rFonts w:hint="eastAsia"/>
              </w:rPr>
              <w:t>字符，两端对齐</w:t>
            </w:r>
            <w:r w:rsidRPr="00394F00">
              <w:t xml:space="preserve">, </w:t>
            </w:r>
            <w:r w:rsidRPr="00394F00">
              <w:rPr>
                <w:rFonts w:hint="eastAsia"/>
              </w:rPr>
              <w:t>段前段后</w:t>
            </w:r>
            <w:r w:rsidRPr="00394F00">
              <w:rPr>
                <w:rFonts w:hint="eastAsia"/>
              </w:rPr>
              <w:t>0.25</w:t>
            </w:r>
            <w:r w:rsidRPr="00394F00">
              <w:rPr>
                <w:rFonts w:hint="eastAsia"/>
              </w:rPr>
              <w:t>行，单</w:t>
            </w:r>
            <w:proofErr w:type="gramStart"/>
            <w:r w:rsidRPr="00394F00">
              <w:rPr>
                <w:rFonts w:hint="eastAsia"/>
              </w:rPr>
              <w:t>倍</w:t>
            </w:r>
            <w:proofErr w:type="gramEnd"/>
            <w:r w:rsidRPr="00394F00">
              <w:rPr>
                <w:rFonts w:hint="eastAsia"/>
              </w:rPr>
              <w:t>行距</w:t>
            </w:r>
          </w:p>
        </w:tc>
        <w:tc>
          <w:tcPr>
            <w:tcW w:w="921" w:type="dxa"/>
          </w:tcPr>
          <w:p w14:paraId="01296426" w14:textId="77777777" w:rsidR="00BD5DB4" w:rsidRPr="00394F00" w:rsidRDefault="00177316">
            <w:pPr>
              <w:pStyle w:val="a9"/>
            </w:pPr>
            <w:r w:rsidRPr="00394F00">
              <w:rPr>
                <w:rFonts w:hint="eastAsia"/>
              </w:rPr>
              <w:t>首行缩进正文</w:t>
            </w:r>
          </w:p>
        </w:tc>
        <w:tc>
          <w:tcPr>
            <w:tcW w:w="1488" w:type="dxa"/>
          </w:tcPr>
          <w:p w14:paraId="2BF3C738" w14:textId="77777777" w:rsidR="00BD5DB4" w:rsidRPr="00394F00" w:rsidRDefault="00177316">
            <w:pPr>
              <w:spacing w:before="60" w:after="60"/>
              <w:ind w:firstLineChars="7" w:firstLine="17"/>
            </w:pPr>
            <w:r w:rsidRPr="00394F00">
              <w:rPr>
                <w:rFonts w:hint="eastAsia"/>
              </w:rPr>
              <w:t>正文</w:t>
            </w:r>
          </w:p>
        </w:tc>
      </w:tr>
      <w:tr w:rsidR="00BD5DB4" w:rsidRPr="00394F00" w14:paraId="47BD883F" w14:textId="77777777" w:rsidTr="00BD5DB4">
        <w:tc>
          <w:tcPr>
            <w:tcW w:w="0" w:type="auto"/>
          </w:tcPr>
          <w:p w14:paraId="0BDC2993" w14:textId="77777777" w:rsidR="00BD5DB4" w:rsidRPr="00394F00" w:rsidRDefault="00177316">
            <w:pPr>
              <w:pStyle w:val="a9"/>
            </w:pPr>
            <w:proofErr w:type="spellStart"/>
            <w:r w:rsidRPr="00394F00">
              <w:rPr>
                <w:rFonts w:hint="eastAsia"/>
              </w:rPr>
              <w:t>Alt+U</w:t>
            </w:r>
            <w:proofErr w:type="spellEnd"/>
          </w:p>
        </w:tc>
        <w:tc>
          <w:tcPr>
            <w:tcW w:w="4580" w:type="dxa"/>
          </w:tcPr>
          <w:p w14:paraId="18339BE9" w14:textId="77777777" w:rsidR="00BD5DB4" w:rsidRPr="00394F00" w:rsidRDefault="00177316">
            <w:pPr>
              <w:pStyle w:val="a9"/>
            </w:pPr>
            <w:r w:rsidRPr="00394F00">
              <w:rPr>
                <w:rFonts w:hint="eastAsia"/>
              </w:rPr>
              <w:t>宋体</w:t>
            </w:r>
            <w:r w:rsidRPr="00394F00">
              <w:t>, Times New Roman</w:t>
            </w:r>
            <w:r w:rsidRPr="00394F00">
              <w:br/>
            </w:r>
            <w:r w:rsidRPr="00394F00">
              <w:rPr>
                <w:rFonts w:hint="eastAsia"/>
              </w:rPr>
              <w:t>12</w:t>
            </w:r>
            <w:r w:rsidRPr="00394F00">
              <w:rPr>
                <w:rFonts w:hint="eastAsia"/>
              </w:rPr>
              <w:t>号，左对齐</w:t>
            </w:r>
            <w:r w:rsidRPr="00394F00">
              <w:t xml:space="preserve">, </w:t>
            </w:r>
            <w:r w:rsidRPr="00394F00">
              <w:rPr>
                <w:rFonts w:hint="eastAsia"/>
              </w:rPr>
              <w:t>段前段后</w:t>
            </w:r>
            <w:r w:rsidRPr="00394F00">
              <w:rPr>
                <w:rFonts w:hint="eastAsia"/>
              </w:rPr>
              <w:t>0.5</w:t>
            </w:r>
            <w:r w:rsidRPr="00394F00">
              <w:rPr>
                <w:rFonts w:hint="eastAsia"/>
              </w:rPr>
              <w:t>行，悬挂缩进</w:t>
            </w:r>
            <w:r w:rsidRPr="00394F00">
              <w:rPr>
                <w:rFonts w:hint="eastAsia"/>
              </w:rPr>
              <w:t>1</w:t>
            </w:r>
            <w:r w:rsidRPr="00394F00">
              <w:rPr>
                <w:rFonts w:hint="eastAsia"/>
              </w:rPr>
              <w:t>字符，首行缩进</w:t>
            </w:r>
            <w:r w:rsidRPr="00394F00">
              <w:rPr>
                <w:rFonts w:hint="eastAsia"/>
              </w:rPr>
              <w:t>1</w:t>
            </w:r>
            <w:r w:rsidRPr="00394F00">
              <w:rPr>
                <w:rFonts w:hint="eastAsia"/>
              </w:rPr>
              <w:t>字符，单</w:t>
            </w:r>
            <w:proofErr w:type="gramStart"/>
            <w:r w:rsidRPr="00394F00">
              <w:rPr>
                <w:rFonts w:hint="eastAsia"/>
              </w:rPr>
              <w:t>倍</w:t>
            </w:r>
            <w:proofErr w:type="gramEnd"/>
            <w:r w:rsidRPr="00394F00">
              <w:rPr>
                <w:rFonts w:hint="eastAsia"/>
              </w:rPr>
              <w:t>行距，段中不加行距</w:t>
            </w:r>
          </w:p>
        </w:tc>
        <w:tc>
          <w:tcPr>
            <w:tcW w:w="921" w:type="dxa"/>
          </w:tcPr>
          <w:p w14:paraId="0EF0F345" w14:textId="77777777" w:rsidR="00BD5DB4" w:rsidRPr="00394F00" w:rsidRDefault="00177316">
            <w:pPr>
              <w:pStyle w:val="a9"/>
            </w:pPr>
            <w:r w:rsidRPr="00394F00">
              <w:rPr>
                <w:rFonts w:hint="eastAsia"/>
              </w:rPr>
              <w:t>无序标签</w:t>
            </w:r>
          </w:p>
        </w:tc>
        <w:tc>
          <w:tcPr>
            <w:tcW w:w="1488" w:type="dxa"/>
          </w:tcPr>
          <w:p w14:paraId="4CB14554" w14:textId="77777777" w:rsidR="00BD5DB4" w:rsidRPr="00394F00" w:rsidRDefault="00BD5DB4">
            <w:pPr>
              <w:pStyle w:val="a2"/>
              <w:spacing w:before="120" w:after="120"/>
              <w:ind w:left="0" w:firstLine="0"/>
            </w:pPr>
          </w:p>
        </w:tc>
      </w:tr>
      <w:tr w:rsidR="00BD5DB4" w:rsidRPr="00394F00" w14:paraId="7E6595A4" w14:textId="77777777" w:rsidTr="00BD5DB4">
        <w:tc>
          <w:tcPr>
            <w:tcW w:w="0" w:type="auto"/>
          </w:tcPr>
          <w:p w14:paraId="4D20C5D5" w14:textId="77777777" w:rsidR="00BD5DB4" w:rsidRPr="00394F00" w:rsidRDefault="00177316">
            <w:pPr>
              <w:pStyle w:val="a9"/>
            </w:pPr>
            <w:proofErr w:type="spellStart"/>
            <w:r w:rsidRPr="00394F00">
              <w:rPr>
                <w:rFonts w:hint="eastAsia"/>
              </w:rPr>
              <w:t>Alt+O</w:t>
            </w:r>
            <w:proofErr w:type="spellEnd"/>
          </w:p>
        </w:tc>
        <w:tc>
          <w:tcPr>
            <w:tcW w:w="4580" w:type="dxa"/>
          </w:tcPr>
          <w:p w14:paraId="7D525A43" w14:textId="77777777" w:rsidR="00BD5DB4" w:rsidRPr="00394F00" w:rsidRDefault="00177316">
            <w:pPr>
              <w:pStyle w:val="a9"/>
            </w:pPr>
            <w:r w:rsidRPr="00394F00">
              <w:rPr>
                <w:rFonts w:hint="eastAsia"/>
              </w:rPr>
              <w:t>宋体</w:t>
            </w:r>
            <w:r w:rsidRPr="00394F00">
              <w:t>, Times New Roman</w:t>
            </w:r>
            <w:r w:rsidRPr="00394F00">
              <w:br/>
            </w:r>
            <w:r w:rsidRPr="00394F00">
              <w:rPr>
                <w:rFonts w:hint="eastAsia"/>
              </w:rPr>
              <w:t>12</w:t>
            </w:r>
            <w:r w:rsidRPr="00394F00">
              <w:rPr>
                <w:rFonts w:hint="eastAsia"/>
              </w:rPr>
              <w:t>号，两端对齐</w:t>
            </w:r>
            <w:r w:rsidRPr="00394F00">
              <w:t xml:space="preserve">, </w:t>
            </w:r>
            <w:r w:rsidRPr="00394F00">
              <w:rPr>
                <w:rFonts w:hint="eastAsia"/>
              </w:rPr>
              <w:t>段前段后</w:t>
            </w:r>
            <w:r w:rsidRPr="00394F00">
              <w:rPr>
                <w:rFonts w:hint="eastAsia"/>
              </w:rPr>
              <w:t>0.5</w:t>
            </w:r>
            <w:r w:rsidRPr="00394F00">
              <w:rPr>
                <w:rFonts w:hint="eastAsia"/>
              </w:rPr>
              <w:t>行</w:t>
            </w:r>
            <w:r w:rsidRPr="00394F00">
              <w:br/>
            </w:r>
            <w:r w:rsidRPr="00394F00">
              <w:rPr>
                <w:rFonts w:hint="eastAsia"/>
              </w:rPr>
              <w:t>左侧缩进</w:t>
            </w:r>
            <w:r w:rsidRPr="00394F00">
              <w:rPr>
                <w:rFonts w:hint="eastAsia"/>
              </w:rPr>
              <w:t>1</w:t>
            </w:r>
            <w:r w:rsidRPr="00394F00">
              <w:rPr>
                <w:rFonts w:hint="eastAsia"/>
              </w:rPr>
              <w:t>字符，悬挂缩进</w:t>
            </w:r>
            <w:r w:rsidRPr="00394F00">
              <w:rPr>
                <w:rFonts w:hint="eastAsia"/>
              </w:rPr>
              <w:t>1</w:t>
            </w:r>
            <w:r w:rsidRPr="00394F00">
              <w:rPr>
                <w:rFonts w:hint="eastAsia"/>
              </w:rPr>
              <w:t>字符，单</w:t>
            </w:r>
            <w:proofErr w:type="gramStart"/>
            <w:r w:rsidRPr="00394F00">
              <w:rPr>
                <w:rFonts w:hint="eastAsia"/>
              </w:rPr>
              <w:t>倍</w:t>
            </w:r>
            <w:proofErr w:type="gramEnd"/>
            <w:r w:rsidRPr="00394F00">
              <w:rPr>
                <w:rFonts w:hint="eastAsia"/>
              </w:rPr>
              <w:t>行距，段中不加行距</w:t>
            </w:r>
            <w:r w:rsidRPr="00394F00">
              <w:br/>
            </w:r>
            <w:r w:rsidRPr="00394F00">
              <w:rPr>
                <w:rFonts w:hint="eastAsia"/>
                <w:color w:val="FF0000"/>
              </w:rPr>
              <w:t>注意：鼠标右键“重新开始于</w:t>
            </w:r>
            <w:r w:rsidRPr="00394F00">
              <w:rPr>
                <w:rFonts w:hint="eastAsia"/>
                <w:color w:val="FF0000"/>
              </w:rPr>
              <w:t>1</w:t>
            </w:r>
            <w:r w:rsidRPr="00394F00">
              <w:rPr>
                <w:rFonts w:hint="eastAsia"/>
                <w:color w:val="FF0000"/>
              </w:rPr>
              <w:t>”</w:t>
            </w:r>
          </w:p>
        </w:tc>
        <w:tc>
          <w:tcPr>
            <w:tcW w:w="921" w:type="dxa"/>
          </w:tcPr>
          <w:p w14:paraId="5B5DAD08" w14:textId="77777777" w:rsidR="00BD5DB4" w:rsidRPr="00394F00" w:rsidRDefault="00177316">
            <w:pPr>
              <w:pStyle w:val="a9"/>
            </w:pPr>
            <w:r w:rsidRPr="00394F00">
              <w:rPr>
                <w:rFonts w:hint="eastAsia"/>
              </w:rPr>
              <w:t>有序标签</w:t>
            </w:r>
          </w:p>
        </w:tc>
        <w:tc>
          <w:tcPr>
            <w:tcW w:w="1488" w:type="dxa"/>
          </w:tcPr>
          <w:p w14:paraId="33C3ECF1" w14:textId="77777777" w:rsidR="00BD5DB4" w:rsidRPr="00394F00" w:rsidRDefault="00177316">
            <w:pPr>
              <w:pStyle w:val="a3"/>
              <w:numPr>
                <w:ilvl w:val="0"/>
                <w:numId w:val="0"/>
              </w:numPr>
            </w:pPr>
            <w:r w:rsidRPr="00394F00">
              <w:rPr>
                <w:rFonts w:hint="eastAsia"/>
              </w:rPr>
              <w:t>(</w:t>
            </w:r>
            <w:r w:rsidRPr="00394F00">
              <w:t>1)</w:t>
            </w:r>
          </w:p>
        </w:tc>
      </w:tr>
      <w:tr w:rsidR="00BD5DB4" w:rsidRPr="00394F00" w14:paraId="1FEF06EE" w14:textId="77777777" w:rsidTr="00BD5DB4">
        <w:tc>
          <w:tcPr>
            <w:tcW w:w="0" w:type="auto"/>
          </w:tcPr>
          <w:p w14:paraId="1A2AA858" w14:textId="77777777" w:rsidR="00BD5DB4" w:rsidRPr="00394F00" w:rsidRDefault="00177316">
            <w:pPr>
              <w:pStyle w:val="a9"/>
            </w:pPr>
            <w:proofErr w:type="spellStart"/>
            <w:r w:rsidRPr="00394F00">
              <w:rPr>
                <w:rFonts w:hint="eastAsia"/>
              </w:rPr>
              <w:t>Alt+S</w:t>
            </w:r>
            <w:proofErr w:type="spellEnd"/>
          </w:p>
        </w:tc>
        <w:tc>
          <w:tcPr>
            <w:tcW w:w="4580" w:type="dxa"/>
          </w:tcPr>
          <w:p w14:paraId="718903DE" w14:textId="77777777" w:rsidR="00BD5DB4" w:rsidRPr="00394F00" w:rsidRDefault="00177316">
            <w:pPr>
              <w:pStyle w:val="a9"/>
            </w:pPr>
            <w:r w:rsidRPr="00394F00">
              <w:rPr>
                <w:rFonts w:hint="eastAsia"/>
              </w:rPr>
              <w:t>宋体</w:t>
            </w:r>
            <w:r w:rsidRPr="00394F00">
              <w:t>, Times New Roman</w:t>
            </w:r>
            <w:r w:rsidRPr="00394F00">
              <w:br/>
            </w:r>
            <w:r w:rsidRPr="00394F00">
              <w:rPr>
                <w:rFonts w:hint="eastAsia"/>
              </w:rPr>
              <w:t>12</w:t>
            </w:r>
            <w:r w:rsidRPr="00394F00">
              <w:rPr>
                <w:rFonts w:hint="eastAsia"/>
              </w:rPr>
              <w:t>号，两端对齐</w:t>
            </w:r>
            <w:r w:rsidRPr="00394F00">
              <w:t xml:space="preserve">, </w:t>
            </w:r>
            <w:r w:rsidRPr="00394F00">
              <w:rPr>
                <w:rFonts w:hint="eastAsia"/>
              </w:rPr>
              <w:t>段前段后</w:t>
            </w:r>
            <w:r w:rsidRPr="00394F00">
              <w:rPr>
                <w:rFonts w:hint="eastAsia"/>
              </w:rPr>
              <w:t>0.5</w:t>
            </w:r>
            <w:r w:rsidRPr="00394F00">
              <w:rPr>
                <w:rFonts w:hint="eastAsia"/>
              </w:rPr>
              <w:t>行</w:t>
            </w:r>
            <w:r w:rsidRPr="00394F00">
              <w:br/>
            </w:r>
            <w:r w:rsidRPr="00394F00">
              <w:rPr>
                <w:rFonts w:hint="eastAsia"/>
              </w:rPr>
              <w:t>左侧缩进</w:t>
            </w:r>
            <w:r w:rsidRPr="00394F00">
              <w:rPr>
                <w:rFonts w:hint="eastAsia"/>
              </w:rPr>
              <w:t>1</w:t>
            </w:r>
            <w:r w:rsidRPr="00394F00">
              <w:rPr>
                <w:rFonts w:hint="eastAsia"/>
              </w:rPr>
              <w:t>字符，悬挂缩进</w:t>
            </w:r>
            <w:r w:rsidRPr="00394F00">
              <w:rPr>
                <w:rFonts w:hint="eastAsia"/>
              </w:rPr>
              <w:t>1</w:t>
            </w:r>
            <w:r w:rsidRPr="00394F00">
              <w:rPr>
                <w:rFonts w:hint="eastAsia"/>
              </w:rPr>
              <w:t>字符，单</w:t>
            </w:r>
            <w:proofErr w:type="gramStart"/>
            <w:r w:rsidRPr="00394F00">
              <w:rPr>
                <w:rFonts w:hint="eastAsia"/>
              </w:rPr>
              <w:t>倍</w:t>
            </w:r>
            <w:proofErr w:type="gramEnd"/>
            <w:r w:rsidRPr="00394F00">
              <w:rPr>
                <w:rFonts w:hint="eastAsia"/>
              </w:rPr>
              <w:t>行距，段中不加行距</w:t>
            </w:r>
            <w:r w:rsidRPr="00394F00">
              <w:br/>
            </w:r>
            <w:r w:rsidRPr="00394F00">
              <w:rPr>
                <w:rFonts w:hint="eastAsia"/>
                <w:color w:val="FF0000"/>
              </w:rPr>
              <w:t>注意：鼠标右键“重新开始于</w:t>
            </w:r>
            <w:r w:rsidRPr="00394F00">
              <w:rPr>
                <w:rFonts w:hint="eastAsia"/>
                <w:color w:val="FF0000"/>
              </w:rPr>
              <w:t>1</w:t>
            </w:r>
            <w:r w:rsidRPr="00394F00">
              <w:rPr>
                <w:rFonts w:hint="eastAsia"/>
                <w:color w:val="FF0000"/>
              </w:rPr>
              <w:t>”</w:t>
            </w:r>
          </w:p>
        </w:tc>
        <w:tc>
          <w:tcPr>
            <w:tcW w:w="921" w:type="dxa"/>
          </w:tcPr>
          <w:p w14:paraId="30665BED" w14:textId="77777777" w:rsidR="00BD5DB4" w:rsidRPr="00394F00" w:rsidRDefault="00177316">
            <w:pPr>
              <w:pStyle w:val="a9"/>
            </w:pPr>
            <w:r w:rsidRPr="00394F00">
              <w:rPr>
                <w:rFonts w:hint="eastAsia"/>
              </w:rPr>
              <w:t>流程</w:t>
            </w:r>
          </w:p>
        </w:tc>
        <w:tc>
          <w:tcPr>
            <w:tcW w:w="1488" w:type="dxa"/>
          </w:tcPr>
          <w:p w14:paraId="61E16BBC" w14:textId="77777777" w:rsidR="00BD5DB4" w:rsidRPr="00394F00" w:rsidRDefault="00177316">
            <w:pPr>
              <w:spacing w:before="60" w:after="60"/>
              <w:ind w:firstLineChars="0" w:firstLine="0"/>
              <w:jc w:val="left"/>
            </w:pPr>
            <w:r w:rsidRPr="00394F00">
              <w:rPr>
                <w:rFonts w:hint="eastAsia"/>
              </w:rPr>
              <w:t>S</w:t>
            </w:r>
            <w:r w:rsidRPr="00394F00">
              <w:t>tep 1</w:t>
            </w:r>
          </w:p>
        </w:tc>
      </w:tr>
      <w:tr w:rsidR="00BD5DB4" w:rsidRPr="00394F00" w14:paraId="0ABDA937" w14:textId="77777777" w:rsidTr="00BD5DB4">
        <w:tc>
          <w:tcPr>
            <w:tcW w:w="0" w:type="auto"/>
          </w:tcPr>
          <w:p w14:paraId="2FE9A710" w14:textId="77777777" w:rsidR="00BD5DB4" w:rsidRPr="00394F00" w:rsidRDefault="00177316">
            <w:pPr>
              <w:pStyle w:val="a9"/>
            </w:pPr>
            <w:proofErr w:type="spellStart"/>
            <w:r w:rsidRPr="00394F00">
              <w:rPr>
                <w:rFonts w:hint="eastAsia"/>
              </w:rPr>
              <w:t>A</w:t>
            </w:r>
            <w:r w:rsidRPr="00394F00">
              <w:t>lt+K</w:t>
            </w:r>
            <w:proofErr w:type="spellEnd"/>
          </w:p>
        </w:tc>
        <w:tc>
          <w:tcPr>
            <w:tcW w:w="4580" w:type="dxa"/>
          </w:tcPr>
          <w:p w14:paraId="31BAD90B" w14:textId="77777777" w:rsidR="00BD5DB4" w:rsidRPr="00394F00" w:rsidRDefault="00177316">
            <w:pPr>
              <w:pStyle w:val="a9"/>
            </w:pPr>
            <w:r w:rsidRPr="00394F00">
              <w:rPr>
                <w:rFonts w:hint="eastAsia"/>
              </w:rPr>
              <w:t>自动加粗</w:t>
            </w:r>
          </w:p>
        </w:tc>
        <w:tc>
          <w:tcPr>
            <w:tcW w:w="921" w:type="dxa"/>
          </w:tcPr>
          <w:p w14:paraId="682558BB" w14:textId="77777777" w:rsidR="00BD5DB4" w:rsidRPr="00394F00" w:rsidRDefault="00177316">
            <w:pPr>
              <w:pStyle w:val="a9"/>
            </w:pPr>
            <w:r w:rsidRPr="00394F00">
              <w:rPr>
                <w:rFonts w:hint="eastAsia"/>
              </w:rPr>
              <w:t>关键词</w:t>
            </w:r>
          </w:p>
        </w:tc>
        <w:tc>
          <w:tcPr>
            <w:tcW w:w="1488" w:type="dxa"/>
          </w:tcPr>
          <w:p w14:paraId="7BC9E0B0" w14:textId="77777777" w:rsidR="00BD5DB4" w:rsidRPr="00394F00" w:rsidRDefault="00177316">
            <w:pPr>
              <w:spacing w:before="60" w:after="60"/>
              <w:ind w:firstLineChars="0" w:firstLine="0"/>
              <w:jc w:val="center"/>
              <w:rPr>
                <w:strike/>
              </w:rPr>
            </w:pPr>
            <w:r w:rsidRPr="00394F00">
              <w:rPr>
                <w:rFonts w:hint="eastAsia"/>
                <w:b/>
                <w:strike/>
              </w:rPr>
              <w:t>关键词</w:t>
            </w:r>
            <w:r w:rsidRPr="00394F00">
              <w:rPr>
                <w:rFonts w:hint="eastAsia"/>
                <w:b/>
                <w:strike/>
              </w:rPr>
              <w:t>:</w:t>
            </w:r>
            <w:r w:rsidRPr="00394F00">
              <w:rPr>
                <w:b/>
                <w:strike/>
              </w:rPr>
              <w:t xml:space="preserve"> </w:t>
            </w:r>
          </w:p>
        </w:tc>
      </w:tr>
      <w:tr w:rsidR="00BD5DB4" w:rsidRPr="00394F00" w14:paraId="60FE2454" w14:textId="77777777" w:rsidTr="00BD5DB4">
        <w:tc>
          <w:tcPr>
            <w:tcW w:w="0" w:type="auto"/>
          </w:tcPr>
          <w:p w14:paraId="29115E66" w14:textId="77777777" w:rsidR="00BD5DB4" w:rsidRPr="00394F00" w:rsidRDefault="00177316">
            <w:pPr>
              <w:pStyle w:val="a9"/>
            </w:pPr>
            <w:proofErr w:type="spellStart"/>
            <w:r w:rsidRPr="00394F00">
              <w:rPr>
                <w:rFonts w:hint="eastAsia"/>
              </w:rPr>
              <w:t>Alt+D</w:t>
            </w:r>
            <w:proofErr w:type="spellEnd"/>
          </w:p>
        </w:tc>
        <w:tc>
          <w:tcPr>
            <w:tcW w:w="4580" w:type="dxa"/>
          </w:tcPr>
          <w:p w14:paraId="1A5F4A78" w14:textId="77777777" w:rsidR="00BD5DB4" w:rsidRPr="00394F00" w:rsidRDefault="00177316">
            <w:pPr>
              <w:pStyle w:val="a9"/>
            </w:pPr>
            <w:r w:rsidRPr="00394F00">
              <w:rPr>
                <w:rFonts w:hint="eastAsia"/>
              </w:rPr>
              <w:t>定义</w:t>
            </w:r>
          </w:p>
        </w:tc>
        <w:tc>
          <w:tcPr>
            <w:tcW w:w="921" w:type="dxa"/>
          </w:tcPr>
          <w:p w14:paraId="54B8A825" w14:textId="77777777" w:rsidR="00BD5DB4" w:rsidRPr="00394F00" w:rsidRDefault="00177316">
            <w:pPr>
              <w:pStyle w:val="a9"/>
            </w:pPr>
            <w:r w:rsidRPr="00394F00">
              <w:rPr>
                <w:rFonts w:hint="eastAsia"/>
              </w:rPr>
              <w:t>定义</w:t>
            </w:r>
          </w:p>
        </w:tc>
        <w:tc>
          <w:tcPr>
            <w:tcW w:w="1488" w:type="dxa"/>
          </w:tcPr>
          <w:p w14:paraId="4B178961" w14:textId="0832C431" w:rsidR="00BD5DB4" w:rsidRPr="00394F00" w:rsidRDefault="00177316">
            <w:pPr>
              <w:spacing w:before="60" w:after="60"/>
              <w:ind w:firstLineChars="0" w:firstLine="0"/>
              <w:jc w:val="center"/>
              <w:rPr>
                <w:strike/>
              </w:rPr>
            </w:pPr>
            <w:r w:rsidRPr="00394F00">
              <w:rPr>
                <w:rFonts w:hint="eastAsia"/>
                <w:b/>
                <w:strike/>
              </w:rPr>
              <w:t>定义</w:t>
            </w:r>
            <w:r w:rsidRPr="00394F00">
              <w:rPr>
                <w:b/>
                <w:strike/>
              </w:rPr>
              <w:fldChar w:fldCharType="begin"/>
            </w:r>
            <w:r w:rsidRPr="00394F00">
              <w:rPr>
                <w:b/>
                <w:strike/>
              </w:rPr>
              <w:instrText xml:space="preserve"> SEQ Define \* ARABIC </w:instrText>
            </w:r>
            <w:r w:rsidRPr="00394F00">
              <w:rPr>
                <w:b/>
                <w:strike/>
              </w:rPr>
              <w:fldChar w:fldCharType="separate"/>
            </w:r>
            <w:r w:rsidR="008B518D">
              <w:rPr>
                <w:b/>
                <w:strike/>
                <w:noProof/>
              </w:rPr>
              <w:t>3</w:t>
            </w:r>
            <w:r w:rsidRPr="00394F00">
              <w:rPr>
                <w:b/>
                <w:strike/>
              </w:rPr>
              <w:fldChar w:fldCharType="end"/>
            </w:r>
            <w:r w:rsidRPr="00394F00">
              <w:rPr>
                <w:strike/>
              </w:rPr>
              <w:t xml:space="preserve"> </w:t>
            </w:r>
          </w:p>
        </w:tc>
      </w:tr>
      <w:tr w:rsidR="00BD5DB4" w:rsidRPr="00394F00" w14:paraId="7BB4AE32" w14:textId="77777777" w:rsidTr="00BD5DB4">
        <w:tc>
          <w:tcPr>
            <w:tcW w:w="0" w:type="auto"/>
          </w:tcPr>
          <w:p w14:paraId="10C49F68" w14:textId="77777777" w:rsidR="00BD5DB4" w:rsidRPr="00394F00" w:rsidRDefault="00177316">
            <w:pPr>
              <w:pStyle w:val="a9"/>
            </w:pPr>
            <w:proofErr w:type="spellStart"/>
            <w:r w:rsidRPr="00394F00">
              <w:rPr>
                <w:rFonts w:hint="eastAsia"/>
              </w:rPr>
              <w:t>Alt+Z</w:t>
            </w:r>
            <w:proofErr w:type="spellEnd"/>
          </w:p>
        </w:tc>
        <w:tc>
          <w:tcPr>
            <w:tcW w:w="4580" w:type="dxa"/>
          </w:tcPr>
          <w:p w14:paraId="62241A0B" w14:textId="77777777" w:rsidR="00BD5DB4" w:rsidRPr="00394F00" w:rsidRDefault="00177316">
            <w:pPr>
              <w:pStyle w:val="a9"/>
            </w:pPr>
            <w:r w:rsidRPr="00394F00">
              <w:rPr>
                <w:rFonts w:hint="eastAsia"/>
              </w:rPr>
              <w:t>注</w:t>
            </w:r>
          </w:p>
        </w:tc>
        <w:tc>
          <w:tcPr>
            <w:tcW w:w="921" w:type="dxa"/>
          </w:tcPr>
          <w:p w14:paraId="1E07F9DB" w14:textId="77777777" w:rsidR="00BD5DB4" w:rsidRPr="00394F00" w:rsidRDefault="00177316">
            <w:pPr>
              <w:pStyle w:val="a9"/>
            </w:pPr>
            <w:r w:rsidRPr="00394F00">
              <w:rPr>
                <w:rFonts w:hint="eastAsia"/>
              </w:rPr>
              <w:t>注</w:t>
            </w:r>
          </w:p>
        </w:tc>
        <w:tc>
          <w:tcPr>
            <w:tcW w:w="1488" w:type="dxa"/>
          </w:tcPr>
          <w:p w14:paraId="33090294" w14:textId="77777777" w:rsidR="00BD5DB4" w:rsidRPr="00394F00" w:rsidRDefault="00177316">
            <w:pPr>
              <w:spacing w:before="60" w:after="60"/>
              <w:ind w:firstLineChars="0" w:firstLine="0"/>
              <w:jc w:val="center"/>
              <w:rPr>
                <w:b/>
                <w:strike/>
              </w:rPr>
            </w:pPr>
            <w:r w:rsidRPr="00394F00">
              <w:rPr>
                <w:rFonts w:hint="eastAsia"/>
                <w:b/>
                <w:strike/>
              </w:rPr>
              <w:t>注</w:t>
            </w:r>
            <w:r w:rsidRPr="00394F00">
              <w:rPr>
                <w:rFonts w:hint="eastAsia"/>
                <w:strike/>
              </w:rPr>
              <w:t xml:space="preserve"> </w:t>
            </w:r>
          </w:p>
        </w:tc>
      </w:tr>
      <w:tr w:rsidR="00BD5DB4" w:rsidRPr="00394F00" w14:paraId="5811A502" w14:textId="77777777" w:rsidTr="00BD5DB4">
        <w:tc>
          <w:tcPr>
            <w:tcW w:w="0" w:type="auto"/>
          </w:tcPr>
          <w:p w14:paraId="5D8BAA79" w14:textId="77777777" w:rsidR="00BD5DB4" w:rsidRPr="00394F00" w:rsidRDefault="00177316">
            <w:pPr>
              <w:pStyle w:val="a9"/>
            </w:pPr>
            <w:proofErr w:type="spellStart"/>
            <w:r w:rsidRPr="00394F00">
              <w:rPr>
                <w:rFonts w:hint="eastAsia"/>
              </w:rPr>
              <w:t>Alt</w:t>
            </w:r>
            <w:r w:rsidRPr="00394F00">
              <w:t>+</w:t>
            </w:r>
            <w:r w:rsidRPr="00394F00">
              <w:rPr>
                <w:rFonts w:hint="eastAsia"/>
              </w:rPr>
              <w:t>F</w:t>
            </w:r>
            <w:proofErr w:type="spellEnd"/>
          </w:p>
        </w:tc>
        <w:tc>
          <w:tcPr>
            <w:tcW w:w="4580" w:type="dxa"/>
          </w:tcPr>
          <w:p w14:paraId="5217DCF7" w14:textId="77777777" w:rsidR="00BD5DB4" w:rsidRPr="00394F00" w:rsidRDefault="00177316">
            <w:pPr>
              <w:pStyle w:val="a9"/>
            </w:pPr>
            <w:r w:rsidRPr="00394F00">
              <w:rPr>
                <w:rFonts w:hint="eastAsia"/>
              </w:rPr>
              <w:t>参考文献编号</w:t>
            </w:r>
          </w:p>
        </w:tc>
        <w:tc>
          <w:tcPr>
            <w:tcW w:w="921" w:type="dxa"/>
          </w:tcPr>
          <w:p w14:paraId="7884D6FB" w14:textId="77777777" w:rsidR="00BD5DB4" w:rsidRPr="00394F00" w:rsidRDefault="00177316">
            <w:pPr>
              <w:pStyle w:val="a9"/>
            </w:pPr>
            <w:r w:rsidRPr="00394F00">
              <w:rPr>
                <w:rFonts w:hint="eastAsia"/>
              </w:rPr>
              <w:t>参考文献</w:t>
            </w:r>
          </w:p>
        </w:tc>
        <w:tc>
          <w:tcPr>
            <w:tcW w:w="1488" w:type="dxa"/>
          </w:tcPr>
          <w:p w14:paraId="1B384090" w14:textId="77777777" w:rsidR="00BD5DB4" w:rsidRPr="00394F00" w:rsidRDefault="00BD5DB4">
            <w:pPr>
              <w:pStyle w:val="a"/>
              <w:numPr>
                <w:ilvl w:val="0"/>
                <w:numId w:val="8"/>
              </w:numPr>
              <w:ind w:firstLineChars="0"/>
            </w:pPr>
          </w:p>
        </w:tc>
      </w:tr>
    </w:tbl>
    <w:p w14:paraId="37F42F9E" w14:textId="77777777" w:rsidR="00BD5DB4" w:rsidRPr="00394F00" w:rsidRDefault="00177316">
      <w:pPr>
        <w:spacing w:before="60" w:after="60"/>
        <w:ind w:firstLine="480"/>
        <w:rPr>
          <w:color w:val="FF0000"/>
        </w:rPr>
      </w:pPr>
      <w:r w:rsidRPr="00394F00">
        <w:rPr>
          <w:rFonts w:hint="eastAsia"/>
          <w:color w:val="FF0000"/>
        </w:rPr>
        <w:t>插入图片：图片丢进正文后</w:t>
      </w:r>
      <w:proofErr w:type="spellStart"/>
      <w:r w:rsidRPr="00394F00">
        <w:rPr>
          <w:rFonts w:hint="eastAsia"/>
          <w:color w:val="FF0000"/>
        </w:rPr>
        <w:t>Alt+I</w:t>
      </w:r>
      <w:proofErr w:type="spellEnd"/>
      <w:r w:rsidRPr="00394F00">
        <w:rPr>
          <w:rFonts w:hint="eastAsia"/>
          <w:color w:val="FF0000"/>
        </w:rPr>
        <w:t>；多张图片使用表格环境</w:t>
      </w:r>
      <w:r w:rsidRPr="00394F00">
        <w:rPr>
          <w:color w:val="FF0000"/>
        </w:rPr>
        <w:t xml:space="preserve"> </w:t>
      </w:r>
    </w:p>
    <w:p w14:paraId="2DD39DD6" w14:textId="77777777" w:rsidR="00BD5DB4" w:rsidRPr="00394F00" w:rsidRDefault="00177316">
      <w:pPr>
        <w:spacing w:before="60" w:after="60"/>
        <w:ind w:firstLine="480"/>
      </w:pPr>
      <w:r w:rsidRPr="00394F00">
        <w:rPr>
          <w:rFonts w:hint="eastAsia"/>
        </w:rPr>
        <w:t>插入表格：</w:t>
      </w:r>
      <w:r w:rsidRPr="00394F00">
        <w:rPr>
          <w:rFonts w:hint="eastAsia"/>
        </w:rPr>
        <w:t>Alt</w:t>
      </w:r>
      <w:r w:rsidRPr="00394F00">
        <w:t xml:space="preserve"> </w:t>
      </w:r>
      <w:r w:rsidRPr="00394F00">
        <w:rPr>
          <w:rFonts w:hint="eastAsia"/>
        </w:rPr>
        <w:t>+</w:t>
      </w:r>
      <w:r w:rsidRPr="00394F00">
        <w:t xml:space="preserve"> </w:t>
      </w:r>
      <w:r w:rsidRPr="00394F00">
        <w:rPr>
          <w:rFonts w:hint="eastAsia"/>
        </w:rPr>
        <w:t>6</w:t>
      </w:r>
      <w:r w:rsidRPr="00394F00">
        <w:rPr>
          <w:rFonts w:hint="eastAsia"/>
        </w:rPr>
        <w:t>创建表头，换行再按</w:t>
      </w:r>
      <w:proofErr w:type="spellStart"/>
      <w:r w:rsidRPr="00394F00">
        <w:rPr>
          <w:rFonts w:hint="eastAsia"/>
        </w:rPr>
        <w:t>Alt+T</w:t>
      </w:r>
      <w:proofErr w:type="spellEnd"/>
    </w:p>
    <w:p w14:paraId="2A5AE1A0" w14:textId="77777777" w:rsidR="00BD5DB4" w:rsidRPr="00394F00" w:rsidRDefault="00177316">
      <w:pPr>
        <w:spacing w:before="60" w:after="60"/>
        <w:ind w:firstLine="480"/>
      </w:pPr>
      <w:r w:rsidRPr="00394F00">
        <w:rPr>
          <w:rFonts w:hint="eastAsia"/>
        </w:rPr>
        <w:t>插入代码块：</w:t>
      </w:r>
      <w:proofErr w:type="spellStart"/>
      <w:r w:rsidRPr="00394F00">
        <w:rPr>
          <w:rFonts w:hint="eastAsia"/>
        </w:rPr>
        <w:t>Alt+C</w:t>
      </w:r>
      <w:proofErr w:type="spellEnd"/>
      <w:r w:rsidRPr="00394F00">
        <w:rPr>
          <w:rFonts w:hint="eastAsia"/>
        </w:rPr>
        <w:t>，需要修改名字、代码详见、操作系统</w:t>
      </w:r>
    </w:p>
    <w:p w14:paraId="7B8E8A84" w14:textId="77777777" w:rsidR="00BD5DB4" w:rsidRPr="00394F00" w:rsidRDefault="00177316">
      <w:pPr>
        <w:pStyle w:val="2"/>
        <w:numPr>
          <w:ilvl w:val="0"/>
          <w:numId w:val="0"/>
        </w:numPr>
        <w:spacing w:before="120" w:after="120"/>
      </w:pPr>
      <w:bookmarkStart w:id="102" w:name="_Toc81731896"/>
      <w:bookmarkStart w:id="103" w:name="_Toc81731828"/>
      <w:bookmarkStart w:id="104" w:name="_Toc106480879"/>
      <w:r w:rsidRPr="00394F00">
        <w:rPr>
          <w:rFonts w:hint="eastAsia"/>
        </w:rPr>
        <w:t>附录</w:t>
      </w:r>
      <w:r w:rsidRPr="00394F00">
        <w:rPr>
          <w:rFonts w:hint="eastAsia"/>
        </w:rPr>
        <w:t>D</w:t>
      </w:r>
      <w:r w:rsidRPr="00394F00">
        <w:t xml:space="preserve">: </w:t>
      </w:r>
      <w:r w:rsidRPr="00394F00">
        <w:rPr>
          <w:rFonts w:hint="eastAsia"/>
        </w:rPr>
        <w:t>交叉引用，</w:t>
      </w:r>
      <w:proofErr w:type="spellStart"/>
      <w:r w:rsidRPr="00394F00">
        <w:rPr>
          <w:rFonts w:hint="eastAsia"/>
        </w:rPr>
        <w:t>Ctrl+A</w:t>
      </w:r>
      <w:proofErr w:type="spellEnd"/>
      <w:r w:rsidRPr="00394F00">
        <w:rPr>
          <w:rFonts w:hint="eastAsia"/>
        </w:rPr>
        <w:t>全选，</w:t>
      </w:r>
      <w:r w:rsidRPr="00394F00">
        <w:rPr>
          <w:rFonts w:hint="eastAsia"/>
        </w:rPr>
        <w:t>F9</w:t>
      </w:r>
      <w:r w:rsidRPr="00394F00">
        <w:rPr>
          <w:rFonts w:hint="eastAsia"/>
        </w:rPr>
        <w:t>键更新全文标签编号</w:t>
      </w:r>
      <w:bookmarkEnd w:id="102"/>
      <w:bookmarkEnd w:id="103"/>
      <w:r w:rsidRPr="00394F00">
        <w:rPr>
          <w:rFonts w:hint="eastAsia"/>
          <w:color w:val="FF0000"/>
        </w:rPr>
        <w:t>（会使用后删除）</w:t>
      </w:r>
      <w:bookmarkEnd w:id="104"/>
    </w:p>
    <w:p w14:paraId="2664F087" w14:textId="77777777" w:rsidR="00BD5DB4" w:rsidRPr="00394F00" w:rsidRDefault="00177316">
      <w:pPr>
        <w:spacing w:before="60" w:after="60"/>
        <w:ind w:firstLine="480"/>
      </w:pPr>
      <w:r w:rsidRPr="00394F00">
        <w:rPr>
          <w:rFonts w:hint="eastAsia"/>
        </w:rPr>
        <w:t>交叉引用能保证全文编号一致，不会随着文档变动而变化。按下</w:t>
      </w:r>
      <w:proofErr w:type="spellStart"/>
      <w:r w:rsidRPr="00394F00">
        <w:rPr>
          <w:rFonts w:hint="eastAsia"/>
        </w:rPr>
        <w:t>Alt+R</w:t>
      </w:r>
      <w:proofErr w:type="spellEnd"/>
      <w:r w:rsidRPr="00394F00">
        <w:rPr>
          <w:rFonts w:hint="eastAsia"/>
        </w:rPr>
        <w:t>打开交叉引用窗格</w:t>
      </w:r>
    </w:p>
    <w:p w14:paraId="096C2737" w14:textId="77777777" w:rsidR="00BD5DB4" w:rsidRPr="00394F00" w:rsidRDefault="00177316">
      <w:pPr>
        <w:spacing w:before="60" w:after="60"/>
        <w:ind w:firstLine="480"/>
      </w:pPr>
      <w:r w:rsidRPr="00394F00">
        <w:rPr>
          <w:rFonts w:hint="eastAsia"/>
        </w:rPr>
        <w:t>此版本已经删除了</w:t>
      </w:r>
      <w:r w:rsidRPr="00394F00">
        <w:rPr>
          <w:rFonts w:hint="eastAsia"/>
        </w:rPr>
        <w:t>table</w:t>
      </w:r>
      <w:r w:rsidRPr="00394F00">
        <w:t>, figure</w:t>
      </w:r>
      <w:r w:rsidRPr="00394F00">
        <w:rPr>
          <w:rFonts w:hint="eastAsia"/>
        </w:rPr>
        <w:t>的引用</w:t>
      </w:r>
      <w:r w:rsidRPr="00394F00">
        <w:t xml:space="preserve">, </w:t>
      </w:r>
      <w:r w:rsidRPr="00394F00">
        <w:rPr>
          <w:rFonts w:hint="eastAsia"/>
        </w:rPr>
        <w:t>直接在“编号项中查找”</w:t>
      </w:r>
    </w:p>
    <w:p w14:paraId="152916FD" w14:textId="77777777" w:rsidR="00BD5DB4" w:rsidRPr="00394F00" w:rsidRDefault="00177316">
      <w:pPr>
        <w:spacing w:before="60" w:after="60"/>
        <w:ind w:firstLine="482"/>
        <w:rPr>
          <w:b/>
        </w:rPr>
      </w:pPr>
      <w:r w:rsidRPr="00394F00">
        <w:rPr>
          <w:rFonts w:hint="eastAsia"/>
          <w:b/>
        </w:rPr>
        <w:t>注</w:t>
      </w:r>
      <w:r w:rsidRPr="00394F00">
        <w:rPr>
          <w:rFonts w:hint="eastAsia"/>
        </w:rPr>
        <w:t xml:space="preserve"> </w:t>
      </w:r>
      <w:r w:rsidRPr="00394F00">
        <w:rPr>
          <w:rFonts w:hint="eastAsia"/>
          <w:b/>
        </w:rPr>
        <w:t>公式要选择“整项题注”，否则会只有一半括号！</w:t>
      </w:r>
    </w:p>
    <w:p w14:paraId="6463AF9D" w14:textId="77777777" w:rsidR="00BD5DB4" w:rsidRPr="00394F00" w:rsidRDefault="00177316">
      <w:pPr>
        <w:pStyle w:val="2"/>
        <w:numPr>
          <w:ilvl w:val="0"/>
          <w:numId w:val="0"/>
        </w:numPr>
        <w:spacing w:before="120" w:after="120"/>
      </w:pPr>
      <w:bookmarkStart w:id="105" w:name="_Toc81731829"/>
      <w:bookmarkStart w:id="106" w:name="_Toc81731897"/>
      <w:bookmarkStart w:id="107" w:name="_Toc106480880"/>
      <w:r w:rsidRPr="00394F00">
        <w:rPr>
          <w:rFonts w:hint="eastAsia"/>
        </w:rPr>
        <w:t>附录</w:t>
      </w:r>
      <w:r w:rsidRPr="00394F00">
        <w:rPr>
          <w:rFonts w:hint="eastAsia"/>
        </w:rPr>
        <w:t>E</w:t>
      </w:r>
      <w:r w:rsidRPr="00394F00">
        <w:t xml:space="preserve">: </w:t>
      </w:r>
      <w:r w:rsidRPr="00394F00">
        <w:rPr>
          <w:rFonts w:hint="eastAsia"/>
        </w:rPr>
        <w:t>可能存在的</w:t>
      </w:r>
      <w:r w:rsidRPr="00394F00">
        <w:rPr>
          <w:rFonts w:hint="eastAsia"/>
        </w:rPr>
        <w:t>Bug</w:t>
      </w:r>
      <w:bookmarkEnd w:id="105"/>
      <w:bookmarkEnd w:id="106"/>
      <w:r w:rsidRPr="00394F00">
        <w:rPr>
          <w:rFonts w:hint="eastAsia"/>
          <w:color w:val="FF0000"/>
        </w:rPr>
        <w:t>（会使用后删除）</w:t>
      </w:r>
      <w:bookmarkEnd w:id="107"/>
    </w:p>
    <w:p w14:paraId="5F5513B8" w14:textId="77777777" w:rsidR="00BD5DB4" w:rsidRPr="00394F00" w:rsidRDefault="00177316">
      <w:pPr>
        <w:pStyle w:val="a3"/>
        <w:numPr>
          <w:ilvl w:val="0"/>
          <w:numId w:val="9"/>
        </w:numPr>
      </w:pPr>
      <w:r w:rsidRPr="00394F00">
        <w:rPr>
          <w:rFonts w:hint="eastAsia"/>
        </w:rPr>
        <w:t>如左边，发现编号不是从</w:t>
      </w:r>
      <w:r w:rsidRPr="00394F00">
        <w:rPr>
          <w:rFonts w:hint="eastAsia"/>
        </w:rPr>
        <w:t>1</w:t>
      </w:r>
      <w:r w:rsidRPr="00394F00">
        <w:rPr>
          <w:rFonts w:hint="eastAsia"/>
        </w:rPr>
        <w:t>开始，请选中编号，鼠标右键“重新开始于</w:t>
      </w:r>
      <w:r w:rsidRPr="00394F00">
        <w:rPr>
          <w:rFonts w:hint="eastAsia"/>
        </w:rPr>
        <w:t>1</w:t>
      </w:r>
      <w:r w:rsidRPr="00394F00">
        <w:rPr>
          <w:rFonts w:hint="eastAsia"/>
        </w:rPr>
        <w:t>”</w:t>
      </w:r>
    </w:p>
    <w:p w14:paraId="5DE25315" w14:textId="77777777" w:rsidR="00BD5DB4" w:rsidRPr="00394F00" w:rsidRDefault="00177316">
      <w:pPr>
        <w:pStyle w:val="a3"/>
      </w:pPr>
      <w:r w:rsidRPr="00394F00">
        <w:rPr>
          <w:rFonts w:hint="eastAsia"/>
        </w:rPr>
        <w:t>如果发现论文中公式、图片、表格、代码清单、定义编号有误（一般是因为你删除了中间的东西），这时候</w:t>
      </w:r>
      <w:proofErr w:type="spellStart"/>
      <w:r w:rsidRPr="00394F00">
        <w:rPr>
          <w:rFonts w:hint="eastAsia"/>
        </w:rPr>
        <w:t>ctrl+A</w:t>
      </w:r>
      <w:proofErr w:type="spellEnd"/>
      <w:r w:rsidRPr="00394F00">
        <w:rPr>
          <w:rFonts w:hint="eastAsia"/>
        </w:rPr>
        <w:t>全选，</w:t>
      </w:r>
      <w:r w:rsidRPr="00394F00">
        <w:t>F9</w:t>
      </w:r>
      <w:r w:rsidRPr="00394F00">
        <w:rPr>
          <w:rFonts w:hint="eastAsia"/>
        </w:rPr>
        <w:t>更新全文标签编号</w:t>
      </w:r>
    </w:p>
    <w:p w14:paraId="4E9A3348" w14:textId="77777777" w:rsidR="00BD5DB4" w:rsidRPr="00394F00" w:rsidRDefault="00177316">
      <w:pPr>
        <w:pStyle w:val="a3"/>
      </w:pPr>
      <w:r w:rsidRPr="00394F00">
        <w:rPr>
          <w:rFonts w:hint="eastAsia"/>
        </w:rPr>
        <w:t>如果出现源代码暴露：一般是按了“</w:t>
      </w:r>
      <w:r w:rsidRPr="00394F00">
        <w:rPr>
          <w:rFonts w:hint="eastAsia"/>
        </w:rPr>
        <w:t>Shift+F9</w:t>
      </w:r>
      <w:r w:rsidRPr="00394F00">
        <w:rPr>
          <w:rFonts w:hint="eastAsia"/>
        </w:rPr>
        <w:t>”导致的，选择暴露的内容，再次按下</w:t>
      </w:r>
      <w:r w:rsidRPr="00394F00">
        <w:rPr>
          <w:rFonts w:hint="eastAsia"/>
        </w:rPr>
        <w:t>Shift+F9</w:t>
      </w:r>
      <w:r w:rsidRPr="00394F00">
        <w:rPr>
          <w:rFonts w:hint="eastAsia"/>
        </w:rPr>
        <w:t>即可</w:t>
      </w:r>
    </w:p>
    <w:p w14:paraId="0CAE2528" w14:textId="77777777" w:rsidR="00BD5DB4" w:rsidRPr="00394F00" w:rsidRDefault="00177316">
      <w:pPr>
        <w:pStyle w:val="a3"/>
      </w:pPr>
      <w:r w:rsidRPr="00394F00">
        <w:rPr>
          <w:rFonts w:hint="eastAsia"/>
        </w:rPr>
        <w:lastRenderedPageBreak/>
        <w:t>不要随便修改模板文件！！！包括论文的首页</w:t>
      </w:r>
      <w:r w:rsidRPr="00394F00">
        <w:t>(</w:t>
      </w:r>
      <w:proofErr w:type="gramStart"/>
      <w:r w:rsidRPr="00394F00">
        <w:rPr>
          <w:rFonts w:hint="eastAsia"/>
        </w:rPr>
        <w:t>如校赛承诺</w:t>
      </w:r>
      <w:proofErr w:type="gramEnd"/>
      <w:r w:rsidRPr="00394F00">
        <w:rPr>
          <w:rFonts w:hint="eastAsia"/>
        </w:rPr>
        <w:t>书，如美赛摘要页</w:t>
      </w:r>
      <w:r w:rsidRPr="00394F00">
        <w:t>)</w:t>
      </w:r>
      <w:r w:rsidRPr="00394F00">
        <w:rPr>
          <w:rFonts w:hint="eastAsia"/>
        </w:rPr>
        <w:t>。如果需要，请在新的一个</w:t>
      </w:r>
      <w:r w:rsidRPr="00394F00">
        <w:rPr>
          <w:rFonts w:hint="eastAsia"/>
        </w:rPr>
        <w:t>word</w:t>
      </w:r>
      <w:r w:rsidRPr="00394F00">
        <w:rPr>
          <w:rFonts w:hint="eastAsia"/>
        </w:rPr>
        <w:t>文件中写，然后保存为</w:t>
      </w:r>
      <w:r w:rsidRPr="00394F00">
        <w:rPr>
          <w:rFonts w:hint="eastAsia"/>
        </w:rPr>
        <w:t>pdf</w:t>
      </w:r>
      <w:r w:rsidRPr="00394F00">
        <w:rPr>
          <w:rFonts w:hint="eastAsia"/>
        </w:rPr>
        <w:t>。再使用</w:t>
      </w:r>
      <w:r w:rsidRPr="00394F00">
        <w:rPr>
          <w:rFonts w:hint="eastAsia"/>
        </w:rPr>
        <w:t>adobe</w:t>
      </w:r>
      <w:r w:rsidRPr="00394F00">
        <w:t xml:space="preserve"> </w:t>
      </w:r>
      <w:r w:rsidRPr="00394F00">
        <w:rPr>
          <w:rFonts w:hint="eastAsia"/>
        </w:rPr>
        <w:t>DC</w:t>
      </w:r>
      <w:r w:rsidRPr="00394F00">
        <w:rPr>
          <w:rFonts w:hint="eastAsia"/>
        </w:rPr>
        <w:t>的合并文档功能。</w:t>
      </w:r>
    </w:p>
    <w:p w14:paraId="0FD41466" w14:textId="77777777" w:rsidR="00BD5DB4" w:rsidRPr="00394F00" w:rsidRDefault="00177316">
      <w:pPr>
        <w:pStyle w:val="a3"/>
      </w:pPr>
      <w:r w:rsidRPr="00394F00">
        <w:rPr>
          <w:rFonts w:hint="eastAsia"/>
        </w:rPr>
        <w:t>一定要用</w:t>
      </w:r>
      <w:r w:rsidRPr="00394F00">
        <w:rPr>
          <w:rFonts w:hint="eastAsia"/>
        </w:rPr>
        <w:t>Adobe</w:t>
      </w:r>
      <w:r w:rsidRPr="00394F00">
        <w:t xml:space="preserve"> </w:t>
      </w:r>
      <w:r w:rsidRPr="00394F00">
        <w:rPr>
          <w:rFonts w:hint="eastAsia"/>
        </w:rPr>
        <w:t>DC</w:t>
      </w:r>
      <w:r w:rsidRPr="00394F00">
        <w:rPr>
          <w:rFonts w:hint="eastAsia"/>
        </w:rPr>
        <w:t>导出</w:t>
      </w:r>
      <w:r w:rsidRPr="00394F00">
        <w:rPr>
          <w:rFonts w:hint="eastAsia"/>
        </w:rPr>
        <w:t>pdf</w:t>
      </w:r>
      <w:r w:rsidRPr="00394F00">
        <w:rPr>
          <w:rFonts w:hint="eastAsia"/>
        </w:rPr>
        <w:t>文件，否则会出现数学公式显示异常！！！</w:t>
      </w:r>
    </w:p>
    <w:p w14:paraId="561F4E9E" w14:textId="77777777" w:rsidR="00BD5DB4" w:rsidRPr="00394F00" w:rsidRDefault="00177316">
      <w:pPr>
        <w:pStyle w:val="a3"/>
      </w:pPr>
      <w:r w:rsidRPr="00394F00">
        <w:rPr>
          <w:rFonts w:hint="eastAsia"/>
        </w:rPr>
        <w:t>应用样式后，表格中文字的排版会缩进，需要调整成</w:t>
      </w:r>
      <w:proofErr w:type="gramStart"/>
      <w:r w:rsidRPr="00394F00">
        <w:rPr>
          <w:rFonts w:hint="eastAsia"/>
        </w:rPr>
        <w:t>不</w:t>
      </w:r>
      <w:proofErr w:type="gramEnd"/>
      <w:r w:rsidRPr="00394F00">
        <w:rPr>
          <w:rFonts w:hint="eastAsia"/>
        </w:rPr>
        <w:t>缩进，然后居中或其它对齐方式。</w:t>
      </w:r>
    </w:p>
    <w:p w14:paraId="0A17DAC5" w14:textId="77777777" w:rsidR="00BD5DB4" w:rsidRPr="00394F00" w:rsidRDefault="00177316">
      <w:pPr>
        <w:pStyle w:val="2"/>
        <w:numPr>
          <w:ilvl w:val="0"/>
          <w:numId w:val="0"/>
        </w:numPr>
        <w:tabs>
          <w:tab w:val="left" w:pos="360"/>
        </w:tabs>
        <w:spacing w:before="120" w:after="120"/>
      </w:pPr>
      <w:bookmarkStart w:id="108" w:name="_Toc106480881"/>
      <w:r w:rsidRPr="00394F00">
        <w:rPr>
          <w:rFonts w:hint="eastAsia"/>
        </w:rPr>
        <w:t>附录</w:t>
      </w:r>
      <w:r w:rsidRPr="00394F00">
        <w:t xml:space="preserve">F: </w:t>
      </w:r>
      <w:r w:rsidRPr="00394F00">
        <w:rPr>
          <w:rFonts w:hint="eastAsia"/>
        </w:rPr>
        <w:t>支撑材料列表</w:t>
      </w:r>
      <w:bookmarkEnd w:id="108"/>
    </w:p>
    <w:p w14:paraId="50306319" w14:textId="77777777" w:rsidR="00BD5DB4" w:rsidRPr="00394F00" w:rsidRDefault="00177316">
      <w:pPr>
        <w:spacing w:before="60" w:after="60" w:line="400" w:lineRule="exact"/>
        <w:ind w:firstLine="480"/>
      </w:pPr>
      <w:proofErr w:type="gramStart"/>
      <w:r w:rsidRPr="00394F00">
        <w:t>文字文字文字文字文字文字文字文字文字文字文字文字文字文字文字文字文字文字文字文字文字文字文字文字文字文字文字文字文字文字文字文字文字文字</w:t>
      </w:r>
      <w:proofErr w:type="gramEnd"/>
      <w:r w:rsidRPr="00394F00">
        <w:rPr>
          <w:rFonts w:hint="eastAsia"/>
        </w:rPr>
        <w:t>。</w:t>
      </w:r>
    </w:p>
    <w:p w14:paraId="6B56A460" w14:textId="77777777" w:rsidR="00BD5DB4" w:rsidRPr="00394F00" w:rsidRDefault="00177316">
      <w:pPr>
        <w:snapToGrid w:val="0"/>
        <w:spacing w:before="60" w:after="60" w:line="400" w:lineRule="exact"/>
        <w:ind w:firstLine="420"/>
        <w:jc w:val="center"/>
        <w:rPr>
          <w:rFonts w:eastAsia="楷体"/>
          <w:sz w:val="21"/>
          <w:szCs w:val="21"/>
        </w:rPr>
      </w:pPr>
      <w:r w:rsidRPr="00394F00">
        <w:rPr>
          <w:rFonts w:eastAsia="楷体" w:hint="eastAsia"/>
          <w:sz w:val="21"/>
          <w:szCs w:val="21"/>
        </w:rPr>
        <w:t>支撑材料列表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4819"/>
        <w:gridCol w:w="2608"/>
      </w:tblGrid>
      <w:tr w:rsidR="00BD5DB4" w:rsidRPr="00394F00" w14:paraId="2936B7DE" w14:textId="77777777">
        <w:tc>
          <w:tcPr>
            <w:tcW w:w="1101" w:type="dxa"/>
          </w:tcPr>
          <w:p w14:paraId="75ECDF19" w14:textId="77777777" w:rsidR="00BD5DB4" w:rsidRPr="00394F00" w:rsidRDefault="00177316">
            <w:pPr>
              <w:spacing w:before="60" w:after="60" w:line="400" w:lineRule="exact"/>
              <w:ind w:firstLineChars="0" w:firstLine="0"/>
              <w:jc w:val="center"/>
              <w:rPr>
                <w:b/>
                <w:bCs/>
              </w:rPr>
            </w:pPr>
            <w:r w:rsidRPr="00394F00">
              <w:rPr>
                <w:rFonts w:hint="eastAsia"/>
                <w:b/>
                <w:bCs/>
              </w:rPr>
              <w:t>序号</w:t>
            </w:r>
          </w:p>
        </w:tc>
        <w:tc>
          <w:tcPr>
            <w:tcW w:w="4819" w:type="dxa"/>
          </w:tcPr>
          <w:p w14:paraId="1B37B566" w14:textId="77777777" w:rsidR="00BD5DB4" w:rsidRPr="00394F00" w:rsidRDefault="00177316">
            <w:pPr>
              <w:spacing w:before="60" w:after="60" w:line="400" w:lineRule="exact"/>
              <w:ind w:firstLineChars="0" w:firstLine="0"/>
              <w:jc w:val="center"/>
              <w:rPr>
                <w:b/>
                <w:bCs/>
              </w:rPr>
            </w:pPr>
            <w:r w:rsidRPr="00394F00">
              <w:rPr>
                <w:rFonts w:hint="eastAsia"/>
                <w:b/>
                <w:bCs/>
              </w:rPr>
              <w:t>文件名</w:t>
            </w:r>
          </w:p>
        </w:tc>
        <w:tc>
          <w:tcPr>
            <w:tcW w:w="2608" w:type="dxa"/>
          </w:tcPr>
          <w:p w14:paraId="4336D283" w14:textId="77777777" w:rsidR="00BD5DB4" w:rsidRPr="00394F00" w:rsidRDefault="00177316">
            <w:pPr>
              <w:spacing w:before="60" w:after="60" w:line="400" w:lineRule="exact"/>
              <w:ind w:firstLineChars="0" w:firstLine="0"/>
              <w:jc w:val="center"/>
              <w:rPr>
                <w:b/>
                <w:bCs/>
              </w:rPr>
            </w:pPr>
            <w:r w:rsidRPr="00394F00">
              <w:rPr>
                <w:rFonts w:hint="eastAsia"/>
                <w:b/>
                <w:bCs/>
              </w:rPr>
              <w:t>材料说明</w:t>
            </w:r>
          </w:p>
        </w:tc>
      </w:tr>
      <w:tr w:rsidR="00BD5DB4" w:rsidRPr="00394F00" w14:paraId="548279B7" w14:textId="77777777">
        <w:tc>
          <w:tcPr>
            <w:tcW w:w="1101" w:type="dxa"/>
          </w:tcPr>
          <w:p w14:paraId="3338960B" w14:textId="77777777" w:rsidR="00BD5DB4" w:rsidRPr="00394F00" w:rsidRDefault="00BD5DB4">
            <w:pPr>
              <w:spacing w:before="60" w:after="60" w:line="400" w:lineRule="exact"/>
              <w:ind w:firstLineChars="0" w:firstLine="0"/>
            </w:pPr>
          </w:p>
        </w:tc>
        <w:tc>
          <w:tcPr>
            <w:tcW w:w="4819" w:type="dxa"/>
          </w:tcPr>
          <w:p w14:paraId="1CE0E809" w14:textId="77777777" w:rsidR="00BD5DB4" w:rsidRPr="00394F00" w:rsidRDefault="00BD5DB4">
            <w:pPr>
              <w:spacing w:before="60" w:after="60" w:line="400" w:lineRule="exact"/>
              <w:ind w:firstLineChars="0" w:firstLine="0"/>
            </w:pPr>
          </w:p>
        </w:tc>
        <w:tc>
          <w:tcPr>
            <w:tcW w:w="2608" w:type="dxa"/>
          </w:tcPr>
          <w:p w14:paraId="7B32520B" w14:textId="77777777" w:rsidR="00BD5DB4" w:rsidRPr="00394F00" w:rsidRDefault="00BD5DB4">
            <w:pPr>
              <w:spacing w:before="60" w:after="60" w:line="400" w:lineRule="exact"/>
              <w:ind w:firstLineChars="0" w:firstLine="0"/>
            </w:pPr>
          </w:p>
        </w:tc>
      </w:tr>
      <w:tr w:rsidR="00BD5DB4" w:rsidRPr="00394F00" w14:paraId="5239E59A" w14:textId="77777777">
        <w:tc>
          <w:tcPr>
            <w:tcW w:w="1101" w:type="dxa"/>
          </w:tcPr>
          <w:p w14:paraId="2C8435ED" w14:textId="77777777" w:rsidR="00BD5DB4" w:rsidRPr="00394F00" w:rsidRDefault="00BD5DB4">
            <w:pPr>
              <w:spacing w:before="60" w:after="60" w:line="400" w:lineRule="exact"/>
              <w:ind w:firstLineChars="0" w:firstLine="0"/>
            </w:pPr>
          </w:p>
        </w:tc>
        <w:tc>
          <w:tcPr>
            <w:tcW w:w="4819" w:type="dxa"/>
          </w:tcPr>
          <w:p w14:paraId="671593C5" w14:textId="77777777" w:rsidR="00BD5DB4" w:rsidRPr="00394F00" w:rsidRDefault="00BD5DB4">
            <w:pPr>
              <w:spacing w:before="60" w:after="60" w:line="400" w:lineRule="exact"/>
              <w:ind w:firstLineChars="0" w:firstLine="0"/>
            </w:pPr>
          </w:p>
        </w:tc>
        <w:tc>
          <w:tcPr>
            <w:tcW w:w="2608" w:type="dxa"/>
          </w:tcPr>
          <w:p w14:paraId="41D2E221" w14:textId="77777777" w:rsidR="00BD5DB4" w:rsidRPr="00394F00" w:rsidRDefault="00BD5DB4">
            <w:pPr>
              <w:spacing w:before="60" w:after="60" w:line="400" w:lineRule="exact"/>
              <w:ind w:firstLineChars="0" w:firstLine="0"/>
            </w:pPr>
          </w:p>
        </w:tc>
      </w:tr>
      <w:tr w:rsidR="00BD5DB4" w:rsidRPr="00394F00" w14:paraId="7DAEB6BE" w14:textId="77777777">
        <w:tc>
          <w:tcPr>
            <w:tcW w:w="1101" w:type="dxa"/>
          </w:tcPr>
          <w:p w14:paraId="122A2814" w14:textId="77777777" w:rsidR="00BD5DB4" w:rsidRPr="00394F00" w:rsidRDefault="00BD5DB4">
            <w:pPr>
              <w:spacing w:before="60" w:after="60" w:line="400" w:lineRule="exact"/>
              <w:ind w:firstLineChars="0" w:firstLine="0"/>
            </w:pPr>
          </w:p>
        </w:tc>
        <w:tc>
          <w:tcPr>
            <w:tcW w:w="4819" w:type="dxa"/>
          </w:tcPr>
          <w:p w14:paraId="765046A7" w14:textId="77777777" w:rsidR="00BD5DB4" w:rsidRPr="00394F00" w:rsidRDefault="00BD5DB4">
            <w:pPr>
              <w:spacing w:before="60" w:after="60" w:line="400" w:lineRule="exact"/>
              <w:ind w:firstLineChars="0" w:firstLine="0"/>
            </w:pPr>
          </w:p>
        </w:tc>
        <w:tc>
          <w:tcPr>
            <w:tcW w:w="2608" w:type="dxa"/>
          </w:tcPr>
          <w:p w14:paraId="00B36823" w14:textId="77777777" w:rsidR="00BD5DB4" w:rsidRPr="00394F00" w:rsidRDefault="00BD5DB4">
            <w:pPr>
              <w:spacing w:before="60" w:after="60" w:line="400" w:lineRule="exact"/>
              <w:ind w:firstLineChars="0" w:firstLine="0"/>
            </w:pPr>
          </w:p>
        </w:tc>
      </w:tr>
      <w:tr w:rsidR="00BD5DB4" w:rsidRPr="00394F00" w14:paraId="24F907E4" w14:textId="77777777">
        <w:tc>
          <w:tcPr>
            <w:tcW w:w="1101" w:type="dxa"/>
          </w:tcPr>
          <w:p w14:paraId="32A5816D" w14:textId="77777777" w:rsidR="00BD5DB4" w:rsidRPr="00394F00" w:rsidRDefault="00BD5DB4">
            <w:pPr>
              <w:spacing w:before="60" w:after="60" w:line="400" w:lineRule="exact"/>
              <w:ind w:firstLineChars="0" w:firstLine="0"/>
            </w:pPr>
          </w:p>
        </w:tc>
        <w:tc>
          <w:tcPr>
            <w:tcW w:w="4819" w:type="dxa"/>
          </w:tcPr>
          <w:p w14:paraId="1262EEEB" w14:textId="77777777" w:rsidR="00BD5DB4" w:rsidRPr="00394F00" w:rsidRDefault="00BD5DB4">
            <w:pPr>
              <w:spacing w:before="60" w:after="60" w:line="400" w:lineRule="exact"/>
              <w:ind w:firstLineChars="0" w:firstLine="0"/>
            </w:pPr>
          </w:p>
        </w:tc>
        <w:tc>
          <w:tcPr>
            <w:tcW w:w="2608" w:type="dxa"/>
          </w:tcPr>
          <w:p w14:paraId="78746950" w14:textId="77777777" w:rsidR="00BD5DB4" w:rsidRPr="00394F00" w:rsidRDefault="00BD5DB4">
            <w:pPr>
              <w:spacing w:before="60" w:after="60" w:line="400" w:lineRule="exact"/>
              <w:ind w:firstLineChars="0" w:firstLine="0"/>
            </w:pPr>
          </w:p>
        </w:tc>
      </w:tr>
      <w:tr w:rsidR="00BD5DB4" w:rsidRPr="00394F00" w14:paraId="3D26DE08" w14:textId="77777777">
        <w:tc>
          <w:tcPr>
            <w:tcW w:w="1101" w:type="dxa"/>
          </w:tcPr>
          <w:p w14:paraId="00B089FA" w14:textId="77777777" w:rsidR="00BD5DB4" w:rsidRPr="00394F00" w:rsidRDefault="00BD5DB4">
            <w:pPr>
              <w:spacing w:before="60" w:after="60" w:line="400" w:lineRule="exact"/>
              <w:ind w:firstLineChars="0" w:firstLine="0"/>
            </w:pPr>
          </w:p>
        </w:tc>
        <w:tc>
          <w:tcPr>
            <w:tcW w:w="4819" w:type="dxa"/>
          </w:tcPr>
          <w:p w14:paraId="0FA9EEA0" w14:textId="77777777" w:rsidR="00BD5DB4" w:rsidRPr="00394F00" w:rsidRDefault="00BD5DB4">
            <w:pPr>
              <w:spacing w:before="60" w:after="60" w:line="400" w:lineRule="exact"/>
              <w:ind w:firstLineChars="0" w:firstLine="0"/>
            </w:pPr>
          </w:p>
        </w:tc>
        <w:tc>
          <w:tcPr>
            <w:tcW w:w="2608" w:type="dxa"/>
          </w:tcPr>
          <w:p w14:paraId="05342973" w14:textId="77777777" w:rsidR="00BD5DB4" w:rsidRPr="00394F00" w:rsidRDefault="00BD5DB4">
            <w:pPr>
              <w:spacing w:before="60" w:after="60" w:line="400" w:lineRule="exact"/>
              <w:ind w:firstLineChars="0" w:firstLine="0"/>
            </w:pPr>
          </w:p>
        </w:tc>
      </w:tr>
    </w:tbl>
    <w:p w14:paraId="1720B269" w14:textId="77777777" w:rsidR="00BD5DB4" w:rsidRPr="00394F00" w:rsidRDefault="00BD5DB4">
      <w:pPr>
        <w:spacing w:before="60" w:after="60" w:line="400" w:lineRule="exact"/>
        <w:ind w:firstLine="480"/>
      </w:pPr>
    </w:p>
    <w:p w14:paraId="5C692BAD" w14:textId="77777777" w:rsidR="00BD5DB4" w:rsidRPr="00394F00" w:rsidRDefault="00BD5DB4">
      <w:pPr>
        <w:pStyle w:val="ac"/>
        <w:spacing w:before="60" w:after="60" w:line="400" w:lineRule="exact"/>
        <w:ind w:firstLine="420"/>
        <w:rPr>
          <w:rFonts w:ascii="楷体" w:eastAsia="楷体" w:hAnsi="楷体" w:hint="eastAsia"/>
          <w:sz w:val="21"/>
        </w:rPr>
      </w:pPr>
    </w:p>
    <w:p w14:paraId="49BD7B44" w14:textId="77777777" w:rsidR="00BD5DB4" w:rsidRPr="00394F00" w:rsidRDefault="00177316">
      <w:pPr>
        <w:pStyle w:val="2"/>
        <w:numPr>
          <w:ilvl w:val="0"/>
          <w:numId w:val="0"/>
        </w:numPr>
        <w:tabs>
          <w:tab w:val="left" w:pos="360"/>
        </w:tabs>
        <w:spacing w:before="120" w:after="120"/>
      </w:pPr>
      <w:bookmarkStart w:id="109" w:name="_Toc106480882"/>
      <w:r w:rsidRPr="00394F00">
        <w:rPr>
          <w:rFonts w:hint="eastAsia"/>
        </w:rPr>
        <w:t>附录</w:t>
      </w:r>
      <w:r w:rsidRPr="00394F00">
        <w:t xml:space="preserve">G: </w:t>
      </w:r>
      <w:r w:rsidRPr="00394F00">
        <w:rPr>
          <w:rFonts w:hint="eastAsia"/>
        </w:rPr>
        <w:t>关键数据</w:t>
      </w:r>
      <w:r w:rsidRPr="00394F00">
        <w:rPr>
          <w:rFonts w:hint="eastAsia"/>
        </w:rPr>
        <w:t>1 X</w:t>
      </w:r>
      <w:r w:rsidRPr="00394F00">
        <w:t>XXX</w:t>
      </w:r>
      <w:bookmarkEnd w:id="109"/>
    </w:p>
    <w:p w14:paraId="052EBD5E" w14:textId="77777777" w:rsidR="00BD5DB4" w:rsidRPr="00394F00" w:rsidRDefault="00177316">
      <w:pPr>
        <w:spacing w:before="60" w:after="60" w:line="400" w:lineRule="exact"/>
        <w:ind w:firstLine="480"/>
      </w:pPr>
      <w:proofErr w:type="gramStart"/>
      <w:r w:rsidRPr="00394F00">
        <w:t>文字文字文字文字文字文字文字文字文字文字文字文字文字文字文字文字文字文字文字文字文字文字文字文字文字文字文字文字文字文字文字文字文字文字</w:t>
      </w:r>
      <w:proofErr w:type="gramEnd"/>
    </w:p>
    <w:p w14:paraId="6D237492" w14:textId="77777777" w:rsidR="00BD5DB4" w:rsidRPr="00394F00" w:rsidRDefault="00177316">
      <w:pPr>
        <w:pStyle w:val="2"/>
        <w:numPr>
          <w:ilvl w:val="0"/>
          <w:numId w:val="0"/>
        </w:numPr>
        <w:tabs>
          <w:tab w:val="left" w:pos="360"/>
        </w:tabs>
        <w:spacing w:before="120" w:after="120"/>
      </w:pPr>
      <w:bookmarkStart w:id="110" w:name="_Toc106480883"/>
      <w:r w:rsidRPr="00394F00">
        <w:rPr>
          <w:rFonts w:hint="eastAsia"/>
        </w:rPr>
        <w:t>附录</w:t>
      </w:r>
      <w:r w:rsidRPr="00394F00">
        <w:t xml:space="preserve">H: </w:t>
      </w:r>
      <w:r w:rsidRPr="00394F00">
        <w:rPr>
          <w:rFonts w:hint="eastAsia"/>
        </w:rPr>
        <w:t>关键数据</w:t>
      </w:r>
      <w:r w:rsidRPr="00394F00">
        <w:t>2</w:t>
      </w:r>
      <w:r w:rsidRPr="00394F00">
        <w:rPr>
          <w:rFonts w:hint="eastAsia"/>
        </w:rPr>
        <w:t xml:space="preserve"> X</w:t>
      </w:r>
      <w:r w:rsidRPr="00394F00">
        <w:t>XXX</w:t>
      </w:r>
      <w:bookmarkEnd w:id="110"/>
    </w:p>
    <w:p w14:paraId="043BF270" w14:textId="77777777" w:rsidR="00BD5DB4" w:rsidRPr="00394F00" w:rsidRDefault="00177316">
      <w:pPr>
        <w:spacing w:before="60" w:after="60" w:line="400" w:lineRule="exact"/>
        <w:ind w:firstLine="480"/>
      </w:pPr>
      <w:proofErr w:type="gramStart"/>
      <w:r w:rsidRPr="00394F00">
        <w:t>文字文字文字文字文字文字文字文字文字文字文字文字文字文字文字文字文字文字文字文字文字文字文字文字文字文字文字文字文字文字文字文字文字文字</w:t>
      </w:r>
      <w:proofErr w:type="gramEnd"/>
    </w:p>
    <w:p w14:paraId="0AD06DA9" w14:textId="77777777" w:rsidR="00BD5DB4" w:rsidRPr="00394F00" w:rsidRDefault="00BD5DB4">
      <w:pPr>
        <w:pStyle w:val="a3"/>
      </w:pPr>
    </w:p>
    <w:p w14:paraId="790B9DFE" w14:textId="77777777" w:rsidR="00BD5DB4" w:rsidRPr="00394F00" w:rsidRDefault="00177316">
      <w:pPr>
        <w:pStyle w:val="2"/>
        <w:numPr>
          <w:ilvl w:val="0"/>
          <w:numId w:val="0"/>
        </w:numPr>
        <w:spacing w:before="120" w:after="120"/>
      </w:pPr>
      <w:bookmarkStart w:id="111" w:name="_Toc81731830"/>
      <w:bookmarkStart w:id="112" w:name="_Toc81731898"/>
      <w:bookmarkStart w:id="113" w:name="_Toc106480884"/>
      <w:r w:rsidRPr="00394F00">
        <w:rPr>
          <w:rFonts w:hint="eastAsia"/>
        </w:rPr>
        <w:t>附录</w:t>
      </w:r>
      <w:r w:rsidRPr="00394F00">
        <w:t xml:space="preserve">I: </w:t>
      </w:r>
      <w:r w:rsidRPr="00394F00">
        <w:rPr>
          <w:rFonts w:hint="eastAsia"/>
        </w:rPr>
        <w:t>主要程序</w:t>
      </w:r>
      <w:bookmarkEnd w:id="111"/>
      <w:bookmarkEnd w:id="112"/>
      <w:r w:rsidRPr="00394F00">
        <w:rPr>
          <w:rFonts w:hint="eastAsia"/>
        </w:rPr>
        <w:t>/</w:t>
      </w:r>
      <w:r w:rsidRPr="00394F00">
        <w:rPr>
          <w:rFonts w:hint="eastAsia"/>
        </w:rPr>
        <w:t>关键代码</w:t>
      </w:r>
      <w:bookmarkEnd w:id="113"/>
    </w:p>
    <w:tbl>
      <w:tblPr>
        <w:tblStyle w:val="aff0"/>
        <w:tblW w:w="0" w:type="auto"/>
        <w:tblBorders>
          <w:insideH w:val="none" w:sz="0" w:space="0" w:color="auto"/>
          <w:insideV w:val="none" w:sz="0" w:space="0" w:color="auto"/>
        </w:tblBorders>
        <w:tblCellMar>
          <w:left w:w="0" w:type="dxa"/>
          <w:right w:w="0" w:type="dxa"/>
        </w:tblCellMar>
        <w:tblLook w:val="04A0" w:firstRow="1" w:lastRow="0" w:firstColumn="1" w:lastColumn="0" w:noHBand="0" w:noVBand="1"/>
      </w:tblPr>
      <w:tblGrid>
        <w:gridCol w:w="456"/>
        <w:gridCol w:w="8594"/>
      </w:tblGrid>
      <w:tr w:rsidR="00BD5DB4" w:rsidRPr="00394F00" w14:paraId="2EA99DC2" w14:textId="77777777">
        <w:trPr>
          <w:trHeight w:val="401"/>
        </w:trPr>
        <w:tc>
          <w:tcPr>
            <w:tcW w:w="456" w:type="dxa"/>
            <w:tcBorders>
              <w:top w:val="single" w:sz="8" w:space="0" w:color="auto"/>
              <w:bottom w:val="nil"/>
              <w:right w:val="single" w:sz="8" w:space="0" w:color="auto"/>
            </w:tcBorders>
            <w:vAlign w:val="center"/>
          </w:tcPr>
          <w:p w14:paraId="4DB922EB" w14:textId="77777777" w:rsidR="00BD5DB4" w:rsidRPr="00394F00" w:rsidRDefault="00177316">
            <w:pPr>
              <w:pStyle w:val="13"/>
              <w:framePr w:wrap="auto" w:yAlign="inline"/>
            </w:pPr>
            <w:r w:rsidRPr="00394F00">
              <w:rPr>
                <w:rFonts w:hint="eastAsia"/>
              </w:rPr>
              <w:t>代</w:t>
            </w:r>
          </w:p>
        </w:tc>
        <w:tc>
          <w:tcPr>
            <w:tcW w:w="8594" w:type="dxa"/>
            <w:tcBorders>
              <w:left w:val="single" w:sz="8" w:space="0" w:color="auto"/>
            </w:tcBorders>
            <w:vAlign w:val="center"/>
          </w:tcPr>
          <w:p w14:paraId="527D5EC5" w14:textId="77777777" w:rsidR="00BD5DB4" w:rsidRPr="00394F00" w:rsidRDefault="00177316">
            <w:pPr>
              <w:pStyle w:val="21"/>
              <w:framePr w:wrap="auto" w:yAlign="inline"/>
              <w:tabs>
                <w:tab w:val="clear" w:pos="1611"/>
              </w:tabs>
            </w:pPr>
            <w:r w:rsidRPr="00394F00">
              <w:rPr>
                <w:rFonts w:hint="eastAsia"/>
              </w:rPr>
              <w:t>操作系统</w:t>
            </w:r>
            <w:r w:rsidRPr="00394F00">
              <w:t>: macOS Mojave (Version 10.14.3)</w:t>
            </w:r>
          </w:p>
        </w:tc>
      </w:tr>
      <w:tr w:rsidR="00BD5DB4" w:rsidRPr="00394F00" w14:paraId="344FE888" w14:textId="77777777">
        <w:trPr>
          <w:trHeight w:val="187"/>
        </w:trPr>
        <w:tc>
          <w:tcPr>
            <w:tcW w:w="456" w:type="dxa"/>
            <w:tcBorders>
              <w:top w:val="nil"/>
              <w:bottom w:val="nil"/>
              <w:right w:val="single" w:sz="8" w:space="0" w:color="auto"/>
            </w:tcBorders>
            <w:vAlign w:val="center"/>
          </w:tcPr>
          <w:p w14:paraId="3C15EE6C" w14:textId="77777777" w:rsidR="00BD5DB4" w:rsidRPr="00394F00" w:rsidRDefault="00177316">
            <w:pPr>
              <w:pStyle w:val="13"/>
              <w:framePr w:wrap="auto" w:yAlign="inline"/>
            </w:pPr>
            <w:r w:rsidRPr="00394F00">
              <w:rPr>
                <w:rFonts w:hint="eastAsia"/>
              </w:rPr>
              <w:t>码</w:t>
            </w:r>
          </w:p>
        </w:tc>
        <w:tc>
          <w:tcPr>
            <w:tcW w:w="8594" w:type="dxa"/>
            <w:tcBorders>
              <w:left w:val="single" w:sz="8" w:space="0" w:color="auto"/>
            </w:tcBorders>
            <w:vAlign w:val="center"/>
          </w:tcPr>
          <w:p w14:paraId="306881FF" w14:textId="77777777" w:rsidR="00BD5DB4" w:rsidRPr="00394F00" w:rsidRDefault="00177316">
            <w:pPr>
              <w:pStyle w:val="21"/>
              <w:framePr w:wrap="auto" w:yAlign="inline"/>
              <w:tabs>
                <w:tab w:val="clear" w:pos="1611"/>
              </w:tabs>
            </w:pPr>
            <w:r w:rsidRPr="00394F00">
              <w:rPr>
                <w:rFonts w:hint="eastAsia"/>
              </w:rPr>
              <w:t>编程语言</w:t>
            </w:r>
            <w:r w:rsidRPr="00394F00">
              <w:t>: Python 3.7.1 (Anaconda Navigator 1.9.2)</w:t>
            </w:r>
          </w:p>
        </w:tc>
      </w:tr>
      <w:tr w:rsidR="00BD5DB4" w:rsidRPr="00394F00" w14:paraId="672581AC" w14:textId="77777777">
        <w:trPr>
          <w:trHeight w:val="47"/>
        </w:trPr>
        <w:tc>
          <w:tcPr>
            <w:tcW w:w="456" w:type="dxa"/>
            <w:tcBorders>
              <w:top w:val="nil"/>
              <w:bottom w:val="nil"/>
              <w:right w:val="single" w:sz="8" w:space="0" w:color="auto"/>
            </w:tcBorders>
            <w:vAlign w:val="center"/>
          </w:tcPr>
          <w:p w14:paraId="78987B86" w14:textId="77777777" w:rsidR="00BD5DB4" w:rsidRPr="00394F00" w:rsidRDefault="00177316">
            <w:pPr>
              <w:pStyle w:val="13"/>
              <w:framePr w:wrap="auto" w:yAlign="inline"/>
            </w:pPr>
            <w:r w:rsidRPr="00394F00">
              <w:rPr>
                <w:rFonts w:hint="eastAsia"/>
              </w:rPr>
              <w:t>环</w:t>
            </w:r>
          </w:p>
        </w:tc>
        <w:tc>
          <w:tcPr>
            <w:tcW w:w="8594" w:type="dxa"/>
            <w:tcBorders>
              <w:left w:val="single" w:sz="8" w:space="0" w:color="auto"/>
            </w:tcBorders>
            <w:vAlign w:val="center"/>
          </w:tcPr>
          <w:p w14:paraId="0CC7C6E2" w14:textId="77777777" w:rsidR="00BD5DB4" w:rsidRPr="00394F00" w:rsidRDefault="00177316">
            <w:pPr>
              <w:pStyle w:val="21"/>
              <w:framePr w:wrap="auto" w:yAlign="inline"/>
              <w:tabs>
                <w:tab w:val="clear" w:pos="1611"/>
              </w:tabs>
            </w:pPr>
            <w:r w:rsidRPr="00394F00">
              <w:rPr>
                <w:rFonts w:hint="eastAsia"/>
              </w:rPr>
              <w:t>编辑器</w:t>
            </w:r>
            <w:r w:rsidRPr="00394F00">
              <w:t>: PyCharm 2018.3.2 (Professional Edition)</w:t>
            </w:r>
          </w:p>
        </w:tc>
      </w:tr>
      <w:tr w:rsidR="00BD5DB4" w:rsidRPr="00394F00" w14:paraId="18E91F2C" w14:textId="77777777">
        <w:trPr>
          <w:trHeight w:val="401"/>
        </w:trPr>
        <w:tc>
          <w:tcPr>
            <w:tcW w:w="456" w:type="dxa"/>
            <w:tcBorders>
              <w:top w:val="nil"/>
              <w:bottom w:val="single" w:sz="8" w:space="0" w:color="auto"/>
              <w:right w:val="single" w:sz="8" w:space="0" w:color="auto"/>
            </w:tcBorders>
            <w:vAlign w:val="center"/>
          </w:tcPr>
          <w:p w14:paraId="24EC9ED1" w14:textId="77777777" w:rsidR="00BD5DB4" w:rsidRPr="00394F00" w:rsidRDefault="00177316">
            <w:pPr>
              <w:pStyle w:val="13"/>
              <w:framePr w:wrap="auto" w:yAlign="inline"/>
            </w:pPr>
            <w:r w:rsidRPr="00394F00">
              <w:rPr>
                <w:rFonts w:hint="eastAsia"/>
              </w:rPr>
              <w:t>境</w:t>
            </w:r>
          </w:p>
        </w:tc>
        <w:tc>
          <w:tcPr>
            <w:tcW w:w="8594" w:type="dxa"/>
            <w:tcBorders>
              <w:left w:val="single" w:sz="8" w:space="0" w:color="auto"/>
              <w:bottom w:val="single" w:sz="8" w:space="0" w:color="auto"/>
            </w:tcBorders>
            <w:vAlign w:val="center"/>
          </w:tcPr>
          <w:p w14:paraId="24959104" w14:textId="77777777" w:rsidR="00BD5DB4" w:rsidRPr="00394F00" w:rsidRDefault="00177316">
            <w:pPr>
              <w:pStyle w:val="21"/>
              <w:framePr w:wrap="auto" w:yAlign="inline"/>
              <w:tabs>
                <w:tab w:val="clear" w:pos="1611"/>
              </w:tabs>
            </w:pPr>
            <w:r w:rsidRPr="00394F00">
              <w:rPr>
                <w:rFonts w:hint="eastAsia"/>
              </w:rPr>
              <w:t>代码详见</w:t>
            </w:r>
            <w:r w:rsidRPr="00394F00">
              <w:t>: C</w:t>
            </w:r>
            <w:r w:rsidRPr="00394F00">
              <w:rPr>
                <w:rFonts w:hint="eastAsia"/>
              </w:rPr>
              <w:t>ode/</w:t>
            </w:r>
            <w:r w:rsidRPr="00394F00">
              <w:t>Combine_Pyecharts_with_igraph.py</w:t>
            </w:r>
          </w:p>
        </w:tc>
      </w:tr>
    </w:tbl>
    <w:p w14:paraId="425D90DC" w14:textId="77777777" w:rsidR="00BD5DB4" w:rsidRPr="00394F00" w:rsidRDefault="00BD5DB4">
      <w:pPr>
        <w:spacing w:before="60" w:after="60"/>
        <w:ind w:firstLineChars="0" w:firstLine="0"/>
      </w:pPr>
    </w:p>
    <w:p w14:paraId="1A8B1267" w14:textId="42280F9A" w:rsidR="00BD5DB4" w:rsidRPr="00394F00" w:rsidRDefault="00177316">
      <w:pPr>
        <w:pStyle w:val="31"/>
        <w:spacing w:before="360" w:after="120"/>
      </w:pPr>
      <w:r w:rsidRPr="00394F00">
        <w:rPr>
          <w:rFonts w:hint="eastAsia"/>
        </w:rPr>
        <w:t>代码清单</w:t>
      </w:r>
      <w:r w:rsidRPr="00394F00">
        <w:t xml:space="preserve"> </w:t>
      </w:r>
      <w:r w:rsidR="0097661A">
        <w:fldChar w:fldCharType="begin"/>
      </w:r>
      <w:r w:rsidR="0097661A">
        <w:instrText xml:space="preserve"> SEQ Code \* ARABIC </w:instrText>
      </w:r>
      <w:r w:rsidR="0097661A">
        <w:fldChar w:fldCharType="separate"/>
      </w:r>
      <w:r w:rsidR="008B518D">
        <w:rPr>
          <w:noProof/>
        </w:rPr>
        <w:t>1</w:t>
      </w:r>
      <w:r w:rsidR="0097661A">
        <w:rPr>
          <w:noProof/>
        </w:rPr>
        <w:fldChar w:fldCharType="end"/>
      </w:r>
      <w:r w:rsidRPr="00394F00">
        <w:rPr>
          <w:rFonts w:hint="eastAsia"/>
        </w:rPr>
        <w:t>融合</w:t>
      </w:r>
      <w:proofErr w:type="spellStart"/>
      <w:r w:rsidRPr="00394F00">
        <w:rPr>
          <w:rFonts w:hint="eastAsia"/>
        </w:rPr>
        <w:t>Pyecharts</w:t>
      </w:r>
      <w:proofErr w:type="spellEnd"/>
      <w:r w:rsidRPr="00394F00">
        <w:rPr>
          <w:rFonts w:hint="eastAsia"/>
        </w:rPr>
        <w:t>与</w:t>
      </w:r>
      <w:proofErr w:type="spellStart"/>
      <w:r w:rsidRPr="00394F00">
        <w:rPr>
          <w:rFonts w:hint="eastAsia"/>
        </w:rPr>
        <w:t>igraph</w:t>
      </w:r>
      <w:proofErr w:type="spellEnd"/>
      <w:r w:rsidRPr="00394F00">
        <w:rPr>
          <w:rFonts w:hint="eastAsia"/>
        </w:rPr>
        <w:t>模块</w:t>
      </w:r>
    </w:p>
    <w:tbl>
      <w:tblPr>
        <w:tblStyle w:val="aff0"/>
        <w:tblW w:w="0" w:type="auto"/>
        <w:tblBorders>
          <w:insideH w:val="none" w:sz="0" w:space="0" w:color="auto"/>
          <w:insideV w:val="none" w:sz="0" w:space="0" w:color="auto"/>
        </w:tblBorders>
        <w:tblCellMar>
          <w:left w:w="0" w:type="dxa"/>
          <w:right w:w="0" w:type="dxa"/>
        </w:tblCellMar>
        <w:tblLook w:val="04A0" w:firstRow="1" w:lastRow="0" w:firstColumn="1" w:lastColumn="0" w:noHBand="0" w:noVBand="1"/>
      </w:tblPr>
      <w:tblGrid>
        <w:gridCol w:w="9050"/>
      </w:tblGrid>
      <w:tr w:rsidR="00BD5DB4" w:rsidRPr="00394F00" w14:paraId="16193A65" w14:textId="77777777">
        <w:trPr>
          <w:trHeight w:val="401"/>
        </w:trPr>
        <w:tc>
          <w:tcPr>
            <w:tcW w:w="9050" w:type="dxa"/>
            <w:tcBorders>
              <w:top w:val="single" w:sz="8" w:space="0" w:color="auto"/>
              <w:left w:val="single" w:sz="8" w:space="0" w:color="auto"/>
              <w:bottom w:val="single" w:sz="8" w:space="0" w:color="auto"/>
              <w:right w:val="single" w:sz="8" w:space="0" w:color="auto"/>
            </w:tcBorders>
            <w:vAlign w:val="center"/>
          </w:tcPr>
          <w:p w14:paraId="644DC206" w14:textId="77777777" w:rsidR="00BD5DB4" w:rsidRPr="00394F00" w:rsidRDefault="00BD5DB4">
            <w:pPr>
              <w:pStyle w:val="41"/>
            </w:pPr>
          </w:p>
        </w:tc>
      </w:tr>
    </w:tbl>
    <w:p w14:paraId="60E202D7" w14:textId="77777777" w:rsidR="00BD5DB4" w:rsidRPr="00394F00" w:rsidRDefault="00BD5DB4">
      <w:pPr>
        <w:spacing w:before="60" w:after="60"/>
        <w:ind w:firstLine="480"/>
      </w:pPr>
    </w:p>
    <w:p w14:paraId="5993DD40" w14:textId="77777777" w:rsidR="00BD5DB4" w:rsidRPr="00394F00" w:rsidRDefault="00BD5DB4">
      <w:pPr>
        <w:pStyle w:val="31"/>
        <w:spacing w:before="360" w:after="120"/>
        <w:jc w:val="both"/>
      </w:pPr>
    </w:p>
    <w:p w14:paraId="189BD6B7" w14:textId="79944A75" w:rsidR="00BD5DB4" w:rsidRPr="00394F00" w:rsidRDefault="00177316">
      <w:pPr>
        <w:pStyle w:val="31"/>
        <w:spacing w:before="360" w:after="120"/>
      </w:pPr>
      <w:r w:rsidRPr="00394F00">
        <w:rPr>
          <w:rFonts w:hint="eastAsia"/>
        </w:rPr>
        <w:t>代码清单</w:t>
      </w:r>
      <w:r w:rsidRPr="00394F00">
        <w:t xml:space="preserve"> </w:t>
      </w:r>
      <w:r w:rsidR="0097661A">
        <w:fldChar w:fldCharType="begin"/>
      </w:r>
      <w:r w:rsidR="0097661A">
        <w:instrText xml:space="preserve"> SEQ Code \* ARABIC </w:instrText>
      </w:r>
      <w:r w:rsidR="0097661A">
        <w:fldChar w:fldCharType="separate"/>
      </w:r>
      <w:r w:rsidR="008B518D">
        <w:rPr>
          <w:noProof/>
        </w:rPr>
        <w:t>2</w:t>
      </w:r>
      <w:r w:rsidR="0097661A">
        <w:rPr>
          <w:noProof/>
        </w:rPr>
        <w:fldChar w:fldCharType="end"/>
      </w:r>
      <w:r w:rsidRPr="00394F00">
        <w:rPr>
          <w:rFonts w:hint="eastAsia"/>
        </w:rPr>
        <w:t>融合</w:t>
      </w:r>
      <w:proofErr w:type="spellStart"/>
      <w:r w:rsidRPr="00394F00">
        <w:rPr>
          <w:rFonts w:hint="eastAsia"/>
        </w:rPr>
        <w:t>Pyecharts</w:t>
      </w:r>
      <w:proofErr w:type="spellEnd"/>
      <w:r w:rsidRPr="00394F00">
        <w:rPr>
          <w:rFonts w:hint="eastAsia"/>
        </w:rPr>
        <w:t>与</w:t>
      </w:r>
      <w:proofErr w:type="spellStart"/>
      <w:r w:rsidRPr="00394F00">
        <w:rPr>
          <w:rFonts w:hint="eastAsia"/>
        </w:rPr>
        <w:t>igraph</w:t>
      </w:r>
      <w:proofErr w:type="spellEnd"/>
      <w:r w:rsidRPr="00394F00">
        <w:rPr>
          <w:rFonts w:hint="eastAsia"/>
        </w:rPr>
        <w:t>模块</w:t>
      </w:r>
    </w:p>
    <w:tbl>
      <w:tblPr>
        <w:tblStyle w:val="aff0"/>
        <w:tblW w:w="0" w:type="auto"/>
        <w:tblBorders>
          <w:insideH w:val="none" w:sz="0" w:space="0" w:color="auto"/>
          <w:insideV w:val="none" w:sz="0" w:space="0" w:color="auto"/>
        </w:tblBorders>
        <w:tblCellMar>
          <w:left w:w="0" w:type="dxa"/>
          <w:right w:w="0" w:type="dxa"/>
        </w:tblCellMar>
        <w:tblLook w:val="04A0" w:firstRow="1" w:lastRow="0" w:firstColumn="1" w:lastColumn="0" w:noHBand="0" w:noVBand="1"/>
      </w:tblPr>
      <w:tblGrid>
        <w:gridCol w:w="9050"/>
      </w:tblGrid>
      <w:tr w:rsidR="00BD5DB4" w:rsidRPr="00394F00" w14:paraId="77B7A62A" w14:textId="77777777">
        <w:trPr>
          <w:trHeight w:val="401"/>
        </w:trPr>
        <w:tc>
          <w:tcPr>
            <w:tcW w:w="9050" w:type="dxa"/>
            <w:tcBorders>
              <w:top w:val="single" w:sz="8" w:space="0" w:color="auto"/>
              <w:bottom w:val="single" w:sz="8" w:space="0" w:color="auto"/>
            </w:tcBorders>
            <w:vAlign w:val="center"/>
          </w:tcPr>
          <w:p w14:paraId="2D88E4A0" w14:textId="77777777" w:rsidR="00BD5DB4" w:rsidRPr="00394F00" w:rsidRDefault="00BD5DB4">
            <w:pPr>
              <w:pStyle w:val="41"/>
              <w:spacing w:before="81" w:after="81"/>
              <w:ind w:firstLine="420"/>
            </w:pPr>
          </w:p>
        </w:tc>
      </w:tr>
    </w:tbl>
    <w:p w14:paraId="5B6E8381" w14:textId="77777777" w:rsidR="00BD5DB4" w:rsidRPr="00394F00" w:rsidRDefault="00BD5DB4">
      <w:pPr>
        <w:spacing w:before="60" w:after="60"/>
        <w:ind w:firstLine="480"/>
      </w:pPr>
    </w:p>
    <w:p w14:paraId="39B7DB95" w14:textId="77777777" w:rsidR="00BD5DB4" w:rsidRPr="00394F00" w:rsidRDefault="00BD5DB4">
      <w:pPr>
        <w:spacing w:before="60" w:after="60"/>
        <w:ind w:firstLine="480"/>
      </w:pPr>
    </w:p>
    <w:p w14:paraId="5D6FB64C" w14:textId="65C4058F" w:rsidR="00BD5DB4" w:rsidRPr="00394F00" w:rsidRDefault="00177316">
      <w:pPr>
        <w:pStyle w:val="31"/>
        <w:spacing w:before="360" w:after="120"/>
      </w:pPr>
      <w:r w:rsidRPr="00394F00">
        <w:rPr>
          <w:rFonts w:hint="eastAsia"/>
        </w:rPr>
        <w:t>代码清单</w:t>
      </w:r>
      <w:r w:rsidRPr="00394F00">
        <w:t xml:space="preserve"> </w:t>
      </w:r>
      <w:r w:rsidR="0097661A">
        <w:fldChar w:fldCharType="begin"/>
      </w:r>
      <w:r w:rsidR="0097661A">
        <w:instrText xml:space="preserve"> SEQ Code \* ARABIC </w:instrText>
      </w:r>
      <w:r w:rsidR="0097661A">
        <w:fldChar w:fldCharType="separate"/>
      </w:r>
      <w:r w:rsidR="008B518D">
        <w:rPr>
          <w:noProof/>
        </w:rPr>
        <w:t>3</w:t>
      </w:r>
      <w:r w:rsidR="0097661A">
        <w:rPr>
          <w:noProof/>
        </w:rPr>
        <w:fldChar w:fldCharType="end"/>
      </w:r>
      <w:r w:rsidRPr="00394F00">
        <w:rPr>
          <w:rFonts w:hint="eastAsia"/>
        </w:rPr>
        <w:t>融合</w:t>
      </w:r>
      <w:proofErr w:type="spellStart"/>
      <w:r w:rsidRPr="00394F00">
        <w:rPr>
          <w:rFonts w:hint="eastAsia"/>
        </w:rPr>
        <w:t>Pyecharts</w:t>
      </w:r>
      <w:proofErr w:type="spellEnd"/>
      <w:r w:rsidRPr="00394F00">
        <w:rPr>
          <w:rFonts w:hint="eastAsia"/>
        </w:rPr>
        <w:t>与</w:t>
      </w:r>
      <w:proofErr w:type="spellStart"/>
      <w:r w:rsidRPr="00394F00">
        <w:rPr>
          <w:rFonts w:hint="eastAsia"/>
        </w:rPr>
        <w:t>igraph</w:t>
      </w:r>
      <w:proofErr w:type="spellEnd"/>
      <w:r w:rsidRPr="00394F00">
        <w:rPr>
          <w:rFonts w:hint="eastAsia"/>
        </w:rPr>
        <w:t>模块</w:t>
      </w:r>
    </w:p>
    <w:tbl>
      <w:tblPr>
        <w:tblStyle w:val="aff0"/>
        <w:tblW w:w="0" w:type="auto"/>
        <w:tblBorders>
          <w:insideH w:val="none" w:sz="0" w:space="0" w:color="auto"/>
          <w:insideV w:val="none" w:sz="0" w:space="0" w:color="auto"/>
        </w:tblBorders>
        <w:tblCellMar>
          <w:left w:w="0" w:type="dxa"/>
          <w:right w:w="0" w:type="dxa"/>
        </w:tblCellMar>
        <w:tblLook w:val="04A0" w:firstRow="1" w:lastRow="0" w:firstColumn="1" w:lastColumn="0" w:noHBand="0" w:noVBand="1"/>
      </w:tblPr>
      <w:tblGrid>
        <w:gridCol w:w="9050"/>
      </w:tblGrid>
      <w:tr w:rsidR="00BD5DB4" w:rsidRPr="00394F00" w14:paraId="2FA03353" w14:textId="77777777">
        <w:trPr>
          <w:trHeight w:val="401"/>
        </w:trPr>
        <w:tc>
          <w:tcPr>
            <w:tcW w:w="9050" w:type="dxa"/>
            <w:tcBorders>
              <w:top w:val="single" w:sz="8" w:space="0" w:color="auto"/>
              <w:bottom w:val="single" w:sz="8" w:space="0" w:color="auto"/>
            </w:tcBorders>
            <w:vAlign w:val="center"/>
          </w:tcPr>
          <w:bookmarkStart w:id="114" w:name="_MON_1613471976"/>
          <w:bookmarkEnd w:id="114"/>
          <w:p w14:paraId="21B17347" w14:textId="77777777" w:rsidR="00BD5DB4" w:rsidRPr="00394F00" w:rsidRDefault="00177316">
            <w:pPr>
              <w:pStyle w:val="41"/>
              <w:spacing w:before="81" w:after="81"/>
            </w:pPr>
            <w:r w:rsidRPr="00394F00">
              <w:object w:dxaOrig="8335" w:dyaOrig="314" w14:anchorId="48DC32C6">
                <v:shape id="_x0000_i1108" type="#_x0000_t75" style="width:417.05pt;height:15.6pt" o:ole="">
                  <v:imagedata r:id="rId221" o:title=""/>
                </v:shape>
                <o:OLEObject Type="Embed" ProgID="Word.OpenDocumentText.12" ShapeID="_x0000_i1108" DrawAspect="Content" ObjectID="_1818749279" r:id="rId222"/>
              </w:object>
            </w:r>
          </w:p>
        </w:tc>
      </w:tr>
    </w:tbl>
    <w:p w14:paraId="2FDDCA66" w14:textId="77777777" w:rsidR="00BD5DB4" w:rsidRPr="00394F00" w:rsidRDefault="00BD5DB4">
      <w:pPr>
        <w:spacing w:before="60" w:after="60"/>
        <w:ind w:firstLine="480"/>
      </w:pPr>
    </w:p>
    <w:p w14:paraId="6AAA7D53" w14:textId="1045E1B5" w:rsidR="00BD5DB4" w:rsidRPr="00394F00" w:rsidRDefault="00177316">
      <w:pPr>
        <w:pStyle w:val="31"/>
        <w:spacing w:before="360" w:after="120"/>
      </w:pPr>
      <w:r w:rsidRPr="00394F00">
        <w:rPr>
          <w:rFonts w:hint="eastAsia"/>
        </w:rPr>
        <w:t>代码清单</w:t>
      </w:r>
      <w:r w:rsidRPr="00394F00">
        <w:t xml:space="preserve"> </w:t>
      </w:r>
      <w:r w:rsidR="0097661A">
        <w:fldChar w:fldCharType="begin"/>
      </w:r>
      <w:r w:rsidR="0097661A">
        <w:instrText xml:space="preserve"> SEQ Code \* ARABIC </w:instrText>
      </w:r>
      <w:r w:rsidR="0097661A">
        <w:fldChar w:fldCharType="separate"/>
      </w:r>
      <w:r w:rsidR="008B518D">
        <w:rPr>
          <w:noProof/>
        </w:rPr>
        <w:t>4</w:t>
      </w:r>
      <w:r w:rsidR="0097661A">
        <w:rPr>
          <w:noProof/>
        </w:rPr>
        <w:fldChar w:fldCharType="end"/>
      </w:r>
      <w:r w:rsidRPr="00394F00">
        <w:rPr>
          <w:rFonts w:hint="eastAsia"/>
        </w:rPr>
        <w:t>融合</w:t>
      </w:r>
      <w:proofErr w:type="spellStart"/>
      <w:r w:rsidRPr="00394F00">
        <w:rPr>
          <w:rFonts w:hint="eastAsia"/>
        </w:rPr>
        <w:t>Pyecharts</w:t>
      </w:r>
      <w:proofErr w:type="spellEnd"/>
      <w:r w:rsidRPr="00394F00">
        <w:rPr>
          <w:rFonts w:hint="eastAsia"/>
        </w:rPr>
        <w:t>与</w:t>
      </w:r>
      <w:proofErr w:type="spellStart"/>
      <w:r w:rsidRPr="00394F00">
        <w:rPr>
          <w:rFonts w:hint="eastAsia"/>
        </w:rPr>
        <w:t>igraph</w:t>
      </w:r>
      <w:proofErr w:type="spellEnd"/>
      <w:r w:rsidRPr="00394F00">
        <w:rPr>
          <w:rFonts w:hint="eastAsia"/>
        </w:rPr>
        <w:t>模块</w:t>
      </w:r>
    </w:p>
    <w:tbl>
      <w:tblPr>
        <w:tblStyle w:val="aff0"/>
        <w:tblW w:w="0" w:type="auto"/>
        <w:tblBorders>
          <w:insideH w:val="none" w:sz="0" w:space="0" w:color="auto"/>
          <w:insideV w:val="none" w:sz="0" w:space="0" w:color="auto"/>
        </w:tblBorders>
        <w:tblCellMar>
          <w:left w:w="0" w:type="dxa"/>
          <w:right w:w="0" w:type="dxa"/>
        </w:tblCellMar>
        <w:tblLook w:val="04A0" w:firstRow="1" w:lastRow="0" w:firstColumn="1" w:lastColumn="0" w:noHBand="0" w:noVBand="1"/>
      </w:tblPr>
      <w:tblGrid>
        <w:gridCol w:w="9050"/>
      </w:tblGrid>
      <w:tr w:rsidR="00BD5DB4" w14:paraId="17E72EB8" w14:textId="77777777">
        <w:trPr>
          <w:trHeight w:val="401"/>
        </w:trPr>
        <w:tc>
          <w:tcPr>
            <w:tcW w:w="9050" w:type="dxa"/>
            <w:tcBorders>
              <w:top w:val="single" w:sz="8" w:space="0" w:color="auto"/>
              <w:bottom w:val="single" w:sz="8" w:space="0" w:color="auto"/>
            </w:tcBorders>
            <w:vAlign w:val="center"/>
          </w:tcPr>
          <w:p w14:paraId="2996C3ED" w14:textId="77777777" w:rsidR="00BD5DB4" w:rsidRDefault="00177316">
            <w:pPr>
              <w:pStyle w:val="41"/>
            </w:pPr>
            <w:r w:rsidRPr="00394F00">
              <w:rPr>
                <w:rFonts w:hint="eastAsia"/>
              </w:rPr>
              <w:t>插入</w:t>
            </w:r>
            <w:r w:rsidRPr="00394F00">
              <w:rPr>
                <w:rFonts w:hint="eastAsia"/>
              </w:rPr>
              <w:t xml:space="preserve"> -</w:t>
            </w:r>
            <w:r w:rsidRPr="00394F00">
              <w:t xml:space="preserve">&gt; </w:t>
            </w:r>
            <w:r w:rsidRPr="00394F00">
              <w:rPr>
                <w:rFonts w:hint="eastAsia"/>
              </w:rPr>
              <w:t>对象</w:t>
            </w:r>
            <w:r w:rsidRPr="00394F00">
              <w:t xml:space="preserve"> –&gt; OpenDocument </w:t>
            </w:r>
            <w:r w:rsidRPr="00394F00">
              <w:rPr>
                <w:rFonts w:hint="eastAsia"/>
              </w:rPr>
              <w:t>文本</w:t>
            </w:r>
          </w:p>
        </w:tc>
      </w:tr>
    </w:tbl>
    <w:p w14:paraId="1AF81799" w14:textId="77777777" w:rsidR="00BD5DB4" w:rsidRDefault="00BD5DB4">
      <w:pPr>
        <w:spacing w:before="60" w:after="60"/>
        <w:ind w:firstLine="480"/>
      </w:pPr>
    </w:p>
    <w:p w14:paraId="3AADF863" w14:textId="77777777" w:rsidR="00BD5DB4" w:rsidRDefault="00BD5DB4">
      <w:pPr>
        <w:spacing w:before="60" w:after="60"/>
        <w:ind w:firstLine="480"/>
      </w:pPr>
    </w:p>
    <w:sectPr w:rsidR="00BD5DB4" w:rsidSect="00DF6D0D">
      <w:headerReference w:type="default" r:id="rId223"/>
      <w:pgSz w:w="11906" w:h="16838"/>
      <w:pgMar w:top="1418" w:right="1418" w:bottom="1418" w:left="1418" w:header="851" w:footer="992" w:gutter="0"/>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1382CF" w14:textId="77777777" w:rsidR="003D299C" w:rsidRDefault="003D299C">
      <w:pPr>
        <w:spacing w:before="60" w:after="60"/>
        <w:ind w:firstLine="480"/>
      </w:pPr>
      <w:r>
        <w:separator/>
      </w:r>
    </w:p>
  </w:endnote>
  <w:endnote w:type="continuationSeparator" w:id="0">
    <w:p w14:paraId="2B01282C" w14:textId="77777777" w:rsidR="003D299C" w:rsidRDefault="003D299C">
      <w:pPr>
        <w:spacing w:before="60" w:after="60"/>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Microsoft YaHei UI Light">
    <w:panose1 w:val="020B0502040204020203"/>
    <w:charset w:val="86"/>
    <w:family w:val="swiss"/>
    <w:pitch w:val="variable"/>
    <w:sig w:usb0="80000287" w:usb1="2ACF0010" w:usb2="00000016" w:usb3="00000000" w:csb0="0004001F"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D5A170" w14:textId="77777777" w:rsidR="00BD5DB4" w:rsidRDefault="00177316">
    <w:pPr>
      <w:pStyle w:val="ae"/>
    </w:pPr>
    <w:r>
      <w:fldChar w:fldCharType="begin"/>
    </w:r>
    <w:r>
      <w:instrText>PAGE   \* MERGEFORMAT</w:instrText>
    </w:r>
    <w:r>
      <w:fldChar w:fldCharType="separate"/>
    </w:r>
    <w:r>
      <w:rPr>
        <w:lang w:val="zh-CN"/>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C0967C" w14:textId="77777777" w:rsidR="00BD5DB4" w:rsidRDefault="00177316">
    <w:pPr>
      <w:pStyle w:val="ae"/>
    </w:pPr>
    <w:r>
      <w:fldChar w:fldCharType="begin"/>
    </w:r>
    <w:r>
      <w:instrText>PAGE   \* MERGEFORMAT</w:instrText>
    </w:r>
    <w:r>
      <w:fldChar w:fldCharType="separate"/>
    </w:r>
    <w:r>
      <w:rPr>
        <w:lang w:val="zh-C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3D8AA6" w14:textId="77777777" w:rsidR="003D299C" w:rsidRDefault="003D299C">
      <w:pPr>
        <w:spacing w:before="60" w:after="60"/>
        <w:ind w:firstLine="480"/>
      </w:pPr>
      <w:r>
        <w:separator/>
      </w:r>
    </w:p>
  </w:footnote>
  <w:footnote w:type="continuationSeparator" w:id="0">
    <w:p w14:paraId="43A2F92B" w14:textId="77777777" w:rsidR="003D299C" w:rsidRDefault="003D299C">
      <w:pPr>
        <w:spacing w:before="60" w:after="60"/>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15104F" w14:textId="77777777" w:rsidR="00C975CC" w:rsidRDefault="00C975CC">
    <w:pPr>
      <w:pStyle w:val="af0"/>
      <w:spacing w:before="60" w:after="6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2487A7" w14:textId="77777777" w:rsidR="00BD5DB4" w:rsidRDefault="00BD5DB4" w:rsidP="00C975CC">
    <w:pPr>
      <w:spacing w:before="60" w:after="60"/>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D3BCD4" w14:textId="77777777" w:rsidR="00C975CC" w:rsidRDefault="00C975CC">
    <w:pPr>
      <w:pStyle w:val="af0"/>
      <w:spacing w:before="60" w:after="60"/>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7BCE47" w14:textId="77777777" w:rsidR="00BD5DB4" w:rsidRDefault="00BD5DB4" w:rsidP="00C975CC">
    <w:pPr>
      <w:spacing w:before="60" w:after="60"/>
      <w:ind w:firstLine="48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934797" w14:textId="77777777" w:rsidR="00BD5DB4" w:rsidRDefault="00BD5DB4">
    <w:pPr>
      <w:pStyle w:val="af0"/>
      <w:spacing w:before="60" w:after="60"/>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2C46BE" w14:textId="77777777" w:rsidR="00BD5DB4" w:rsidRDefault="00BD5DB4" w:rsidP="00C975CC">
    <w:pPr>
      <w:spacing w:before="60" w:after="60"/>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953E8"/>
    <w:multiLevelType w:val="multilevel"/>
    <w:tmpl w:val="46C0B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A17204"/>
    <w:multiLevelType w:val="multilevel"/>
    <w:tmpl w:val="CC2AE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C06717"/>
    <w:multiLevelType w:val="multilevel"/>
    <w:tmpl w:val="5A54A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316402"/>
    <w:multiLevelType w:val="multilevel"/>
    <w:tmpl w:val="D750A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E43EB6"/>
    <w:multiLevelType w:val="hybridMultilevel"/>
    <w:tmpl w:val="EAF8B5C4"/>
    <w:lvl w:ilvl="0" w:tplc="87C4CF9A">
      <w:start w:val="1"/>
      <w:numFmt w:val="decimalEnclosedCircle"/>
      <w:lvlText w:val="%1"/>
      <w:lvlJc w:val="left"/>
      <w:pPr>
        <w:ind w:left="945" w:hanging="360"/>
      </w:pPr>
      <w:rPr>
        <w:rFonts w:hint="default"/>
      </w:rPr>
    </w:lvl>
    <w:lvl w:ilvl="1" w:tplc="04090019" w:tentative="1">
      <w:start w:val="1"/>
      <w:numFmt w:val="lowerLetter"/>
      <w:lvlText w:val="%2)"/>
      <w:lvlJc w:val="left"/>
      <w:pPr>
        <w:ind w:left="1465" w:hanging="440"/>
      </w:pPr>
    </w:lvl>
    <w:lvl w:ilvl="2" w:tplc="0409001B" w:tentative="1">
      <w:start w:val="1"/>
      <w:numFmt w:val="lowerRoman"/>
      <w:lvlText w:val="%3."/>
      <w:lvlJc w:val="right"/>
      <w:pPr>
        <w:ind w:left="1905" w:hanging="440"/>
      </w:pPr>
    </w:lvl>
    <w:lvl w:ilvl="3" w:tplc="0409000F" w:tentative="1">
      <w:start w:val="1"/>
      <w:numFmt w:val="decimal"/>
      <w:lvlText w:val="%4."/>
      <w:lvlJc w:val="left"/>
      <w:pPr>
        <w:ind w:left="2345" w:hanging="440"/>
      </w:pPr>
    </w:lvl>
    <w:lvl w:ilvl="4" w:tplc="04090019" w:tentative="1">
      <w:start w:val="1"/>
      <w:numFmt w:val="lowerLetter"/>
      <w:lvlText w:val="%5)"/>
      <w:lvlJc w:val="left"/>
      <w:pPr>
        <w:ind w:left="2785" w:hanging="440"/>
      </w:pPr>
    </w:lvl>
    <w:lvl w:ilvl="5" w:tplc="0409001B" w:tentative="1">
      <w:start w:val="1"/>
      <w:numFmt w:val="lowerRoman"/>
      <w:lvlText w:val="%6."/>
      <w:lvlJc w:val="right"/>
      <w:pPr>
        <w:ind w:left="3225" w:hanging="440"/>
      </w:pPr>
    </w:lvl>
    <w:lvl w:ilvl="6" w:tplc="0409000F" w:tentative="1">
      <w:start w:val="1"/>
      <w:numFmt w:val="decimal"/>
      <w:lvlText w:val="%7."/>
      <w:lvlJc w:val="left"/>
      <w:pPr>
        <w:ind w:left="3665" w:hanging="440"/>
      </w:pPr>
    </w:lvl>
    <w:lvl w:ilvl="7" w:tplc="04090019" w:tentative="1">
      <w:start w:val="1"/>
      <w:numFmt w:val="lowerLetter"/>
      <w:lvlText w:val="%8)"/>
      <w:lvlJc w:val="left"/>
      <w:pPr>
        <w:ind w:left="4105" w:hanging="440"/>
      </w:pPr>
    </w:lvl>
    <w:lvl w:ilvl="8" w:tplc="0409001B" w:tentative="1">
      <w:start w:val="1"/>
      <w:numFmt w:val="lowerRoman"/>
      <w:lvlText w:val="%9."/>
      <w:lvlJc w:val="right"/>
      <w:pPr>
        <w:ind w:left="4545" w:hanging="440"/>
      </w:pPr>
    </w:lvl>
  </w:abstractNum>
  <w:abstractNum w:abstractNumId="5" w15:restartNumberingAfterBreak="0">
    <w:nsid w:val="17E56D41"/>
    <w:multiLevelType w:val="multilevel"/>
    <w:tmpl w:val="45BE0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7F4141"/>
    <w:multiLevelType w:val="multilevel"/>
    <w:tmpl w:val="3F342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956C39"/>
    <w:multiLevelType w:val="hybridMultilevel"/>
    <w:tmpl w:val="084A5D12"/>
    <w:lvl w:ilvl="0" w:tplc="959851D6">
      <w:start w:val="1"/>
      <w:numFmt w:val="decimalEnclosedCircle"/>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 w15:restartNumberingAfterBreak="0">
    <w:nsid w:val="1BEB4041"/>
    <w:multiLevelType w:val="multilevel"/>
    <w:tmpl w:val="8F82E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D52AF0"/>
    <w:multiLevelType w:val="multilevel"/>
    <w:tmpl w:val="F7B2F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FA1E30"/>
    <w:multiLevelType w:val="multilevel"/>
    <w:tmpl w:val="98244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2C710A"/>
    <w:multiLevelType w:val="hybridMultilevel"/>
    <w:tmpl w:val="780E4974"/>
    <w:lvl w:ilvl="0" w:tplc="F6E4244A">
      <w:start w:val="1"/>
      <w:numFmt w:val="decimalEnclosedCircle"/>
      <w:lvlText w:val="%1"/>
      <w:lvlJc w:val="left"/>
      <w:pPr>
        <w:ind w:left="1305" w:hanging="360"/>
      </w:pPr>
      <w:rPr>
        <w:rFonts w:hint="default"/>
      </w:rPr>
    </w:lvl>
    <w:lvl w:ilvl="1" w:tplc="04090019" w:tentative="1">
      <w:start w:val="1"/>
      <w:numFmt w:val="lowerLetter"/>
      <w:lvlText w:val="%2)"/>
      <w:lvlJc w:val="left"/>
      <w:pPr>
        <w:ind w:left="1825" w:hanging="440"/>
      </w:pPr>
    </w:lvl>
    <w:lvl w:ilvl="2" w:tplc="0409001B" w:tentative="1">
      <w:start w:val="1"/>
      <w:numFmt w:val="lowerRoman"/>
      <w:lvlText w:val="%3."/>
      <w:lvlJc w:val="right"/>
      <w:pPr>
        <w:ind w:left="2265" w:hanging="440"/>
      </w:pPr>
    </w:lvl>
    <w:lvl w:ilvl="3" w:tplc="0409000F" w:tentative="1">
      <w:start w:val="1"/>
      <w:numFmt w:val="decimal"/>
      <w:lvlText w:val="%4."/>
      <w:lvlJc w:val="left"/>
      <w:pPr>
        <w:ind w:left="2705" w:hanging="440"/>
      </w:pPr>
    </w:lvl>
    <w:lvl w:ilvl="4" w:tplc="04090019" w:tentative="1">
      <w:start w:val="1"/>
      <w:numFmt w:val="lowerLetter"/>
      <w:lvlText w:val="%5)"/>
      <w:lvlJc w:val="left"/>
      <w:pPr>
        <w:ind w:left="3145" w:hanging="440"/>
      </w:pPr>
    </w:lvl>
    <w:lvl w:ilvl="5" w:tplc="0409001B" w:tentative="1">
      <w:start w:val="1"/>
      <w:numFmt w:val="lowerRoman"/>
      <w:lvlText w:val="%6."/>
      <w:lvlJc w:val="right"/>
      <w:pPr>
        <w:ind w:left="3585" w:hanging="440"/>
      </w:pPr>
    </w:lvl>
    <w:lvl w:ilvl="6" w:tplc="0409000F" w:tentative="1">
      <w:start w:val="1"/>
      <w:numFmt w:val="decimal"/>
      <w:lvlText w:val="%7."/>
      <w:lvlJc w:val="left"/>
      <w:pPr>
        <w:ind w:left="4025" w:hanging="440"/>
      </w:pPr>
    </w:lvl>
    <w:lvl w:ilvl="7" w:tplc="04090019" w:tentative="1">
      <w:start w:val="1"/>
      <w:numFmt w:val="lowerLetter"/>
      <w:lvlText w:val="%8)"/>
      <w:lvlJc w:val="left"/>
      <w:pPr>
        <w:ind w:left="4465" w:hanging="440"/>
      </w:pPr>
    </w:lvl>
    <w:lvl w:ilvl="8" w:tplc="0409001B" w:tentative="1">
      <w:start w:val="1"/>
      <w:numFmt w:val="lowerRoman"/>
      <w:lvlText w:val="%9."/>
      <w:lvlJc w:val="right"/>
      <w:pPr>
        <w:ind w:left="4905" w:hanging="440"/>
      </w:pPr>
    </w:lvl>
  </w:abstractNum>
  <w:abstractNum w:abstractNumId="12" w15:restartNumberingAfterBreak="0">
    <w:nsid w:val="234A14C2"/>
    <w:multiLevelType w:val="multilevel"/>
    <w:tmpl w:val="03A04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701470"/>
    <w:multiLevelType w:val="multilevel"/>
    <w:tmpl w:val="868C3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747F56"/>
    <w:multiLevelType w:val="multilevel"/>
    <w:tmpl w:val="AEFA3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EB46B8"/>
    <w:multiLevelType w:val="multilevel"/>
    <w:tmpl w:val="6DC0D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5D26DC0"/>
    <w:multiLevelType w:val="multilevel"/>
    <w:tmpl w:val="35D26DC0"/>
    <w:lvl w:ilvl="0">
      <w:start w:val="1"/>
      <w:numFmt w:val="decimal"/>
      <w:pStyle w:val="a"/>
      <w:suff w:val="nothing"/>
      <w:lvlText w:val="[%1] "/>
      <w:lvlJc w:val="left"/>
      <w:pPr>
        <w:ind w:left="0" w:firstLine="0"/>
      </w:pPr>
      <w:rPr>
        <w:rFonts w:hint="eastAsia"/>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17" w15:restartNumberingAfterBreak="0">
    <w:nsid w:val="37E9139D"/>
    <w:multiLevelType w:val="multilevel"/>
    <w:tmpl w:val="58AAD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6E2B0E"/>
    <w:multiLevelType w:val="multilevel"/>
    <w:tmpl w:val="E1C4A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923AD5"/>
    <w:multiLevelType w:val="multilevel"/>
    <w:tmpl w:val="7D18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5F43E6"/>
    <w:multiLevelType w:val="multilevel"/>
    <w:tmpl w:val="3DAA3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A1651C"/>
    <w:multiLevelType w:val="multilevel"/>
    <w:tmpl w:val="683EB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2019D8"/>
    <w:multiLevelType w:val="multilevel"/>
    <w:tmpl w:val="7426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695455"/>
    <w:multiLevelType w:val="multilevel"/>
    <w:tmpl w:val="162C1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2E4137"/>
    <w:multiLevelType w:val="multilevel"/>
    <w:tmpl w:val="4E06C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E2C2599"/>
    <w:multiLevelType w:val="multilevel"/>
    <w:tmpl w:val="12000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9A539E"/>
    <w:multiLevelType w:val="multilevel"/>
    <w:tmpl w:val="3E523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4A2909"/>
    <w:multiLevelType w:val="multilevel"/>
    <w:tmpl w:val="CD3AD2A8"/>
    <w:lvl w:ilvl="0">
      <w:start w:val="1"/>
      <w:numFmt w:val="chineseCountingThousand"/>
      <w:pStyle w:val="1"/>
      <w:suff w:val="nothing"/>
      <w:lvlText w:val="%1 ."/>
      <w:lvlJc w:val="left"/>
      <w:pPr>
        <w:ind w:left="0" w:firstLine="0"/>
      </w:pPr>
      <w:rPr>
        <w:rFonts w:ascii="Times New Roman" w:eastAsia="宋体" w:hAnsi="Times New Roman" w:hint="default"/>
        <w:b/>
        <w:i w:val="0"/>
        <w:sz w:val="28"/>
      </w:rPr>
    </w:lvl>
    <w:lvl w:ilvl="1">
      <w:start w:val="1"/>
      <w:numFmt w:val="decimal"/>
      <w:pStyle w:val="2"/>
      <w:isLgl/>
      <w:suff w:val="nothing"/>
      <w:lvlText w:val="%1.%2 "/>
      <w:lvlJc w:val="left"/>
      <w:pPr>
        <w:ind w:left="0" w:firstLine="0"/>
      </w:pPr>
      <w:rPr>
        <w:rFonts w:ascii="Times New Roman" w:eastAsia="宋体" w:hAnsi="Times New Roman" w:hint="default"/>
        <w:b/>
        <w:i w:val="0"/>
        <w:sz w:val="24"/>
      </w:rPr>
    </w:lvl>
    <w:lvl w:ilvl="2">
      <w:start w:val="1"/>
      <w:numFmt w:val="decimal"/>
      <w:pStyle w:val="3"/>
      <w:isLgl/>
      <w:suff w:val="nothing"/>
      <w:lvlText w:val="%1.%2.%3 "/>
      <w:lvlJc w:val="left"/>
      <w:pPr>
        <w:ind w:left="0" w:firstLine="0"/>
      </w:pPr>
      <w:rPr>
        <w:rFonts w:ascii="Times New Roman" w:eastAsia="宋体" w:hAnsi="Times New Roman" w:hint="default"/>
        <w:b/>
        <w:i w:val="0"/>
        <w:sz w:val="24"/>
      </w:rPr>
    </w:lvl>
    <w:lvl w:ilvl="3">
      <w:start w:val="1"/>
      <w:numFmt w:val="decimal"/>
      <w:pStyle w:val="4"/>
      <w:suff w:val="nothing"/>
      <w:lvlText w:val="%2.%3.%4 "/>
      <w:lvlJc w:val="left"/>
      <w:pPr>
        <w:ind w:left="0" w:firstLine="0"/>
      </w:pPr>
      <w:rPr>
        <w:rFonts w:ascii="Times New Roman" w:eastAsia="宋体" w:hAnsi="Times New Roman" w:hint="default"/>
        <w:b/>
        <w:i w:val="0"/>
        <w:sz w:val="24"/>
      </w:rPr>
    </w:lvl>
    <w:lvl w:ilvl="4">
      <w:start w:val="1"/>
      <w:numFmt w:val="decimal"/>
      <w:pStyle w:val="5"/>
      <w:suff w:val="nothing"/>
      <w:lvlText w:val="%2.%3.%4.%5 "/>
      <w:lvlJc w:val="left"/>
      <w:pPr>
        <w:ind w:left="0" w:firstLine="0"/>
      </w:pPr>
      <w:rPr>
        <w:rFonts w:ascii="Times New Roman" w:eastAsia="宋体" w:hAnsi="Times New Roman" w:hint="default"/>
        <w:b/>
        <w:i w:val="0"/>
        <w:sz w:val="24"/>
      </w:rPr>
    </w:lvl>
    <w:lvl w:ilvl="5">
      <w:start w:val="1"/>
      <w:numFmt w:val="decimal"/>
      <w:pStyle w:val="6"/>
      <w:suff w:val="nothing"/>
      <w:lvlText w:val="(%6) "/>
      <w:lvlJc w:val="left"/>
      <w:pPr>
        <w:ind w:left="0" w:firstLine="0"/>
      </w:pPr>
      <w:rPr>
        <w:rFonts w:ascii="Times New Roman" w:eastAsia="宋体" w:hAnsi="Times New Roman" w:hint="default"/>
        <w:b/>
        <w:i w:val="0"/>
        <w:sz w:val="24"/>
      </w:rPr>
    </w:lvl>
    <w:lvl w:ilvl="6">
      <w:start w:val="1"/>
      <w:numFmt w:val="decimal"/>
      <w:pStyle w:val="7"/>
      <w:suff w:val="space"/>
      <w:lvlText w:val="%7)"/>
      <w:lvlJc w:val="left"/>
      <w:pPr>
        <w:ind w:left="0" w:firstLine="0"/>
      </w:pPr>
      <w:rPr>
        <w:rFonts w:ascii="Times New Roman" w:eastAsia="宋体" w:hAnsi="Times New Roman" w:hint="default"/>
        <w:b/>
        <w:i w:val="0"/>
        <w:sz w:val="24"/>
      </w:rPr>
    </w:lvl>
    <w:lvl w:ilvl="7">
      <w:start w:val="1"/>
      <w:numFmt w:val="chineseCountingThousand"/>
      <w:lvlRestart w:val="0"/>
      <w:pStyle w:val="a0"/>
      <w:suff w:val="nothing"/>
      <w:lvlText w:val="%8."/>
      <w:lvlJc w:val="left"/>
      <w:pPr>
        <w:ind w:left="0" w:firstLine="0"/>
      </w:pPr>
      <w:rPr>
        <w:rFonts w:ascii="Times New Roman" w:eastAsia="宋体" w:hAnsi="Times New Roman" w:hint="default"/>
        <w:b/>
        <w:i w:val="0"/>
        <w:sz w:val="22"/>
      </w:rPr>
    </w:lvl>
    <w:lvl w:ilvl="8">
      <w:start w:val="1"/>
      <w:numFmt w:val="decimal"/>
      <w:lvlRestart w:val="0"/>
      <w:pStyle w:val="a1"/>
      <w:suff w:val="nothing"/>
      <w:lvlText w:val="图%9 "/>
      <w:lvlJc w:val="left"/>
      <w:pPr>
        <w:ind w:left="0" w:firstLine="0"/>
      </w:pPr>
      <w:rPr>
        <w:rFonts w:ascii="Times New Roman" w:eastAsia="宋体" w:hAnsi="Times New Roman" w:hint="default"/>
        <w:b/>
        <w:i w:val="0"/>
        <w:sz w:val="22"/>
      </w:rPr>
    </w:lvl>
  </w:abstractNum>
  <w:abstractNum w:abstractNumId="28" w15:restartNumberingAfterBreak="0">
    <w:nsid w:val="55985EC7"/>
    <w:multiLevelType w:val="multilevel"/>
    <w:tmpl w:val="80104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6A3A8C"/>
    <w:multiLevelType w:val="multilevel"/>
    <w:tmpl w:val="97D07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903208A"/>
    <w:multiLevelType w:val="multilevel"/>
    <w:tmpl w:val="FE721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933374A"/>
    <w:multiLevelType w:val="multilevel"/>
    <w:tmpl w:val="7DB8A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99B5506"/>
    <w:multiLevelType w:val="multilevel"/>
    <w:tmpl w:val="599B5506"/>
    <w:lvl w:ilvl="0">
      <w:start w:val="1"/>
      <w:numFmt w:val="bullet"/>
      <w:pStyle w:val="a2"/>
      <w:suff w:val="space"/>
      <w:lvlText w:val=""/>
      <w:lvlJc w:val="left"/>
      <w:pPr>
        <w:ind w:left="417" w:hanging="177"/>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33" w15:restartNumberingAfterBreak="0">
    <w:nsid w:val="5B243F37"/>
    <w:multiLevelType w:val="multilevel"/>
    <w:tmpl w:val="D3F4E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62704D"/>
    <w:multiLevelType w:val="multilevel"/>
    <w:tmpl w:val="F58ED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E30253E"/>
    <w:multiLevelType w:val="multilevel"/>
    <w:tmpl w:val="DD06D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5E96A45"/>
    <w:multiLevelType w:val="multilevel"/>
    <w:tmpl w:val="742AE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CA0C48"/>
    <w:multiLevelType w:val="multilevel"/>
    <w:tmpl w:val="67CA0C48"/>
    <w:lvl w:ilvl="0">
      <w:start w:val="1"/>
      <w:numFmt w:val="decimal"/>
      <w:pStyle w:val="Step"/>
      <w:suff w:val="nothing"/>
      <w:lvlText w:val="Step %1 "/>
      <w:lvlJc w:val="left"/>
      <w:pPr>
        <w:ind w:left="695" w:hanging="695"/>
      </w:pPr>
      <w:rPr>
        <w:rFonts w:hint="eastAsia"/>
        <w:b/>
        <w:i w:val="0"/>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8" w15:restartNumberingAfterBreak="0">
    <w:nsid w:val="6FD87C1A"/>
    <w:multiLevelType w:val="multilevel"/>
    <w:tmpl w:val="6FD87C1A"/>
    <w:lvl w:ilvl="0">
      <w:start w:val="1"/>
      <w:numFmt w:val="decimal"/>
      <w:pStyle w:val="a3"/>
      <w:suff w:val="space"/>
      <w:lvlText w:val="(%1)"/>
      <w:lvlJc w:val="left"/>
      <w:pPr>
        <w:ind w:left="585" w:hanging="347"/>
      </w:pPr>
      <w:rPr>
        <w:rFonts w:ascii="Times New Roman" w:hAnsi="Times New Roman" w:hint="eastAsia"/>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lowerLetter"/>
      <w:lvlText w:val="%2)"/>
      <w:lvlJc w:val="left"/>
      <w:pPr>
        <w:ind w:left="1078" w:hanging="420"/>
      </w:pPr>
    </w:lvl>
    <w:lvl w:ilvl="2">
      <w:start w:val="1"/>
      <w:numFmt w:val="lowerRoman"/>
      <w:lvlText w:val="%3."/>
      <w:lvlJc w:val="right"/>
      <w:pPr>
        <w:ind w:left="1498" w:hanging="420"/>
      </w:pPr>
    </w:lvl>
    <w:lvl w:ilvl="3">
      <w:start w:val="1"/>
      <w:numFmt w:val="decimal"/>
      <w:lvlText w:val="%4."/>
      <w:lvlJc w:val="left"/>
      <w:pPr>
        <w:ind w:left="1918" w:hanging="420"/>
      </w:pPr>
    </w:lvl>
    <w:lvl w:ilvl="4">
      <w:start w:val="1"/>
      <w:numFmt w:val="lowerLetter"/>
      <w:lvlText w:val="%5)"/>
      <w:lvlJc w:val="left"/>
      <w:pPr>
        <w:ind w:left="2338" w:hanging="420"/>
      </w:pPr>
    </w:lvl>
    <w:lvl w:ilvl="5">
      <w:start w:val="1"/>
      <w:numFmt w:val="lowerRoman"/>
      <w:lvlText w:val="%6."/>
      <w:lvlJc w:val="right"/>
      <w:pPr>
        <w:ind w:left="2758" w:hanging="420"/>
      </w:pPr>
    </w:lvl>
    <w:lvl w:ilvl="6">
      <w:start w:val="1"/>
      <w:numFmt w:val="decimal"/>
      <w:lvlText w:val="%7."/>
      <w:lvlJc w:val="left"/>
      <w:pPr>
        <w:ind w:left="3178" w:hanging="420"/>
      </w:pPr>
    </w:lvl>
    <w:lvl w:ilvl="7">
      <w:start w:val="1"/>
      <w:numFmt w:val="lowerLetter"/>
      <w:lvlText w:val="%8)"/>
      <w:lvlJc w:val="left"/>
      <w:pPr>
        <w:ind w:left="3598" w:hanging="420"/>
      </w:pPr>
    </w:lvl>
    <w:lvl w:ilvl="8">
      <w:start w:val="1"/>
      <w:numFmt w:val="lowerRoman"/>
      <w:lvlText w:val="%9."/>
      <w:lvlJc w:val="right"/>
      <w:pPr>
        <w:ind w:left="4018" w:hanging="420"/>
      </w:pPr>
    </w:lvl>
  </w:abstractNum>
  <w:abstractNum w:abstractNumId="39" w15:restartNumberingAfterBreak="0">
    <w:nsid w:val="794E64E4"/>
    <w:multiLevelType w:val="multilevel"/>
    <w:tmpl w:val="A1E8F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9DB1EF8"/>
    <w:multiLevelType w:val="multilevel"/>
    <w:tmpl w:val="693E0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DA5C60"/>
    <w:multiLevelType w:val="multilevel"/>
    <w:tmpl w:val="10F87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920171"/>
    <w:multiLevelType w:val="multilevel"/>
    <w:tmpl w:val="D40A0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CB1440"/>
    <w:multiLevelType w:val="multilevel"/>
    <w:tmpl w:val="FFEEE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78319322">
    <w:abstractNumId w:val="27"/>
  </w:num>
  <w:num w:numId="2" w16cid:durableId="925764449">
    <w:abstractNumId w:val="32"/>
  </w:num>
  <w:num w:numId="3" w16cid:durableId="104228494">
    <w:abstractNumId w:val="38"/>
  </w:num>
  <w:num w:numId="4" w16cid:durableId="392698895">
    <w:abstractNumId w:val="16"/>
  </w:num>
  <w:num w:numId="5" w16cid:durableId="749237099">
    <w:abstractNumId w:val="37"/>
    <w:lvlOverride w:ilvl="0">
      <w:lvl w:ilvl="0">
        <w:start w:val="1"/>
        <w:numFmt w:val="decimal"/>
        <w:pStyle w:val="Step"/>
        <w:suff w:val="nothing"/>
        <w:lvlText w:val="Step %1 "/>
        <w:lvlJc w:val="left"/>
        <w:pPr>
          <w:ind w:left="693" w:hanging="693"/>
        </w:pPr>
        <w:rPr>
          <w:rFonts w:hint="eastAsia"/>
          <w:b/>
          <w:i w:val="0"/>
        </w:rPr>
      </w:lvl>
    </w:lvlOverride>
    <w:lvlOverride w:ilvl="1">
      <w:lvl w:ilvl="1" w:tentative="1">
        <w:start w:val="1"/>
        <w:numFmt w:val="lowerLetter"/>
        <w:lvlText w:val="%2)"/>
        <w:lvlJc w:val="left"/>
        <w:pPr>
          <w:ind w:left="840" w:hanging="420"/>
        </w:pPr>
        <w:rPr>
          <w:rFonts w:hint="eastAsia"/>
        </w:rPr>
      </w:lvl>
    </w:lvlOverride>
    <w:lvlOverride w:ilvl="2">
      <w:lvl w:ilvl="2" w:tentative="1">
        <w:start w:val="1"/>
        <w:numFmt w:val="lowerRoman"/>
        <w:lvlText w:val="%3."/>
        <w:lvlJc w:val="right"/>
        <w:pPr>
          <w:ind w:left="1260" w:hanging="420"/>
        </w:pPr>
        <w:rPr>
          <w:rFonts w:hint="eastAsia"/>
        </w:rPr>
      </w:lvl>
    </w:lvlOverride>
    <w:lvlOverride w:ilvl="3">
      <w:lvl w:ilvl="3" w:tentative="1">
        <w:start w:val="1"/>
        <w:numFmt w:val="decimal"/>
        <w:lvlText w:val="%4."/>
        <w:lvlJc w:val="left"/>
        <w:pPr>
          <w:ind w:left="1680" w:hanging="420"/>
        </w:pPr>
        <w:rPr>
          <w:rFonts w:hint="eastAsia"/>
        </w:rPr>
      </w:lvl>
    </w:lvlOverride>
    <w:lvlOverride w:ilvl="4">
      <w:lvl w:ilvl="4" w:tentative="1">
        <w:start w:val="1"/>
        <w:numFmt w:val="lowerLetter"/>
        <w:lvlText w:val="%5)"/>
        <w:lvlJc w:val="left"/>
        <w:pPr>
          <w:ind w:left="2100" w:hanging="420"/>
        </w:pPr>
        <w:rPr>
          <w:rFonts w:hint="eastAsia"/>
        </w:rPr>
      </w:lvl>
    </w:lvlOverride>
    <w:lvlOverride w:ilvl="5">
      <w:lvl w:ilvl="5" w:tentative="1">
        <w:start w:val="1"/>
        <w:numFmt w:val="lowerRoman"/>
        <w:lvlText w:val="%6."/>
        <w:lvlJc w:val="right"/>
        <w:pPr>
          <w:ind w:left="2520" w:hanging="420"/>
        </w:pPr>
        <w:rPr>
          <w:rFonts w:hint="eastAsia"/>
        </w:rPr>
      </w:lvl>
    </w:lvlOverride>
    <w:lvlOverride w:ilvl="6">
      <w:lvl w:ilvl="6" w:tentative="1">
        <w:start w:val="1"/>
        <w:numFmt w:val="decimal"/>
        <w:lvlText w:val="%7."/>
        <w:lvlJc w:val="left"/>
        <w:pPr>
          <w:ind w:left="2940" w:hanging="420"/>
        </w:pPr>
        <w:rPr>
          <w:rFonts w:hint="eastAsia"/>
        </w:rPr>
      </w:lvl>
    </w:lvlOverride>
    <w:lvlOverride w:ilvl="7">
      <w:lvl w:ilvl="7" w:tentative="1">
        <w:start w:val="1"/>
        <w:numFmt w:val="lowerLetter"/>
        <w:lvlText w:val="%8)"/>
        <w:lvlJc w:val="left"/>
        <w:pPr>
          <w:ind w:left="3360" w:hanging="420"/>
        </w:pPr>
        <w:rPr>
          <w:rFonts w:hint="eastAsia"/>
        </w:rPr>
      </w:lvl>
    </w:lvlOverride>
    <w:lvlOverride w:ilvl="8">
      <w:lvl w:ilvl="8" w:tentative="1">
        <w:start w:val="1"/>
        <w:numFmt w:val="lowerRoman"/>
        <w:lvlText w:val="%9."/>
        <w:lvlJc w:val="right"/>
        <w:pPr>
          <w:ind w:left="3780" w:hanging="420"/>
        </w:pPr>
        <w:rPr>
          <w:rFonts w:hint="eastAsia"/>
        </w:rPr>
      </w:lvl>
    </w:lvlOverride>
  </w:num>
  <w:num w:numId="6" w16cid:durableId="1201240596">
    <w:abstractNumId w:val="38"/>
    <w:lvlOverride w:ilvl="0">
      <w:startOverride w:val="1"/>
    </w:lvlOverride>
  </w:num>
  <w:num w:numId="7" w16cid:durableId="1241060866">
    <w:abstractNumId w:val="38"/>
    <w:lvlOverride w:ilvl="0">
      <w:startOverride w:val="1"/>
    </w:lvlOverride>
  </w:num>
  <w:num w:numId="8" w16cid:durableId="27807168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759212318">
    <w:abstractNumId w:val="38"/>
    <w:lvlOverride w:ilvl="0">
      <w:startOverride w:val="1"/>
    </w:lvlOverride>
  </w:num>
  <w:num w:numId="10" w16cid:durableId="365760504">
    <w:abstractNumId w:val="4"/>
  </w:num>
  <w:num w:numId="11" w16cid:durableId="1640190423">
    <w:abstractNumId w:val="11"/>
  </w:num>
  <w:num w:numId="12" w16cid:durableId="2096398296">
    <w:abstractNumId w:val="7"/>
  </w:num>
  <w:num w:numId="13" w16cid:durableId="2044011900">
    <w:abstractNumId w:val="21"/>
  </w:num>
  <w:num w:numId="14" w16cid:durableId="2067408641">
    <w:abstractNumId w:val="6"/>
  </w:num>
  <w:num w:numId="15" w16cid:durableId="618293997">
    <w:abstractNumId w:val="39"/>
  </w:num>
  <w:num w:numId="16" w16cid:durableId="1201284963">
    <w:abstractNumId w:val="33"/>
  </w:num>
  <w:num w:numId="17" w16cid:durableId="1211841686">
    <w:abstractNumId w:val="26"/>
  </w:num>
  <w:num w:numId="18" w16cid:durableId="424497942">
    <w:abstractNumId w:val="5"/>
  </w:num>
  <w:num w:numId="19" w16cid:durableId="2145270174">
    <w:abstractNumId w:val="17"/>
  </w:num>
  <w:num w:numId="20" w16cid:durableId="729886887">
    <w:abstractNumId w:val="12"/>
  </w:num>
  <w:num w:numId="21" w16cid:durableId="670645361">
    <w:abstractNumId w:val="25"/>
  </w:num>
  <w:num w:numId="22" w16cid:durableId="1905263211">
    <w:abstractNumId w:val="42"/>
  </w:num>
  <w:num w:numId="23" w16cid:durableId="815686673">
    <w:abstractNumId w:val="41"/>
  </w:num>
  <w:num w:numId="24" w16cid:durableId="2076464030">
    <w:abstractNumId w:val="9"/>
  </w:num>
  <w:num w:numId="25" w16cid:durableId="323363970">
    <w:abstractNumId w:val="14"/>
  </w:num>
  <w:num w:numId="26" w16cid:durableId="2112311691">
    <w:abstractNumId w:val="23"/>
  </w:num>
  <w:num w:numId="27" w16cid:durableId="565721665">
    <w:abstractNumId w:val="3"/>
  </w:num>
  <w:num w:numId="28" w16cid:durableId="1657881648">
    <w:abstractNumId w:val="10"/>
    <w:lvlOverride w:ilvl="0">
      <w:startOverride w:val="1"/>
    </w:lvlOverride>
  </w:num>
  <w:num w:numId="29" w16cid:durableId="550046034">
    <w:abstractNumId w:val="0"/>
    <w:lvlOverride w:ilvl="0">
      <w:startOverride w:val="2"/>
    </w:lvlOverride>
  </w:num>
  <w:num w:numId="30" w16cid:durableId="612595471">
    <w:abstractNumId w:val="20"/>
    <w:lvlOverride w:ilvl="0">
      <w:startOverride w:val="3"/>
    </w:lvlOverride>
  </w:num>
  <w:num w:numId="31" w16cid:durableId="1238172245">
    <w:abstractNumId w:val="35"/>
    <w:lvlOverride w:ilvl="0">
      <w:startOverride w:val="4"/>
    </w:lvlOverride>
  </w:num>
  <w:num w:numId="32" w16cid:durableId="627397765">
    <w:abstractNumId w:val="30"/>
    <w:lvlOverride w:ilvl="0">
      <w:startOverride w:val="1"/>
    </w:lvlOverride>
  </w:num>
  <w:num w:numId="33" w16cid:durableId="70543964">
    <w:abstractNumId w:val="24"/>
    <w:lvlOverride w:ilvl="0">
      <w:startOverride w:val="2"/>
    </w:lvlOverride>
  </w:num>
  <w:num w:numId="34" w16cid:durableId="1901744107">
    <w:abstractNumId w:val="31"/>
    <w:lvlOverride w:ilvl="0">
      <w:startOverride w:val="3"/>
    </w:lvlOverride>
  </w:num>
  <w:num w:numId="35" w16cid:durableId="549654944">
    <w:abstractNumId w:val="19"/>
    <w:lvlOverride w:ilvl="0">
      <w:startOverride w:val="4"/>
    </w:lvlOverride>
  </w:num>
  <w:num w:numId="36" w16cid:durableId="157866210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321084180">
    <w:abstractNumId w:val="22"/>
  </w:num>
  <w:num w:numId="38" w16cid:durableId="1370301511">
    <w:abstractNumId w:val="34"/>
  </w:num>
  <w:num w:numId="39" w16cid:durableId="1530411252">
    <w:abstractNumId w:val="1"/>
  </w:num>
  <w:num w:numId="40" w16cid:durableId="428893617">
    <w:abstractNumId w:val="8"/>
  </w:num>
  <w:num w:numId="41" w16cid:durableId="1236622107">
    <w:abstractNumId w:val="28"/>
  </w:num>
  <w:num w:numId="42" w16cid:durableId="1453785641">
    <w:abstractNumId w:val="36"/>
  </w:num>
  <w:num w:numId="43" w16cid:durableId="931814403">
    <w:abstractNumId w:val="2"/>
  </w:num>
  <w:num w:numId="44" w16cid:durableId="1943488648">
    <w:abstractNumId w:val="15"/>
    <w:lvlOverride w:ilvl="0">
      <w:startOverride w:val="1"/>
    </w:lvlOverride>
  </w:num>
  <w:num w:numId="45" w16cid:durableId="1892571241">
    <w:abstractNumId w:val="18"/>
    <w:lvlOverride w:ilvl="0">
      <w:startOverride w:val="2"/>
    </w:lvlOverride>
  </w:num>
  <w:num w:numId="46" w16cid:durableId="494495087">
    <w:abstractNumId w:val="43"/>
    <w:lvlOverride w:ilvl="0">
      <w:startOverride w:val="3"/>
    </w:lvlOverride>
  </w:num>
  <w:num w:numId="47" w16cid:durableId="132751339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83468432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287588036">
    <w:abstractNumId w:val="29"/>
  </w:num>
  <w:num w:numId="50" w16cid:durableId="784231444">
    <w:abstractNumId w:val="13"/>
  </w:num>
  <w:num w:numId="51" w16cid:durableId="1950114492">
    <w:abstractNumId w:val="40"/>
  </w:num>
  <w:num w:numId="52" w16cid:durableId="203949956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4327824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24186435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hideSpellingErrors/>
  <w:proofState w:spelling="clean" w:grammar="clean"/>
  <w:attachedTemplate r:id="rId1"/>
  <w:styleLockTheme/>
  <w:styleLockQFSet/>
  <w:defaultTabStop w:val="360"/>
  <w:autoHyphenation/>
  <w:drawingGridHorizontalSpacing w:val="120"/>
  <w:drawingGridVerticalSpacing w:val="163"/>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WIxMDUxNDgwNTlhYTgwN2ZjOTJlNmRiNzU5NDlkYjYifQ=="/>
  </w:docVars>
  <w:rsids>
    <w:rsidRoot w:val="0022434A"/>
    <w:rsid w:val="00000224"/>
    <w:rsid w:val="000005F3"/>
    <w:rsid w:val="00002FA8"/>
    <w:rsid w:val="00003504"/>
    <w:rsid w:val="00006999"/>
    <w:rsid w:val="000071CE"/>
    <w:rsid w:val="0000729B"/>
    <w:rsid w:val="00007755"/>
    <w:rsid w:val="00015476"/>
    <w:rsid w:val="00015721"/>
    <w:rsid w:val="000162F9"/>
    <w:rsid w:val="00016A29"/>
    <w:rsid w:val="000204FB"/>
    <w:rsid w:val="00020C03"/>
    <w:rsid w:val="0002111C"/>
    <w:rsid w:val="000214D8"/>
    <w:rsid w:val="000218CD"/>
    <w:rsid w:val="00022870"/>
    <w:rsid w:val="0002388B"/>
    <w:rsid w:val="00023E42"/>
    <w:rsid w:val="0002426B"/>
    <w:rsid w:val="00025C52"/>
    <w:rsid w:val="000278E4"/>
    <w:rsid w:val="00027FD5"/>
    <w:rsid w:val="00032CB6"/>
    <w:rsid w:val="00032D99"/>
    <w:rsid w:val="00033777"/>
    <w:rsid w:val="00034782"/>
    <w:rsid w:val="0003588E"/>
    <w:rsid w:val="00035A48"/>
    <w:rsid w:val="0003710D"/>
    <w:rsid w:val="000373E5"/>
    <w:rsid w:val="00037A92"/>
    <w:rsid w:val="00041398"/>
    <w:rsid w:val="0004344C"/>
    <w:rsid w:val="00044A32"/>
    <w:rsid w:val="000469FE"/>
    <w:rsid w:val="00050C68"/>
    <w:rsid w:val="00050FA0"/>
    <w:rsid w:val="000538A5"/>
    <w:rsid w:val="00055A69"/>
    <w:rsid w:val="000563FD"/>
    <w:rsid w:val="000564EE"/>
    <w:rsid w:val="000569A6"/>
    <w:rsid w:val="00056DC8"/>
    <w:rsid w:val="000600BD"/>
    <w:rsid w:val="00060913"/>
    <w:rsid w:val="0006222F"/>
    <w:rsid w:val="00063A7B"/>
    <w:rsid w:val="00064831"/>
    <w:rsid w:val="00064E16"/>
    <w:rsid w:val="0006501C"/>
    <w:rsid w:val="00065DC7"/>
    <w:rsid w:val="00065EEA"/>
    <w:rsid w:val="000726B2"/>
    <w:rsid w:val="00072953"/>
    <w:rsid w:val="00072BCE"/>
    <w:rsid w:val="0007498F"/>
    <w:rsid w:val="0007565F"/>
    <w:rsid w:val="000757D7"/>
    <w:rsid w:val="0007616E"/>
    <w:rsid w:val="00076BF9"/>
    <w:rsid w:val="00076E44"/>
    <w:rsid w:val="000773A8"/>
    <w:rsid w:val="0007752E"/>
    <w:rsid w:val="00081403"/>
    <w:rsid w:val="000823FE"/>
    <w:rsid w:val="00083EBC"/>
    <w:rsid w:val="00085E16"/>
    <w:rsid w:val="000864FC"/>
    <w:rsid w:val="0008762F"/>
    <w:rsid w:val="00090462"/>
    <w:rsid w:val="00090AFA"/>
    <w:rsid w:val="0009128E"/>
    <w:rsid w:val="000942E9"/>
    <w:rsid w:val="000945A6"/>
    <w:rsid w:val="00095C7A"/>
    <w:rsid w:val="000A0004"/>
    <w:rsid w:val="000A183D"/>
    <w:rsid w:val="000A6B4B"/>
    <w:rsid w:val="000A7510"/>
    <w:rsid w:val="000B3E50"/>
    <w:rsid w:val="000B44DE"/>
    <w:rsid w:val="000B5BDE"/>
    <w:rsid w:val="000B65AD"/>
    <w:rsid w:val="000C38BB"/>
    <w:rsid w:val="000C4CA0"/>
    <w:rsid w:val="000C7DAD"/>
    <w:rsid w:val="000D1175"/>
    <w:rsid w:val="000D17DD"/>
    <w:rsid w:val="000D19C3"/>
    <w:rsid w:val="000D2464"/>
    <w:rsid w:val="000D38FF"/>
    <w:rsid w:val="000D7F0A"/>
    <w:rsid w:val="000E2121"/>
    <w:rsid w:val="000E2A60"/>
    <w:rsid w:val="000E4296"/>
    <w:rsid w:val="000E5343"/>
    <w:rsid w:val="000E6536"/>
    <w:rsid w:val="000F0018"/>
    <w:rsid w:val="000F4FFE"/>
    <w:rsid w:val="000F51A9"/>
    <w:rsid w:val="000F7754"/>
    <w:rsid w:val="001004C2"/>
    <w:rsid w:val="00101084"/>
    <w:rsid w:val="00105675"/>
    <w:rsid w:val="001069BA"/>
    <w:rsid w:val="001072A2"/>
    <w:rsid w:val="00107B50"/>
    <w:rsid w:val="00110607"/>
    <w:rsid w:val="00111E86"/>
    <w:rsid w:val="001131F7"/>
    <w:rsid w:val="00113D9B"/>
    <w:rsid w:val="001150CB"/>
    <w:rsid w:val="00116650"/>
    <w:rsid w:val="00116B51"/>
    <w:rsid w:val="001202C8"/>
    <w:rsid w:val="00120927"/>
    <w:rsid w:val="00121D52"/>
    <w:rsid w:val="00123882"/>
    <w:rsid w:val="00124085"/>
    <w:rsid w:val="00124261"/>
    <w:rsid w:val="00124948"/>
    <w:rsid w:val="00125839"/>
    <w:rsid w:val="00126CD4"/>
    <w:rsid w:val="00127A96"/>
    <w:rsid w:val="0013221B"/>
    <w:rsid w:val="001349AF"/>
    <w:rsid w:val="00135112"/>
    <w:rsid w:val="001366CE"/>
    <w:rsid w:val="0013693A"/>
    <w:rsid w:val="00140383"/>
    <w:rsid w:val="0014338C"/>
    <w:rsid w:val="00144764"/>
    <w:rsid w:val="00144822"/>
    <w:rsid w:val="00144C2D"/>
    <w:rsid w:val="00146127"/>
    <w:rsid w:val="00146F24"/>
    <w:rsid w:val="001478AA"/>
    <w:rsid w:val="00151232"/>
    <w:rsid w:val="00152C2C"/>
    <w:rsid w:val="00152CC7"/>
    <w:rsid w:val="00155506"/>
    <w:rsid w:val="00155BCF"/>
    <w:rsid w:val="001609AC"/>
    <w:rsid w:val="00160B3B"/>
    <w:rsid w:val="00160C66"/>
    <w:rsid w:val="00161603"/>
    <w:rsid w:val="0016200A"/>
    <w:rsid w:val="001622F7"/>
    <w:rsid w:val="00162ADD"/>
    <w:rsid w:val="00163B9E"/>
    <w:rsid w:val="00163C6A"/>
    <w:rsid w:val="00165E02"/>
    <w:rsid w:val="00173BBE"/>
    <w:rsid w:val="001747E3"/>
    <w:rsid w:val="001755C4"/>
    <w:rsid w:val="00177316"/>
    <w:rsid w:val="001773BF"/>
    <w:rsid w:val="00177491"/>
    <w:rsid w:val="001776FB"/>
    <w:rsid w:val="00182059"/>
    <w:rsid w:val="00183990"/>
    <w:rsid w:val="00184B6E"/>
    <w:rsid w:val="00186D2F"/>
    <w:rsid w:val="0018731C"/>
    <w:rsid w:val="001900FB"/>
    <w:rsid w:val="001911BF"/>
    <w:rsid w:val="00191B8A"/>
    <w:rsid w:val="00192BDC"/>
    <w:rsid w:val="001944B9"/>
    <w:rsid w:val="00194CDA"/>
    <w:rsid w:val="001A0456"/>
    <w:rsid w:val="001A0C17"/>
    <w:rsid w:val="001A2367"/>
    <w:rsid w:val="001A2B8C"/>
    <w:rsid w:val="001A2BB7"/>
    <w:rsid w:val="001A34A2"/>
    <w:rsid w:val="001A36E3"/>
    <w:rsid w:val="001A4C24"/>
    <w:rsid w:val="001A5E62"/>
    <w:rsid w:val="001B053B"/>
    <w:rsid w:val="001B3ED9"/>
    <w:rsid w:val="001B5049"/>
    <w:rsid w:val="001B6AE8"/>
    <w:rsid w:val="001B7391"/>
    <w:rsid w:val="001C065E"/>
    <w:rsid w:val="001C117E"/>
    <w:rsid w:val="001C2ED9"/>
    <w:rsid w:val="001C536B"/>
    <w:rsid w:val="001C5857"/>
    <w:rsid w:val="001D1004"/>
    <w:rsid w:val="001D16BA"/>
    <w:rsid w:val="001D1DF2"/>
    <w:rsid w:val="001D20E8"/>
    <w:rsid w:val="001D2FE6"/>
    <w:rsid w:val="001D321A"/>
    <w:rsid w:val="001D3BD9"/>
    <w:rsid w:val="001D3EA5"/>
    <w:rsid w:val="001D430C"/>
    <w:rsid w:val="001D5DBE"/>
    <w:rsid w:val="001D793B"/>
    <w:rsid w:val="001D7E51"/>
    <w:rsid w:val="001E03F1"/>
    <w:rsid w:val="001E24C1"/>
    <w:rsid w:val="001E2AA3"/>
    <w:rsid w:val="001E5102"/>
    <w:rsid w:val="001E63E2"/>
    <w:rsid w:val="001E7A0D"/>
    <w:rsid w:val="001F046D"/>
    <w:rsid w:val="001F06F4"/>
    <w:rsid w:val="001F1ECB"/>
    <w:rsid w:val="001F21E8"/>
    <w:rsid w:val="001F27AE"/>
    <w:rsid w:val="001F2C76"/>
    <w:rsid w:val="001F3660"/>
    <w:rsid w:val="001F3EDE"/>
    <w:rsid w:val="0020056F"/>
    <w:rsid w:val="00200A8A"/>
    <w:rsid w:val="0020129E"/>
    <w:rsid w:val="00211FB1"/>
    <w:rsid w:val="00212875"/>
    <w:rsid w:val="00214F0B"/>
    <w:rsid w:val="0021568F"/>
    <w:rsid w:val="002158E9"/>
    <w:rsid w:val="00215E13"/>
    <w:rsid w:val="002202DF"/>
    <w:rsid w:val="002212CE"/>
    <w:rsid w:val="002217FD"/>
    <w:rsid w:val="002223AE"/>
    <w:rsid w:val="002231C8"/>
    <w:rsid w:val="002232DF"/>
    <w:rsid w:val="002235A5"/>
    <w:rsid w:val="0022434A"/>
    <w:rsid w:val="00224B39"/>
    <w:rsid w:val="00224C2E"/>
    <w:rsid w:val="002253FB"/>
    <w:rsid w:val="00225786"/>
    <w:rsid w:val="00225D7C"/>
    <w:rsid w:val="002272D8"/>
    <w:rsid w:val="00227BCF"/>
    <w:rsid w:val="0023001C"/>
    <w:rsid w:val="00231901"/>
    <w:rsid w:val="002324D0"/>
    <w:rsid w:val="002363D1"/>
    <w:rsid w:val="00237C9C"/>
    <w:rsid w:val="00237DC7"/>
    <w:rsid w:val="00241E0E"/>
    <w:rsid w:val="00244B8C"/>
    <w:rsid w:val="00247834"/>
    <w:rsid w:val="00247E11"/>
    <w:rsid w:val="00250AC0"/>
    <w:rsid w:val="00254078"/>
    <w:rsid w:val="00254225"/>
    <w:rsid w:val="00255B9D"/>
    <w:rsid w:val="002564F8"/>
    <w:rsid w:val="002605E6"/>
    <w:rsid w:val="0026179C"/>
    <w:rsid w:val="0026287E"/>
    <w:rsid w:val="00262AD7"/>
    <w:rsid w:val="00262AE5"/>
    <w:rsid w:val="00263E0B"/>
    <w:rsid w:val="00264940"/>
    <w:rsid w:val="002656C4"/>
    <w:rsid w:val="00266FF5"/>
    <w:rsid w:val="00267D4D"/>
    <w:rsid w:val="00273321"/>
    <w:rsid w:val="00275183"/>
    <w:rsid w:val="00275CF6"/>
    <w:rsid w:val="00280254"/>
    <w:rsid w:val="0028050C"/>
    <w:rsid w:val="00281C40"/>
    <w:rsid w:val="00282188"/>
    <w:rsid w:val="0028535F"/>
    <w:rsid w:val="00293C6C"/>
    <w:rsid w:val="00293F8A"/>
    <w:rsid w:val="002952D9"/>
    <w:rsid w:val="0029568F"/>
    <w:rsid w:val="00297A8C"/>
    <w:rsid w:val="002A3381"/>
    <w:rsid w:val="002A4ABA"/>
    <w:rsid w:val="002A5980"/>
    <w:rsid w:val="002A5AB2"/>
    <w:rsid w:val="002A6071"/>
    <w:rsid w:val="002B0380"/>
    <w:rsid w:val="002B07EE"/>
    <w:rsid w:val="002B1400"/>
    <w:rsid w:val="002B27C9"/>
    <w:rsid w:val="002B3260"/>
    <w:rsid w:val="002B4700"/>
    <w:rsid w:val="002B5A33"/>
    <w:rsid w:val="002B6AE4"/>
    <w:rsid w:val="002B724F"/>
    <w:rsid w:val="002B7791"/>
    <w:rsid w:val="002C11EA"/>
    <w:rsid w:val="002C166E"/>
    <w:rsid w:val="002C4109"/>
    <w:rsid w:val="002C491F"/>
    <w:rsid w:val="002C53EA"/>
    <w:rsid w:val="002D2EEF"/>
    <w:rsid w:val="002D7CC5"/>
    <w:rsid w:val="002E1DF0"/>
    <w:rsid w:val="002E24CC"/>
    <w:rsid w:val="002E340F"/>
    <w:rsid w:val="002E7A16"/>
    <w:rsid w:val="002E7D7F"/>
    <w:rsid w:val="002F17A5"/>
    <w:rsid w:val="002F3822"/>
    <w:rsid w:val="002F62F2"/>
    <w:rsid w:val="002F700C"/>
    <w:rsid w:val="003029DC"/>
    <w:rsid w:val="00303357"/>
    <w:rsid w:val="0030636F"/>
    <w:rsid w:val="00307852"/>
    <w:rsid w:val="0031136C"/>
    <w:rsid w:val="00312245"/>
    <w:rsid w:val="003124EA"/>
    <w:rsid w:val="0031267F"/>
    <w:rsid w:val="0031352D"/>
    <w:rsid w:val="00320598"/>
    <w:rsid w:val="0032108F"/>
    <w:rsid w:val="00321FAA"/>
    <w:rsid w:val="003225A3"/>
    <w:rsid w:val="00325D29"/>
    <w:rsid w:val="00326E5A"/>
    <w:rsid w:val="0032783C"/>
    <w:rsid w:val="003301BF"/>
    <w:rsid w:val="00332AA9"/>
    <w:rsid w:val="003356CE"/>
    <w:rsid w:val="00335E47"/>
    <w:rsid w:val="003374AF"/>
    <w:rsid w:val="003378C2"/>
    <w:rsid w:val="003400F1"/>
    <w:rsid w:val="003410DC"/>
    <w:rsid w:val="003413A6"/>
    <w:rsid w:val="00342207"/>
    <w:rsid w:val="00342701"/>
    <w:rsid w:val="00342AB4"/>
    <w:rsid w:val="00344E01"/>
    <w:rsid w:val="00344FE9"/>
    <w:rsid w:val="00346806"/>
    <w:rsid w:val="003506D0"/>
    <w:rsid w:val="003507E0"/>
    <w:rsid w:val="00351608"/>
    <w:rsid w:val="003529A7"/>
    <w:rsid w:val="00354F13"/>
    <w:rsid w:val="0035601A"/>
    <w:rsid w:val="00360326"/>
    <w:rsid w:val="00360F6E"/>
    <w:rsid w:val="003642F7"/>
    <w:rsid w:val="00366447"/>
    <w:rsid w:val="00371405"/>
    <w:rsid w:val="00371A91"/>
    <w:rsid w:val="00371BFC"/>
    <w:rsid w:val="00373667"/>
    <w:rsid w:val="00375809"/>
    <w:rsid w:val="003759B0"/>
    <w:rsid w:val="00377D0A"/>
    <w:rsid w:val="00381D73"/>
    <w:rsid w:val="00382003"/>
    <w:rsid w:val="003821F2"/>
    <w:rsid w:val="00384473"/>
    <w:rsid w:val="0038589B"/>
    <w:rsid w:val="00387060"/>
    <w:rsid w:val="00387286"/>
    <w:rsid w:val="00390DBF"/>
    <w:rsid w:val="00393C51"/>
    <w:rsid w:val="00394939"/>
    <w:rsid w:val="00394F00"/>
    <w:rsid w:val="00396A23"/>
    <w:rsid w:val="00397A79"/>
    <w:rsid w:val="00397C8B"/>
    <w:rsid w:val="003A0247"/>
    <w:rsid w:val="003A0D09"/>
    <w:rsid w:val="003A1001"/>
    <w:rsid w:val="003A1AB9"/>
    <w:rsid w:val="003A1DA2"/>
    <w:rsid w:val="003A37B4"/>
    <w:rsid w:val="003A7120"/>
    <w:rsid w:val="003A76E4"/>
    <w:rsid w:val="003B0008"/>
    <w:rsid w:val="003B05A4"/>
    <w:rsid w:val="003B0A73"/>
    <w:rsid w:val="003B0DA6"/>
    <w:rsid w:val="003B171C"/>
    <w:rsid w:val="003B23C0"/>
    <w:rsid w:val="003B2D85"/>
    <w:rsid w:val="003B450F"/>
    <w:rsid w:val="003B60E5"/>
    <w:rsid w:val="003B65AE"/>
    <w:rsid w:val="003B752E"/>
    <w:rsid w:val="003B7A7A"/>
    <w:rsid w:val="003C015C"/>
    <w:rsid w:val="003C111A"/>
    <w:rsid w:val="003C1C58"/>
    <w:rsid w:val="003C2A22"/>
    <w:rsid w:val="003D0341"/>
    <w:rsid w:val="003D06C8"/>
    <w:rsid w:val="003D06D7"/>
    <w:rsid w:val="003D1D68"/>
    <w:rsid w:val="003D20A3"/>
    <w:rsid w:val="003D28B1"/>
    <w:rsid w:val="003D299C"/>
    <w:rsid w:val="003D3602"/>
    <w:rsid w:val="003D391F"/>
    <w:rsid w:val="003D6251"/>
    <w:rsid w:val="003D7532"/>
    <w:rsid w:val="003D784F"/>
    <w:rsid w:val="003E0481"/>
    <w:rsid w:val="003E3C11"/>
    <w:rsid w:val="003E43D3"/>
    <w:rsid w:val="003E4FB7"/>
    <w:rsid w:val="003F14BC"/>
    <w:rsid w:val="003F16F8"/>
    <w:rsid w:val="003F29A7"/>
    <w:rsid w:val="003F39A2"/>
    <w:rsid w:val="003F4848"/>
    <w:rsid w:val="003F4E4F"/>
    <w:rsid w:val="003F577A"/>
    <w:rsid w:val="003F62DC"/>
    <w:rsid w:val="003F7DAF"/>
    <w:rsid w:val="00402D1F"/>
    <w:rsid w:val="00403DB0"/>
    <w:rsid w:val="00404DEF"/>
    <w:rsid w:val="0040521C"/>
    <w:rsid w:val="00405C5A"/>
    <w:rsid w:val="0040758B"/>
    <w:rsid w:val="0040793F"/>
    <w:rsid w:val="004106BB"/>
    <w:rsid w:val="004106D6"/>
    <w:rsid w:val="0041086D"/>
    <w:rsid w:val="00415577"/>
    <w:rsid w:val="004156B3"/>
    <w:rsid w:val="004157FD"/>
    <w:rsid w:val="00415B7A"/>
    <w:rsid w:val="00417F72"/>
    <w:rsid w:val="00421001"/>
    <w:rsid w:val="0042196B"/>
    <w:rsid w:val="00421D92"/>
    <w:rsid w:val="004222B7"/>
    <w:rsid w:val="00422BAC"/>
    <w:rsid w:val="004237BD"/>
    <w:rsid w:val="00423B06"/>
    <w:rsid w:val="00424B32"/>
    <w:rsid w:val="00424DA3"/>
    <w:rsid w:val="00426285"/>
    <w:rsid w:val="00426C95"/>
    <w:rsid w:val="00430283"/>
    <w:rsid w:val="004308BA"/>
    <w:rsid w:val="004312B3"/>
    <w:rsid w:val="00431F34"/>
    <w:rsid w:val="00434C17"/>
    <w:rsid w:val="004409A2"/>
    <w:rsid w:val="00443616"/>
    <w:rsid w:val="0044402C"/>
    <w:rsid w:val="004446A1"/>
    <w:rsid w:val="00444CF7"/>
    <w:rsid w:val="00445A33"/>
    <w:rsid w:val="004462B9"/>
    <w:rsid w:val="00447322"/>
    <w:rsid w:val="00447BA4"/>
    <w:rsid w:val="004523E6"/>
    <w:rsid w:val="00454A39"/>
    <w:rsid w:val="00456ADB"/>
    <w:rsid w:val="004619E7"/>
    <w:rsid w:val="00462989"/>
    <w:rsid w:val="00463745"/>
    <w:rsid w:val="00463EE6"/>
    <w:rsid w:val="004668D5"/>
    <w:rsid w:val="0046691F"/>
    <w:rsid w:val="00466D6E"/>
    <w:rsid w:val="00467298"/>
    <w:rsid w:val="00470F6B"/>
    <w:rsid w:val="004716A2"/>
    <w:rsid w:val="00472B5C"/>
    <w:rsid w:val="00473862"/>
    <w:rsid w:val="00477780"/>
    <w:rsid w:val="0048047C"/>
    <w:rsid w:val="00480EF1"/>
    <w:rsid w:val="004826AF"/>
    <w:rsid w:val="0048320F"/>
    <w:rsid w:val="0048661F"/>
    <w:rsid w:val="00486766"/>
    <w:rsid w:val="004910D0"/>
    <w:rsid w:val="0049344E"/>
    <w:rsid w:val="00497C7B"/>
    <w:rsid w:val="004A0527"/>
    <w:rsid w:val="004A0762"/>
    <w:rsid w:val="004A255B"/>
    <w:rsid w:val="004A2FC3"/>
    <w:rsid w:val="004A42C9"/>
    <w:rsid w:val="004A42E4"/>
    <w:rsid w:val="004A51C0"/>
    <w:rsid w:val="004A54D1"/>
    <w:rsid w:val="004A5EFA"/>
    <w:rsid w:val="004A6536"/>
    <w:rsid w:val="004B020A"/>
    <w:rsid w:val="004B0BC3"/>
    <w:rsid w:val="004B22ED"/>
    <w:rsid w:val="004B2BD7"/>
    <w:rsid w:val="004B2EC6"/>
    <w:rsid w:val="004B33CF"/>
    <w:rsid w:val="004B4126"/>
    <w:rsid w:val="004B43EA"/>
    <w:rsid w:val="004B61D6"/>
    <w:rsid w:val="004B6595"/>
    <w:rsid w:val="004B6B11"/>
    <w:rsid w:val="004C040F"/>
    <w:rsid w:val="004C0F71"/>
    <w:rsid w:val="004C1E8C"/>
    <w:rsid w:val="004C4780"/>
    <w:rsid w:val="004C6327"/>
    <w:rsid w:val="004C6762"/>
    <w:rsid w:val="004C7DA5"/>
    <w:rsid w:val="004D0D12"/>
    <w:rsid w:val="004D1DDE"/>
    <w:rsid w:val="004D1E14"/>
    <w:rsid w:val="004D2727"/>
    <w:rsid w:val="004D5CCD"/>
    <w:rsid w:val="004D5D0C"/>
    <w:rsid w:val="004E0059"/>
    <w:rsid w:val="004E0BF3"/>
    <w:rsid w:val="004E0D2F"/>
    <w:rsid w:val="004E1E2C"/>
    <w:rsid w:val="004E4299"/>
    <w:rsid w:val="004F005C"/>
    <w:rsid w:val="004F41D8"/>
    <w:rsid w:val="004F577A"/>
    <w:rsid w:val="004F5BF0"/>
    <w:rsid w:val="004F6534"/>
    <w:rsid w:val="004F6F8F"/>
    <w:rsid w:val="00500596"/>
    <w:rsid w:val="00501FD1"/>
    <w:rsid w:val="005022F1"/>
    <w:rsid w:val="00503356"/>
    <w:rsid w:val="00503A22"/>
    <w:rsid w:val="00503C68"/>
    <w:rsid w:val="00503DD2"/>
    <w:rsid w:val="00506BCA"/>
    <w:rsid w:val="00507034"/>
    <w:rsid w:val="005074FD"/>
    <w:rsid w:val="00510B53"/>
    <w:rsid w:val="00513B06"/>
    <w:rsid w:val="00513BAA"/>
    <w:rsid w:val="005140DC"/>
    <w:rsid w:val="0051503E"/>
    <w:rsid w:val="00515298"/>
    <w:rsid w:val="00517BAC"/>
    <w:rsid w:val="00520EB9"/>
    <w:rsid w:val="00521720"/>
    <w:rsid w:val="005221F2"/>
    <w:rsid w:val="0052236B"/>
    <w:rsid w:val="00523350"/>
    <w:rsid w:val="00526BA3"/>
    <w:rsid w:val="00534D3A"/>
    <w:rsid w:val="00536E14"/>
    <w:rsid w:val="00537E50"/>
    <w:rsid w:val="005436D4"/>
    <w:rsid w:val="0054435C"/>
    <w:rsid w:val="0054488E"/>
    <w:rsid w:val="005508E5"/>
    <w:rsid w:val="0055331B"/>
    <w:rsid w:val="0055417A"/>
    <w:rsid w:val="005557E4"/>
    <w:rsid w:val="00555984"/>
    <w:rsid w:val="00556163"/>
    <w:rsid w:val="00556B55"/>
    <w:rsid w:val="00560A9A"/>
    <w:rsid w:val="00563FCD"/>
    <w:rsid w:val="00566CC1"/>
    <w:rsid w:val="0056747D"/>
    <w:rsid w:val="0056766E"/>
    <w:rsid w:val="005709C6"/>
    <w:rsid w:val="00570B66"/>
    <w:rsid w:val="00580D37"/>
    <w:rsid w:val="00582400"/>
    <w:rsid w:val="00584D82"/>
    <w:rsid w:val="00586F3E"/>
    <w:rsid w:val="0058772D"/>
    <w:rsid w:val="005911B9"/>
    <w:rsid w:val="00595AE5"/>
    <w:rsid w:val="00597421"/>
    <w:rsid w:val="005A34A3"/>
    <w:rsid w:val="005A3649"/>
    <w:rsid w:val="005A4318"/>
    <w:rsid w:val="005A5351"/>
    <w:rsid w:val="005B127A"/>
    <w:rsid w:val="005B1A0A"/>
    <w:rsid w:val="005B1E00"/>
    <w:rsid w:val="005B24CE"/>
    <w:rsid w:val="005B5915"/>
    <w:rsid w:val="005B5A29"/>
    <w:rsid w:val="005B7EBC"/>
    <w:rsid w:val="005C0141"/>
    <w:rsid w:val="005C01AA"/>
    <w:rsid w:val="005C1DB5"/>
    <w:rsid w:val="005C217F"/>
    <w:rsid w:val="005C59DB"/>
    <w:rsid w:val="005C737E"/>
    <w:rsid w:val="005D0B59"/>
    <w:rsid w:val="005D0B85"/>
    <w:rsid w:val="005D24DA"/>
    <w:rsid w:val="005D2A8A"/>
    <w:rsid w:val="005D5D6A"/>
    <w:rsid w:val="005D6C7E"/>
    <w:rsid w:val="005D78EA"/>
    <w:rsid w:val="005E0E84"/>
    <w:rsid w:val="005E22A3"/>
    <w:rsid w:val="005E2CD7"/>
    <w:rsid w:val="005E527F"/>
    <w:rsid w:val="005E6D38"/>
    <w:rsid w:val="005F4D2D"/>
    <w:rsid w:val="005F5C9F"/>
    <w:rsid w:val="005F6577"/>
    <w:rsid w:val="005F68E4"/>
    <w:rsid w:val="005F6A0F"/>
    <w:rsid w:val="005F7E37"/>
    <w:rsid w:val="006011DA"/>
    <w:rsid w:val="00601F76"/>
    <w:rsid w:val="00602633"/>
    <w:rsid w:val="00603912"/>
    <w:rsid w:val="00603ECE"/>
    <w:rsid w:val="00604798"/>
    <w:rsid w:val="00604A47"/>
    <w:rsid w:val="0060510A"/>
    <w:rsid w:val="006059B2"/>
    <w:rsid w:val="0060640F"/>
    <w:rsid w:val="0060773B"/>
    <w:rsid w:val="00610C4C"/>
    <w:rsid w:val="00610D65"/>
    <w:rsid w:val="00612052"/>
    <w:rsid w:val="006140B7"/>
    <w:rsid w:val="006140CA"/>
    <w:rsid w:val="006145FC"/>
    <w:rsid w:val="006146BC"/>
    <w:rsid w:val="00615EB6"/>
    <w:rsid w:val="00617490"/>
    <w:rsid w:val="006206FD"/>
    <w:rsid w:val="00622E67"/>
    <w:rsid w:val="00625162"/>
    <w:rsid w:val="00626F24"/>
    <w:rsid w:val="0062766E"/>
    <w:rsid w:val="006346BF"/>
    <w:rsid w:val="00637074"/>
    <w:rsid w:val="00637A98"/>
    <w:rsid w:val="00640405"/>
    <w:rsid w:val="006425F9"/>
    <w:rsid w:val="00643994"/>
    <w:rsid w:val="0064480E"/>
    <w:rsid w:val="00644B89"/>
    <w:rsid w:val="00645BF0"/>
    <w:rsid w:val="00645D0A"/>
    <w:rsid w:val="0064608E"/>
    <w:rsid w:val="00646F51"/>
    <w:rsid w:val="0065324B"/>
    <w:rsid w:val="00653559"/>
    <w:rsid w:val="006539F9"/>
    <w:rsid w:val="006548C6"/>
    <w:rsid w:val="006560E1"/>
    <w:rsid w:val="0065716E"/>
    <w:rsid w:val="006571FB"/>
    <w:rsid w:val="00657D5E"/>
    <w:rsid w:val="00660752"/>
    <w:rsid w:val="00661333"/>
    <w:rsid w:val="006644BE"/>
    <w:rsid w:val="0066461E"/>
    <w:rsid w:val="006652A6"/>
    <w:rsid w:val="00666183"/>
    <w:rsid w:val="00667C1F"/>
    <w:rsid w:val="00673082"/>
    <w:rsid w:val="00673452"/>
    <w:rsid w:val="00674497"/>
    <w:rsid w:val="00674E5A"/>
    <w:rsid w:val="00674F98"/>
    <w:rsid w:val="00675804"/>
    <w:rsid w:val="00675FEC"/>
    <w:rsid w:val="0067733A"/>
    <w:rsid w:val="0068267C"/>
    <w:rsid w:val="0068351C"/>
    <w:rsid w:val="0068436B"/>
    <w:rsid w:val="00692C0E"/>
    <w:rsid w:val="006939B9"/>
    <w:rsid w:val="006A1B57"/>
    <w:rsid w:val="006A49BD"/>
    <w:rsid w:val="006A61DC"/>
    <w:rsid w:val="006A622E"/>
    <w:rsid w:val="006A7504"/>
    <w:rsid w:val="006B057D"/>
    <w:rsid w:val="006B1434"/>
    <w:rsid w:val="006B2262"/>
    <w:rsid w:val="006B2FA4"/>
    <w:rsid w:val="006B47CA"/>
    <w:rsid w:val="006B6E66"/>
    <w:rsid w:val="006B77C6"/>
    <w:rsid w:val="006B7F94"/>
    <w:rsid w:val="006C0AF2"/>
    <w:rsid w:val="006C1716"/>
    <w:rsid w:val="006C5578"/>
    <w:rsid w:val="006C5C6D"/>
    <w:rsid w:val="006C68C2"/>
    <w:rsid w:val="006C6CCC"/>
    <w:rsid w:val="006C711C"/>
    <w:rsid w:val="006C7A2A"/>
    <w:rsid w:val="006D181D"/>
    <w:rsid w:val="006D19A7"/>
    <w:rsid w:val="006D20A5"/>
    <w:rsid w:val="006D240F"/>
    <w:rsid w:val="006D29F0"/>
    <w:rsid w:val="006D4854"/>
    <w:rsid w:val="006D7126"/>
    <w:rsid w:val="006E08EA"/>
    <w:rsid w:val="006E0FCB"/>
    <w:rsid w:val="006E3835"/>
    <w:rsid w:val="006E5848"/>
    <w:rsid w:val="006E70A0"/>
    <w:rsid w:val="006F04FC"/>
    <w:rsid w:val="006F1065"/>
    <w:rsid w:val="006F13E4"/>
    <w:rsid w:val="006F240B"/>
    <w:rsid w:val="006F4763"/>
    <w:rsid w:val="006F4D8E"/>
    <w:rsid w:val="006F5CEF"/>
    <w:rsid w:val="006F6017"/>
    <w:rsid w:val="006F6787"/>
    <w:rsid w:val="006F7A35"/>
    <w:rsid w:val="00702445"/>
    <w:rsid w:val="00702C69"/>
    <w:rsid w:val="0070447C"/>
    <w:rsid w:val="00704D4B"/>
    <w:rsid w:val="00705805"/>
    <w:rsid w:val="00705BFB"/>
    <w:rsid w:val="00706354"/>
    <w:rsid w:val="00707497"/>
    <w:rsid w:val="00710F48"/>
    <w:rsid w:val="00713457"/>
    <w:rsid w:val="00714BC3"/>
    <w:rsid w:val="00715DC9"/>
    <w:rsid w:val="0071702B"/>
    <w:rsid w:val="00721CA6"/>
    <w:rsid w:val="00723849"/>
    <w:rsid w:val="00723EC9"/>
    <w:rsid w:val="007261C3"/>
    <w:rsid w:val="0072657B"/>
    <w:rsid w:val="007279F8"/>
    <w:rsid w:val="00731049"/>
    <w:rsid w:val="0073240C"/>
    <w:rsid w:val="00732700"/>
    <w:rsid w:val="00732ED2"/>
    <w:rsid w:val="0073315A"/>
    <w:rsid w:val="007333C1"/>
    <w:rsid w:val="00733623"/>
    <w:rsid w:val="00734338"/>
    <w:rsid w:val="00734439"/>
    <w:rsid w:val="00735600"/>
    <w:rsid w:val="0073721D"/>
    <w:rsid w:val="007374FD"/>
    <w:rsid w:val="00741430"/>
    <w:rsid w:val="007418DA"/>
    <w:rsid w:val="007474EE"/>
    <w:rsid w:val="00750DD5"/>
    <w:rsid w:val="00751237"/>
    <w:rsid w:val="0075299B"/>
    <w:rsid w:val="00755501"/>
    <w:rsid w:val="0076076D"/>
    <w:rsid w:val="007608A1"/>
    <w:rsid w:val="0076424A"/>
    <w:rsid w:val="00764CF2"/>
    <w:rsid w:val="00765B7A"/>
    <w:rsid w:val="00767508"/>
    <w:rsid w:val="007713AF"/>
    <w:rsid w:val="00771431"/>
    <w:rsid w:val="00771B34"/>
    <w:rsid w:val="00774180"/>
    <w:rsid w:val="007767F6"/>
    <w:rsid w:val="00777D1A"/>
    <w:rsid w:val="00785A36"/>
    <w:rsid w:val="007868EE"/>
    <w:rsid w:val="00787CC5"/>
    <w:rsid w:val="007914BE"/>
    <w:rsid w:val="00791E8E"/>
    <w:rsid w:val="007927D0"/>
    <w:rsid w:val="007928D2"/>
    <w:rsid w:val="00793C88"/>
    <w:rsid w:val="00794FE7"/>
    <w:rsid w:val="00795D41"/>
    <w:rsid w:val="007A0DEB"/>
    <w:rsid w:val="007A1EE6"/>
    <w:rsid w:val="007A51E7"/>
    <w:rsid w:val="007A5497"/>
    <w:rsid w:val="007B294C"/>
    <w:rsid w:val="007B2FDA"/>
    <w:rsid w:val="007B31D3"/>
    <w:rsid w:val="007B5C42"/>
    <w:rsid w:val="007C6DB4"/>
    <w:rsid w:val="007D40E9"/>
    <w:rsid w:val="007D7300"/>
    <w:rsid w:val="007E4081"/>
    <w:rsid w:val="007E41BA"/>
    <w:rsid w:val="007E4372"/>
    <w:rsid w:val="007E4577"/>
    <w:rsid w:val="007E472A"/>
    <w:rsid w:val="007E5288"/>
    <w:rsid w:val="007E56FD"/>
    <w:rsid w:val="007E59AF"/>
    <w:rsid w:val="007E61F5"/>
    <w:rsid w:val="007E7A0F"/>
    <w:rsid w:val="007F09B1"/>
    <w:rsid w:val="007F2C8D"/>
    <w:rsid w:val="007F3FA1"/>
    <w:rsid w:val="007F55A8"/>
    <w:rsid w:val="007F74FE"/>
    <w:rsid w:val="008000FC"/>
    <w:rsid w:val="008007AF"/>
    <w:rsid w:val="00805963"/>
    <w:rsid w:val="00810013"/>
    <w:rsid w:val="00810492"/>
    <w:rsid w:val="008105E1"/>
    <w:rsid w:val="00816FE7"/>
    <w:rsid w:val="00820540"/>
    <w:rsid w:val="00821167"/>
    <w:rsid w:val="0082266F"/>
    <w:rsid w:val="00825EB5"/>
    <w:rsid w:val="00826519"/>
    <w:rsid w:val="00826C4A"/>
    <w:rsid w:val="00827208"/>
    <w:rsid w:val="008301BB"/>
    <w:rsid w:val="00830445"/>
    <w:rsid w:val="00834B21"/>
    <w:rsid w:val="008351C0"/>
    <w:rsid w:val="0083677D"/>
    <w:rsid w:val="00840510"/>
    <w:rsid w:val="00840FCC"/>
    <w:rsid w:val="008410A6"/>
    <w:rsid w:val="0084117D"/>
    <w:rsid w:val="0084452F"/>
    <w:rsid w:val="00845282"/>
    <w:rsid w:val="0084583F"/>
    <w:rsid w:val="00845F2F"/>
    <w:rsid w:val="00846CE2"/>
    <w:rsid w:val="00847C10"/>
    <w:rsid w:val="00850D77"/>
    <w:rsid w:val="00851828"/>
    <w:rsid w:val="00854545"/>
    <w:rsid w:val="00855A57"/>
    <w:rsid w:val="0085730C"/>
    <w:rsid w:val="008600C6"/>
    <w:rsid w:val="0086099E"/>
    <w:rsid w:val="00861783"/>
    <w:rsid w:val="008618E6"/>
    <w:rsid w:val="00862B11"/>
    <w:rsid w:val="00863E71"/>
    <w:rsid w:val="00865265"/>
    <w:rsid w:val="00865D54"/>
    <w:rsid w:val="00867123"/>
    <w:rsid w:val="00870C72"/>
    <w:rsid w:val="008715F2"/>
    <w:rsid w:val="0087378D"/>
    <w:rsid w:val="00874B4F"/>
    <w:rsid w:val="00875118"/>
    <w:rsid w:val="008757C8"/>
    <w:rsid w:val="00875A50"/>
    <w:rsid w:val="00876750"/>
    <w:rsid w:val="00877081"/>
    <w:rsid w:val="00877DDB"/>
    <w:rsid w:val="00880536"/>
    <w:rsid w:val="00880DBD"/>
    <w:rsid w:val="008839C1"/>
    <w:rsid w:val="00883E43"/>
    <w:rsid w:val="008849C7"/>
    <w:rsid w:val="00885B36"/>
    <w:rsid w:val="0088704D"/>
    <w:rsid w:val="0088796D"/>
    <w:rsid w:val="00890F67"/>
    <w:rsid w:val="0089181C"/>
    <w:rsid w:val="0089432F"/>
    <w:rsid w:val="00894DD9"/>
    <w:rsid w:val="00895013"/>
    <w:rsid w:val="00895690"/>
    <w:rsid w:val="00895C2E"/>
    <w:rsid w:val="00897834"/>
    <w:rsid w:val="0089792C"/>
    <w:rsid w:val="00897FD9"/>
    <w:rsid w:val="008A40C2"/>
    <w:rsid w:val="008A51FE"/>
    <w:rsid w:val="008A5B47"/>
    <w:rsid w:val="008A69EB"/>
    <w:rsid w:val="008A71D7"/>
    <w:rsid w:val="008A77B4"/>
    <w:rsid w:val="008A7831"/>
    <w:rsid w:val="008B1460"/>
    <w:rsid w:val="008B1F5F"/>
    <w:rsid w:val="008B251C"/>
    <w:rsid w:val="008B25E1"/>
    <w:rsid w:val="008B2CE0"/>
    <w:rsid w:val="008B3CAE"/>
    <w:rsid w:val="008B518D"/>
    <w:rsid w:val="008B5B1F"/>
    <w:rsid w:val="008B6114"/>
    <w:rsid w:val="008C0572"/>
    <w:rsid w:val="008C0972"/>
    <w:rsid w:val="008C14ED"/>
    <w:rsid w:val="008C4BCD"/>
    <w:rsid w:val="008C5A69"/>
    <w:rsid w:val="008C5AB5"/>
    <w:rsid w:val="008C6513"/>
    <w:rsid w:val="008D0AE5"/>
    <w:rsid w:val="008D1F6E"/>
    <w:rsid w:val="008D2C74"/>
    <w:rsid w:val="008D2D7C"/>
    <w:rsid w:val="008D37A5"/>
    <w:rsid w:val="008D445F"/>
    <w:rsid w:val="008D4935"/>
    <w:rsid w:val="008D6B6C"/>
    <w:rsid w:val="008D79D0"/>
    <w:rsid w:val="008E0CF2"/>
    <w:rsid w:val="008E7B7E"/>
    <w:rsid w:val="008F1069"/>
    <w:rsid w:val="008F21DD"/>
    <w:rsid w:val="00900BE5"/>
    <w:rsid w:val="0090166F"/>
    <w:rsid w:val="00901A63"/>
    <w:rsid w:val="00901D42"/>
    <w:rsid w:val="0090397E"/>
    <w:rsid w:val="00903E66"/>
    <w:rsid w:val="00905171"/>
    <w:rsid w:val="009059FF"/>
    <w:rsid w:val="00905D8F"/>
    <w:rsid w:val="00910004"/>
    <w:rsid w:val="009147E3"/>
    <w:rsid w:val="009155DB"/>
    <w:rsid w:val="00916A8E"/>
    <w:rsid w:val="00917B5F"/>
    <w:rsid w:val="00917CB4"/>
    <w:rsid w:val="009225BE"/>
    <w:rsid w:val="00923260"/>
    <w:rsid w:val="00924004"/>
    <w:rsid w:val="00924134"/>
    <w:rsid w:val="009254E0"/>
    <w:rsid w:val="00925D78"/>
    <w:rsid w:val="00927239"/>
    <w:rsid w:val="00930000"/>
    <w:rsid w:val="00931822"/>
    <w:rsid w:val="00931E72"/>
    <w:rsid w:val="0093223E"/>
    <w:rsid w:val="009341B5"/>
    <w:rsid w:val="00936083"/>
    <w:rsid w:val="00936900"/>
    <w:rsid w:val="00936ACC"/>
    <w:rsid w:val="00937449"/>
    <w:rsid w:val="009374E7"/>
    <w:rsid w:val="0093786C"/>
    <w:rsid w:val="0094136C"/>
    <w:rsid w:val="00941C56"/>
    <w:rsid w:val="00942732"/>
    <w:rsid w:val="00943827"/>
    <w:rsid w:val="00943ACB"/>
    <w:rsid w:val="00946B6B"/>
    <w:rsid w:val="00955003"/>
    <w:rsid w:val="00956CD2"/>
    <w:rsid w:val="00956EE2"/>
    <w:rsid w:val="009606BB"/>
    <w:rsid w:val="00962F10"/>
    <w:rsid w:val="00971B57"/>
    <w:rsid w:val="00972818"/>
    <w:rsid w:val="009737FF"/>
    <w:rsid w:val="00975D78"/>
    <w:rsid w:val="0097661A"/>
    <w:rsid w:val="00976729"/>
    <w:rsid w:val="00977E8B"/>
    <w:rsid w:val="00981152"/>
    <w:rsid w:val="00983EBF"/>
    <w:rsid w:val="00985F6E"/>
    <w:rsid w:val="0098724F"/>
    <w:rsid w:val="00987388"/>
    <w:rsid w:val="00987903"/>
    <w:rsid w:val="0098790F"/>
    <w:rsid w:val="00990262"/>
    <w:rsid w:val="00990535"/>
    <w:rsid w:val="009942E2"/>
    <w:rsid w:val="0099497C"/>
    <w:rsid w:val="0099629B"/>
    <w:rsid w:val="00996571"/>
    <w:rsid w:val="0099676F"/>
    <w:rsid w:val="0099681D"/>
    <w:rsid w:val="009A1D06"/>
    <w:rsid w:val="009A4284"/>
    <w:rsid w:val="009A472E"/>
    <w:rsid w:val="009B1040"/>
    <w:rsid w:val="009B112D"/>
    <w:rsid w:val="009B1CAB"/>
    <w:rsid w:val="009B7C43"/>
    <w:rsid w:val="009C166B"/>
    <w:rsid w:val="009C20AF"/>
    <w:rsid w:val="009C246B"/>
    <w:rsid w:val="009D195D"/>
    <w:rsid w:val="009D2129"/>
    <w:rsid w:val="009D2ADE"/>
    <w:rsid w:val="009D30A4"/>
    <w:rsid w:val="009D352B"/>
    <w:rsid w:val="009D5080"/>
    <w:rsid w:val="009D54B4"/>
    <w:rsid w:val="009D73D6"/>
    <w:rsid w:val="009D7455"/>
    <w:rsid w:val="009E15FC"/>
    <w:rsid w:val="009E31FC"/>
    <w:rsid w:val="009E3B68"/>
    <w:rsid w:val="009E4476"/>
    <w:rsid w:val="009E5283"/>
    <w:rsid w:val="009E598E"/>
    <w:rsid w:val="009E637C"/>
    <w:rsid w:val="009E6D43"/>
    <w:rsid w:val="009E7018"/>
    <w:rsid w:val="009F09D2"/>
    <w:rsid w:val="009F1376"/>
    <w:rsid w:val="009F2869"/>
    <w:rsid w:val="009F409A"/>
    <w:rsid w:val="009F48C1"/>
    <w:rsid w:val="00A017F5"/>
    <w:rsid w:val="00A022DB"/>
    <w:rsid w:val="00A02AD8"/>
    <w:rsid w:val="00A03207"/>
    <w:rsid w:val="00A04635"/>
    <w:rsid w:val="00A0488A"/>
    <w:rsid w:val="00A06154"/>
    <w:rsid w:val="00A0729C"/>
    <w:rsid w:val="00A1288B"/>
    <w:rsid w:val="00A1496F"/>
    <w:rsid w:val="00A14FD1"/>
    <w:rsid w:val="00A16D12"/>
    <w:rsid w:val="00A17824"/>
    <w:rsid w:val="00A219A5"/>
    <w:rsid w:val="00A22B57"/>
    <w:rsid w:val="00A23BBE"/>
    <w:rsid w:val="00A24D49"/>
    <w:rsid w:val="00A27009"/>
    <w:rsid w:val="00A275AF"/>
    <w:rsid w:val="00A2767F"/>
    <w:rsid w:val="00A31427"/>
    <w:rsid w:val="00A31A79"/>
    <w:rsid w:val="00A327D8"/>
    <w:rsid w:val="00A32CD7"/>
    <w:rsid w:val="00A35244"/>
    <w:rsid w:val="00A37163"/>
    <w:rsid w:val="00A4083E"/>
    <w:rsid w:val="00A40A25"/>
    <w:rsid w:val="00A429A2"/>
    <w:rsid w:val="00A43F3F"/>
    <w:rsid w:val="00A44AEA"/>
    <w:rsid w:val="00A4520F"/>
    <w:rsid w:val="00A45723"/>
    <w:rsid w:val="00A4601C"/>
    <w:rsid w:val="00A46208"/>
    <w:rsid w:val="00A4745B"/>
    <w:rsid w:val="00A475B0"/>
    <w:rsid w:val="00A510F0"/>
    <w:rsid w:val="00A54EA0"/>
    <w:rsid w:val="00A5577C"/>
    <w:rsid w:val="00A57830"/>
    <w:rsid w:val="00A6066C"/>
    <w:rsid w:val="00A61237"/>
    <w:rsid w:val="00A616E4"/>
    <w:rsid w:val="00A61EC9"/>
    <w:rsid w:val="00A648FC"/>
    <w:rsid w:val="00A653AB"/>
    <w:rsid w:val="00A67C4F"/>
    <w:rsid w:val="00A7135C"/>
    <w:rsid w:val="00A7285C"/>
    <w:rsid w:val="00A7480F"/>
    <w:rsid w:val="00A74BD8"/>
    <w:rsid w:val="00A75254"/>
    <w:rsid w:val="00A76B55"/>
    <w:rsid w:val="00A81645"/>
    <w:rsid w:val="00A81759"/>
    <w:rsid w:val="00A82521"/>
    <w:rsid w:val="00A82813"/>
    <w:rsid w:val="00A8418B"/>
    <w:rsid w:val="00A84DFB"/>
    <w:rsid w:val="00A86A37"/>
    <w:rsid w:val="00A905C8"/>
    <w:rsid w:val="00A918FA"/>
    <w:rsid w:val="00A93897"/>
    <w:rsid w:val="00A9644B"/>
    <w:rsid w:val="00A9685C"/>
    <w:rsid w:val="00A96D54"/>
    <w:rsid w:val="00A96E47"/>
    <w:rsid w:val="00AA050D"/>
    <w:rsid w:val="00AA0534"/>
    <w:rsid w:val="00AA0E11"/>
    <w:rsid w:val="00AA15DC"/>
    <w:rsid w:val="00AA32C2"/>
    <w:rsid w:val="00AA33D9"/>
    <w:rsid w:val="00AA3DE4"/>
    <w:rsid w:val="00AA5352"/>
    <w:rsid w:val="00AA61B5"/>
    <w:rsid w:val="00AA63E6"/>
    <w:rsid w:val="00AA6BB3"/>
    <w:rsid w:val="00AA7223"/>
    <w:rsid w:val="00AB0A0B"/>
    <w:rsid w:val="00AB0C6C"/>
    <w:rsid w:val="00AB201F"/>
    <w:rsid w:val="00AB3254"/>
    <w:rsid w:val="00AC0020"/>
    <w:rsid w:val="00AC24EA"/>
    <w:rsid w:val="00AC3654"/>
    <w:rsid w:val="00AC42DF"/>
    <w:rsid w:val="00AC5732"/>
    <w:rsid w:val="00AC6B63"/>
    <w:rsid w:val="00AC79D0"/>
    <w:rsid w:val="00AC7B0C"/>
    <w:rsid w:val="00AC7BA3"/>
    <w:rsid w:val="00AD125A"/>
    <w:rsid w:val="00AD13D7"/>
    <w:rsid w:val="00AD1616"/>
    <w:rsid w:val="00AD2AA7"/>
    <w:rsid w:val="00AD328F"/>
    <w:rsid w:val="00AD4A60"/>
    <w:rsid w:val="00AD629B"/>
    <w:rsid w:val="00AD6FEF"/>
    <w:rsid w:val="00AE1975"/>
    <w:rsid w:val="00AE246F"/>
    <w:rsid w:val="00AE36AA"/>
    <w:rsid w:val="00AE46EE"/>
    <w:rsid w:val="00AE620D"/>
    <w:rsid w:val="00AE63D2"/>
    <w:rsid w:val="00AF0241"/>
    <w:rsid w:val="00AF4AB5"/>
    <w:rsid w:val="00AF4BBD"/>
    <w:rsid w:val="00AF5A46"/>
    <w:rsid w:val="00AF5CB7"/>
    <w:rsid w:val="00B00125"/>
    <w:rsid w:val="00B00C3C"/>
    <w:rsid w:val="00B02D2F"/>
    <w:rsid w:val="00B034C8"/>
    <w:rsid w:val="00B035EF"/>
    <w:rsid w:val="00B05CB5"/>
    <w:rsid w:val="00B06E0C"/>
    <w:rsid w:val="00B1139C"/>
    <w:rsid w:val="00B11D1E"/>
    <w:rsid w:val="00B129EA"/>
    <w:rsid w:val="00B12B71"/>
    <w:rsid w:val="00B132FE"/>
    <w:rsid w:val="00B13C77"/>
    <w:rsid w:val="00B14D8F"/>
    <w:rsid w:val="00B15E0D"/>
    <w:rsid w:val="00B208F3"/>
    <w:rsid w:val="00B2219E"/>
    <w:rsid w:val="00B25586"/>
    <w:rsid w:val="00B25B1F"/>
    <w:rsid w:val="00B307A1"/>
    <w:rsid w:val="00B31438"/>
    <w:rsid w:val="00B316A6"/>
    <w:rsid w:val="00B31E6D"/>
    <w:rsid w:val="00B32891"/>
    <w:rsid w:val="00B3427D"/>
    <w:rsid w:val="00B34C0B"/>
    <w:rsid w:val="00B35B47"/>
    <w:rsid w:val="00B37D4F"/>
    <w:rsid w:val="00B37EB2"/>
    <w:rsid w:val="00B40922"/>
    <w:rsid w:val="00B40AD8"/>
    <w:rsid w:val="00B40FED"/>
    <w:rsid w:val="00B41974"/>
    <w:rsid w:val="00B42AD5"/>
    <w:rsid w:val="00B434EC"/>
    <w:rsid w:val="00B442F8"/>
    <w:rsid w:val="00B4472C"/>
    <w:rsid w:val="00B4572F"/>
    <w:rsid w:val="00B550D4"/>
    <w:rsid w:val="00B552D4"/>
    <w:rsid w:val="00B5570E"/>
    <w:rsid w:val="00B55D39"/>
    <w:rsid w:val="00B57025"/>
    <w:rsid w:val="00B60CA8"/>
    <w:rsid w:val="00B610B5"/>
    <w:rsid w:val="00B6254F"/>
    <w:rsid w:val="00B648FB"/>
    <w:rsid w:val="00B65189"/>
    <w:rsid w:val="00B6663E"/>
    <w:rsid w:val="00B66A57"/>
    <w:rsid w:val="00B674FF"/>
    <w:rsid w:val="00B70745"/>
    <w:rsid w:val="00B70C96"/>
    <w:rsid w:val="00B7130A"/>
    <w:rsid w:val="00B72229"/>
    <w:rsid w:val="00B73824"/>
    <w:rsid w:val="00B76141"/>
    <w:rsid w:val="00B80C2E"/>
    <w:rsid w:val="00B81C37"/>
    <w:rsid w:val="00B82D09"/>
    <w:rsid w:val="00B83688"/>
    <w:rsid w:val="00B838D0"/>
    <w:rsid w:val="00B84056"/>
    <w:rsid w:val="00B8716E"/>
    <w:rsid w:val="00B9178A"/>
    <w:rsid w:val="00B92A0B"/>
    <w:rsid w:val="00B92C00"/>
    <w:rsid w:val="00B93D71"/>
    <w:rsid w:val="00B94398"/>
    <w:rsid w:val="00B94C05"/>
    <w:rsid w:val="00B95FEF"/>
    <w:rsid w:val="00B972A5"/>
    <w:rsid w:val="00BA0208"/>
    <w:rsid w:val="00BA0DDF"/>
    <w:rsid w:val="00BA2700"/>
    <w:rsid w:val="00BA4E19"/>
    <w:rsid w:val="00BA57AD"/>
    <w:rsid w:val="00BA5D2E"/>
    <w:rsid w:val="00BA7F24"/>
    <w:rsid w:val="00BB2EE5"/>
    <w:rsid w:val="00BB2EF2"/>
    <w:rsid w:val="00BB4777"/>
    <w:rsid w:val="00BB5F6F"/>
    <w:rsid w:val="00BB64E4"/>
    <w:rsid w:val="00BB7343"/>
    <w:rsid w:val="00BB7D15"/>
    <w:rsid w:val="00BC0868"/>
    <w:rsid w:val="00BC1C9A"/>
    <w:rsid w:val="00BC3E4B"/>
    <w:rsid w:val="00BC5B75"/>
    <w:rsid w:val="00BC5EC3"/>
    <w:rsid w:val="00BD0F4A"/>
    <w:rsid w:val="00BD2EC7"/>
    <w:rsid w:val="00BD43BD"/>
    <w:rsid w:val="00BD458E"/>
    <w:rsid w:val="00BD52B2"/>
    <w:rsid w:val="00BD5DB4"/>
    <w:rsid w:val="00BD60D2"/>
    <w:rsid w:val="00BD63E8"/>
    <w:rsid w:val="00BD6C1F"/>
    <w:rsid w:val="00BD7037"/>
    <w:rsid w:val="00BD71F5"/>
    <w:rsid w:val="00BE06C2"/>
    <w:rsid w:val="00BE26FA"/>
    <w:rsid w:val="00BE2A7C"/>
    <w:rsid w:val="00BE3E28"/>
    <w:rsid w:val="00BF1781"/>
    <w:rsid w:val="00BF2C88"/>
    <w:rsid w:val="00BF4743"/>
    <w:rsid w:val="00BF5CDD"/>
    <w:rsid w:val="00BF62F5"/>
    <w:rsid w:val="00C0002F"/>
    <w:rsid w:val="00C003AA"/>
    <w:rsid w:val="00C032D3"/>
    <w:rsid w:val="00C03A86"/>
    <w:rsid w:val="00C05D63"/>
    <w:rsid w:val="00C075B9"/>
    <w:rsid w:val="00C0766A"/>
    <w:rsid w:val="00C0781C"/>
    <w:rsid w:val="00C10736"/>
    <w:rsid w:val="00C11031"/>
    <w:rsid w:val="00C1454F"/>
    <w:rsid w:val="00C15AFE"/>
    <w:rsid w:val="00C1646B"/>
    <w:rsid w:val="00C204CB"/>
    <w:rsid w:val="00C23B33"/>
    <w:rsid w:val="00C2424E"/>
    <w:rsid w:val="00C24DEE"/>
    <w:rsid w:val="00C24EC8"/>
    <w:rsid w:val="00C26530"/>
    <w:rsid w:val="00C27360"/>
    <w:rsid w:val="00C27646"/>
    <w:rsid w:val="00C2770E"/>
    <w:rsid w:val="00C27B43"/>
    <w:rsid w:val="00C27F64"/>
    <w:rsid w:val="00C30E10"/>
    <w:rsid w:val="00C32481"/>
    <w:rsid w:val="00C324F1"/>
    <w:rsid w:val="00C4054F"/>
    <w:rsid w:val="00C414D8"/>
    <w:rsid w:val="00C43728"/>
    <w:rsid w:val="00C43994"/>
    <w:rsid w:val="00C439EE"/>
    <w:rsid w:val="00C46B31"/>
    <w:rsid w:val="00C47375"/>
    <w:rsid w:val="00C54238"/>
    <w:rsid w:val="00C5473B"/>
    <w:rsid w:val="00C56680"/>
    <w:rsid w:val="00C56926"/>
    <w:rsid w:val="00C57226"/>
    <w:rsid w:val="00C608BC"/>
    <w:rsid w:val="00C617C5"/>
    <w:rsid w:val="00C631F8"/>
    <w:rsid w:val="00C63A95"/>
    <w:rsid w:val="00C63BC1"/>
    <w:rsid w:val="00C65773"/>
    <w:rsid w:val="00C65B91"/>
    <w:rsid w:val="00C6636C"/>
    <w:rsid w:val="00C673EA"/>
    <w:rsid w:val="00C70F00"/>
    <w:rsid w:val="00C71EF4"/>
    <w:rsid w:val="00C72377"/>
    <w:rsid w:val="00C7395F"/>
    <w:rsid w:val="00C7711C"/>
    <w:rsid w:val="00C7735A"/>
    <w:rsid w:val="00C80567"/>
    <w:rsid w:val="00C8278B"/>
    <w:rsid w:val="00C84AE4"/>
    <w:rsid w:val="00C87188"/>
    <w:rsid w:val="00C90305"/>
    <w:rsid w:val="00C906A5"/>
    <w:rsid w:val="00C91A2D"/>
    <w:rsid w:val="00C92DF9"/>
    <w:rsid w:val="00C96868"/>
    <w:rsid w:val="00C96B9F"/>
    <w:rsid w:val="00C975CC"/>
    <w:rsid w:val="00C975D0"/>
    <w:rsid w:val="00CA094B"/>
    <w:rsid w:val="00CA0BB6"/>
    <w:rsid w:val="00CA1846"/>
    <w:rsid w:val="00CA2048"/>
    <w:rsid w:val="00CA2915"/>
    <w:rsid w:val="00CA3688"/>
    <w:rsid w:val="00CA4847"/>
    <w:rsid w:val="00CA4B7E"/>
    <w:rsid w:val="00CA5B8E"/>
    <w:rsid w:val="00CA71D5"/>
    <w:rsid w:val="00CB03D4"/>
    <w:rsid w:val="00CB0C26"/>
    <w:rsid w:val="00CB0C4C"/>
    <w:rsid w:val="00CB0D6C"/>
    <w:rsid w:val="00CB4EEF"/>
    <w:rsid w:val="00CB5133"/>
    <w:rsid w:val="00CB55CE"/>
    <w:rsid w:val="00CB6407"/>
    <w:rsid w:val="00CC0012"/>
    <w:rsid w:val="00CC0922"/>
    <w:rsid w:val="00CC12A4"/>
    <w:rsid w:val="00CC2787"/>
    <w:rsid w:val="00CC2DF6"/>
    <w:rsid w:val="00CC4DF1"/>
    <w:rsid w:val="00CC67F2"/>
    <w:rsid w:val="00CC7407"/>
    <w:rsid w:val="00CD1162"/>
    <w:rsid w:val="00CD13A3"/>
    <w:rsid w:val="00CD59D4"/>
    <w:rsid w:val="00CD61F3"/>
    <w:rsid w:val="00CD65C7"/>
    <w:rsid w:val="00CD6AAB"/>
    <w:rsid w:val="00CD7828"/>
    <w:rsid w:val="00CE14A4"/>
    <w:rsid w:val="00CE2445"/>
    <w:rsid w:val="00CE3940"/>
    <w:rsid w:val="00CE5065"/>
    <w:rsid w:val="00CE6EA5"/>
    <w:rsid w:val="00CE7AC8"/>
    <w:rsid w:val="00CE7DBD"/>
    <w:rsid w:val="00CF1DE4"/>
    <w:rsid w:val="00CF38EB"/>
    <w:rsid w:val="00CF4A38"/>
    <w:rsid w:val="00CF5315"/>
    <w:rsid w:val="00CF57FC"/>
    <w:rsid w:val="00CF6AEA"/>
    <w:rsid w:val="00CF7F50"/>
    <w:rsid w:val="00D02803"/>
    <w:rsid w:val="00D032C3"/>
    <w:rsid w:val="00D0465D"/>
    <w:rsid w:val="00D0501D"/>
    <w:rsid w:val="00D07045"/>
    <w:rsid w:val="00D071AC"/>
    <w:rsid w:val="00D12C36"/>
    <w:rsid w:val="00D14112"/>
    <w:rsid w:val="00D24FFB"/>
    <w:rsid w:val="00D276BA"/>
    <w:rsid w:val="00D30F82"/>
    <w:rsid w:val="00D314BB"/>
    <w:rsid w:val="00D31A92"/>
    <w:rsid w:val="00D3269B"/>
    <w:rsid w:val="00D33026"/>
    <w:rsid w:val="00D3387D"/>
    <w:rsid w:val="00D33B97"/>
    <w:rsid w:val="00D34066"/>
    <w:rsid w:val="00D349DE"/>
    <w:rsid w:val="00D35843"/>
    <w:rsid w:val="00D36C44"/>
    <w:rsid w:val="00D40FF3"/>
    <w:rsid w:val="00D43B3F"/>
    <w:rsid w:val="00D46170"/>
    <w:rsid w:val="00D46DA2"/>
    <w:rsid w:val="00D47360"/>
    <w:rsid w:val="00D479CE"/>
    <w:rsid w:val="00D47EA7"/>
    <w:rsid w:val="00D509EA"/>
    <w:rsid w:val="00D50F5D"/>
    <w:rsid w:val="00D53B21"/>
    <w:rsid w:val="00D546E0"/>
    <w:rsid w:val="00D54BFC"/>
    <w:rsid w:val="00D55B01"/>
    <w:rsid w:val="00D60E6F"/>
    <w:rsid w:val="00D64235"/>
    <w:rsid w:val="00D6484A"/>
    <w:rsid w:val="00D67DE2"/>
    <w:rsid w:val="00D71736"/>
    <w:rsid w:val="00D732D2"/>
    <w:rsid w:val="00D73421"/>
    <w:rsid w:val="00D73B90"/>
    <w:rsid w:val="00D73D72"/>
    <w:rsid w:val="00D7497C"/>
    <w:rsid w:val="00D763E1"/>
    <w:rsid w:val="00D772C8"/>
    <w:rsid w:val="00D77D6C"/>
    <w:rsid w:val="00D80056"/>
    <w:rsid w:val="00D8162D"/>
    <w:rsid w:val="00D82184"/>
    <w:rsid w:val="00D83799"/>
    <w:rsid w:val="00D84927"/>
    <w:rsid w:val="00D875D0"/>
    <w:rsid w:val="00D87B16"/>
    <w:rsid w:val="00D91AC0"/>
    <w:rsid w:val="00D92939"/>
    <w:rsid w:val="00D93D8B"/>
    <w:rsid w:val="00D94542"/>
    <w:rsid w:val="00D945E6"/>
    <w:rsid w:val="00D948A2"/>
    <w:rsid w:val="00D9666F"/>
    <w:rsid w:val="00D972BC"/>
    <w:rsid w:val="00D97D5C"/>
    <w:rsid w:val="00DA1A83"/>
    <w:rsid w:val="00DA2889"/>
    <w:rsid w:val="00DA415C"/>
    <w:rsid w:val="00DA43F9"/>
    <w:rsid w:val="00DA6879"/>
    <w:rsid w:val="00DA7142"/>
    <w:rsid w:val="00DB0473"/>
    <w:rsid w:val="00DB18DF"/>
    <w:rsid w:val="00DB1C4A"/>
    <w:rsid w:val="00DB6A42"/>
    <w:rsid w:val="00DB7D97"/>
    <w:rsid w:val="00DC1800"/>
    <w:rsid w:val="00DC27C4"/>
    <w:rsid w:val="00DC34B9"/>
    <w:rsid w:val="00DC3E3C"/>
    <w:rsid w:val="00DD08FB"/>
    <w:rsid w:val="00DD1298"/>
    <w:rsid w:val="00DD170B"/>
    <w:rsid w:val="00DD22A6"/>
    <w:rsid w:val="00DD33D7"/>
    <w:rsid w:val="00DD48AC"/>
    <w:rsid w:val="00DD52D1"/>
    <w:rsid w:val="00DD57E7"/>
    <w:rsid w:val="00DD5F72"/>
    <w:rsid w:val="00DE0F63"/>
    <w:rsid w:val="00DE4DD8"/>
    <w:rsid w:val="00DE5F9C"/>
    <w:rsid w:val="00DF04E3"/>
    <w:rsid w:val="00DF076B"/>
    <w:rsid w:val="00DF1A80"/>
    <w:rsid w:val="00DF62E5"/>
    <w:rsid w:val="00DF6977"/>
    <w:rsid w:val="00DF6D0D"/>
    <w:rsid w:val="00DF7A9F"/>
    <w:rsid w:val="00E00049"/>
    <w:rsid w:val="00E00E87"/>
    <w:rsid w:val="00E012E4"/>
    <w:rsid w:val="00E02A94"/>
    <w:rsid w:val="00E039C7"/>
    <w:rsid w:val="00E03C24"/>
    <w:rsid w:val="00E03D51"/>
    <w:rsid w:val="00E0545B"/>
    <w:rsid w:val="00E05895"/>
    <w:rsid w:val="00E0656D"/>
    <w:rsid w:val="00E10DE6"/>
    <w:rsid w:val="00E1191E"/>
    <w:rsid w:val="00E1226B"/>
    <w:rsid w:val="00E12BBA"/>
    <w:rsid w:val="00E20A20"/>
    <w:rsid w:val="00E21215"/>
    <w:rsid w:val="00E22595"/>
    <w:rsid w:val="00E228C1"/>
    <w:rsid w:val="00E22D1C"/>
    <w:rsid w:val="00E23FCB"/>
    <w:rsid w:val="00E253DF"/>
    <w:rsid w:val="00E25E7A"/>
    <w:rsid w:val="00E2635C"/>
    <w:rsid w:val="00E26B45"/>
    <w:rsid w:val="00E27CBE"/>
    <w:rsid w:val="00E3074D"/>
    <w:rsid w:val="00E307FC"/>
    <w:rsid w:val="00E33051"/>
    <w:rsid w:val="00E3579A"/>
    <w:rsid w:val="00E3698A"/>
    <w:rsid w:val="00E3739F"/>
    <w:rsid w:val="00E40516"/>
    <w:rsid w:val="00E40F09"/>
    <w:rsid w:val="00E40F53"/>
    <w:rsid w:val="00E43ADF"/>
    <w:rsid w:val="00E4404E"/>
    <w:rsid w:val="00E44713"/>
    <w:rsid w:val="00E44B2B"/>
    <w:rsid w:val="00E44C8D"/>
    <w:rsid w:val="00E45B63"/>
    <w:rsid w:val="00E502B5"/>
    <w:rsid w:val="00E54098"/>
    <w:rsid w:val="00E577EC"/>
    <w:rsid w:val="00E57EC6"/>
    <w:rsid w:val="00E60A8C"/>
    <w:rsid w:val="00E61F4B"/>
    <w:rsid w:val="00E6242F"/>
    <w:rsid w:val="00E62AE5"/>
    <w:rsid w:val="00E63415"/>
    <w:rsid w:val="00E644D3"/>
    <w:rsid w:val="00E7152F"/>
    <w:rsid w:val="00E726C2"/>
    <w:rsid w:val="00E73052"/>
    <w:rsid w:val="00E73776"/>
    <w:rsid w:val="00E739D5"/>
    <w:rsid w:val="00E750B0"/>
    <w:rsid w:val="00E75BF6"/>
    <w:rsid w:val="00E75EF7"/>
    <w:rsid w:val="00E76ECC"/>
    <w:rsid w:val="00E77844"/>
    <w:rsid w:val="00E831A7"/>
    <w:rsid w:val="00E83689"/>
    <w:rsid w:val="00E84561"/>
    <w:rsid w:val="00E84D5C"/>
    <w:rsid w:val="00E86E4F"/>
    <w:rsid w:val="00E8747B"/>
    <w:rsid w:val="00E928DD"/>
    <w:rsid w:val="00E92924"/>
    <w:rsid w:val="00E96736"/>
    <w:rsid w:val="00E97367"/>
    <w:rsid w:val="00EA1F4D"/>
    <w:rsid w:val="00EA4DD6"/>
    <w:rsid w:val="00EA5B99"/>
    <w:rsid w:val="00EA5D9A"/>
    <w:rsid w:val="00EB01A1"/>
    <w:rsid w:val="00EB0478"/>
    <w:rsid w:val="00EB1B38"/>
    <w:rsid w:val="00EB3DCC"/>
    <w:rsid w:val="00EB42BB"/>
    <w:rsid w:val="00EB43F1"/>
    <w:rsid w:val="00EB46AC"/>
    <w:rsid w:val="00EB494C"/>
    <w:rsid w:val="00EB5AC7"/>
    <w:rsid w:val="00EB6DE8"/>
    <w:rsid w:val="00EC1431"/>
    <w:rsid w:val="00EC1B91"/>
    <w:rsid w:val="00EC2B2A"/>
    <w:rsid w:val="00EC426B"/>
    <w:rsid w:val="00EC7941"/>
    <w:rsid w:val="00ED017E"/>
    <w:rsid w:val="00ED1AD8"/>
    <w:rsid w:val="00ED3B54"/>
    <w:rsid w:val="00EE0DE8"/>
    <w:rsid w:val="00EE2E69"/>
    <w:rsid w:val="00EE31C8"/>
    <w:rsid w:val="00EE4A91"/>
    <w:rsid w:val="00EE4C65"/>
    <w:rsid w:val="00EE61D5"/>
    <w:rsid w:val="00EE6518"/>
    <w:rsid w:val="00EE693F"/>
    <w:rsid w:val="00EE6B02"/>
    <w:rsid w:val="00EE7EBF"/>
    <w:rsid w:val="00EF26DC"/>
    <w:rsid w:val="00EF2A2B"/>
    <w:rsid w:val="00EF40FC"/>
    <w:rsid w:val="00EF421B"/>
    <w:rsid w:val="00EF455F"/>
    <w:rsid w:val="00EF6121"/>
    <w:rsid w:val="00EF6170"/>
    <w:rsid w:val="00EF6187"/>
    <w:rsid w:val="00EF6284"/>
    <w:rsid w:val="00EF73A0"/>
    <w:rsid w:val="00EF7B9A"/>
    <w:rsid w:val="00F02408"/>
    <w:rsid w:val="00F030BB"/>
    <w:rsid w:val="00F03350"/>
    <w:rsid w:val="00F03B03"/>
    <w:rsid w:val="00F04CE2"/>
    <w:rsid w:val="00F05342"/>
    <w:rsid w:val="00F06658"/>
    <w:rsid w:val="00F0691F"/>
    <w:rsid w:val="00F06C44"/>
    <w:rsid w:val="00F1404F"/>
    <w:rsid w:val="00F15D0D"/>
    <w:rsid w:val="00F162E7"/>
    <w:rsid w:val="00F16C75"/>
    <w:rsid w:val="00F16FB4"/>
    <w:rsid w:val="00F17A21"/>
    <w:rsid w:val="00F21B3B"/>
    <w:rsid w:val="00F22163"/>
    <w:rsid w:val="00F2473E"/>
    <w:rsid w:val="00F2605A"/>
    <w:rsid w:val="00F2683E"/>
    <w:rsid w:val="00F30AEF"/>
    <w:rsid w:val="00F32E98"/>
    <w:rsid w:val="00F33594"/>
    <w:rsid w:val="00F33682"/>
    <w:rsid w:val="00F36719"/>
    <w:rsid w:val="00F37F0D"/>
    <w:rsid w:val="00F40A75"/>
    <w:rsid w:val="00F41856"/>
    <w:rsid w:val="00F431D1"/>
    <w:rsid w:val="00F44A8F"/>
    <w:rsid w:val="00F4535E"/>
    <w:rsid w:val="00F46A20"/>
    <w:rsid w:val="00F502FD"/>
    <w:rsid w:val="00F525AB"/>
    <w:rsid w:val="00F5321D"/>
    <w:rsid w:val="00F54C8E"/>
    <w:rsid w:val="00F60571"/>
    <w:rsid w:val="00F60D95"/>
    <w:rsid w:val="00F65625"/>
    <w:rsid w:val="00F66C26"/>
    <w:rsid w:val="00F6703C"/>
    <w:rsid w:val="00F721ED"/>
    <w:rsid w:val="00F72770"/>
    <w:rsid w:val="00F73283"/>
    <w:rsid w:val="00F744F7"/>
    <w:rsid w:val="00F7452C"/>
    <w:rsid w:val="00F76ECB"/>
    <w:rsid w:val="00F77BDD"/>
    <w:rsid w:val="00F80E36"/>
    <w:rsid w:val="00F81375"/>
    <w:rsid w:val="00F81E86"/>
    <w:rsid w:val="00F825EC"/>
    <w:rsid w:val="00F83B3F"/>
    <w:rsid w:val="00F83C12"/>
    <w:rsid w:val="00F84821"/>
    <w:rsid w:val="00F86854"/>
    <w:rsid w:val="00F86C3D"/>
    <w:rsid w:val="00F9034C"/>
    <w:rsid w:val="00F909A0"/>
    <w:rsid w:val="00F91DB3"/>
    <w:rsid w:val="00F92564"/>
    <w:rsid w:val="00F92E28"/>
    <w:rsid w:val="00F96B5C"/>
    <w:rsid w:val="00F979C8"/>
    <w:rsid w:val="00FA134F"/>
    <w:rsid w:val="00FA16D6"/>
    <w:rsid w:val="00FA2A10"/>
    <w:rsid w:val="00FA2CA5"/>
    <w:rsid w:val="00FA35DC"/>
    <w:rsid w:val="00FA3669"/>
    <w:rsid w:val="00FA5EFC"/>
    <w:rsid w:val="00FA74AC"/>
    <w:rsid w:val="00FA7C79"/>
    <w:rsid w:val="00FB05C2"/>
    <w:rsid w:val="00FB1247"/>
    <w:rsid w:val="00FB1DFF"/>
    <w:rsid w:val="00FB54A9"/>
    <w:rsid w:val="00FB7CE4"/>
    <w:rsid w:val="00FC1E5D"/>
    <w:rsid w:val="00FC2720"/>
    <w:rsid w:val="00FC33AD"/>
    <w:rsid w:val="00FC36B2"/>
    <w:rsid w:val="00FC3E70"/>
    <w:rsid w:val="00FC3EA3"/>
    <w:rsid w:val="00FC79D2"/>
    <w:rsid w:val="00FC7DDC"/>
    <w:rsid w:val="00FD068D"/>
    <w:rsid w:val="00FD18A1"/>
    <w:rsid w:val="00FD6A72"/>
    <w:rsid w:val="00FD7550"/>
    <w:rsid w:val="00FD760F"/>
    <w:rsid w:val="00FD7F40"/>
    <w:rsid w:val="00FE1225"/>
    <w:rsid w:val="00FE13CE"/>
    <w:rsid w:val="00FE1B04"/>
    <w:rsid w:val="00FE2420"/>
    <w:rsid w:val="00FE62C9"/>
    <w:rsid w:val="00FE6BD4"/>
    <w:rsid w:val="00FE782F"/>
    <w:rsid w:val="00FF011E"/>
    <w:rsid w:val="00FF05E4"/>
    <w:rsid w:val="00FF08E4"/>
    <w:rsid w:val="00FF3911"/>
    <w:rsid w:val="00FF3B52"/>
    <w:rsid w:val="00FF4445"/>
    <w:rsid w:val="00FF4F1B"/>
    <w:rsid w:val="00FF50C1"/>
    <w:rsid w:val="00FF6578"/>
    <w:rsid w:val="00FF6C65"/>
    <w:rsid w:val="00FF6E7C"/>
    <w:rsid w:val="00FF73C0"/>
    <w:rsid w:val="670B7F9C"/>
  </w:rsids>
  <m:mathPr>
    <m:mathFont m:val="Cambria Math"/>
    <m:brkBin m:val="before"/>
    <m:brkBinSub m:val="--"/>
    <m:smallFrac m:val="0"/>
    <m:dispDef/>
    <m:lMargin m:val="459"/>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7B0FE4BA"/>
  <w15:docId w15:val="{5DE32C38-D24E-42EC-87F0-4A66ADB4A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lsdException w:name="Emphasis" w:uiPriority="20"/>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4">
    <w:name w:val="Normal"/>
    <w:qFormat/>
    <w:rsid w:val="00B34C0B"/>
    <w:pPr>
      <w:spacing w:beforeLines="25" w:before="25" w:afterLines="25" w:after="25"/>
      <w:ind w:firstLineChars="200" w:firstLine="200"/>
      <w:jc w:val="both"/>
    </w:pPr>
    <w:rPr>
      <w:kern w:val="2"/>
      <w:sz w:val="24"/>
      <w:szCs w:val="24"/>
    </w:rPr>
  </w:style>
  <w:style w:type="paragraph" w:styleId="1">
    <w:name w:val="heading 1"/>
    <w:next w:val="a4"/>
    <w:link w:val="10"/>
    <w:qFormat/>
    <w:rsid w:val="00D94542"/>
    <w:pPr>
      <w:keepNext/>
      <w:keepLines/>
      <w:numPr>
        <w:numId w:val="1"/>
      </w:numPr>
      <w:wordWrap w:val="0"/>
      <w:topLinePunct/>
      <w:spacing w:beforeLines="50" w:before="120" w:afterLines="50" w:after="120" w:line="360" w:lineRule="exact"/>
      <w:jc w:val="center"/>
      <w:outlineLvl w:val="0"/>
    </w:pPr>
    <w:rPr>
      <w:rFonts w:eastAsia="黑体"/>
      <w:bCs/>
      <w:kern w:val="44"/>
      <w:sz w:val="28"/>
      <w:szCs w:val="44"/>
    </w:rPr>
  </w:style>
  <w:style w:type="paragraph" w:styleId="2">
    <w:name w:val="heading 2"/>
    <w:next w:val="a4"/>
    <w:link w:val="20"/>
    <w:unhideWhenUsed/>
    <w:qFormat/>
    <w:rsid w:val="00675FEC"/>
    <w:pPr>
      <w:keepNext/>
      <w:keepLines/>
      <w:numPr>
        <w:ilvl w:val="1"/>
        <w:numId w:val="1"/>
      </w:numPr>
      <w:spacing w:beforeLines="50" w:before="50" w:afterLines="50" w:after="50"/>
      <w:outlineLvl w:val="1"/>
    </w:pPr>
    <w:rPr>
      <w:rFonts w:eastAsia="黑体" w:cstheme="majorBidi"/>
      <w:bCs/>
      <w:kern w:val="2"/>
      <w:sz w:val="24"/>
      <w:szCs w:val="32"/>
    </w:rPr>
  </w:style>
  <w:style w:type="paragraph" w:styleId="3">
    <w:name w:val="heading 3"/>
    <w:next w:val="a4"/>
    <w:link w:val="30"/>
    <w:unhideWhenUsed/>
    <w:qFormat/>
    <w:rsid w:val="00675FEC"/>
    <w:pPr>
      <w:keepNext/>
      <w:keepLines/>
      <w:numPr>
        <w:ilvl w:val="2"/>
        <w:numId w:val="1"/>
      </w:numPr>
      <w:spacing w:beforeLines="50" w:before="50" w:afterLines="50" w:after="50"/>
      <w:outlineLvl w:val="2"/>
    </w:pPr>
    <w:rPr>
      <w:rFonts w:eastAsia="黑体"/>
      <w:bCs/>
      <w:kern w:val="2"/>
      <w:sz w:val="24"/>
      <w:szCs w:val="32"/>
    </w:rPr>
  </w:style>
  <w:style w:type="paragraph" w:styleId="4">
    <w:name w:val="heading 4"/>
    <w:next w:val="a4"/>
    <w:link w:val="40"/>
    <w:uiPriority w:val="9"/>
    <w:unhideWhenUsed/>
    <w:qFormat/>
    <w:pPr>
      <w:keepNext/>
      <w:keepLines/>
      <w:numPr>
        <w:ilvl w:val="3"/>
        <w:numId w:val="1"/>
      </w:numPr>
      <w:spacing w:beforeLines="50" w:before="50" w:afterLines="50" w:after="50"/>
      <w:outlineLvl w:val="3"/>
    </w:pPr>
    <w:rPr>
      <w:rFonts w:cstheme="majorBidi"/>
      <w:b/>
      <w:bCs/>
      <w:kern w:val="2"/>
      <w:sz w:val="24"/>
      <w:szCs w:val="28"/>
    </w:rPr>
  </w:style>
  <w:style w:type="paragraph" w:styleId="5">
    <w:name w:val="heading 5"/>
    <w:next w:val="a4"/>
    <w:link w:val="50"/>
    <w:uiPriority w:val="9"/>
    <w:unhideWhenUsed/>
    <w:qFormat/>
    <w:pPr>
      <w:keepNext/>
      <w:keepLines/>
      <w:numPr>
        <w:ilvl w:val="4"/>
        <w:numId w:val="1"/>
      </w:numPr>
      <w:spacing w:beforeLines="50" w:before="50" w:afterLines="50" w:after="50"/>
      <w:outlineLvl w:val="4"/>
    </w:pPr>
    <w:rPr>
      <w:b/>
      <w:bCs/>
      <w:kern w:val="2"/>
      <w:sz w:val="24"/>
      <w:szCs w:val="28"/>
    </w:rPr>
  </w:style>
  <w:style w:type="paragraph" w:styleId="6">
    <w:name w:val="heading 6"/>
    <w:basedOn w:val="a4"/>
    <w:next w:val="a4"/>
    <w:link w:val="60"/>
    <w:uiPriority w:val="9"/>
    <w:unhideWhenUsed/>
    <w:qFormat/>
    <w:pPr>
      <w:keepNext/>
      <w:keepLines/>
      <w:numPr>
        <w:ilvl w:val="5"/>
        <w:numId w:val="1"/>
      </w:numPr>
      <w:ind w:firstLineChars="0"/>
      <w:jc w:val="left"/>
      <w:outlineLvl w:val="5"/>
    </w:pPr>
    <w:rPr>
      <w:rFonts w:cstheme="majorBidi"/>
      <w:b/>
      <w:bCs/>
    </w:rPr>
  </w:style>
  <w:style w:type="paragraph" w:styleId="7">
    <w:name w:val="heading 7"/>
    <w:basedOn w:val="a4"/>
    <w:next w:val="a4"/>
    <w:link w:val="70"/>
    <w:uiPriority w:val="9"/>
    <w:unhideWhenUsed/>
    <w:qFormat/>
    <w:pPr>
      <w:keepNext/>
      <w:keepLines/>
      <w:numPr>
        <w:ilvl w:val="6"/>
        <w:numId w:val="1"/>
      </w:numPr>
      <w:ind w:firstLineChars="0"/>
      <w:jc w:val="left"/>
      <w:outlineLvl w:val="6"/>
    </w:pPr>
    <w:rPr>
      <w:b/>
      <w:bCs/>
    </w:rPr>
  </w:style>
  <w:style w:type="character" w:default="1" w:styleId="a5">
    <w:name w:val="Default Paragraph Font"/>
    <w:uiPriority w:val="1"/>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TOC7">
    <w:name w:val="toc 7"/>
    <w:basedOn w:val="a4"/>
    <w:next w:val="a4"/>
    <w:uiPriority w:val="39"/>
    <w:unhideWhenUsed/>
    <w:qFormat/>
    <w:pPr>
      <w:ind w:leftChars="600" w:left="600" w:firstLineChars="0" w:firstLine="0"/>
    </w:pPr>
  </w:style>
  <w:style w:type="paragraph" w:styleId="a8">
    <w:name w:val="caption"/>
    <w:next w:val="a9"/>
    <w:link w:val="aa"/>
    <w:uiPriority w:val="35"/>
    <w:unhideWhenUsed/>
    <w:qFormat/>
    <w:pPr>
      <w:spacing w:beforeLines="25" w:before="25" w:afterLines="25" w:after="25" w:line="240" w:lineRule="exact"/>
      <w:jc w:val="center"/>
    </w:pPr>
    <w:rPr>
      <w:rFonts w:cstheme="majorBidi"/>
      <w:b/>
      <w:kern w:val="2"/>
    </w:rPr>
  </w:style>
  <w:style w:type="paragraph" w:customStyle="1" w:styleId="a9">
    <w:name w:val="表格"/>
    <w:link w:val="ab"/>
    <w:qFormat/>
    <w:pPr>
      <w:spacing w:line="360" w:lineRule="exact"/>
    </w:pPr>
    <w:rPr>
      <w:kern w:val="2"/>
      <w:sz w:val="24"/>
      <w:szCs w:val="24"/>
    </w:rPr>
  </w:style>
  <w:style w:type="paragraph" w:styleId="TOC5">
    <w:name w:val="toc 5"/>
    <w:basedOn w:val="a4"/>
    <w:next w:val="a4"/>
    <w:uiPriority w:val="39"/>
    <w:unhideWhenUsed/>
    <w:qFormat/>
    <w:pPr>
      <w:ind w:leftChars="400" w:left="400" w:firstLineChars="0" w:firstLine="0"/>
    </w:pPr>
  </w:style>
  <w:style w:type="paragraph" w:styleId="TOC3">
    <w:name w:val="toc 3"/>
    <w:next w:val="a4"/>
    <w:uiPriority w:val="39"/>
    <w:unhideWhenUsed/>
    <w:pPr>
      <w:tabs>
        <w:tab w:val="right" w:leader="dot" w:pos="9060"/>
      </w:tabs>
      <w:spacing w:beforeLines="25" w:before="25" w:afterLines="25" w:after="25"/>
      <w:ind w:leftChars="200" w:left="200"/>
      <w:jc w:val="both"/>
    </w:pPr>
    <w:rPr>
      <w:kern w:val="2"/>
      <w:sz w:val="24"/>
      <w:szCs w:val="24"/>
    </w:rPr>
  </w:style>
  <w:style w:type="paragraph" w:styleId="ac">
    <w:name w:val="Plain Text"/>
    <w:basedOn w:val="a4"/>
    <w:link w:val="ad"/>
    <w:qFormat/>
    <w:pPr>
      <w:widowControl w:val="0"/>
      <w:spacing w:beforeLines="0" w:before="0" w:afterLines="0" w:after="0"/>
      <w:ind w:firstLineChars="0" w:firstLine="0"/>
    </w:pPr>
    <w:rPr>
      <w:rFonts w:ascii="宋体" w:hAnsi="Courier New" w:cs="Courier New"/>
      <w:szCs w:val="21"/>
    </w:rPr>
  </w:style>
  <w:style w:type="paragraph" w:styleId="TOC8">
    <w:name w:val="toc 8"/>
    <w:basedOn w:val="a4"/>
    <w:next w:val="a4"/>
    <w:uiPriority w:val="39"/>
    <w:semiHidden/>
    <w:unhideWhenUsed/>
    <w:qFormat/>
    <w:pPr>
      <w:ind w:leftChars="700" w:left="700" w:firstLineChars="0" w:firstLine="0"/>
    </w:pPr>
  </w:style>
  <w:style w:type="paragraph" w:styleId="ae">
    <w:name w:val="footer"/>
    <w:basedOn w:val="a4"/>
    <w:link w:val="af"/>
    <w:uiPriority w:val="99"/>
    <w:unhideWhenUsed/>
    <w:qFormat/>
    <w:pPr>
      <w:tabs>
        <w:tab w:val="center" w:pos="4153"/>
        <w:tab w:val="right" w:pos="8306"/>
      </w:tabs>
      <w:snapToGrid w:val="0"/>
      <w:spacing w:before="60" w:after="60" w:line="240" w:lineRule="atLeast"/>
      <w:ind w:firstLineChars="0" w:firstLine="0"/>
      <w:jc w:val="center"/>
    </w:pPr>
    <w:rPr>
      <w:sz w:val="18"/>
      <w:szCs w:val="18"/>
    </w:rPr>
  </w:style>
  <w:style w:type="paragraph" w:styleId="af0">
    <w:name w:val="header"/>
    <w:basedOn w:val="a4"/>
    <w:link w:val="af1"/>
    <w:uiPriority w:val="99"/>
    <w:unhideWhenUsed/>
    <w:qFormat/>
    <w:pPr>
      <w:pBdr>
        <w:bottom w:val="single" w:sz="4" w:space="1" w:color="auto"/>
      </w:pBdr>
      <w:tabs>
        <w:tab w:val="center" w:pos="4153"/>
        <w:tab w:val="right" w:pos="8306"/>
      </w:tabs>
      <w:snapToGrid w:val="0"/>
      <w:spacing w:line="240" w:lineRule="atLeast"/>
      <w:jc w:val="center"/>
    </w:pPr>
    <w:rPr>
      <w:sz w:val="18"/>
      <w:szCs w:val="18"/>
    </w:rPr>
  </w:style>
  <w:style w:type="paragraph" w:styleId="TOC1">
    <w:name w:val="toc 1"/>
    <w:next w:val="a4"/>
    <w:uiPriority w:val="39"/>
    <w:unhideWhenUsed/>
    <w:qFormat/>
    <w:pPr>
      <w:tabs>
        <w:tab w:val="right" w:leader="dot" w:pos="9060"/>
      </w:tabs>
      <w:spacing w:beforeLines="25" w:before="25" w:afterLines="25" w:after="25"/>
      <w:jc w:val="both"/>
    </w:pPr>
    <w:rPr>
      <w:kern w:val="2"/>
      <w:sz w:val="24"/>
      <w:szCs w:val="24"/>
    </w:rPr>
  </w:style>
  <w:style w:type="paragraph" w:styleId="TOC4">
    <w:name w:val="toc 4"/>
    <w:basedOn w:val="a4"/>
    <w:next w:val="a4"/>
    <w:uiPriority w:val="39"/>
    <w:unhideWhenUsed/>
    <w:qFormat/>
    <w:pPr>
      <w:ind w:leftChars="300" w:left="300" w:firstLineChars="0" w:firstLine="0"/>
    </w:pPr>
  </w:style>
  <w:style w:type="paragraph" w:styleId="af2">
    <w:name w:val="Subtitle"/>
    <w:next w:val="a4"/>
    <w:link w:val="af3"/>
    <w:uiPriority w:val="11"/>
    <w:pPr>
      <w:wordWrap w:val="0"/>
      <w:topLinePunct/>
      <w:spacing w:afterLines="50" w:after="163" w:line="400" w:lineRule="exact"/>
      <w:jc w:val="center"/>
    </w:pPr>
    <w:rPr>
      <w:b/>
      <w:bCs/>
      <w:kern w:val="44"/>
      <w:sz w:val="28"/>
      <w:szCs w:val="44"/>
    </w:rPr>
  </w:style>
  <w:style w:type="paragraph" w:styleId="TOC6">
    <w:name w:val="toc 6"/>
    <w:basedOn w:val="a4"/>
    <w:next w:val="a4"/>
    <w:uiPriority w:val="39"/>
    <w:unhideWhenUsed/>
    <w:qFormat/>
    <w:pPr>
      <w:ind w:leftChars="500" w:left="500" w:firstLineChars="0" w:firstLine="0"/>
    </w:pPr>
  </w:style>
  <w:style w:type="paragraph" w:styleId="TOC2">
    <w:name w:val="toc 2"/>
    <w:next w:val="a4"/>
    <w:uiPriority w:val="39"/>
    <w:unhideWhenUsed/>
    <w:pPr>
      <w:tabs>
        <w:tab w:val="right" w:leader="dot" w:pos="9060"/>
      </w:tabs>
      <w:spacing w:beforeLines="25" w:before="25" w:afterLines="25" w:after="25"/>
      <w:ind w:leftChars="100" w:left="100"/>
      <w:jc w:val="both"/>
    </w:pPr>
    <w:rPr>
      <w:kern w:val="2"/>
      <w:sz w:val="24"/>
      <w:szCs w:val="24"/>
    </w:rPr>
  </w:style>
  <w:style w:type="paragraph" w:styleId="TOC9">
    <w:name w:val="toc 9"/>
    <w:basedOn w:val="a4"/>
    <w:next w:val="a4"/>
    <w:uiPriority w:val="39"/>
    <w:semiHidden/>
    <w:unhideWhenUsed/>
    <w:qFormat/>
    <w:pPr>
      <w:ind w:leftChars="800" w:left="800" w:firstLineChars="0" w:firstLine="0"/>
    </w:pPr>
  </w:style>
  <w:style w:type="paragraph" w:styleId="af4">
    <w:name w:val="Normal (Web)"/>
    <w:basedOn w:val="a4"/>
    <w:uiPriority w:val="99"/>
    <w:semiHidden/>
    <w:unhideWhenUsed/>
    <w:qFormat/>
    <w:pPr>
      <w:framePr w:wrap="notBeside" w:hAnchor="text" w:y="1"/>
    </w:pPr>
    <w:rPr>
      <w:rFonts w:cs="Times New Roman"/>
    </w:rPr>
  </w:style>
  <w:style w:type="paragraph" w:styleId="af5">
    <w:name w:val="Title"/>
    <w:next w:val="a4"/>
    <w:link w:val="af6"/>
    <w:uiPriority w:val="10"/>
    <w:qFormat/>
    <w:pPr>
      <w:wordWrap w:val="0"/>
      <w:topLinePunct/>
      <w:spacing w:afterLines="50" w:after="50" w:line="400" w:lineRule="exact"/>
      <w:jc w:val="center"/>
      <w:outlineLvl w:val="0"/>
    </w:pPr>
    <w:rPr>
      <w:rFonts w:cstheme="majorBidi"/>
      <w:b/>
      <w:bCs/>
      <w:kern w:val="2"/>
      <w:sz w:val="32"/>
      <w:szCs w:val="32"/>
    </w:rPr>
  </w:style>
  <w:style w:type="table" w:styleId="af7">
    <w:name w:val="Table Grid"/>
    <w:basedOn w:val="a6"/>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Hyperlink"/>
    <w:basedOn w:val="a5"/>
    <w:uiPriority w:val="99"/>
    <w:unhideWhenUsed/>
    <w:qFormat/>
    <w:rPr>
      <w:color w:val="0563C1" w:themeColor="hyperlink"/>
      <w:u w:val="single"/>
    </w:rPr>
  </w:style>
  <w:style w:type="character" w:customStyle="1" w:styleId="af6">
    <w:name w:val="标题 字符"/>
    <w:basedOn w:val="a5"/>
    <w:link w:val="af5"/>
    <w:uiPriority w:val="10"/>
    <w:qFormat/>
    <w:rPr>
      <w:rFonts w:cstheme="majorBidi"/>
      <w:b/>
      <w:bCs/>
      <w:sz w:val="32"/>
      <w:szCs w:val="32"/>
    </w:rPr>
  </w:style>
  <w:style w:type="character" w:customStyle="1" w:styleId="10">
    <w:name w:val="标题 1 字符"/>
    <w:basedOn w:val="a5"/>
    <w:link w:val="1"/>
    <w:rsid w:val="00D94542"/>
    <w:rPr>
      <w:rFonts w:eastAsia="黑体"/>
      <w:bCs/>
      <w:kern w:val="44"/>
      <w:sz w:val="28"/>
      <w:szCs w:val="44"/>
    </w:rPr>
  </w:style>
  <w:style w:type="character" w:customStyle="1" w:styleId="20">
    <w:name w:val="标题 2 字符"/>
    <w:basedOn w:val="a5"/>
    <w:link w:val="2"/>
    <w:rsid w:val="00675FEC"/>
    <w:rPr>
      <w:rFonts w:eastAsia="黑体" w:cstheme="majorBidi"/>
      <w:bCs/>
      <w:kern w:val="2"/>
      <w:sz w:val="24"/>
      <w:szCs w:val="32"/>
    </w:rPr>
  </w:style>
  <w:style w:type="character" w:customStyle="1" w:styleId="30">
    <w:name w:val="标题 3 字符"/>
    <w:basedOn w:val="a5"/>
    <w:link w:val="3"/>
    <w:rsid w:val="00675FEC"/>
    <w:rPr>
      <w:rFonts w:eastAsia="黑体"/>
      <w:bCs/>
      <w:kern w:val="2"/>
      <w:sz w:val="24"/>
      <w:szCs w:val="32"/>
    </w:rPr>
  </w:style>
  <w:style w:type="character" w:customStyle="1" w:styleId="40">
    <w:name w:val="标题 4 字符"/>
    <w:basedOn w:val="a5"/>
    <w:link w:val="4"/>
    <w:uiPriority w:val="9"/>
    <w:qFormat/>
    <w:rPr>
      <w:rFonts w:cstheme="majorBidi"/>
      <w:b/>
      <w:bCs/>
      <w:szCs w:val="28"/>
    </w:rPr>
  </w:style>
  <w:style w:type="character" w:customStyle="1" w:styleId="50">
    <w:name w:val="标题 5 字符"/>
    <w:basedOn w:val="a5"/>
    <w:link w:val="5"/>
    <w:uiPriority w:val="9"/>
    <w:qFormat/>
    <w:rPr>
      <w:b/>
      <w:bCs/>
      <w:szCs w:val="28"/>
    </w:rPr>
  </w:style>
  <w:style w:type="character" w:customStyle="1" w:styleId="af1">
    <w:name w:val="页眉 字符"/>
    <w:basedOn w:val="a5"/>
    <w:link w:val="af0"/>
    <w:uiPriority w:val="99"/>
    <w:qFormat/>
    <w:rPr>
      <w:sz w:val="18"/>
      <w:szCs w:val="18"/>
    </w:rPr>
  </w:style>
  <w:style w:type="character" w:customStyle="1" w:styleId="af">
    <w:name w:val="页脚 字符"/>
    <w:basedOn w:val="a5"/>
    <w:link w:val="ae"/>
    <w:uiPriority w:val="99"/>
    <w:rPr>
      <w:sz w:val="18"/>
      <w:szCs w:val="18"/>
    </w:rPr>
  </w:style>
  <w:style w:type="paragraph" w:customStyle="1" w:styleId="a2">
    <w:name w:val="无序列表"/>
    <w:link w:val="af9"/>
    <w:qFormat/>
    <w:pPr>
      <w:numPr>
        <w:numId w:val="2"/>
      </w:numPr>
      <w:spacing w:beforeLines="50" w:before="50" w:afterLines="50" w:after="50"/>
      <w:ind w:left="414" w:hanging="176"/>
      <w:contextualSpacing/>
      <w:jc w:val="both"/>
    </w:pPr>
    <w:rPr>
      <w:kern w:val="2"/>
      <w:sz w:val="24"/>
      <w:szCs w:val="24"/>
    </w:rPr>
  </w:style>
  <w:style w:type="paragraph" w:customStyle="1" w:styleId="TOC10">
    <w:name w:val="TOC 标题1"/>
    <w:next w:val="a4"/>
    <w:uiPriority w:val="39"/>
    <w:unhideWhenUsed/>
    <w:qFormat/>
    <w:pPr>
      <w:spacing w:afterLines="50" w:after="50" w:line="400" w:lineRule="exact"/>
      <w:jc w:val="center"/>
    </w:pPr>
    <w:rPr>
      <w:rFonts w:asciiTheme="majorHAnsi" w:hAnsiTheme="majorHAnsi" w:cstheme="majorBidi"/>
      <w:b/>
      <w:sz w:val="32"/>
      <w:szCs w:val="32"/>
    </w:rPr>
  </w:style>
  <w:style w:type="character" w:customStyle="1" w:styleId="af9">
    <w:name w:val="无序列表 字符"/>
    <w:basedOn w:val="a5"/>
    <w:link w:val="a2"/>
    <w:qFormat/>
  </w:style>
  <w:style w:type="character" w:customStyle="1" w:styleId="af3">
    <w:name w:val="副标题 字符"/>
    <w:basedOn w:val="a5"/>
    <w:link w:val="af2"/>
    <w:uiPriority w:val="11"/>
    <w:qFormat/>
    <w:rPr>
      <w:b/>
      <w:bCs/>
      <w:kern w:val="44"/>
      <w:sz w:val="28"/>
      <w:szCs w:val="44"/>
    </w:rPr>
  </w:style>
  <w:style w:type="paragraph" w:customStyle="1" w:styleId="a3">
    <w:name w:val="有序列表"/>
    <w:link w:val="afa"/>
    <w:qFormat/>
    <w:pPr>
      <w:numPr>
        <w:numId w:val="3"/>
      </w:numPr>
      <w:spacing w:beforeLines="50" w:before="120" w:afterLines="50" w:after="120"/>
      <w:contextualSpacing/>
      <w:jc w:val="both"/>
    </w:pPr>
    <w:rPr>
      <w:kern w:val="2"/>
      <w:sz w:val="24"/>
      <w:szCs w:val="24"/>
    </w:rPr>
  </w:style>
  <w:style w:type="table" w:customStyle="1" w:styleId="afb">
    <w:name w:val="三线表"/>
    <w:basedOn w:val="a6"/>
    <w:uiPriority w:val="99"/>
    <w:qFormat/>
    <w:rsid w:val="008618E6"/>
    <w:pPr>
      <w:spacing w:line="360" w:lineRule="exact"/>
      <w:jc w:val="center"/>
    </w:pPr>
    <w:tblPr>
      <w:jc w:val="center"/>
      <w:tblBorders>
        <w:top w:val="single" w:sz="12" w:space="0" w:color="auto"/>
        <w:bottom w:val="single" w:sz="12" w:space="0" w:color="auto"/>
      </w:tblBorders>
    </w:tblPr>
    <w:trPr>
      <w:jc w:val="center"/>
    </w:trPr>
    <w:tcPr>
      <w:vAlign w:val="center"/>
    </w:tcPr>
    <w:tblStylePr w:type="firstRow">
      <w:pPr>
        <w:jc w:val="center"/>
      </w:pPr>
      <w:rPr>
        <w:b/>
      </w:rPr>
      <w:tblPr/>
      <w:tcPr>
        <w:tcBorders>
          <w:top w:val="single" w:sz="12" w:space="0" w:color="auto"/>
          <w:bottom w:val="single" w:sz="8" w:space="0" w:color="auto"/>
        </w:tcBorders>
      </w:tcPr>
    </w:tblStylePr>
  </w:style>
  <w:style w:type="character" w:customStyle="1" w:styleId="afa">
    <w:name w:val="有序列表 字符"/>
    <w:basedOn w:val="af9"/>
    <w:link w:val="a3"/>
  </w:style>
  <w:style w:type="character" w:customStyle="1" w:styleId="ab">
    <w:name w:val="表格 字符"/>
    <w:basedOn w:val="a5"/>
    <w:link w:val="a9"/>
    <w:qFormat/>
  </w:style>
  <w:style w:type="character" w:styleId="afc">
    <w:name w:val="Placeholder Text"/>
    <w:basedOn w:val="a5"/>
    <w:uiPriority w:val="99"/>
    <w:semiHidden/>
    <w:rPr>
      <w:color w:val="808080"/>
    </w:rPr>
  </w:style>
  <w:style w:type="paragraph" w:styleId="afd">
    <w:name w:val="List Paragraph"/>
    <w:basedOn w:val="a4"/>
    <w:uiPriority w:val="34"/>
    <w:qFormat/>
    <w:pPr>
      <w:framePr w:wrap="notBeside" w:hAnchor="text" w:y="1"/>
      <w:ind w:firstLine="420"/>
    </w:pPr>
  </w:style>
  <w:style w:type="table" w:customStyle="1" w:styleId="11">
    <w:name w:val="网格型浅色1"/>
    <w:basedOn w:val="a6"/>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51">
    <w:name w:val="网格表 1 浅色 - 着色 51"/>
    <w:basedOn w:val="a6"/>
    <w:uiPriority w:val="46"/>
    <w:tblPr>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afe">
    <w:name w:val="行间公式表格"/>
    <w:basedOn w:val="a6"/>
    <w:uiPriority w:val="99"/>
    <w:pPr>
      <w:contextualSpacing/>
    </w:pPr>
    <w:tblPr>
      <w:jc w:val="center"/>
      <w:tblCellMar>
        <w:left w:w="0" w:type="dxa"/>
        <w:right w:w="0" w:type="dxa"/>
      </w:tblCellMar>
    </w:tblPr>
    <w:trPr>
      <w:jc w:val="center"/>
    </w:trPr>
    <w:tcPr>
      <w:vAlign w:val="center"/>
    </w:tcPr>
    <w:tblStylePr w:type="firstRow">
      <w:rPr>
        <w:b w:val="0"/>
      </w:rPr>
    </w:tblStylePr>
  </w:style>
  <w:style w:type="table" w:customStyle="1" w:styleId="110">
    <w:name w:val="无格式表格 11"/>
    <w:basedOn w:val="a6"/>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a">
    <w:name w:val="参考文献"/>
    <w:link w:val="aff"/>
    <w:qFormat/>
    <w:pPr>
      <w:numPr>
        <w:numId w:val="4"/>
      </w:numPr>
      <w:topLinePunct/>
      <w:spacing w:line="360" w:lineRule="exact"/>
      <w:ind w:left="200" w:hangingChars="200" w:hanging="200"/>
    </w:pPr>
    <w:rPr>
      <w:kern w:val="2"/>
      <w:sz w:val="24"/>
      <w:szCs w:val="24"/>
    </w:rPr>
  </w:style>
  <w:style w:type="table" w:customStyle="1" w:styleId="aff0">
    <w:name w:val="代码清单"/>
    <w:basedOn w:val="a6"/>
    <w:uiPriority w:val="99"/>
    <w:qFormat/>
    <w:tblP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Pr>
  </w:style>
  <w:style w:type="character" w:customStyle="1" w:styleId="aff">
    <w:name w:val="参考文献 字符"/>
    <w:basedOn w:val="a5"/>
    <w:link w:val="a"/>
    <w:qFormat/>
  </w:style>
  <w:style w:type="table" w:customStyle="1" w:styleId="12">
    <w:name w:val="样式1"/>
    <w:basedOn w:val="a6"/>
    <w:uiPriority w:val="99"/>
    <w:qFormat/>
    <w:tblPr>
      <w:jc w:val="center"/>
    </w:tblPr>
    <w:trPr>
      <w:cantSplit/>
      <w:jc w:val="center"/>
    </w:trPr>
    <w:tcPr>
      <w:vAlign w:val="center"/>
    </w:tcPr>
  </w:style>
  <w:style w:type="paragraph" w:customStyle="1" w:styleId="13">
    <w:name w:val="代码清单辅助样式1"/>
    <w:basedOn w:val="a4"/>
    <w:link w:val="14"/>
    <w:qFormat/>
    <w:pPr>
      <w:framePr w:wrap="notBeside" w:hAnchor="text" w:y="1"/>
      <w:spacing w:beforeLines="0" w:before="0" w:afterLines="0" w:after="0"/>
      <w:ind w:firstLineChars="0" w:firstLine="0"/>
      <w:jc w:val="center"/>
    </w:pPr>
    <w:rPr>
      <w:b/>
    </w:rPr>
  </w:style>
  <w:style w:type="paragraph" w:customStyle="1" w:styleId="21">
    <w:name w:val="代码清单辅助样式2"/>
    <w:basedOn w:val="a4"/>
    <w:link w:val="22"/>
    <w:pPr>
      <w:framePr w:wrap="notBeside" w:hAnchor="text" w:y="1"/>
      <w:tabs>
        <w:tab w:val="left" w:pos="1611"/>
      </w:tabs>
      <w:spacing w:beforeLines="0" w:before="0" w:afterLines="0" w:after="0"/>
      <w:ind w:firstLineChars="0" w:firstLine="0"/>
      <w:contextualSpacing/>
      <w:jc w:val="left"/>
    </w:pPr>
  </w:style>
  <w:style w:type="character" w:customStyle="1" w:styleId="14">
    <w:name w:val="代码清单辅助样式1 字符"/>
    <w:basedOn w:val="a5"/>
    <w:link w:val="13"/>
    <w:qFormat/>
    <w:rPr>
      <w:b/>
    </w:rPr>
  </w:style>
  <w:style w:type="paragraph" w:customStyle="1" w:styleId="31">
    <w:name w:val="代码清单辅助样式3"/>
    <w:basedOn w:val="a8"/>
    <w:link w:val="32"/>
    <w:qFormat/>
    <w:pPr>
      <w:tabs>
        <w:tab w:val="left" w:pos="2095"/>
        <w:tab w:val="center" w:pos="4535"/>
      </w:tabs>
      <w:spacing w:beforeLines="150" w:before="150" w:afterLines="50" w:after="50"/>
    </w:pPr>
    <w:rPr>
      <w:sz w:val="24"/>
      <w:szCs w:val="24"/>
    </w:rPr>
  </w:style>
  <w:style w:type="character" w:customStyle="1" w:styleId="22">
    <w:name w:val="代码清单辅助样式2 字符"/>
    <w:basedOn w:val="a5"/>
    <w:link w:val="21"/>
  </w:style>
  <w:style w:type="character" w:customStyle="1" w:styleId="aa">
    <w:name w:val="题注 字符"/>
    <w:basedOn w:val="a5"/>
    <w:link w:val="a8"/>
    <w:uiPriority w:val="35"/>
    <w:qFormat/>
    <w:rPr>
      <w:rFonts w:cstheme="majorBidi"/>
      <w:b/>
      <w:sz w:val="20"/>
      <w:szCs w:val="20"/>
    </w:rPr>
  </w:style>
  <w:style w:type="character" w:customStyle="1" w:styleId="32">
    <w:name w:val="代码清单辅助样式3 字符"/>
    <w:basedOn w:val="aa"/>
    <w:link w:val="31"/>
    <w:qFormat/>
    <w:rPr>
      <w:rFonts w:cstheme="majorBidi"/>
      <w:b/>
      <w:sz w:val="20"/>
      <w:szCs w:val="20"/>
    </w:rPr>
  </w:style>
  <w:style w:type="paragraph" w:customStyle="1" w:styleId="aff1">
    <w:name w:val="图片"/>
    <w:next w:val="a1"/>
    <w:link w:val="aff2"/>
    <w:qFormat/>
    <w:pPr>
      <w:keepNext/>
      <w:jc w:val="center"/>
    </w:pPr>
    <w:rPr>
      <w:kern w:val="2"/>
      <w:sz w:val="24"/>
      <w:szCs w:val="24"/>
    </w:rPr>
  </w:style>
  <w:style w:type="paragraph" w:customStyle="1" w:styleId="a1">
    <w:name w:val="图注"/>
    <w:basedOn w:val="a0"/>
    <w:next w:val="a4"/>
    <w:link w:val="aff3"/>
    <w:qFormat/>
    <w:pPr>
      <w:numPr>
        <w:ilvl w:val="8"/>
      </w:numPr>
      <w:spacing w:beforeLines="25" w:before="60" w:afterLines="50" w:after="120"/>
    </w:pPr>
  </w:style>
  <w:style w:type="paragraph" w:customStyle="1" w:styleId="a0">
    <w:name w:val="表注"/>
    <w:basedOn w:val="a4"/>
    <w:next w:val="a9"/>
    <w:link w:val="aff4"/>
    <w:qFormat/>
    <w:rsid w:val="00027FD5"/>
    <w:pPr>
      <w:keepNext/>
      <w:numPr>
        <w:ilvl w:val="7"/>
        <w:numId w:val="1"/>
      </w:numPr>
      <w:spacing w:beforeLines="50" w:before="120" w:after="60"/>
      <w:ind w:firstLineChars="0"/>
      <w:jc w:val="center"/>
    </w:pPr>
    <w:rPr>
      <w:b/>
      <w:sz w:val="22"/>
    </w:rPr>
  </w:style>
  <w:style w:type="paragraph" w:customStyle="1" w:styleId="23">
    <w:name w:val="创建图片辅助样式2"/>
    <w:link w:val="24"/>
    <w:qFormat/>
    <w:pPr>
      <w:spacing w:line="240" w:lineRule="exact"/>
      <w:jc w:val="center"/>
    </w:pPr>
    <w:rPr>
      <w:rFonts w:cstheme="majorBidi"/>
      <w:b/>
      <w:kern w:val="2"/>
    </w:rPr>
  </w:style>
  <w:style w:type="character" w:customStyle="1" w:styleId="aff2">
    <w:name w:val="图片 字符"/>
    <w:basedOn w:val="a5"/>
    <w:link w:val="aff1"/>
    <w:qFormat/>
  </w:style>
  <w:style w:type="character" w:customStyle="1" w:styleId="24">
    <w:name w:val="创建图片辅助样式2 字符"/>
    <w:basedOn w:val="aa"/>
    <w:link w:val="23"/>
    <w:qFormat/>
    <w:rPr>
      <w:rFonts w:cstheme="majorBidi"/>
      <w:b/>
      <w:sz w:val="20"/>
      <w:szCs w:val="20"/>
    </w:rPr>
  </w:style>
  <w:style w:type="paragraph" w:customStyle="1" w:styleId="aff5">
    <w:name w:val="创建表格辅助样式"/>
    <w:basedOn w:val="a8"/>
    <w:next w:val="a9"/>
    <w:link w:val="aff6"/>
    <w:qFormat/>
    <w:pPr>
      <w:keepNext/>
    </w:pPr>
  </w:style>
  <w:style w:type="character" w:customStyle="1" w:styleId="aff6">
    <w:name w:val="创建表格辅助样式 字符"/>
    <w:basedOn w:val="aa"/>
    <w:link w:val="aff5"/>
    <w:qFormat/>
    <w:rPr>
      <w:rFonts w:cstheme="majorBidi"/>
      <w:b/>
      <w:sz w:val="20"/>
      <w:szCs w:val="20"/>
    </w:rPr>
  </w:style>
  <w:style w:type="paragraph" w:customStyle="1" w:styleId="Step">
    <w:name w:val="Step流程"/>
    <w:link w:val="Step0"/>
    <w:qFormat/>
    <w:pPr>
      <w:numPr>
        <w:numId w:val="5"/>
      </w:numPr>
      <w:wordWrap w:val="0"/>
      <w:topLinePunct/>
      <w:spacing w:beforeLines="50" w:before="50" w:afterLines="50" w:after="50"/>
      <w:ind w:leftChars="100" w:left="200" w:hangingChars="100" w:hanging="100"/>
      <w:contextualSpacing/>
      <w:jc w:val="both"/>
    </w:pPr>
    <w:rPr>
      <w:kern w:val="2"/>
      <w:sz w:val="24"/>
      <w:szCs w:val="24"/>
    </w:rPr>
  </w:style>
  <w:style w:type="character" w:customStyle="1" w:styleId="Step0">
    <w:name w:val="Step流程 字符"/>
    <w:basedOn w:val="afa"/>
    <w:link w:val="Step"/>
    <w:qFormat/>
  </w:style>
  <w:style w:type="paragraph" w:customStyle="1" w:styleId="41">
    <w:name w:val="代码清单辅助样式4"/>
    <w:link w:val="42"/>
    <w:qFormat/>
    <w:pPr>
      <w:shd w:val="clear" w:color="auto" w:fill="FFFFFF"/>
      <w:wordWrap w:val="0"/>
      <w:topLinePunct/>
      <w:autoSpaceDE w:val="0"/>
      <w:autoSpaceDN w:val="0"/>
      <w:adjustRightInd w:val="0"/>
      <w:spacing w:line="192" w:lineRule="auto"/>
    </w:pPr>
    <w:rPr>
      <w:kern w:val="2"/>
      <w:sz w:val="21"/>
      <w:szCs w:val="24"/>
    </w:rPr>
  </w:style>
  <w:style w:type="character" w:customStyle="1" w:styleId="42">
    <w:name w:val="代码清单辅助样式4 字符"/>
    <w:basedOn w:val="a5"/>
    <w:link w:val="41"/>
    <w:qFormat/>
    <w:rPr>
      <w:sz w:val="21"/>
      <w:shd w:val="clear" w:color="auto" w:fill="FFFFFF"/>
    </w:rPr>
  </w:style>
  <w:style w:type="character" w:customStyle="1" w:styleId="MTEquationSection">
    <w:name w:val="MTEquationSection"/>
    <w:basedOn w:val="a5"/>
    <w:qFormat/>
    <w:rPr>
      <w:vanish/>
      <w:color w:val="FF0000"/>
    </w:rPr>
  </w:style>
  <w:style w:type="paragraph" w:customStyle="1" w:styleId="MTDisplayEquation">
    <w:name w:val="MTDisplayEquation"/>
    <w:basedOn w:val="a4"/>
    <w:next w:val="a4"/>
    <w:link w:val="MTDisplayEquation0"/>
    <w:qFormat/>
    <w:pPr>
      <w:tabs>
        <w:tab w:val="center" w:pos="4540"/>
        <w:tab w:val="right" w:pos="9080"/>
      </w:tabs>
    </w:pPr>
    <w:rPr>
      <w:rFonts w:eastAsia="Microsoft YaHei UI Light"/>
    </w:rPr>
  </w:style>
  <w:style w:type="character" w:customStyle="1" w:styleId="MTDisplayEquation0">
    <w:name w:val="MTDisplayEquation 字符"/>
    <w:basedOn w:val="a5"/>
    <w:link w:val="MTDisplayEquation"/>
    <w:qFormat/>
    <w:rPr>
      <w:rFonts w:eastAsia="Microsoft YaHei UI Light"/>
    </w:rPr>
  </w:style>
  <w:style w:type="paragraph" w:customStyle="1" w:styleId="aff7">
    <w:name w:val="行间公式辅助样式"/>
    <w:next w:val="a4"/>
    <w:link w:val="aff8"/>
    <w:qFormat/>
    <w:pPr>
      <w:jc w:val="center"/>
    </w:pPr>
    <w:rPr>
      <w:kern w:val="2"/>
      <w:sz w:val="24"/>
      <w:szCs w:val="24"/>
    </w:rPr>
  </w:style>
  <w:style w:type="character" w:customStyle="1" w:styleId="aff8">
    <w:name w:val="行间公式辅助样式 字符"/>
    <w:basedOn w:val="a5"/>
    <w:link w:val="aff7"/>
    <w:qFormat/>
  </w:style>
  <w:style w:type="table" w:customStyle="1" w:styleId="MTEBNumberedEquation">
    <w:name w:val="MTEBNumberedEquation"/>
    <w:basedOn w:val="a6"/>
    <w:qFormat/>
    <w:tblPr>
      <w:tblCellSpacing w:w="0" w:type="dxa"/>
    </w:tblPr>
    <w:trPr>
      <w:cantSplit/>
      <w:tblCellSpacing w:w="0" w:type="dxa"/>
    </w:trPr>
    <w:tcPr>
      <w:shd w:val="clear" w:color="auto" w:fill="auto"/>
      <w:tcMar>
        <w:top w:w="0" w:type="dxa"/>
        <w:left w:w="0" w:type="dxa"/>
        <w:bottom w:w="0" w:type="dxa"/>
        <w:right w:w="0" w:type="dxa"/>
      </w:tcMar>
    </w:tcPr>
  </w:style>
  <w:style w:type="character" w:customStyle="1" w:styleId="aff4">
    <w:name w:val="表注 字符"/>
    <w:basedOn w:val="a5"/>
    <w:link w:val="a0"/>
    <w:qFormat/>
    <w:rsid w:val="00027FD5"/>
    <w:rPr>
      <w:b/>
      <w:kern w:val="2"/>
      <w:sz w:val="22"/>
      <w:szCs w:val="24"/>
    </w:rPr>
  </w:style>
  <w:style w:type="character" w:customStyle="1" w:styleId="aff3">
    <w:name w:val="图注 字符"/>
    <w:basedOn w:val="aff4"/>
    <w:link w:val="a1"/>
    <w:qFormat/>
    <w:rPr>
      <w:rFonts w:eastAsia="楷体"/>
      <w:b/>
      <w:kern w:val="2"/>
      <w:sz w:val="22"/>
      <w:szCs w:val="24"/>
    </w:rPr>
  </w:style>
  <w:style w:type="character" w:customStyle="1" w:styleId="60">
    <w:name w:val="标题 6 字符"/>
    <w:basedOn w:val="a5"/>
    <w:link w:val="6"/>
    <w:uiPriority w:val="9"/>
    <w:qFormat/>
    <w:rPr>
      <w:rFonts w:cstheme="majorBidi"/>
      <w:b/>
      <w:bCs/>
    </w:rPr>
  </w:style>
  <w:style w:type="character" w:customStyle="1" w:styleId="70">
    <w:name w:val="标题 7 字符"/>
    <w:basedOn w:val="a5"/>
    <w:link w:val="7"/>
    <w:uiPriority w:val="9"/>
    <w:qFormat/>
    <w:rPr>
      <w:b/>
      <w:bCs/>
    </w:rPr>
  </w:style>
  <w:style w:type="character" w:customStyle="1" w:styleId="ad">
    <w:name w:val="纯文本 字符"/>
    <w:basedOn w:val="a5"/>
    <w:link w:val="ac"/>
    <w:qFormat/>
    <w:rPr>
      <w:rFonts w:ascii="宋体" w:hAnsi="Courier New" w:cs="Courier New"/>
      <w:szCs w:val="21"/>
    </w:rPr>
  </w:style>
  <w:style w:type="paragraph" w:customStyle="1" w:styleId="25">
    <w:name w:val="样式2"/>
    <w:basedOn w:val="af0"/>
    <w:link w:val="26"/>
    <w:qFormat/>
    <w:pPr>
      <w:widowControl w:val="0"/>
      <w:spacing w:beforeLines="0" w:before="0" w:afterLines="0" w:after="0" w:line="240" w:lineRule="auto"/>
      <w:ind w:firstLineChars="0" w:firstLine="0"/>
    </w:pPr>
    <w:rPr>
      <w:rFonts w:cs="Times New Roman"/>
    </w:rPr>
  </w:style>
  <w:style w:type="character" w:customStyle="1" w:styleId="26">
    <w:name w:val="样式2 字符"/>
    <w:basedOn w:val="af1"/>
    <w:link w:val="25"/>
    <w:qFormat/>
    <w:rPr>
      <w:rFonts w:cs="Times New Roman"/>
      <w:sz w:val="18"/>
      <w:szCs w:val="18"/>
    </w:rPr>
  </w:style>
  <w:style w:type="paragraph" w:customStyle="1" w:styleId="aff9">
    <w:name w:val="数模题目"/>
    <w:basedOn w:val="af5"/>
    <w:link w:val="affa"/>
    <w:qFormat/>
    <w:rsid w:val="00EC7941"/>
    <w:pPr>
      <w:spacing w:after="120" w:line="240" w:lineRule="auto"/>
    </w:pPr>
    <w:rPr>
      <w:rFonts w:eastAsia="黑体"/>
      <w:b w:val="0"/>
      <w:bCs w:val="0"/>
    </w:rPr>
  </w:style>
  <w:style w:type="character" w:customStyle="1" w:styleId="affa">
    <w:name w:val="数模题目 字符"/>
    <w:basedOn w:val="af6"/>
    <w:link w:val="aff9"/>
    <w:rsid w:val="00EC7941"/>
    <w:rPr>
      <w:rFonts w:eastAsia="黑体" w:cstheme="majorBidi"/>
      <w:b w:val="0"/>
      <w:bCs w:val="0"/>
      <w:kern w:val="2"/>
      <w:sz w:val="32"/>
      <w:szCs w:val="32"/>
    </w:rPr>
  </w:style>
  <w:style w:type="paragraph" w:customStyle="1" w:styleId="affb">
    <w:name w:val="数模摘要"/>
    <w:basedOn w:val="aff9"/>
    <w:link w:val="affc"/>
    <w:qFormat/>
    <w:rsid w:val="00EC7941"/>
    <w:rPr>
      <w:sz w:val="28"/>
    </w:rPr>
  </w:style>
  <w:style w:type="character" w:customStyle="1" w:styleId="affc">
    <w:name w:val="数模摘要 字符"/>
    <w:basedOn w:val="affa"/>
    <w:link w:val="affb"/>
    <w:rsid w:val="00EC7941"/>
    <w:rPr>
      <w:rFonts w:eastAsia="黑体" w:cstheme="majorBidi"/>
      <w:b w:val="0"/>
      <w:bCs w:val="0"/>
      <w:kern w:val="2"/>
      <w:sz w:val="28"/>
      <w:szCs w:val="32"/>
    </w:rPr>
  </w:style>
  <w:style w:type="paragraph" w:customStyle="1" w:styleId="affd">
    <w:name w:val="数模正文"/>
    <w:basedOn w:val="affb"/>
    <w:link w:val="affe"/>
    <w:qFormat/>
    <w:rsid w:val="00EC7941"/>
    <w:pPr>
      <w:spacing w:after="50"/>
      <w:ind w:firstLineChars="200" w:firstLine="200"/>
      <w:jc w:val="both"/>
    </w:pPr>
    <w:rPr>
      <w:rFonts w:eastAsia="宋体"/>
      <w:sz w:val="24"/>
    </w:rPr>
  </w:style>
  <w:style w:type="character" w:customStyle="1" w:styleId="affe">
    <w:name w:val="数模正文 字符"/>
    <w:basedOn w:val="affc"/>
    <w:link w:val="affd"/>
    <w:rsid w:val="00EC7941"/>
    <w:rPr>
      <w:rFonts w:eastAsia="黑体" w:cstheme="majorBidi"/>
      <w:b w:val="0"/>
      <w:bCs w:val="0"/>
      <w:kern w:val="2"/>
      <w:sz w:val="24"/>
      <w:szCs w:val="32"/>
    </w:rPr>
  </w:style>
  <w:style w:type="paragraph" w:customStyle="1" w:styleId="afff">
    <w:name w:val="数模一级标题"/>
    <w:basedOn w:val="affd"/>
    <w:link w:val="afff0"/>
    <w:qFormat/>
    <w:rsid w:val="00EC7941"/>
    <w:pPr>
      <w:ind w:firstLineChars="0" w:firstLine="0"/>
      <w:jc w:val="center"/>
    </w:pPr>
    <w:rPr>
      <w:rFonts w:eastAsia="黑体"/>
      <w:sz w:val="28"/>
    </w:rPr>
  </w:style>
  <w:style w:type="character" w:customStyle="1" w:styleId="afff0">
    <w:name w:val="数模一级标题 字符"/>
    <w:basedOn w:val="affe"/>
    <w:link w:val="afff"/>
    <w:rsid w:val="00EC7941"/>
    <w:rPr>
      <w:rFonts w:eastAsia="黑体" w:cstheme="majorBidi"/>
      <w:b w:val="0"/>
      <w:bCs w:val="0"/>
      <w:kern w:val="2"/>
      <w:sz w:val="28"/>
      <w:szCs w:val="32"/>
    </w:rPr>
  </w:style>
  <w:style w:type="paragraph" w:customStyle="1" w:styleId="afff1">
    <w:name w:val="数模二级标题"/>
    <w:basedOn w:val="afff"/>
    <w:link w:val="afff2"/>
    <w:qFormat/>
    <w:rsid w:val="00EC7941"/>
    <w:pPr>
      <w:jc w:val="left"/>
    </w:pPr>
    <w:rPr>
      <w:sz w:val="24"/>
    </w:rPr>
  </w:style>
  <w:style w:type="character" w:customStyle="1" w:styleId="afff2">
    <w:name w:val="数模二级标题 字符"/>
    <w:basedOn w:val="afff0"/>
    <w:link w:val="afff1"/>
    <w:rsid w:val="00EC7941"/>
    <w:rPr>
      <w:rFonts w:eastAsia="黑体" w:cstheme="majorBidi"/>
      <w:b w:val="0"/>
      <w:bCs w:val="0"/>
      <w:kern w:val="2"/>
      <w:sz w:val="24"/>
      <w:szCs w:val="32"/>
    </w:rPr>
  </w:style>
  <w:style w:type="paragraph" w:customStyle="1" w:styleId="afff3">
    <w:name w:val="数模三级标题"/>
    <w:basedOn w:val="afff1"/>
    <w:link w:val="afff4"/>
    <w:qFormat/>
    <w:rsid w:val="00EC7941"/>
  </w:style>
  <w:style w:type="character" w:customStyle="1" w:styleId="afff4">
    <w:name w:val="数模三级标题 字符"/>
    <w:basedOn w:val="afff2"/>
    <w:link w:val="afff3"/>
    <w:rsid w:val="00EC7941"/>
    <w:rPr>
      <w:rFonts w:eastAsia="黑体" w:cstheme="majorBidi"/>
      <w:b w:val="0"/>
      <w:bCs w:val="0"/>
      <w:kern w:val="2"/>
      <w:sz w:val="24"/>
      <w:szCs w:val="32"/>
    </w:rPr>
  </w:style>
  <w:style w:type="paragraph" w:customStyle="1" w:styleId="afff5">
    <w:name w:val="数模表格文字"/>
    <w:basedOn w:val="afff3"/>
    <w:link w:val="afff6"/>
    <w:qFormat/>
    <w:rsid w:val="00EC7941"/>
    <w:pPr>
      <w:ind w:firstLineChars="200" w:firstLine="200"/>
      <w:jc w:val="center"/>
    </w:pPr>
    <w:rPr>
      <w:rFonts w:eastAsia="宋体"/>
    </w:rPr>
  </w:style>
  <w:style w:type="character" w:customStyle="1" w:styleId="afff6">
    <w:name w:val="数模表格文字 字符"/>
    <w:basedOn w:val="afff4"/>
    <w:link w:val="afff5"/>
    <w:rsid w:val="00EC7941"/>
    <w:rPr>
      <w:rFonts w:eastAsia="黑体" w:cstheme="majorBidi"/>
      <w:b w:val="0"/>
      <w:bCs w:val="0"/>
      <w:kern w:val="2"/>
      <w:sz w:val="24"/>
      <w:szCs w:val="32"/>
    </w:rPr>
  </w:style>
  <w:style w:type="paragraph" w:customStyle="1" w:styleId="afff7">
    <w:name w:val="数模图注"/>
    <w:basedOn w:val="a0"/>
    <w:link w:val="afff8"/>
    <w:qFormat/>
    <w:rsid w:val="0066461E"/>
    <w:pPr>
      <w:spacing w:beforeLines="0" w:before="0" w:afterLines="50" w:after="50"/>
    </w:pPr>
    <w:rPr>
      <w:sz w:val="21"/>
    </w:rPr>
  </w:style>
  <w:style w:type="character" w:customStyle="1" w:styleId="afff8">
    <w:name w:val="数模图注 字符"/>
    <w:basedOn w:val="MTDisplayEquation0"/>
    <w:link w:val="afff7"/>
    <w:rsid w:val="0066461E"/>
    <w:rPr>
      <w:rFonts w:eastAsia="Microsoft YaHei UI Light"/>
      <w:b/>
      <w:kern w:val="2"/>
      <w:sz w:val="21"/>
      <w:szCs w:val="24"/>
    </w:rPr>
  </w:style>
  <w:style w:type="paragraph" w:customStyle="1" w:styleId="afff9">
    <w:name w:val="数模表注"/>
    <w:basedOn w:val="afff7"/>
    <w:link w:val="afffa"/>
    <w:qFormat/>
    <w:rsid w:val="0066461E"/>
    <w:pPr>
      <w:spacing w:beforeLines="50" w:before="50" w:afterLines="0" w:after="0"/>
    </w:pPr>
  </w:style>
  <w:style w:type="character" w:customStyle="1" w:styleId="afffa">
    <w:name w:val="数模表注 字符"/>
    <w:basedOn w:val="afff8"/>
    <w:link w:val="afff9"/>
    <w:rsid w:val="0066461E"/>
    <w:rPr>
      <w:rFonts w:eastAsia="Microsoft YaHei UI Light"/>
      <w:b/>
      <w:kern w:val="2"/>
      <w:sz w:val="21"/>
      <w:szCs w:val="24"/>
    </w:rPr>
  </w:style>
  <w:style w:type="paragraph" w:customStyle="1" w:styleId="afffb">
    <w:name w:val="数模参考文献"/>
    <w:basedOn w:val="affd"/>
    <w:link w:val="afffc"/>
    <w:qFormat/>
    <w:rsid w:val="00CB0C4C"/>
    <w:pPr>
      <w:spacing w:afterLines="0" w:after="0"/>
      <w:ind w:firstLineChars="0" w:firstLine="0"/>
      <w:jc w:val="left"/>
    </w:pPr>
  </w:style>
  <w:style w:type="character" w:customStyle="1" w:styleId="afffc">
    <w:name w:val="数模参考文献 字符"/>
    <w:basedOn w:val="affe"/>
    <w:link w:val="afffb"/>
    <w:rsid w:val="00CB0C4C"/>
    <w:rPr>
      <w:rFonts w:eastAsia="黑体" w:cstheme="majorBidi"/>
      <w:b w:val="0"/>
      <w:bCs w:val="0"/>
      <w:kern w:val="2"/>
      <w:sz w:val="24"/>
      <w:szCs w:val="32"/>
    </w:rPr>
  </w:style>
  <w:style w:type="paragraph" w:customStyle="1" w:styleId="AMDisplayEquation">
    <w:name w:val="AMDisplayEquation"/>
    <w:basedOn w:val="a4"/>
    <w:next w:val="a4"/>
    <w:link w:val="AMDisplayEquation0"/>
    <w:rsid w:val="00F40A75"/>
    <w:pPr>
      <w:tabs>
        <w:tab w:val="center" w:pos="4540"/>
        <w:tab w:val="right" w:pos="9080"/>
      </w:tabs>
      <w:spacing w:before="60" w:after="60"/>
      <w:ind w:firstLine="480"/>
    </w:pPr>
  </w:style>
  <w:style w:type="character" w:customStyle="1" w:styleId="AMDisplayEquation0">
    <w:name w:val="AMDisplayEquation 字符"/>
    <w:basedOn w:val="a5"/>
    <w:link w:val="AMDisplayEquation"/>
    <w:rsid w:val="00F40A75"/>
    <w:rPr>
      <w:kern w:val="2"/>
      <w:sz w:val="24"/>
      <w:szCs w:val="24"/>
    </w:rPr>
  </w:style>
  <w:style w:type="character" w:customStyle="1" w:styleId="markdown-bold-text">
    <w:name w:val="markdown-bold-text"/>
    <w:basedOn w:val="a5"/>
    <w:rsid w:val="00C145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8908705">
      <w:bodyDiv w:val="1"/>
      <w:marLeft w:val="0"/>
      <w:marRight w:val="0"/>
      <w:marTop w:val="0"/>
      <w:marBottom w:val="0"/>
      <w:divBdr>
        <w:top w:val="none" w:sz="0" w:space="0" w:color="auto"/>
        <w:left w:val="none" w:sz="0" w:space="0" w:color="auto"/>
        <w:bottom w:val="none" w:sz="0" w:space="0" w:color="auto"/>
        <w:right w:val="none" w:sz="0" w:space="0" w:color="auto"/>
      </w:divBdr>
    </w:div>
    <w:div w:id="9748705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9.bin"/><Relationship Id="rId21" Type="http://schemas.openxmlformats.org/officeDocument/2006/relationships/oleObject" Target="embeddings/oleObject2.bin"/><Relationship Id="rId42" Type="http://schemas.openxmlformats.org/officeDocument/2006/relationships/image" Target="media/image19.wmf"/><Relationship Id="rId63" Type="http://schemas.openxmlformats.org/officeDocument/2006/relationships/image" Target="media/image30.wmf"/><Relationship Id="rId84" Type="http://schemas.openxmlformats.org/officeDocument/2006/relationships/image" Target="media/image40.wmf"/><Relationship Id="rId138" Type="http://schemas.openxmlformats.org/officeDocument/2006/relationships/image" Target="media/image68.wmf"/><Relationship Id="rId159" Type="http://schemas.openxmlformats.org/officeDocument/2006/relationships/image" Target="media/image79.wmf"/><Relationship Id="rId170" Type="http://schemas.openxmlformats.org/officeDocument/2006/relationships/image" Target="media/image83.wmf"/><Relationship Id="rId191" Type="http://schemas.openxmlformats.org/officeDocument/2006/relationships/image" Target="media/image96.wmf"/><Relationship Id="rId205" Type="http://schemas.openxmlformats.org/officeDocument/2006/relationships/image" Target="media/image103.wmf"/><Relationship Id="rId107" Type="http://schemas.openxmlformats.org/officeDocument/2006/relationships/oleObject" Target="embeddings/oleObject44.bin"/><Relationship Id="rId11" Type="http://schemas.openxmlformats.org/officeDocument/2006/relationships/footer" Target="footer1.xml"/><Relationship Id="rId32" Type="http://schemas.openxmlformats.org/officeDocument/2006/relationships/image" Target="media/image14.wmf"/><Relationship Id="rId53" Type="http://schemas.openxmlformats.org/officeDocument/2006/relationships/image" Target="media/image25.wmf"/><Relationship Id="rId74" Type="http://schemas.openxmlformats.org/officeDocument/2006/relationships/image" Target="media/image35.wmf"/><Relationship Id="rId128" Type="http://schemas.openxmlformats.org/officeDocument/2006/relationships/oleObject" Target="embeddings/oleObject54.bin"/><Relationship Id="rId149" Type="http://schemas.openxmlformats.org/officeDocument/2006/relationships/oleObject" Target="embeddings/oleObject63.bin"/><Relationship Id="rId5" Type="http://schemas.openxmlformats.org/officeDocument/2006/relationships/settings" Target="settings.xml"/><Relationship Id="rId95" Type="http://schemas.openxmlformats.org/officeDocument/2006/relationships/oleObject" Target="embeddings/oleObject38.bin"/><Relationship Id="rId160" Type="http://schemas.openxmlformats.org/officeDocument/2006/relationships/oleObject" Target="embeddings/oleObject69.bin"/><Relationship Id="rId181" Type="http://schemas.openxmlformats.org/officeDocument/2006/relationships/image" Target="media/image90.png"/><Relationship Id="rId216" Type="http://schemas.openxmlformats.org/officeDocument/2006/relationships/oleObject" Target="embeddings/oleObject93.bin"/><Relationship Id="rId22" Type="http://schemas.openxmlformats.org/officeDocument/2006/relationships/image" Target="media/image8.png"/><Relationship Id="rId43" Type="http://schemas.openxmlformats.org/officeDocument/2006/relationships/oleObject" Target="embeddings/oleObject12.bin"/><Relationship Id="rId64" Type="http://schemas.openxmlformats.org/officeDocument/2006/relationships/oleObject" Target="embeddings/oleObject22.bin"/><Relationship Id="rId118" Type="http://schemas.openxmlformats.org/officeDocument/2006/relationships/image" Target="media/image57.png"/><Relationship Id="rId139" Type="http://schemas.openxmlformats.org/officeDocument/2006/relationships/oleObject" Target="embeddings/oleObject59.bin"/><Relationship Id="rId85" Type="http://schemas.openxmlformats.org/officeDocument/2006/relationships/oleObject" Target="embeddings/oleObject33.bin"/><Relationship Id="rId150" Type="http://schemas.openxmlformats.org/officeDocument/2006/relationships/image" Target="media/image75.png"/><Relationship Id="rId171" Type="http://schemas.openxmlformats.org/officeDocument/2006/relationships/oleObject" Target="embeddings/oleObject73.bin"/><Relationship Id="rId192" Type="http://schemas.openxmlformats.org/officeDocument/2006/relationships/oleObject" Target="embeddings/oleObject81.bin"/><Relationship Id="rId206" Type="http://schemas.openxmlformats.org/officeDocument/2006/relationships/oleObject" Target="embeddings/oleObject88.bin"/><Relationship Id="rId12" Type="http://schemas.openxmlformats.org/officeDocument/2006/relationships/header" Target="header3.xml"/><Relationship Id="rId33" Type="http://schemas.openxmlformats.org/officeDocument/2006/relationships/oleObject" Target="embeddings/oleObject7.bin"/><Relationship Id="rId108" Type="http://schemas.openxmlformats.org/officeDocument/2006/relationships/image" Target="media/image52.wmf"/><Relationship Id="rId129" Type="http://schemas.openxmlformats.org/officeDocument/2006/relationships/image" Target="media/image63.wmf"/><Relationship Id="rId54" Type="http://schemas.openxmlformats.org/officeDocument/2006/relationships/oleObject" Target="embeddings/oleObject17.bin"/><Relationship Id="rId75" Type="http://schemas.openxmlformats.org/officeDocument/2006/relationships/oleObject" Target="embeddings/oleObject28.bin"/><Relationship Id="rId96" Type="http://schemas.openxmlformats.org/officeDocument/2006/relationships/image" Target="media/image46.wmf"/><Relationship Id="rId140" Type="http://schemas.openxmlformats.org/officeDocument/2006/relationships/image" Target="media/image69.png"/><Relationship Id="rId161" Type="http://schemas.openxmlformats.org/officeDocument/2006/relationships/image" Target="media/image80.wmf"/><Relationship Id="rId182" Type="http://schemas.openxmlformats.org/officeDocument/2006/relationships/image" Target="media/image91.png"/><Relationship Id="rId217" Type="http://schemas.openxmlformats.org/officeDocument/2006/relationships/image" Target="media/image109.wmf"/><Relationship Id="rId6" Type="http://schemas.openxmlformats.org/officeDocument/2006/relationships/webSettings" Target="webSettings.xml"/><Relationship Id="rId23" Type="http://schemas.openxmlformats.org/officeDocument/2006/relationships/image" Target="media/image9.png"/><Relationship Id="rId119" Type="http://schemas.openxmlformats.org/officeDocument/2006/relationships/image" Target="media/image58.wmf"/><Relationship Id="rId44" Type="http://schemas.openxmlformats.org/officeDocument/2006/relationships/image" Target="media/image20.wmf"/><Relationship Id="rId65" Type="http://schemas.openxmlformats.org/officeDocument/2006/relationships/image" Target="media/image31.wmf"/><Relationship Id="rId86" Type="http://schemas.openxmlformats.org/officeDocument/2006/relationships/image" Target="media/image41.wmf"/><Relationship Id="rId130" Type="http://schemas.openxmlformats.org/officeDocument/2006/relationships/oleObject" Target="embeddings/oleObject55.bin"/><Relationship Id="rId151" Type="http://schemas.openxmlformats.org/officeDocument/2006/relationships/oleObject" Target="embeddings/oleObject64.bin"/><Relationship Id="rId172" Type="http://schemas.openxmlformats.org/officeDocument/2006/relationships/image" Target="media/image84.png"/><Relationship Id="rId193" Type="http://schemas.openxmlformats.org/officeDocument/2006/relationships/image" Target="media/image97.wmf"/><Relationship Id="rId207" Type="http://schemas.openxmlformats.org/officeDocument/2006/relationships/image" Target="media/image104.wmf"/><Relationship Id="rId13" Type="http://schemas.openxmlformats.org/officeDocument/2006/relationships/image" Target="media/image1.png"/><Relationship Id="rId109" Type="http://schemas.openxmlformats.org/officeDocument/2006/relationships/oleObject" Target="embeddings/oleObject45.bin"/><Relationship Id="rId34" Type="http://schemas.openxmlformats.org/officeDocument/2006/relationships/image" Target="media/image15.wmf"/><Relationship Id="rId55" Type="http://schemas.openxmlformats.org/officeDocument/2006/relationships/image" Target="media/image26.wmf"/><Relationship Id="rId76" Type="http://schemas.openxmlformats.org/officeDocument/2006/relationships/image" Target="media/image36.wmf"/><Relationship Id="rId97" Type="http://schemas.openxmlformats.org/officeDocument/2006/relationships/oleObject" Target="embeddings/oleObject39.bin"/><Relationship Id="rId120" Type="http://schemas.openxmlformats.org/officeDocument/2006/relationships/oleObject" Target="embeddings/oleObject50.bin"/><Relationship Id="rId141" Type="http://schemas.openxmlformats.org/officeDocument/2006/relationships/image" Target="media/image70.png"/><Relationship Id="rId7" Type="http://schemas.openxmlformats.org/officeDocument/2006/relationships/footnotes" Target="footnotes.xml"/><Relationship Id="rId162" Type="http://schemas.openxmlformats.org/officeDocument/2006/relationships/oleObject" Target="embeddings/oleObject70.bin"/><Relationship Id="rId183" Type="http://schemas.openxmlformats.org/officeDocument/2006/relationships/image" Target="media/image92.wmf"/><Relationship Id="rId218" Type="http://schemas.openxmlformats.org/officeDocument/2006/relationships/oleObject" Target="embeddings/oleObject94.bin"/><Relationship Id="rId24" Type="http://schemas.openxmlformats.org/officeDocument/2006/relationships/image" Target="media/image10.wmf"/><Relationship Id="rId45" Type="http://schemas.openxmlformats.org/officeDocument/2006/relationships/oleObject" Target="embeddings/oleObject13.bin"/><Relationship Id="rId66" Type="http://schemas.openxmlformats.org/officeDocument/2006/relationships/oleObject" Target="embeddings/oleObject23.bin"/><Relationship Id="rId87" Type="http://schemas.openxmlformats.org/officeDocument/2006/relationships/oleObject" Target="embeddings/oleObject34.bin"/><Relationship Id="rId110" Type="http://schemas.openxmlformats.org/officeDocument/2006/relationships/image" Target="media/image53.wmf"/><Relationship Id="rId131" Type="http://schemas.openxmlformats.org/officeDocument/2006/relationships/image" Target="media/image64.wmf"/><Relationship Id="rId152" Type="http://schemas.openxmlformats.org/officeDocument/2006/relationships/oleObject" Target="embeddings/oleObject65.bin"/><Relationship Id="rId173" Type="http://schemas.openxmlformats.org/officeDocument/2006/relationships/image" Target="media/image85.wmf"/><Relationship Id="rId194" Type="http://schemas.openxmlformats.org/officeDocument/2006/relationships/oleObject" Target="embeddings/oleObject82.bin"/><Relationship Id="rId208" Type="http://schemas.openxmlformats.org/officeDocument/2006/relationships/oleObject" Target="embeddings/oleObject89.bin"/><Relationship Id="rId14" Type="http://schemas.openxmlformats.org/officeDocument/2006/relationships/image" Target="media/image2.png"/><Relationship Id="rId35" Type="http://schemas.openxmlformats.org/officeDocument/2006/relationships/oleObject" Target="embeddings/oleObject8.bin"/><Relationship Id="rId56" Type="http://schemas.openxmlformats.org/officeDocument/2006/relationships/oleObject" Target="embeddings/oleObject18.bin"/><Relationship Id="rId77" Type="http://schemas.openxmlformats.org/officeDocument/2006/relationships/oleObject" Target="embeddings/oleObject29.bin"/><Relationship Id="rId100" Type="http://schemas.openxmlformats.org/officeDocument/2006/relationships/image" Target="media/image48.wmf"/><Relationship Id="rId8" Type="http://schemas.openxmlformats.org/officeDocument/2006/relationships/endnotes" Target="endnotes.xml"/><Relationship Id="rId98" Type="http://schemas.openxmlformats.org/officeDocument/2006/relationships/image" Target="media/image47.wmf"/><Relationship Id="rId121" Type="http://schemas.openxmlformats.org/officeDocument/2006/relationships/image" Target="media/image59.wmf"/><Relationship Id="rId142" Type="http://schemas.openxmlformats.org/officeDocument/2006/relationships/image" Target="media/image71.wmf"/><Relationship Id="rId163" Type="http://schemas.openxmlformats.org/officeDocument/2006/relationships/image" Target="media/image81.wmf"/><Relationship Id="rId184" Type="http://schemas.openxmlformats.org/officeDocument/2006/relationships/oleObject" Target="embeddings/oleObject77.bin"/><Relationship Id="rId219" Type="http://schemas.openxmlformats.org/officeDocument/2006/relationships/image" Target="media/image110.png"/><Relationship Id="rId3" Type="http://schemas.openxmlformats.org/officeDocument/2006/relationships/numbering" Target="numbering.xml"/><Relationship Id="rId214" Type="http://schemas.openxmlformats.org/officeDocument/2006/relationships/oleObject" Target="embeddings/oleObject92.bin"/><Relationship Id="rId25" Type="http://schemas.openxmlformats.org/officeDocument/2006/relationships/oleObject" Target="embeddings/oleObject3.bin"/><Relationship Id="rId46" Type="http://schemas.openxmlformats.org/officeDocument/2006/relationships/image" Target="media/image21.wmf"/><Relationship Id="rId67" Type="http://schemas.openxmlformats.org/officeDocument/2006/relationships/oleObject" Target="embeddings/oleObject24.bin"/><Relationship Id="rId116" Type="http://schemas.openxmlformats.org/officeDocument/2006/relationships/image" Target="media/image56.wmf"/><Relationship Id="rId137" Type="http://schemas.openxmlformats.org/officeDocument/2006/relationships/oleObject" Target="embeddings/oleObject58.bin"/><Relationship Id="rId158" Type="http://schemas.openxmlformats.org/officeDocument/2006/relationships/oleObject" Target="embeddings/oleObject68.bin"/><Relationship Id="rId20" Type="http://schemas.openxmlformats.org/officeDocument/2006/relationships/image" Target="media/image7.wmf"/><Relationship Id="rId41" Type="http://schemas.openxmlformats.org/officeDocument/2006/relationships/oleObject" Target="embeddings/oleObject11.bin"/><Relationship Id="rId62" Type="http://schemas.openxmlformats.org/officeDocument/2006/relationships/oleObject" Target="embeddings/oleObject21.bin"/><Relationship Id="rId83" Type="http://schemas.openxmlformats.org/officeDocument/2006/relationships/oleObject" Target="embeddings/oleObject32.bin"/><Relationship Id="rId88" Type="http://schemas.openxmlformats.org/officeDocument/2006/relationships/image" Target="media/image42.wmf"/><Relationship Id="rId111" Type="http://schemas.openxmlformats.org/officeDocument/2006/relationships/oleObject" Target="embeddings/oleObject46.bin"/><Relationship Id="rId132" Type="http://schemas.openxmlformats.org/officeDocument/2006/relationships/oleObject" Target="embeddings/oleObject56.bin"/><Relationship Id="rId153" Type="http://schemas.openxmlformats.org/officeDocument/2006/relationships/oleObject" Target="embeddings/oleObject66.bin"/><Relationship Id="rId174" Type="http://schemas.openxmlformats.org/officeDocument/2006/relationships/oleObject" Target="embeddings/oleObject74.bin"/><Relationship Id="rId179" Type="http://schemas.openxmlformats.org/officeDocument/2006/relationships/image" Target="media/image88.png"/><Relationship Id="rId195" Type="http://schemas.openxmlformats.org/officeDocument/2006/relationships/image" Target="media/image98.wmf"/><Relationship Id="rId209" Type="http://schemas.openxmlformats.org/officeDocument/2006/relationships/image" Target="media/image105.wmf"/><Relationship Id="rId190" Type="http://schemas.openxmlformats.org/officeDocument/2006/relationships/oleObject" Target="embeddings/oleObject80.bin"/><Relationship Id="rId204" Type="http://schemas.openxmlformats.org/officeDocument/2006/relationships/oleObject" Target="embeddings/oleObject87.bin"/><Relationship Id="rId220" Type="http://schemas.openxmlformats.org/officeDocument/2006/relationships/image" Target="media/image111.png"/><Relationship Id="rId225" Type="http://schemas.openxmlformats.org/officeDocument/2006/relationships/theme" Target="theme/theme1.xml"/><Relationship Id="rId15" Type="http://schemas.openxmlformats.org/officeDocument/2006/relationships/image" Target="media/image3.png"/><Relationship Id="rId36" Type="http://schemas.openxmlformats.org/officeDocument/2006/relationships/image" Target="media/image16.wmf"/><Relationship Id="rId57" Type="http://schemas.openxmlformats.org/officeDocument/2006/relationships/image" Target="media/image27.wmf"/><Relationship Id="rId106" Type="http://schemas.openxmlformats.org/officeDocument/2006/relationships/image" Target="media/image51.wmf"/><Relationship Id="rId127" Type="http://schemas.openxmlformats.org/officeDocument/2006/relationships/image" Target="media/image62.wmf"/><Relationship Id="rId10" Type="http://schemas.openxmlformats.org/officeDocument/2006/relationships/header" Target="header2.xml"/><Relationship Id="rId31" Type="http://schemas.openxmlformats.org/officeDocument/2006/relationships/oleObject" Target="embeddings/oleObject6.bin"/><Relationship Id="rId52" Type="http://schemas.openxmlformats.org/officeDocument/2006/relationships/image" Target="media/image24.png"/><Relationship Id="rId73" Type="http://schemas.openxmlformats.org/officeDocument/2006/relationships/oleObject" Target="embeddings/oleObject27.bin"/><Relationship Id="rId78" Type="http://schemas.openxmlformats.org/officeDocument/2006/relationships/image" Target="media/image37.wmf"/><Relationship Id="rId94" Type="http://schemas.openxmlformats.org/officeDocument/2006/relationships/image" Target="media/image45.wmf"/><Relationship Id="rId99" Type="http://schemas.openxmlformats.org/officeDocument/2006/relationships/oleObject" Target="embeddings/oleObject40.bin"/><Relationship Id="rId101" Type="http://schemas.openxmlformats.org/officeDocument/2006/relationships/oleObject" Target="embeddings/oleObject41.bin"/><Relationship Id="rId122" Type="http://schemas.openxmlformats.org/officeDocument/2006/relationships/oleObject" Target="embeddings/oleObject51.bin"/><Relationship Id="rId143" Type="http://schemas.openxmlformats.org/officeDocument/2006/relationships/oleObject" Target="embeddings/oleObject60.bin"/><Relationship Id="rId148" Type="http://schemas.openxmlformats.org/officeDocument/2006/relationships/image" Target="media/image74.wmf"/><Relationship Id="rId164" Type="http://schemas.openxmlformats.org/officeDocument/2006/relationships/oleObject" Target="embeddings/oleObject71.bin"/><Relationship Id="rId169" Type="http://schemas.openxmlformats.org/officeDocument/2006/relationships/oleObject" Target="embeddings/oleObject72.bin"/><Relationship Id="rId185" Type="http://schemas.openxmlformats.org/officeDocument/2006/relationships/image" Target="media/image93.wmf"/><Relationship Id="rId4" Type="http://schemas.openxmlformats.org/officeDocument/2006/relationships/styles" Target="styles.xml"/><Relationship Id="rId9" Type="http://schemas.openxmlformats.org/officeDocument/2006/relationships/header" Target="header1.xml"/><Relationship Id="rId180" Type="http://schemas.openxmlformats.org/officeDocument/2006/relationships/image" Target="media/image89.png"/><Relationship Id="rId210" Type="http://schemas.openxmlformats.org/officeDocument/2006/relationships/oleObject" Target="embeddings/oleObject90.bin"/><Relationship Id="rId215" Type="http://schemas.openxmlformats.org/officeDocument/2006/relationships/image" Target="media/image108.wmf"/><Relationship Id="rId26" Type="http://schemas.openxmlformats.org/officeDocument/2006/relationships/image" Target="media/image11.wmf"/><Relationship Id="rId47" Type="http://schemas.openxmlformats.org/officeDocument/2006/relationships/oleObject" Target="embeddings/oleObject14.bin"/><Relationship Id="rId68" Type="http://schemas.openxmlformats.org/officeDocument/2006/relationships/image" Target="media/image32.wmf"/><Relationship Id="rId89" Type="http://schemas.openxmlformats.org/officeDocument/2006/relationships/oleObject" Target="embeddings/oleObject35.bin"/><Relationship Id="rId112" Type="http://schemas.openxmlformats.org/officeDocument/2006/relationships/image" Target="media/image54.wmf"/><Relationship Id="rId133" Type="http://schemas.openxmlformats.org/officeDocument/2006/relationships/image" Target="media/image65.png"/><Relationship Id="rId154" Type="http://schemas.openxmlformats.org/officeDocument/2006/relationships/image" Target="media/image76.png"/><Relationship Id="rId175" Type="http://schemas.openxmlformats.org/officeDocument/2006/relationships/image" Target="media/image86.wmf"/><Relationship Id="rId196" Type="http://schemas.openxmlformats.org/officeDocument/2006/relationships/oleObject" Target="embeddings/oleObject83.bin"/><Relationship Id="rId200" Type="http://schemas.openxmlformats.org/officeDocument/2006/relationships/oleObject" Target="embeddings/oleObject85.bin"/><Relationship Id="rId16" Type="http://schemas.openxmlformats.org/officeDocument/2006/relationships/image" Target="media/image4.svg"/><Relationship Id="rId221" Type="http://schemas.openxmlformats.org/officeDocument/2006/relationships/image" Target="media/image112.emf"/><Relationship Id="rId37" Type="http://schemas.openxmlformats.org/officeDocument/2006/relationships/oleObject" Target="embeddings/oleObject9.bin"/><Relationship Id="rId58" Type="http://schemas.openxmlformats.org/officeDocument/2006/relationships/oleObject" Target="embeddings/oleObject19.bin"/><Relationship Id="rId79" Type="http://schemas.openxmlformats.org/officeDocument/2006/relationships/oleObject" Target="embeddings/oleObject30.bin"/><Relationship Id="rId102" Type="http://schemas.openxmlformats.org/officeDocument/2006/relationships/image" Target="media/image49.wmf"/><Relationship Id="rId123" Type="http://schemas.openxmlformats.org/officeDocument/2006/relationships/image" Target="media/image60.wmf"/><Relationship Id="rId144" Type="http://schemas.openxmlformats.org/officeDocument/2006/relationships/image" Target="media/image72.wmf"/><Relationship Id="rId90" Type="http://schemas.openxmlformats.org/officeDocument/2006/relationships/image" Target="media/image43.wmf"/><Relationship Id="rId165" Type="http://schemas.openxmlformats.org/officeDocument/2006/relationships/header" Target="header4.xml"/><Relationship Id="rId186" Type="http://schemas.openxmlformats.org/officeDocument/2006/relationships/oleObject" Target="embeddings/oleObject78.bin"/><Relationship Id="rId211" Type="http://schemas.openxmlformats.org/officeDocument/2006/relationships/image" Target="media/image106.wmf"/><Relationship Id="rId27" Type="http://schemas.openxmlformats.org/officeDocument/2006/relationships/oleObject" Target="embeddings/oleObject4.bin"/><Relationship Id="rId48" Type="http://schemas.openxmlformats.org/officeDocument/2006/relationships/image" Target="media/image22.wmf"/><Relationship Id="rId69" Type="http://schemas.openxmlformats.org/officeDocument/2006/relationships/oleObject" Target="embeddings/oleObject25.bin"/><Relationship Id="rId113" Type="http://schemas.openxmlformats.org/officeDocument/2006/relationships/oleObject" Target="embeddings/oleObject47.bin"/><Relationship Id="rId134" Type="http://schemas.openxmlformats.org/officeDocument/2006/relationships/image" Target="media/image66.wmf"/><Relationship Id="rId80" Type="http://schemas.openxmlformats.org/officeDocument/2006/relationships/image" Target="media/image38.wmf"/><Relationship Id="rId155" Type="http://schemas.openxmlformats.org/officeDocument/2006/relationships/image" Target="media/image77.wmf"/><Relationship Id="rId176" Type="http://schemas.openxmlformats.org/officeDocument/2006/relationships/oleObject" Target="embeddings/oleObject75.bin"/><Relationship Id="rId197" Type="http://schemas.openxmlformats.org/officeDocument/2006/relationships/image" Target="media/image99.wmf"/><Relationship Id="rId201" Type="http://schemas.openxmlformats.org/officeDocument/2006/relationships/image" Target="media/image101.wmf"/><Relationship Id="rId222" Type="http://schemas.openxmlformats.org/officeDocument/2006/relationships/oleObject" Target="embeddings/oleObject95.bin"/><Relationship Id="rId17" Type="http://schemas.openxmlformats.org/officeDocument/2006/relationships/image" Target="media/image5.png"/><Relationship Id="rId38" Type="http://schemas.openxmlformats.org/officeDocument/2006/relationships/image" Target="media/image17.wmf"/><Relationship Id="rId59" Type="http://schemas.openxmlformats.org/officeDocument/2006/relationships/image" Target="media/image28.wmf"/><Relationship Id="rId103" Type="http://schemas.openxmlformats.org/officeDocument/2006/relationships/oleObject" Target="embeddings/oleObject42.bin"/><Relationship Id="rId124" Type="http://schemas.openxmlformats.org/officeDocument/2006/relationships/oleObject" Target="embeddings/oleObject52.bin"/><Relationship Id="rId70" Type="http://schemas.openxmlformats.org/officeDocument/2006/relationships/image" Target="media/image33.wmf"/><Relationship Id="rId91" Type="http://schemas.openxmlformats.org/officeDocument/2006/relationships/oleObject" Target="embeddings/oleObject36.bin"/><Relationship Id="rId145" Type="http://schemas.openxmlformats.org/officeDocument/2006/relationships/oleObject" Target="embeddings/oleObject61.bin"/><Relationship Id="rId166" Type="http://schemas.openxmlformats.org/officeDocument/2006/relationships/footer" Target="footer2.xml"/><Relationship Id="rId187" Type="http://schemas.openxmlformats.org/officeDocument/2006/relationships/image" Target="media/image94.wmf"/><Relationship Id="rId1" Type="http://schemas.openxmlformats.org/officeDocument/2006/relationships/customXml" Target="../customXml/item1.xml"/><Relationship Id="rId212" Type="http://schemas.openxmlformats.org/officeDocument/2006/relationships/oleObject" Target="embeddings/oleObject91.bin"/><Relationship Id="rId28" Type="http://schemas.openxmlformats.org/officeDocument/2006/relationships/image" Target="media/image12.wmf"/><Relationship Id="rId49" Type="http://schemas.openxmlformats.org/officeDocument/2006/relationships/oleObject" Target="embeddings/oleObject15.bin"/><Relationship Id="rId114" Type="http://schemas.openxmlformats.org/officeDocument/2006/relationships/image" Target="media/image55.wmf"/><Relationship Id="rId60" Type="http://schemas.openxmlformats.org/officeDocument/2006/relationships/oleObject" Target="embeddings/oleObject20.bin"/><Relationship Id="rId81" Type="http://schemas.openxmlformats.org/officeDocument/2006/relationships/oleObject" Target="embeddings/oleObject31.bin"/><Relationship Id="rId135" Type="http://schemas.openxmlformats.org/officeDocument/2006/relationships/oleObject" Target="embeddings/oleObject57.bin"/><Relationship Id="rId156" Type="http://schemas.openxmlformats.org/officeDocument/2006/relationships/oleObject" Target="embeddings/oleObject67.bin"/><Relationship Id="rId177" Type="http://schemas.openxmlformats.org/officeDocument/2006/relationships/image" Target="media/image87.wmf"/><Relationship Id="rId198" Type="http://schemas.openxmlformats.org/officeDocument/2006/relationships/oleObject" Target="embeddings/oleObject84.bin"/><Relationship Id="rId202" Type="http://schemas.openxmlformats.org/officeDocument/2006/relationships/oleObject" Target="embeddings/oleObject86.bin"/><Relationship Id="rId223" Type="http://schemas.openxmlformats.org/officeDocument/2006/relationships/header" Target="header6.xml"/><Relationship Id="rId18" Type="http://schemas.openxmlformats.org/officeDocument/2006/relationships/image" Target="media/image6.wmf"/><Relationship Id="rId39" Type="http://schemas.openxmlformats.org/officeDocument/2006/relationships/oleObject" Target="embeddings/oleObject10.bin"/><Relationship Id="rId50" Type="http://schemas.openxmlformats.org/officeDocument/2006/relationships/image" Target="media/image23.wmf"/><Relationship Id="rId104" Type="http://schemas.openxmlformats.org/officeDocument/2006/relationships/image" Target="media/image50.wmf"/><Relationship Id="rId125" Type="http://schemas.openxmlformats.org/officeDocument/2006/relationships/image" Target="media/image61.wmf"/><Relationship Id="rId146" Type="http://schemas.openxmlformats.org/officeDocument/2006/relationships/image" Target="media/image73.wmf"/><Relationship Id="rId167" Type="http://schemas.openxmlformats.org/officeDocument/2006/relationships/header" Target="header5.xml"/><Relationship Id="rId188" Type="http://schemas.openxmlformats.org/officeDocument/2006/relationships/oleObject" Target="embeddings/oleObject79.bin"/><Relationship Id="rId71" Type="http://schemas.openxmlformats.org/officeDocument/2006/relationships/oleObject" Target="embeddings/oleObject26.bin"/><Relationship Id="rId92" Type="http://schemas.openxmlformats.org/officeDocument/2006/relationships/image" Target="media/image44.wmf"/><Relationship Id="rId213" Type="http://schemas.openxmlformats.org/officeDocument/2006/relationships/image" Target="media/image107.wmf"/><Relationship Id="rId2" Type="http://schemas.openxmlformats.org/officeDocument/2006/relationships/customXml" Target="../customXml/item2.xml"/><Relationship Id="rId29" Type="http://schemas.openxmlformats.org/officeDocument/2006/relationships/oleObject" Target="embeddings/oleObject5.bin"/><Relationship Id="rId40" Type="http://schemas.openxmlformats.org/officeDocument/2006/relationships/image" Target="media/image18.wmf"/><Relationship Id="rId115" Type="http://schemas.openxmlformats.org/officeDocument/2006/relationships/oleObject" Target="embeddings/oleObject48.bin"/><Relationship Id="rId136" Type="http://schemas.openxmlformats.org/officeDocument/2006/relationships/image" Target="media/image67.wmf"/><Relationship Id="rId157" Type="http://schemas.openxmlformats.org/officeDocument/2006/relationships/image" Target="media/image78.wmf"/><Relationship Id="rId178" Type="http://schemas.openxmlformats.org/officeDocument/2006/relationships/oleObject" Target="embeddings/oleObject76.bin"/><Relationship Id="rId61" Type="http://schemas.openxmlformats.org/officeDocument/2006/relationships/image" Target="media/image29.wmf"/><Relationship Id="rId82" Type="http://schemas.openxmlformats.org/officeDocument/2006/relationships/image" Target="media/image39.wmf"/><Relationship Id="rId199" Type="http://schemas.openxmlformats.org/officeDocument/2006/relationships/image" Target="media/image100.wmf"/><Relationship Id="rId203" Type="http://schemas.openxmlformats.org/officeDocument/2006/relationships/image" Target="media/image102.wmf"/><Relationship Id="rId19" Type="http://schemas.openxmlformats.org/officeDocument/2006/relationships/oleObject" Target="embeddings/oleObject1.bin"/><Relationship Id="rId224" Type="http://schemas.openxmlformats.org/officeDocument/2006/relationships/fontTable" Target="fontTable.xml"/><Relationship Id="rId30" Type="http://schemas.openxmlformats.org/officeDocument/2006/relationships/image" Target="media/image13.wmf"/><Relationship Id="rId105" Type="http://schemas.openxmlformats.org/officeDocument/2006/relationships/oleObject" Target="embeddings/oleObject43.bin"/><Relationship Id="rId126" Type="http://schemas.openxmlformats.org/officeDocument/2006/relationships/oleObject" Target="embeddings/oleObject53.bin"/><Relationship Id="rId147" Type="http://schemas.openxmlformats.org/officeDocument/2006/relationships/oleObject" Target="embeddings/oleObject62.bin"/><Relationship Id="rId168" Type="http://schemas.openxmlformats.org/officeDocument/2006/relationships/image" Target="media/image82.wmf"/><Relationship Id="rId51" Type="http://schemas.openxmlformats.org/officeDocument/2006/relationships/oleObject" Target="embeddings/oleObject16.bin"/><Relationship Id="rId72" Type="http://schemas.openxmlformats.org/officeDocument/2006/relationships/image" Target="media/image34.wmf"/><Relationship Id="rId93" Type="http://schemas.openxmlformats.org/officeDocument/2006/relationships/oleObject" Target="embeddings/oleObject37.bin"/><Relationship Id="rId189" Type="http://schemas.openxmlformats.org/officeDocument/2006/relationships/image" Target="media/image95.wmf"/></Relationships>
</file>

<file path=word/_rels/settings.xml.rels><?xml version="1.0" encoding="UTF-8" standalone="yes"?>
<Relationships xmlns="http://schemas.openxmlformats.org/package/2006/relationships"><Relationship Id="rId1" Type="http://schemas.openxmlformats.org/officeDocument/2006/relationships/attachedTemplate" Target="file:///D:\&#20013;&#21335;&#20113;&#30424;\&#21016;&#26032;&#20754;(&#25968;&#23398;&#19982;&#32479;&#35745;&#23398;&#38498;)\Teaching\&#25968;&#23398;&#24314;&#27169;\&#25968;&#27169;&#31649;&#29702;\2022\&#26657;&#36187;\&#35770;&#25991;_&#25253;&#21578;_&#27169;&#26495;_20220401_v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47FAD8D-3574-43B4-91EA-F9195C46E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论文_报告_模板_20220401_v5</Template>
  <TotalTime>2048</TotalTime>
  <Pages>35</Pages>
  <Words>12922</Words>
  <Characters>13182</Characters>
  <Application>Microsoft Office Word</Application>
  <DocSecurity>0</DocSecurity>
  <Lines>659</Lines>
  <Paragraphs>511</Paragraphs>
  <ScaleCrop>false</ScaleCrop>
  <Company/>
  <LinksUpToDate>false</LinksUpToDate>
  <CharactersWithSpaces>25593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刘新儒</dc:creator>
  <cp:lastModifiedBy>Ugly slaveson</cp:lastModifiedBy>
  <cp:revision>59</cp:revision>
  <dcterms:created xsi:type="dcterms:W3CDTF">2022-06-07T03:19:00Z</dcterms:created>
  <dcterms:modified xsi:type="dcterms:W3CDTF">2025-09-07T03:14:00Z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(#E1)</vt:lpwstr>
  </property>
  <property fmtid="{D5CDD505-2E9C-101B-9397-08002B2CF9AE}" pid="5" name="KSOProductBuildVer">
    <vt:lpwstr>2052-11.1.0.11744</vt:lpwstr>
  </property>
  <property fmtid="{D5CDD505-2E9C-101B-9397-08002B2CF9AE}" pid="6" name="ICV">
    <vt:lpwstr>7A05904700DC48CAB82DB35BBDA828BD</vt:lpwstr>
  </property>
  <property fmtid="{D5CDD505-2E9C-101B-9397-08002B2CF9AE}" pid="7" name="AMWinEqns">
    <vt:bool>true</vt:bool>
  </property>
</Properties>
</file>