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7C" w:rsidRPr="00CD0C7B" w:rsidRDefault="00011097" w:rsidP="00011097">
      <w:pPr>
        <w:pStyle w:val="Overskrift1"/>
      </w:pPr>
      <w:r w:rsidRPr="00CD0C7B">
        <w:t>Configuration Form - Fanene</w:t>
      </w:r>
    </w:p>
    <w:p w:rsidR="00011097" w:rsidRPr="00CD0C7B" w:rsidRDefault="00011097" w:rsidP="00011097">
      <w:pPr>
        <w:pStyle w:val="Ingenmellomrom"/>
      </w:pPr>
    </w:p>
    <w:p w:rsidR="00B74061" w:rsidRPr="00CD0C7B" w:rsidRDefault="00B74061" w:rsidP="00011097">
      <w:pPr>
        <w:pStyle w:val="Ingenmellomrom"/>
      </w:pPr>
    </w:p>
    <w:p w:rsidR="00B74061" w:rsidRPr="00CD0C7B" w:rsidRDefault="00B74061" w:rsidP="00011097">
      <w:pPr>
        <w:pStyle w:val="Ingenmellomrom"/>
      </w:pPr>
    </w:p>
    <w:p w:rsidR="00B74061" w:rsidRPr="00B74061" w:rsidRDefault="00B74061" w:rsidP="00011097">
      <w:pPr>
        <w:pStyle w:val="Ingenmellomrom"/>
        <w:rPr>
          <w:b/>
        </w:rPr>
      </w:pPr>
      <w:r w:rsidRPr="00B74061">
        <w:rPr>
          <w:b/>
        </w:rPr>
        <w:t>Litt informasjon før du starter</w:t>
      </w:r>
    </w:p>
    <w:p w:rsidR="00B74061" w:rsidRPr="00B74061" w:rsidRDefault="00B74061" w:rsidP="00011097">
      <w:pPr>
        <w:pStyle w:val="Ingenmellomrom"/>
      </w:pPr>
    </w:p>
    <w:p w:rsidR="00B74061" w:rsidRDefault="00B74061" w:rsidP="00011097">
      <w:pPr>
        <w:pStyle w:val="Ingenmellomrom"/>
      </w:pPr>
      <w:r>
        <w:rPr>
          <w:rStyle w:val="hps"/>
        </w:rPr>
        <w:t>Enkelte</w:t>
      </w:r>
      <w:r>
        <w:t xml:space="preserve"> </w:t>
      </w:r>
      <w:r>
        <w:rPr>
          <w:rStyle w:val="hps"/>
        </w:rPr>
        <w:t>faner</w:t>
      </w:r>
      <w:r>
        <w:t xml:space="preserve">, tabeller og </w:t>
      </w:r>
      <w:r>
        <w:rPr>
          <w:rStyle w:val="hps"/>
        </w:rPr>
        <w:t>parametere</w:t>
      </w:r>
      <w:r>
        <w:t xml:space="preserve"> </w:t>
      </w:r>
      <w:r>
        <w:rPr>
          <w:rStyle w:val="hps"/>
        </w:rPr>
        <w:t>er obligatoriske</w:t>
      </w:r>
      <w:r>
        <w:t xml:space="preserve"> </w:t>
      </w:r>
      <w:r>
        <w:rPr>
          <w:rStyle w:val="hps"/>
        </w:rPr>
        <w:t>for</w:t>
      </w:r>
      <w:r>
        <w:t xml:space="preserve"> </w:t>
      </w:r>
      <w:r>
        <w:rPr>
          <w:rStyle w:val="hps"/>
        </w:rPr>
        <w:t>alle. Andre er bare nødvendige hvis du har tenkt å</w:t>
      </w:r>
      <w:r>
        <w:t xml:space="preserve"> </w:t>
      </w:r>
      <w:r>
        <w:rPr>
          <w:rStyle w:val="hps"/>
        </w:rPr>
        <w:t>bruke</w:t>
      </w:r>
      <w:r>
        <w:t xml:space="preserve"> </w:t>
      </w:r>
      <w:r>
        <w:rPr>
          <w:rStyle w:val="hps"/>
        </w:rPr>
        <w:t>den</w:t>
      </w:r>
      <w:r>
        <w:t xml:space="preserve"> </w:t>
      </w:r>
      <w:r>
        <w:rPr>
          <w:rStyle w:val="hps"/>
        </w:rPr>
        <w:t>tilhørende</w:t>
      </w:r>
      <w:r>
        <w:t xml:space="preserve"> </w:t>
      </w:r>
      <w:r>
        <w:rPr>
          <w:rStyle w:val="hps"/>
        </w:rPr>
        <w:t>funksjonaliteten og krever</w:t>
      </w:r>
      <w:r>
        <w:t xml:space="preserve"> </w:t>
      </w:r>
      <w:r>
        <w:rPr>
          <w:rStyle w:val="hps"/>
        </w:rPr>
        <w:t>tilpasning</w:t>
      </w:r>
      <w:r>
        <w:t xml:space="preserve"> </w:t>
      </w:r>
      <w:r>
        <w:rPr>
          <w:rStyle w:val="hps"/>
        </w:rPr>
        <w:t>av eventuelle</w:t>
      </w:r>
      <w:r>
        <w:t xml:space="preserve"> </w:t>
      </w:r>
      <w:r>
        <w:rPr>
          <w:rStyle w:val="hps"/>
        </w:rPr>
        <w:t>standardverdier</w:t>
      </w:r>
      <w:r>
        <w:t>.</w:t>
      </w:r>
      <w:r>
        <w:br/>
      </w:r>
    </w:p>
    <w:p w:rsidR="00B74061" w:rsidRDefault="00B74061" w:rsidP="00011097">
      <w:pPr>
        <w:pStyle w:val="Ingenmellomrom"/>
      </w:pPr>
      <w:r>
        <w:t>Følgende må være utfylt for alle bibliotek:</w:t>
      </w:r>
    </w:p>
    <w:p w:rsidR="00B74061" w:rsidRDefault="00B74061" w:rsidP="00011097">
      <w:pPr>
        <w:pStyle w:val="Ingenmellomrom"/>
      </w:pPr>
    </w:p>
    <w:p w:rsidR="00B74061" w:rsidRPr="00B74061" w:rsidRDefault="00B74061" w:rsidP="00011097">
      <w:pPr>
        <w:pStyle w:val="Ingenmellomrom"/>
      </w:pPr>
    </w:p>
    <w:p w:rsidR="00B74061" w:rsidRPr="00CD0C7B" w:rsidRDefault="00B74061" w:rsidP="00011097">
      <w:pPr>
        <w:pStyle w:val="Ingenmellomrom"/>
        <w:rPr>
          <w:lang w:val="en-US"/>
        </w:rPr>
      </w:pPr>
      <w:r w:rsidRPr="00CD0C7B">
        <w:rPr>
          <w:lang w:val="en-US"/>
        </w:rPr>
        <w:t>Fane:</w:t>
      </w:r>
      <w:r w:rsidRPr="00CD0C7B">
        <w:rPr>
          <w:lang w:val="en-US"/>
        </w:rPr>
        <w:tab/>
      </w:r>
      <w:r w:rsidRPr="00CD0C7B">
        <w:rPr>
          <w:lang w:val="en-US"/>
        </w:rPr>
        <w:tab/>
      </w:r>
      <w:r w:rsidRPr="00CD0C7B">
        <w:rPr>
          <w:lang w:val="en-US"/>
        </w:rPr>
        <w:tab/>
        <w:t>Tabell / parameter:</w:t>
      </w:r>
    </w:p>
    <w:p w:rsidR="00B74061" w:rsidRPr="00CD0C7B" w:rsidRDefault="00B74061" w:rsidP="00011097">
      <w:pPr>
        <w:pStyle w:val="Ingenmellomrom"/>
        <w:rPr>
          <w:lang w:val="en-US"/>
        </w:rPr>
      </w:pPr>
    </w:p>
    <w:p w:rsidR="00B74061" w:rsidRPr="00B74061" w:rsidRDefault="00B74061">
      <w:pPr>
        <w:pStyle w:val="Default"/>
        <w:tabs>
          <w:tab w:val="left" w:pos="2118"/>
        </w:tabs>
        <w:rPr>
          <w:rFonts w:asciiTheme="minorHAnsi" w:hAnsiTheme="minorHAnsi"/>
          <w:sz w:val="22"/>
          <w:szCs w:val="22"/>
          <w:lang w:val="en-US"/>
        </w:rPr>
      </w:pPr>
      <w:r w:rsidRPr="00B74061">
        <w:rPr>
          <w:rFonts w:asciiTheme="minorHAnsi" w:hAnsiTheme="minorHAnsi"/>
          <w:sz w:val="22"/>
          <w:szCs w:val="22"/>
          <w:lang w:val="en-US"/>
        </w:rPr>
        <w:t xml:space="preserve">Fulfillment </w:t>
      </w:r>
      <w:r w:rsidRPr="00B74061">
        <w:rPr>
          <w:rFonts w:asciiTheme="minorHAnsi" w:hAnsiTheme="minorHAnsi"/>
          <w:sz w:val="22"/>
          <w:szCs w:val="22"/>
          <w:lang w:val="en-US"/>
        </w:rPr>
        <w:tab/>
        <w:t xml:space="preserve">Location Types </w:t>
      </w:r>
    </w:p>
    <w:p w:rsidR="00B74061" w:rsidRDefault="00B74061" w:rsidP="00B74061">
      <w:pPr>
        <w:pStyle w:val="Default"/>
        <w:ind w:left="1416" w:firstLine="708"/>
        <w:rPr>
          <w:rFonts w:asciiTheme="minorHAnsi" w:hAnsiTheme="minorHAnsi"/>
          <w:sz w:val="22"/>
          <w:szCs w:val="22"/>
          <w:lang w:val="en-US"/>
        </w:rPr>
      </w:pPr>
      <w:r w:rsidRPr="00B74061">
        <w:rPr>
          <w:rFonts w:asciiTheme="minorHAnsi" w:hAnsiTheme="minorHAnsi"/>
          <w:sz w:val="22"/>
          <w:szCs w:val="22"/>
          <w:lang w:val="en-US"/>
        </w:rPr>
        <w:t xml:space="preserve">Patron Types </w:t>
      </w:r>
    </w:p>
    <w:p w:rsidR="00A76EC5" w:rsidRPr="00B74061" w:rsidRDefault="00A76EC5" w:rsidP="00B74061">
      <w:pPr>
        <w:pStyle w:val="Default"/>
        <w:ind w:left="1416" w:firstLine="708"/>
        <w:rPr>
          <w:rFonts w:asciiTheme="minorHAnsi" w:hAnsiTheme="minorHAnsi"/>
          <w:sz w:val="22"/>
          <w:szCs w:val="22"/>
          <w:lang w:val="en-US"/>
        </w:rPr>
      </w:pPr>
    </w:p>
    <w:p w:rsidR="00A76EC5" w:rsidRPr="00A76EC5" w:rsidRDefault="00A76EC5" w:rsidP="00A76EC5">
      <w:pPr>
        <w:pStyle w:val="Ingenmellomrom"/>
        <w:rPr>
          <w:lang w:val="en-US"/>
        </w:rPr>
      </w:pPr>
      <w:r w:rsidRPr="00A76EC5">
        <w:rPr>
          <w:lang w:val="en-US"/>
        </w:rPr>
        <w:t>Libraries</w:t>
      </w:r>
      <w:r>
        <w:rPr>
          <w:lang w:val="en-US"/>
        </w:rPr>
        <w:tab/>
      </w:r>
      <w:r>
        <w:rPr>
          <w:lang w:val="en-US"/>
        </w:rPr>
        <w:tab/>
      </w:r>
      <w:r w:rsidRPr="00A76EC5">
        <w:rPr>
          <w:lang w:val="en-US"/>
        </w:rPr>
        <w:t xml:space="preserve">Libraries </w:t>
      </w:r>
    </w:p>
    <w:p w:rsidR="00A76EC5" w:rsidRPr="00A76EC5" w:rsidRDefault="00A76EC5" w:rsidP="00A76EC5">
      <w:pPr>
        <w:pStyle w:val="Ingenmellomrom"/>
        <w:ind w:left="1416" w:firstLine="708"/>
        <w:rPr>
          <w:lang w:val="en-US"/>
        </w:rPr>
      </w:pPr>
      <w:r w:rsidRPr="00A76EC5">
        <w:rPr>
          <w:lang w:val="en-US"/>
        </w:rPr>
        <w:t xml:space="preserve">Standard Open Hours </w:t>
      </w:r>
    </w:p>
    <w:p w:rsidR="00A76EC5" w:rsidRPr="00A76EC5" w:rsidRDefault="00A76EC5" w:rsidP="00A76EC5">
      <w:pPr>
        <w:pStyle w:val="Ingenmellomrom"/>
        <w:rPr>
          <w:lang w:val="en-US"/>
        </w:rPr>
      </w:pPr>
    </w:p>
    <w:p w:rsidR="00A76EC5" w:rsidRPr="00A76EC5" w:rsidRDefault="00A76EC5" w:rsidP="00A76EC5">
      <w:pPr>
        <w:pStyle w:val="Ingenmellomrom"/>
        <w:rPr>
          <w:lang w:val="en-US"/>
        </w:rPr>
      </w:pPr>
      <w:r w:rsidRPr="00A76EC5">
        <w:rPr>
          <w:lang w:val="en-US"/>
        </w:rPr>
        <w:t>Printers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76EC5">
        <w:rPr>
          <w:lang w:val="en-US"/>
        </w:rPr>
        <w:t xml:space="preserve">Printers </w:t>
      </w:r>
    </w:p>
    <w:p w:rsidR="00A76EC5" w:rsidRPr="00A76EC5" w:rsidRDefault="00A76EC5" w:rsidP="00A76EC5">
      <w:pPr>
        <w:pStyle w:val="Ingenmellomrom"/>
        <w:rPr>
          <w:lang w:val="en-US"/>
        </w:rPr>
      </w:pPr>
    </w:p>
    <w:p w:rsidR="00A76EC5" w:rsidRPr="00A76EC5" w:rsidRDefault="00A76EC5" w:rsidP="00A76EC5">
      <w:pPr>
        <w:pStyle w:val="Ingenmellomrom"/>
        <w:rPr>
          <w:lang w:val="en-US"/>
        </w:rPr>
      </w:pPr>
      <w:r w:rsidRPr="00A76EC5">
        <w:rPr>
          <w:lang w:val="en-US"/>
        </w:rPr>
        <w:t>Circ Desks</w:t>
      </w:r>
      <w:r>
        <w:rPr>
          <w:lang w:val="en-US"/>
        </w:rPr>
        <w:tab/>
      </w:r>
      <w:r>
        <w:rPr>
          <w:lang w:val="en-US"/>
        </w:rPr>
        <w:tab/>
      </w:r>
      <w:r w:rsidRPr="00A76EC5">
        <w:rPr>
          <w:lang w:val="en-US"/>
        </w:rPr>
        <w:t xml:space="preserve">Circulation Desks </w:t>
      </w:r>
    </w:p>
    <w:p w:rsidR="00A76EC5" w:rsidRPr="00A76EC5" w:rsidRDefault="00A76EC5" w:rsidP="00A76EC5">
      <w:pPr>
        <w:pStyle w:val="Ingenmellomrom"/>
        <w:rPr>
          <w:lang w:val="en-US"/>
        </w:rPr>
      </w:pPr>
    </w:p>
    <w:p w:rsidR="00A76EC5" w:rsidRPr="00A76EC5" w:rsidRDefault="00A76EC5" w:rsidP="00A76EC5">
      <w:pPr>
        <w:pStyle w:val="Ingenmellomrom"/>
        <w:rPr>
          <w:lang w:val="en-US"/>
        </w:rPr>
      </w:pPr>
      <w:r w:rsidRPr="00A76EC5">
        <w:rPr>
          <w:lang w:val="en-US"/>
        </w:rPr>
        <w:t>Locations</w:t>
      </w:r>
      <w:r>
        <w:rPr>
          <w:lang w:val="en-US"/>
        </w:rPr>
        <w:tab/>
      </w:r>
      <w:r>
        <w:rPr>
          <w:lang w:val="en-US"/>
        </w:rPr>
        <w:tab/>
      </w:r>
      <w:r w:rsidRPr="00A76EC5">
        <w:rPr>
          <w:lang w:val="en-US"/>
        </w:rPr>
        <w:t xml:space="preserve">Locations </w:t>
      </w:r>
    </w:p>
    <w:p w:rsidR="00A76EC5" w:rsidRPr="00A76EC5" w:rsidRDefault="00A76EC5" w:rsidP="00A76EC5">
      <w:pPr>
        <w:pStyle w:val="Ingenmellomrom"/>
        <w:rPr>
          <w:lang w:val="en-US"/>
        </w:rPr>
      </w:pPr>
    </w:p>
    <w:p w:rsidR="00A76EC5" w:rsidRPr="00A76EC5" w:rsidRDefault="00A76EC5" w:rsidP="00A76EC5">
      <w:pPr>
        <w:pStyle w:val="Ingenmellomrom"/>
        <w:rPr>
          <w:lang w:val="en-US"/>
        </w:rPr>
      </w:pPr>
      <w:r w:rsidRPr="00A76EC5">
        <w:rPr>
          <w:lang w:val="en-US"/>
        </w:rPr>
        <w:t>Users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76EC5">
        <w:rPr>
          <w:lang w:val="en-US"/>
        </w:rPr>
        <w:t xml:space="preserve">Users </w:t>
      </w:r>
    </w:p>
    <w:p w:rsidR="00A76EC5" w:rsidRPr="00A76EC5" w:rsidRDefault="00A76EC5" w:rsidP="00A76EC5">
      <w:pPr>
        <w:pStyle w:val="Ingenmellomrom"/>
        <w:rPr>
          <w:lang w:val="en-US"/>
        </w:rPr>
      </w:pPr>
    </w:p>
    <w:p w:rsidR="00A76EC5" w:rsidRPr="00A76EC5" w:rsidRDefault="00A76EC5" w:rsidP="00A76EC5">
      <w:pPr>
        <w:pStyle w:val="Ingenmellomrom"/>
        <w:rPr>
          <w:lang w:val="en-US"/>
        </w:rPr>
      </w:pPr>
      <w:r w:rsidRPr="00A76EC5">
        <w:rPr>
          <w:lang w:val="en-US"/>
        </w:rPr>
        <w:t>Policies, TOU &amp;Rules</w:t>
      </w:r>
      <w:r>
        <w:rPr>
          <w:lang w:val="en-US"/>
        </w:rPr>
        <w:tab/>
      </w:r>
      <w:r w:rsidRPr="00A76EC5">
        <w:rPr>
          <w:lang w:val="en-US"/>
        </w:rPr>
        <w:t xml:space="preserve">1. Institutional Default Values </w:t>
      </w:r>
    </w:p>
    <w:p w:rsidR="00A76EC5" w:rsidRPr="00A76EC5" w:rsidRDefault="00A76EC5" w:rsidP="00A76EC5">
      <w:pPr>
        <w:pStyle w:val="Ingenmellomrom"/>
        <w:ind w:left="1416" w:firstLine="708"/>
        <w:rPr>
          <w:lang w:val="en-US"/>
        </w:rPr>
      </w:pPr>
      <w:r w:rsidRPr="00A76EC5">
        <w:rPr>
          <w:lang w:val="en-US"/>
        </w:rPr>
        <w:t xml:space="preserve">2. Institutional Policies &amp; TOU </w:t>
      </w:r>
    </w:p>
    <w:p w:rsidR="00A76EC5" w:rsidRPr="00A76EC5" w:rsidRDefault="00A76EC5" w:rsidP="00A76EC5">
      <w:pPr>
        <w:pStyle w:val="Ingenmellomrom"/>
        <w:rPr>
          <w:lang w:val="en-US"/>
        </w:rPr>
      </w:pPr>
    </w:p>
    <w:p w:rsidR="00A76EC5" w:rsidRPr="00A76EC5" w:rsidRDefault="00A76EC5" w:rsidP="00A76EC5">
      <w:pPr>
        <w:pStyle w:val="Ingenmellomrom"/>
        <w:rPr>
          <w:lang w:val="en-US"/>
        </w:rPr>
      </w:pPr>
      <w:r w:rsidRPr="00A76EC5">
        <w:rPr>
          <w:lang w:val="en-US"/>
        </w:rPr>
        <w:t>General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76EC5">
        <w:rPr>
          <w:lang w:val="en-US"/>
        </w:rPr>
        <w:t xml:space="preserve">time_zone </w:t>
      </w:r>
    </w:p>
    <w:p w:rsidR="00B74061" w:rsidRPr="00B74061" w:rsidRDefault="00A76EC5" w:rsidP="00A76EC5">
      <w:pPr>
        <w:pStyle w:val="Ingenmellomrom"/>
        <w:ind w:left="1416" w:firstLine="708"/>
        <w:rPr>
          <w:lang w:val="en-US"/>
        </w:rPr>
      </w:pPr>
      <w:r w:rsidRPr="00A76EC5">
        <w:rPr>
          <w:lang w:val="en-US"/>
        </w:rPr>
        <w:t>system_date_format</w:t>
      </w:r>
    </w:p>
    <w:p w:rsidR="00B74061" w:rsidRPr="00B74061" w:rsidRDefault="00B74061" w:rsidP="00011097">
      <w:pPr>
        <w:pStyle w:val="Ingenmellomrom"/>
        <w:rPr>
          <w:lang w:val="en-US"/>
        </w:rPr>
      </w:pPr>
    </w:p>
    <w:p w:rsidR="007C60C1" w:rsidRDefault="007C60C1" w:rsidP="00011097">
      <w:pPr>
        <w:pStyle w:val="Ingenmellomrom"/>
        <w:rPr>
          <w:lang w:val="en-US"/>
        </w:rPr>
      </w:pPr>
    </w:p>
    <w:p w:rsidR="007C60C1" w:rsidRDefault="007C60C1" w:rsidP="00011097">
      <w:pPr>
        <w:pStyle w:val="Ingenmellomrom"/>
        <w:rPr>
          <w:lang w:val="en-US"/>
        </w:rPr>
      </w:pPr>
    </w:p>
    <w:p w:rsidR="00D44F5D" w:rsidRDefault="00D44F5D" w:rsidP="00011097">
      <w:pPr>
        <w:pStyle w:val="Ingenmellomrom"/>
        <w:rPr>
          <w:rStyle w:val="hps"/>
        </w:rPr>
      </w:pPr>
      <w:r>
        <w:rPr>
          <w:rStyle w:val="hps"/>
        </w:rPr>
        <w:t xml:space="preserve">Merk: </w:t>
      </w:r>
      <w:r w:rsidRPr="00D44F5D">
        <w:t xml:space="preserve">Tabellene </w:t>
      </w:r>
      <w:r w:rsidRPr="00D44F5D">
        <w:rPr>
          <w:i/>
        </w:rPr>
        <w:t>Auto Renew Rules</w:t>
      </w:r>
      <w:r w:rsidRPr="00D44F5D">
        <w:t xml:space="preserve"> og </w:t>
      </w:r>
      <w:r w:rsidRPr="00D44F5D">
        <w:rPr>
          <w:i/>
        </w:rPr>
        <w:t>Overdue and Lost Loan Rules</w:t>
      </w:r>
      <w:r w:rsidRPr="00D44F5D">
        <w:t xml:space="preserve"> i Fulfillment</w:t>
      </w:r>
      <w:r>
        <w:t>-fanen</w:t>
      </w:r>
      <w:r w:rsidRPr="00D44F5D">
        <w:t xml:space="preserve"> </w:t>
      </w:r>
      <w:r>
        <w:t xml:space="preserve">kan kreve at du først </w:t>
      </w:r>
      <w:r w:rsidRPr="00D44F5D">
        <w:t xml:space="preserve">fullfører tabellen </w:t>
      </w:r>
      <w:r w:rsidRPr="00D44F5D">
        <w:rPr>
          <w:i/>
        </w:rPr>
        <w:t>Libraries</w:t>
      </w:r>
      <w:r w:rsidRPr="00D44F5D">
        <w:t xml:space="preserve"> </w:t>
      </w:r>
      <w:r>
        <w:t xml:space="preserve">i Libraries-fanen. </w:t>
      </w:r>
      <w:r>
        <w:rPr>
          <w:rStyle w:val="hps"/>
        </w:rPr>
        <w:t>De påfølgende fanene kan utfylles i hvilken som helst rekkefølge.</w:t>
      </w:r>
    </w:p>
    <w:p w:rsidR="00D44F5D" w:rsidRDefault="00D44F5D" w:rsidP="00011097">
      <w:pPr>
        <w:pStyle w:val="Ingenmellomrom"/>
        <w:rPr>
          <w:rStyle w:val="hps"/>
        </w:rPr>
      </w:pPr>
    </w:p>
    <w:p w:rsidR="007C60C1" w:rsidRPr="007C60C1" w:rsidRDefault="007C60C1" w:rsidP="00011097">
      <w:pPr>
        <w:pStyle w:val="Ingenmellomrom"/>
      </w:pPr>
    </w:p>
    <w:p w:rsidR="007C60C1" w:rsidRPr="007C60C1" w:rsidRDefault="007C60C1" w:rsidP="00011097">
      <w:pPr>
        <w:pStyle w:val="Ingenmellomrom"/>
      </w:pPr>
    </w:p>
    <w:p w:rsidR="007C60C1" w:rsidRPr="007C60C1" w:rsidRDefault="007C60C1" w:rsidP="00011097">
      <w:pPr>
        <w:pStyle w:val="Ingenmellomrom"/>
      </w:pPr>
    </w:p>
    <w:p w:rsidR="007C60C1" w:rsidRPr="007C60C1" w:rsidRDefault="007C60C1" w:rsidP="00011097">
      <w:pPr>
        <w:pStyle w:val="Ingenmellomrom"/>
      </w:pPr>
    </w:p>
    <w:p w:rsidR="00B74061" w:rsidRPr="007C60C1" w:rsidRDefault="00B74061" w:rsidP="00011097">
      <w:pPr>
        <w:pStyle w:val="Ingenmellomrom"/>
      </w:pPr>
    </w:p>
    <w:p w:rsidR="00B74061" w:rsidRPr="007C60C1" w:rsidRDefault="00B74061" w:rsidP="00011097">
      <w:pPr>
        <w:pStyle w:val="Ingenmellomrom"/>
      </w:pPr>
    </w:p>
    <w:p w:rsidR="00B74061" w:rsidRPr="00CD0C7B" w:rsidRDefault="00B74061" w:rsidP="00011097">
      <w:pPr>
        <w:pStyle w:val="Ingenmellomrom"/>
      </w:pPr>
    </w:p>
    <w:p w:rsidR="00B74061" w:rsidRPr="00CD0C7B" w:rsidRDefault="00B74061" w:rsidP="00011097">
      <w:pPr>
        <w:pStyle w:val="Ingenmellomrom"/>
      </w:pPr>
    </w:p>
    <w:p w:rsidR="00B74061" w:rsidRPr="00CD0C7B" w:rsidRDefault="00B74061" w:rsidP="00011097">
      <w:pPr>
        <w:pStyle w:val="Ingenmellomrom"/>
      </w:pPr>
    </w:p>
    <w:p w:rsidR="00011097" w:rsidRPr="00CD0C7B" w:rsidRDefault="00011097" w:rsidP="00011097">
      <w:pPr>
        <w:pStyle w:val="Ingenmellomrom"/>
      </w:pPr>
    </w:p>
    <w:p w:rsidR="00011097" w:rsidRPr="00011097" w:rsidRDefault="00011097" w:rsidP="00011097">
      <w:pPr>
        <w:pStyle w:val="Overskrift2"/>
        <w:rPr>
          <w:lang w:val="en-US"/>
        </w:rPr>
      </w:pPr>
      <w:r w:rsidRPr="00011097">
        <w:rPr>
          <w:lang w:val="en-US"/>
        </w:rPr>
        <w:t>Libraries</w:t>
      </w:r>
    </w:p>
    <w:p w:rsidR="00011097" w:rsidRPr="00011097" w:rsidRDefault="00011097" w:rsidP="00011097">
      <w:pPr>
        <w:pStyle w:val="Ingenmellomrom"/>
        <w:rPr>
          <w:lang w:val="en-US"/>
        </w:rPr>
      </w:pPr>
    </w:p>
    <w:p w:rsidR="00011097" w:rsidRPr="00011097" w:rsidRDefault="00011097" w:rsidP="00011097">
      <w:pPr>
        <w:pStyle w:val="Ingenmellomrom"/>
        <w:rPr>
          <w:b/>
          <w:lang w:val="en-US"/>
        </w:rPr>
      </w:pPr>
      <w:r w:rsidRPr="00011097">
        <w:rPr>
          <w:b/>
          <w:lang w:val="en-US"/>
        </w:rPr>
        <w:t>Campus definitions</w:t>
      </w:r>
    </w:p>
    <w:p w:rsidR="00011097" w:rsidRPr="00057990" w:rsidRDefault="00011097" w:rsidP="00011097">
      <w:pPr>
        <w:pStyle w:val="Ingenmellomrom"/>
        <w:rPr>
          <w:lang w:val="en-US"/>
        </w:rPr>
      </w:pPr>
      <w:r w:rsidRPr="00057990">
        <w:rPr>
          <w:lang w:val="en-US"/>
        </w:rPr>
        <w:t xml:space="preserve">Campus definitions </w:t>
      </w:r>
      <w:r>
        <w:rPr>
          <w:lang w:val="en-US"/>
        </w:rPr>
        <w:t>(</w:t>
      </w:r>
      <w:r w:rsidRPr="000D0E24">
        <w:rPr>
          <w:lang w:val="en-US"/>
        </w:rPr>
        <w:t>Code of campus</w:t>
      </w:r>
      <w:r>
        <w:rPr>
          <w:lang w:val="en-US"/>
        </w:rPr>
        <w:t xml:space="preserve">, </w:t>
      </w:r>
      <w:r w:rsidRPr="000D0E24">
        <w:rPr>
          <w:lang w:val="en-US"/>
        </w:rPr>
        <w:t>Name of campus</w:t>
      </w:r>
      <w:r>
        <w:rPr>
          <w:lang w:val="en-US"/>
        </w:rPr>
        <w:t xml:space="preserve">, </w:t>
      </w:r>
      <w:r w:rsidRPr="000D0E24">
        <w:rPr>
          <w:lang w:val="en-US"/>
        </w:rPr>
        <w:t>IP match criteria</w:t>
      </w:r>
      <w:r>
        <w:rPr>
          <w:lang w:val="en-US"/>
        </w:rPr>
        <w:t xml:space="preserve">) </w:t>
      </w:r>
      <w:r>
        <w:sym w:font="Wingdings" w:char="F0E0"/>
      </w:r>
      <w:r w:rsidRPr="00057990">
        <w:rPr>
          <w:lang w:val="en-US"/>
        </w:rPr>
        <w:t xml:space="preserve"> må spesifiseres av bibliotekene</w:t>
      </w:r>
    </w:p>
    <w:p w:rsidR="00011097" w:rsidRPr="00057990" w:rsidRDefault="00011097" w:rsidP="00011097">
      <w:pPr>
        <w:pStyle w:val="Ingenmellomrom"/>
        <w:rPr>
          <w:lang w:val="en-US"/>
        </w:rPr>
      </w:pPr>
    </w:p>
    <w:p w:rsidR="00011097" w:rsidRPr="00011097" w:rsidRDefault="00011097" w:rsidP="00011097">
      <w:pPr>
        <w:pStyle w:val="Ingenmellomrom"/>
        <w:rPr>
          <w:b/>
          <w:lang w:val="en-US"/>
        </w:rPr>
      </w:pPr>
      <w:r w:rsidRPr="00011097">
        <w:rPr>
          <w:b/>
          <w:lang w:val="en-US"/>
        </w:rPr>
        <w:t>Library information (1)</w:t>
      </w:r>
    </w:p>
    <w:p w:rsidR="00011097" w:rsidRPr="00EB10E1" w:rsidRDefault="00011097" w:rsidP="00011097">
      <w:pPr>
        <w:pStyle w:val="Ingenmellomrom"/>
        <w:rPr>
          <w:lang w:val="en-US"/>
        </w:rPr>
      </w:pPr>
      <w:r w:rsidRPr="00EB10E1">
        <w:rPr>
          <w:lang w:val="en-US"/>
        </w:rPr>
        <w:t>Code of library – regstedets libnr (uten lib-prefikset)</w:t>
      </w:r>
      <w:r>
        <w:rPr>
          <w:lang w:val="en-US"/>
        </w:rPr>
        <w:t>, regstedfil.ltid</w:t>
      </w:r>
    </w:p>
    <w:p w:rsidR="00011097" w:rsidRDefault="00011097" w:rsidP="00011097">
      <w:pPr>
        <w:pStyle w:val="Ingenmellomrom"/>
        <w:rPr>
          <w:lang w:val="en-US"/>
        </w:rPr>
      </w:pPr>
      <w:r>
        <w:rPr>
          <w:lang w:val="en-US"/>
        </w:rPr>
        <w:t xml:space="preserve">Campus – samme innhold som </w:t>
      </w:r>
      <w:bookmarkStart w:id="0" w:name="_GoBack"/>
      <w:bookmarkEnd w:id="0"/>
      <w:r>
        <w:rPr>
          <w:lang w:val="en-US"/>
        </w:rPr>
        <w:t xml:space="preserve">feltet </w:t>
      </w:r>
      <w:r w:rsidRPr="000D0E24">
        <w:rPr>
          <w:lang w:val="en-US"/>
        </w:rPr>
        <w:t>Code of campus</w:t>
      </w:r>
      <w:r>
        <w:rPr>
          <w:lang w:val="en-US"/>
        </w:rPr>
        <w:t xml:space="preserve"> i tabellen Campus definitions</w:t>
      </w:r>
    </w:p>
    <w:p w:rsidR="00011097" w:rsidRDefault="00011097" w:rsidP="00011097">
      <w:pPr>
        <w:pStyle w:val="Ingenmellomrom"/>
        <w:rPr>
          <w:lang w:val="en-US"/>
        </w:rPr>
      </w:pPr>
      <w:r>
        <w:rPr>
          <w:lang w:val="en-US"/>
        </w:rPr>
        <w:t>Name of physical libraries – regstedfil.navn</w:t>
      </w:r>
    </w:p>
    <w:p w:rsidR="00011097" w:rsidRDefault="00011097" w:rsidP="00011097">
      <w:pPr>
        <w:pStyle w:val="Ingenmellomrom"/>
        <w:rPr>
          <w:lang w:val="en-US"/>
        </w:rPr>
      </w:pPr>
      <w:r>
        <w:rPr>
          <w:lang w:val="en-US"/>
        </w:rPr>
        <w:t>First line of adress – regstedfil.adresse</w:t>
      </w:r>
    </w:p>
    <w:p w:rsidR="00011097" w:rsidRPr="00057990" w:rsidRDefault="00011097" w:rsidP="00011097">
      <w:pPr>
        <w:pStyle w:val="Ingenmellomrom"/>
      </w:pPr>
      <w:r w:rsidRPr="00057990">
        <w:t xml:space="preserve">Second line of adress – </w:t>
      </w:r>
      <w:r>
        <w:t xml:space="preserve">finnes ikke </w:t>
      </w:r>
      <w:r w:rsidRPr="00057990">
        <w:t>på regstedfila</w:t>
      </w:r>
    </w:p>
    <w:p w:rsidR="00011097" w:rsidRPr="00057990" w:rsidRDefault="00011097" w:rsidP="00011097">
      <w:pPr>
        <w:pStyle w:val="Ingenmellomrom"/>
      </w:pPr>
      <w:r w:rsidRPr="00057990">
        <w:t xml:space="preserve">Third line of adress – </w:t>
      </w:r>
      <w:r>
        <w:t xml:space="preserve">finnes ikke </w:t>
      </w:r>
      <w:r w:rsidRPr="00057990">
        <w:t>på regstedfila</w:t>
      </w:r>
    </w:p>
    <w:p w:rsidR="00011097" w:rsidRDefault="00011097" w:rsidP="00011097">
      <w:pPr>
        <w:pStyle w:val="Ingenmellomrom"/>
        <w:rPr>
          <w:lang w:val="en-US"/>
        </w:rPr>
      </w:pPr>
      <w:r>
        <w:rPr>
          <w:lang w:val="en-US"/>
        </w:rPr>
        <w:t>City – regstedfil.poststed</w:t>
      </w:r>
    </w:p>
    <w:p w:rsidR="00011097" w:rsidRPr="00011097" w:rsidRDefault="00011097" w:rsidP="00011097">
      <w:pPr>
        <w:pStyle w:val="Ingenmellomrom"/>
        <w:rPr>
          <w:lang w:val="en-US"/>
        </w:rPr>
      </w:pPr>
      <w:r w:rsidRPr="00011097">
        <w:rPr>
          <w:lang w:val="en-US"/>
        </w:rPr>
        <w:t>State/county – finnes ikke på regstedfila</w:t>
      </w:r>
    </w:p>
    <w:p w:rsidR="00011097" w:rsidRDefault="00011097" w:rsidP="00011097">
      <w:pPr>
        <w:pStyle w:val="Ingenmellomrom"/>
        <w:rPr>
          <w:lang w:val="en-US"/>
        </w:rPr>
      </w:pPr>
      <w:r>
        <w:rPr>
          <w:lang w:val="en-US"/>
        </w:rPr>
        <w:t>Postal code – regstedfil.postnr</w:t>
      </w:r>
    </w:p>
    <w:p w:rsidR="00011097" w:rsidRDefault="00011097" w:rsidP="00011097">
      <w:pPr>
        <w:pStyle w:val="Ingenmellomrom"/>
        <w:rPr>
          <w:lang w:val="en-US"/>
        </w:rPr>
      </w:pPr>
      <w:r>
        <w:rPr>
          <w:lang w:val="en-US"/>
        </w:rPr>
        <w:t>Country – regstedfil.country</w:t>
      </w:r>
    </w:p>
    <w:p w:rsidR="00011097" w:rsidRPr="00011097" w:rsidRDefault="00011097" w:rsidP="00011097">
      <w:pPr>
        <w:pStyle w:val="Ingenmellomrom"/>
      </w:pPr>
      <w:r w:rsidRPr="00011097">
        <w:t>Phone – regstedfil.telefon</w:t>
      </w:r>
    </w:p>
    <w:p w:rsidR="00011097" w:rsidRPr="004D7499" w:rsidRDefault="00011097" w:rsidP="00011097">
      <w:pPr>
        <w:pStyle w:val="Ingenmellomrom"/>
      </w:pPr>
      <w:r w:rsidRPr="004D7499">
        <w:t>Email – regstedfil.mail-adresse</w:t>
      </w:r>
    </w:p>
    <w:p w:rsidR="00011097" w:rsidRPr="004D7499" w:rsidRDefault="00011097" w:rsidP="00011097">
      <w:pPr>
        <w:pStyle w:val="Ingenmellomrom"/>
      </w:pPr>
      <w:r w:rsidRPr="004D7499">
        <w:t xml:space="preserve">Email adress to be used for printed output </w:t>
      </w:r>
      <w:r w:rsidRPr="00057990">
        <w:t xml:space="preserve">– </w:t>
      </w:r>
      <w:r>
        <w:t xml:space="preserve">finnes ikke </w:t>
      </w:r>
      <w:r w:rsidRPr="00057990">
        <w:t>på regstedfila</w:t>
      </w:r>
    </w:p>
    <w:p w:rsidR="00011097" w:rsidRPr="004D7499" w:rsidRDefault="00011097" w:rsidP="00011097">
      <w:pPr>
        <w:pStyle w:val="Ingenmellomrom"/>
      </w:pPr>
      <w:r w:rsidRPr="004D7499">
        <w:t xml:space="preserve">IP match criteria </w:t>
      </w:r>
      <w:r w:rsidRPr="00057990">
        <w:t xml:space="preserve">– </w:t>
      </w:r>
      <w:r>
        <w:t xml:space="preserve">finnes ikke </w:t>
      </w:r>
      <w:r w:rsidRPr="00057990">
        <w:t>på regstedfila</w:t>
      </w:r>
    </w:p>
    <w:p w:rsidR="00011097" w:rsidRDefault="00011097" w:rsidP="00011097">
      <w:pPr>
        <w:pStyle w:val="Ingenmellomrom"/>
      </w:pPr>
    </w:p>
    <w:p w:rsidR="00011097" w:rsidRPr="00011097" w:rsidRDefault="00011097" w:rsidP="00011097">
      <w:pPr>
        <w:pStyle w:val="Ingenmellomrom"/>
        <w:rPr>
          <w:b/>
          <w:lang w:val="en-US"/>
        </w:rPr>
      </w:pPr>
      <w:r w:rsidRPr="00011097">
        <w:rPr>
          <w:b/>
          <w:lang w:val="en-US"/>
        </w:rPr>
        <w:t>Opening hours (2a)</w:t>
      </w:r>
    </w:p>
    <w:p w:rsidR="00011097" w:rsidRDefault="00011097" w:rsidP="00011097">
      <w:pPr>
        <w:pStyle w:val="Ingenmellomrom"/>
        <w:rPr>
          <w:lang w:val="en-US"/>
        </w:rPr>
      </w:pPr>
      <w:r>
        <w:rPr>
          <w:lang w:val="en-US"/>
        </w:rPr>
        <w:t xml:space="preserve">Opening hours (Library code (samme som Code of library), Open day, Open time from, Open time to) </w:t>
      </w:r>
    </w:p>
    <w:p w:rsidR="00011097" w:rsidRPr="00057990" w:rsidRDefault="00011097" w:rsidP="00011097">
      <w:pPr>
        <w:pStyle w:val="Ingenmellomrom"/>
      </w:pPr>
      <w:r>
        <w:sym w:font="Wingdings" w:char="F0E0"/>
      </w:r>
      <w:r w:rsidRPr="00057990">
        <w:t xml:space="preserve"> må spesifiseres av bibliotekene</w:t>
      </w:r>
    </w:p>
    <w:p w:rsidR="00011097" w:rsidRPr="004D7499" w:rsidRDefault="00011097" w:rsidP="00011097">
      <w:pPr>
        <w:pStyle w:val="Ingenmellomrom"/>
      </w:pPr>
    </w:p>
    <w:p w:rsidR="00011097" w:rsidRPr="004E2A81" w:rsidRDefault="00011097" w:rsidP="00011097">
      <w:pPr>
        <w:pStyle w:val="Ingenmellomrom"/>
        <w:rPr>
          <w:b/>
        </w:rPr>
      </w:pPr>
      <w:r w:rsidRPr="004E2A81">
        <w:rPr>
          <w:b/>
        </w:rPr>
        <w:t>Extended opening hours (2b)</w:t>
      </w:r>
    </w:p>
    <w:p w:rsidR="00011097" w:rsidRPr="00057990" w:rsidRDefault="00011097" w:rsidP="00011097">
      <w:pPr>
        <w:pStyle w:val="Ingenmellomrom"/>
        <w:rPr>
          <w:lang w:val="en-US"/>
        </w:rPr>
      </w:pPr>
      <w:r>
        <w:rPr>
          <w:lang w:val="en-US"/>
        </w:rPr>
        <w:t xml:space="preserve">Extended opening hours (Library code, Open date from, Open date to, Open time from, Open time to, Description of exceptional open hours) </w:t>
      </w:r>
      <w:r w:rsidRPr="00D43FAA">
        <w:rPr>
          <w:lang w:val="en-US"/>
        </w:rPr>
        <w:sym w:font="Wingdings" w:char="F0E0"/>
      </w:r>
      <w:r w:rsidRPr="00057990">
        <w:rPr>
          <w:lang w:val="en-US"/>
        </w:rPr>
        <w:t xml:space="preserve"> må spesifiseres av bibliotekene</w:t>
      </w:r>
    </w:p>
    <w:p w:rsidR="00011097" w:rsidRDefault="00011097" w:rsidP="00011097">
      <w:pPr>
        <w:pStyle w:val="Ingenmellomrom"/>
        <w:rPr>
          <w:lang w:val="en-US"/>
        </w:rPr>
      </w:pPr>
    </w:p>
    <w:p w:rsidR="00011097" w:rsidRPr="00011097" w:rsidRDefault="00011097" w:rsidP="00011097">
      <w:pPr>
        <w:pStyle w:val="Ingenmellomrom"/>
        <w:rPr>
          <w:b/>
          <w:lang w:val="en-US"/>
        </w:rPr>
      </w:pPr>
      <w:r w:rsidRPr="00011097">
        <w:rPr>
          <w:b/>
          <w:lang w:val="en-US"/>
        </w:rPr>
        <w:t>Exceptional closed days (2c)</w:t>
      </w:r>
    </w:p>
    <w:p w:rsidR="00011097" w:rsidRPr="004D7499" w:rsidRDefault="00011097" w:rsidP="00011097">
      <w:pPr>
        <w:pStyle w:val="Ingenmellomrom"/>
        <w:rPr>
          <w:lang w:val="en-US"/>
        </w:rPr>
      </w:pPr>
      <w:r>
        <w:rPr>
          <w:lang w:val="en-US"/>
        </w:rPr>
        <w:t xml:space="preserve">Exceptional closed days (Library code, Closed date from, Closed date to, Closed time from, Closed time to, Description of exceptional closure) </w:t>
      </w:r>
      <w:r w:rsidRPr="00D43FAA">
        <w:rPr>
          <w:lang w:val="en-US"/>
        </w:rPr>
        <w:sym w:font="Wingdings" w:char="F0E0"/>
      </w:r>
      <w:r w:rsidRPr="004D7499">
        <w:rPr>
          <w:lang w:val="en-US"/>
        </w:rPr>
        <w:t xml:space="preserve"> må spesifiseres av bibliotekene</w:t>
      </w:r>
    </w:p>
    <w:p w:rsidR="00011097" w:rsidRDefault="00011097" w:rsidP="00011097">
      <w:pPr>
        <w:pStyle w:val="Ingenmellomrom"/>
        <w:rPr>
          <w:lang w:val="en-US"/>
        </w:rPr>
      </w:pPr>
    </w:p>
    <w:p w:rsidR="00011097" w:rsidRPr="00011097" w:rsidRDefault="00011097" w:rsidP="00011097">
      <w:pPr>
        <w:pStyle w:val="Ingenmellomrom"/>
        <w:rPr>
          <w:b/>
          <w:lang w:val="en-US"/>
        </w:rPr>
      </w:pPr>
      <w:r w:rsidRPr="00011097">
        <w:rPr>
          <w:b/>
          <w:lang w:val="en-US"/>
        </w:rPr>
        <w:t>Fixed term due dates (used by due date circulation/fullfillment policy) (2d)</w:t>
      </w:r>
    </w:p>
    <w:p w:rsidR="00011097" w:rsidRPr="00C82FEC" w:rsidRDefault="00011097" w:rsidP="00011097">
      <w:pPr>
        <w:pStyle w:val="Ingenmellomrom"/>
      </w:pPr>
      <w:r w:rsidRPr="00057990">
        <w:t>Fixed term due dates (</w:t>
      </w:r>
      <w:r w:rsidRPr="004D7499">
        <w:t>Fixed due dates</w:t>
      </w:r>
      <w:r>
        <w:t xml:space="preserve">, </w:t>
      </w:r>
      <w:r w:rsidRPr="004D7499">
        <w:t>Date</w:t>
      </w:r>
      <w:r>
        <w:t xml:space="preserve">) </w:t>
      </w:r>
      <w:r w:rsidRPr="00D43FAA">
        <w:rPr>
          <w:lang w:val="en-US"/>
        </w:rPr>
        <w:sym w:font="Wingdings" w:char="F0E0"/>
      </w:r>
      <w:r w:rsidRPr="00C82FEC">
        <w:t xml:space="preserve"> m</w:t>
      </w:r>
      <w:r>
        <w:t>å spesifiseres av bibliotekene</w:t>
      </w:r>
    </w:p>
    <w:p w:rsidR="00011097" w:rsidRPr="004D7499" w:rsidRDefault="00011097" w:rsidP="00011097">
      <w:pPr>
        <w:pStyle w:val="Ingenmellomrom"/>
      </w:pPr>
    </w:p>
    <w:p w:rsidR="00011097" w:rsidRPr="00011097" w:rsidRDefault="00011097" w:rsidP="00011097">
      <w:pPr>
        <w:pStyle w:val="Ingenmellomrom"/>
        <w:rPr>
          <w:b/>
          <w:lang w:val="en-US"/>
        </w:rPr>
      </w:pPr>
      <w:r w:rsidRPr="00011097">
        <w:rPr>
          <w:b/>
          <w:lang w:val="en-US"/>
        </w:rPr>
        <w:t>Circulation relationships between libraries (3)</w:t>
      </w:r>
    </w:p>
    <w:p w:rsidR="00011097" w:rsidRPr="00011097" w:rsidRDefault="00011097" w:rsidP="00011097">
      <w:pPr>
        <w:pStyle w:val="Ingenmellomrom"/>
        <w:rPr>
          <w:lang w:val="en-US"/>
        </w:rPr>
      </w:pPr>
      <w:r>
        <w:rPr>
          <w:lang w:val="en-US"/>
        </w:rPr>
        <w:t xml:space="preserve">Circulation relationships between libraries (Library code) </w:t>
      </w:r>
      <w:r w:rsidRPr="00D43FAA">
        <w:rPr>
          <w:lang w:val="en-US"/>
        </w:rPr>
        <w:sym w:font="Wingdings" w:char="F0E0"/>
      </w:r>
      <w:r w:rsidRPr="00011097">
        <w:rPr>
          <w:lang w:val="en-US"/>
        </w:rPr>
        <w:t xml:space="preserve"> må spesifiseres av bibliotekene</w:t>
      </w:r>
    </w:p>
    <w:p w:rsidR="00011097" w:rsidRPr="00011097" w:rsidRDefault="00011097" w:rsidP="00011097">
      <w:pPr>
        <w:pStyle w:val="Ingenmellomrom"/>
        <w:rPr>
          <w:lang w:val="en-US"/>
        </w:rPr>
      </w:pPr>
    </w:p>
    <w:p w:rsidR="00011097" w:rsidRDefault="00011097" w:rsidP="00011097">
      <w:pPr>
        <w:pStyle w:val="Ingenmellomrom"/>
        <w:rPr>
          <w:lang w:val="en-US"/>
        </w:rPr>
      </w:pPr>
    </w:p>
    <w:p w:rsidR="00751EB3" w:rsidRDefault="00751EB3" w:rsidP="00011097">
      <w:pPr>
        <w:pStyle w:val="Ingenmellomrom"/>
        <w:rPr>
          <w:lang w:val="en-US"/>
        </w:rPr>
      </w:pPr>
    </w:p>
    <w:p w:rsidR="00751EB3" w:rsidRDefault="00751EB3" w:rsidP="00011097">
      <w:pPr>
        <w:pStyle w:val="Ingenmellomrom"/>
        <w:rPr>
          <w:lang w:val="en-US"/>
        </w:rPr>
      </w:pPr>
    </w:p>
    <w:p w:rsidR="00751EB3" w:rsidRDefault="00751EB3" w:rsidP="00751EB3">
      <w:pPr>
        <w:pStyle w:val="Overskrift2"/>
      </w:pPr>
      <w:r>
        <w:t>Printers</w:t>
      </w:r>
    </w:p>
    <w:p w:rsidR="00751EB3" w:rsidRPr="004E2A81" w:rsidRDefault="00751EB3" w:rsidP="00011097">
      <w:pPr>
        <w:pStyle w:val="Ingenmellomrom"/>
      </w:pPr>
    </w:p>
    <w:p w:rsidR="00751EB3" w:rsidRPr="00AE093D" w:rsidRDefault="00751EB3" w:rsidP="00751EB3">
      <w:pPr>
        <w:pStyle w:val="Ingenmellomrom"/>
      </w:pPr>
      <w:r w:rsidRPr="00AE093D">
        <w:t>Organizational Unit Code - dette er utlånsstedets 7-sifrede libnummer</w:t>
      </w:r>
    </w:p>
    <w:p w:rsidR="00751EB3" w:rsidRPr="00AE093D" w:rsidRDefault="00751EB3" w:rsidP="00751EB3">
      <w:pPr>
        <w:pStyle w:val="Ingenmellomrom"/>
      </w:pPr>
      <w:r w:rsidRPr="00AE093D">
        <w:t>Printer Code (eks. hentet fra NTNU_UB: tekfje1)</w:t>
      </w:r>
    </w:p>
    <w:p w:rsidR="00751EB3" w:rsidRPr="00AE093D" w:rsidRDefault="00751EB3" w:rsidP="00751EB3">
      <w:pPr>
        <w:pStyle w:val="Ingenmellomrom"/>
      </w:pPr>
      <w:r w:rsidRPr="00AE093D">
        <w:t>Printer Name (eks. hentet fra NTNU_UB: tekfje1)</w:t>
      </w:r>
    </w:p>
    <w:p w:rsidR="00751EB3" w:rsidRPr="00AE093D" w:rsidRDefault="00751EB3" w:rsidP="00751EB3">
      <w:pPr>
        <w:pStyle w:val="Ingenmellomrom"/>
      </w:pPr>
      <w:r w:rsidRPr="00AE093D">
        <w:t>Printer Email</w:t>
      </w:r>
    </w:p>
    <w:p w:rsidR="00751EB3" w:rsidRPr="00AE093D" w:rsidRDefault="00751EB3" w:rsidP="00751EB3">
      <w:pPr>
        <w:pStyle w:val="Ingenmellomrom"/>
      </w:pPr>
      <w:r w:rsidRPr="00AE093D">
        <w:t xml:space="preserve">Description (eks. hentet fra NTNU_UB: </w:t>
      </w:r>
      <w:r>
        <w:t>Gangen utenfor Jorunn</w:t>
      </w:r>
      <w:r w:rsidRPr="00AE093D">
        <w:t>)</w:t>
      </w:r>
    </w:p>
    <w:p w:rsidR="00751EB3" w:rsidRPr="00AE093D" w:rsidRDefault="00751EB3" w:rsidP="00751EB3">
      <w:pPr>
        <w:pStyle w:val="Ingenmellomrom"/>
      </w:pPr>
    </w:p>
    <w:p w:rsidR="00751EB3" w:rsidRDefault="00751EB3" w:rsidP="00751EB3">
      <w:pPr>
        <w:pStyle w:val="Ingenmellomrom"/>
      </w:pPr>
      <w:r>
        <w:t>Det eneste vi kan finne i vår database, er libnummeret. Et utlånssted kan ha flere enn en printer. Utfylling av dette arket er nok en oppgave for bibliotekene selv.</w:t>
      </w:r>
    </w:p>
    <w:p w:rsidR="00751EB3" w:rsidRDefault="00751EB3" w:rsidP="00751EB3">
      <w:pPr>
        <w:pStyle w:val="Ingenmellomrom"/>
      </w:pPr>
    </w:p>
    <w:p w:rsidR="00751EB3" w:rsidRDefault="00751EB3" w:rsidP="00011097">
      <w:pPr>
        <w:pStyle w:val="Ingenmellomrom"/>
      </w:pPr>
    </w:p>
    <w:p w:rsidR="00491C6B" w:rsidRDefault="00491C6B" w:rsidP="00011097">
      <w:pPr>
        <w:pStyle w:val="Ingenmellomrom"/>
      </w:pPr>
    </w:p>
    <w:p w:rsidR="00491C6B" w:rsidRDefault="00491C6B" w:rsidP="00491C6B">
      <w:pPr>
        <w:pStyle w:val="Overskrift2"/>
      </w:pPr>
      <w:r>
        <w:t>Circ Desks</w:t>
      </w:r>
    </w:p>
    <w:p w:rsidR="00491C6B" w:rsidRPr="00751EB3" w:rsidRDefault="00491C6B" w:rsidP="00011097">
      <w:pPr>
        <w:pStyle w:val="Ingenmellomrom"/>
      </w:pPr>
    </w:p>
    <w:p w:rsidR="00491C6B" w:rsidRDefault="00491C6B" w:rsidP="00491C6B">
      <w:pPr>
        <w:pStyle w:val="Ingenmellomrom"/>
      </w:pPr>
      <w:r>
        <w:t>V</w:t>
      </w:r>
      <w:r w:rsidRPr="00E70AC1">
        <w:t xml:space="preserve">i kan hente ut </w:t>
      </w:r>
      <w:r>
        <w:t xml:space="preserve">følgende </w:t>
      </w:r>
      <w:r w:rsidRPr="00E70AC1">
        <w:t>fra biblioteksbasen</w:t>
      </w:r>
      <w:r>
        <w:t>:</w:t>
      </w:r>
    </w:p>
    <w:p w:rsidR="00491C6B" w:rsidRPr="00E70AC1" w:rsidRDefault="00491C6B" w:rsidP="00491C6B">
      <w:pPr>
        <w:pStyle w:val="Ingenmellomrom"/>
      </w:pPr>
      <w:r w:rsidRPr="00E70AC1">
        <w:t>* Library Code (libnummeret</w:t>
      </w:r>
      <w:r>
        <w:t>: regstedfil.ltid minus</w:t>
      </w:r>
      <w:r w:rsidRPr="00E70AC1">
        <w:t xml:space="preserve"> 'lib'-prefikset) </w:t>
      </w:r>
    </w:p>
    <w:p w:rsidR="00491C6B" w:rsidRPr="00E70AC1" w:rsidRDefault="00491C6B" w:rsidP="00491C6B">
      <w:pPr>
        <w:pStyle w:val="Ingenmellomrom"/>
      </w:pPr>
      <w:r w:rsidRPr="00E70AC1">
        <w:t>* Circ Desk Name (regstedfil.navn)</w:t>
      </w:r>
    </w:p>
    <w:p w:rsidR="00491C6B" w:rsidRDefault="00491C6B" w:rsidP="00491C6B">
      <w:pPr>
        <w:pStyle w:val="Ingenmellomrom"/>
      </w:pPr>
      <w:r>
        <w:t>For disse fylles feltet Circ Desk Code ut med verdien DEFAULT_CIRC-DESK</w:t>
      </w:r>
    </w:p>
    <w:p w:rsidR="00491C6B" w:rsidRDefault="00491C6B" w:rsidP="00491C6B">
      <w:pPr>
        <w:pStyle w:val="Ingenmellomrom"/>
      </w:pPr>
    </w:p>
    <w:p w:rsidR="00491C6B" w:rsidRDefault="00491C6B" w:rsidP="00491C6B">
      <w:pPr>
        <w:pStyle w:val="Ingenmellomrom"/>
      </w:pPr>
      <w:r>
        <w:t xml:space="preserve">Utlåns- og retur-automater: </w:t>
      </w:r>
    </w:p>
    <w:p w:rsidR="00491C6B" w:rsidRDefault="00491C6B" w:rsidP="00491C6B">
      <w:pPr>
        <w:pStyle w:val="Ingenmellomrom"/>
      </w:pPr>
      <w:r>
        <w:t>Dette blir håndtert av punktet for automater i arbiedsplanen. Skal vi legge inn disse dataene eller skal dette håndteres av bibliotekene selv?</w:t>
      </w:r>
    </w:p>
    <w:p w:rsidR="00491C6B" w:rsidRDefault="00491C6B" w:rsidP="00491C6B">
      <w:pPr>
        <w:pStyle w:val="Ingenmellomrom"/>
      </w:pPr>
    </w:p>
    <w:p w:rsidR="00491C6B" w:rsidRDefault="00491C6B" w:rsidP="00491C6B">
      <w:pPr>
        <w:pStyle w:val="Ingenmellomrom"/>
      </w:pPr>
      <w:r>
        <w:t>Has hold shelf</w:t>
      </w:r>
    </w:p>
    <w:p w:rsidR="00491C6B" w:rsidRDefault="00491C6B" w:rsidP="00491C6B">
      <w:pPr>
        <w:pStyle w:val="Ingenmellomrom"/>
      </w:pPr>
      <w:r>
        <w:t>Om utlånsstedet benytter hentehylle eller ikke (verdiene Y eller N).</w:t>
      </w:r>
    </w:p>
    <w:p w:rsidR="00491C6B" w:rsidRDefault="00491C6B" w:rsidP="00491C6B">
      <w:pPr>
        <w:pStyle w:val="Ingenmellomrom"/>
      </w:pPr>
      <w:r>
        <w:t>Denne informasjonen finnes på REGSTEDFIL i feltet HENTEHYLLE (J/N). Må legges inn i programmet.</w:t>
      </w:r>
    </w:p>
    <w:p w:rsidR="00491C6B" w:rsidRPr="00E70AC1" w:rsidRDefault="00491C6B" w:rsidP="00491C6B">
      <w:pPr>
        <w:pStyle w:val="Ingenmellomrom"/>
      </w:pPr>
    </w:p>
    <w:p w:rsidR="00491C6B" w:rsidRDefault="00491C6B" w:rsidP="00491C6B">
      <w:pPr>
        <w:pStyle w:val="Ingenmellomrom"/>
      </w:pPr>
    </w:p>
    <w:p w:rsidR="00491C6B" w:rsidRDefault="00491C6B" w:rsidP="00491C6B">
      <w:pPr>
        <w:pStyle w:val="Ingenmellomrom"/>
      </w:pPr>
    </w:p>
    <w:p w:rsidR="00491C6B" w:rsidRDefault="00491C6B" w:rsidP="00491C6B">
      <w:pPr>
        <w:pStyle w:val="Ingenmellomrom"/>
      </w:pPr>
    </w:p>
    <w:p w:rsidR="00491C6B" w:rsidRDefault="00491C6B" w:rsidP="00491C6B">
      <w:pPr>
        <w:pStyle w:val="Ingenmellomrom"/>
      </w:pPr>
      <w:r>
        <w:t>Fra utånshåndboka:</w:t>
      </w:r>
    </w:p>
    <w:p w:rsidR="00491C6B" w:rsidRDefault="00491C6B" w:rsidP="00491C6B">
      <w:pPr>
        <w:pStyle w:val="Ingenmellomrom"/>
      </w:pPr>
    </w:p>
    <w:p w:rsidR="00491C6B" w:rsidRDefault="00491C6B" w:rsidP="00491C6B">
      <w:pPr>
        <w:pStyle w:val="Ingenmellomrom"/>
      </w:pPr>
      <w:r>
        <w:t>Selvbetj. hentehylle</w:t>
      </w:r>
    </w:p>
    <w:p w:rsidR="00491C6B" w:rsidRDefault="00491C6B" w:rsidP="00491C6B">
      <w:pPr>
        <w:pStyle w:val="Ingenmellomrom"/>
      </w:pPr>
      <w:r>
        <w:t xml:space="preserve">Angi om utlånsstedet skal ta i bruk selvbetjent hentehylle (se Hentebeskjed i Del 3). </w:t>
      </w:r>
    </w:p>
    <w:p w:rsidR="00491C6B" w:rsidRDefault="00491C6B" w:rsidP="00491C6B">
      <w:pPr>
        <w:pStyle w:val="Ingenmellomrom"/>
      </w:pPr>
    </w:p>
    <w:p w:rsidR="00491C6B" w:rsidRDefault="00491C6B" w:rsidP="00491C6B">
      <w:pPr>
        <w:pStyle w:val="Ingenmellomrom"/>
      </w:pPr>
    </w:p>
    <w:p w:rsidR="00491C6B" w:rsidRDefault="00491C6B" w:rsidP="00491C6B">
      <w:pPr>
        <w:pStyle w:val="Ingenmellomrom"/>
      </w:pPr>
    </w:p>
    <w:p w:rsidR="00491C6B" w:rsidRDefault="00491C6B" w:rsidP="00491C6B">
      <w:pPr>
        <w:pStyle w:val="Ingenmellomrom"/>
      </w:pPr>
      <w:r>
        <w:t xml:space="preserve">Program: </w:t>
      </w:r>
      <w:r w:rsidRPr="00610F43">
        <w:t>PCIRCDSK</w:t>
      </w:r>
      <w:r>
        <w:t xml:space="preserve"> på ALMAKONF</w:t>
      </w:r>
    </w:p>
    <w:p w:rsidR="00491C6B" w:rsidRDefault="00491C6B" w:rsidP="00491C6B">
      <w:pPr>
        <w:pStyle w:val="Ingenmellomrom"/>
      </w:pPr>
    </w:p>
    <w:p w:rsidR="00491C6B" w:rsidRDefault="00491C6B" w:rsidP="00491C6B">
      <w:pPr>
        <w:pStyle w:val="Ingenmellomrom"/>
      </w:pPr>
      <w:r>
        <w:t>Har lagt til følgende:</w:t>
      </w:r>
    </w:p>
    <w:p w:rsidR="00491C6B" w:rsidRDefault="00491C6B" w:rsidP="00491C6B">
      <w:pPr>
        <w:pStyle w:val="Ingenmellomrom"/>
      </w:pPr>
    </w:p>
    <w:p w:rsidR="00491C6B" w:rsidRPr="00610F43" w:rsidRDefault="00491C6B" w:rsidP="0049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  <w:r w:rsidRPr="00610F43">
        <w:rPr>
          <w:rFonts w:ascii="Courier New" w:eastAsia="Times New Roman" w:hAnsi="Courier New" w:cs="Courier New"/>
          <w:sz w:val="20"/>
          <w:szCs w:val="20"/>
          <w:lang w:val="en-US" w:eastAsia="nb-NO"/>
        </w:rPr>
        <w:t>0400 1 reg view of regstedfil</w:t>
      </w:r>
    </w:p>
    <w:p w:rsidR="00491C6B" w:rsidRPr="00491C6B" w:rsidRDefault="00491C6B" w:rsidP="0049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  <w:r w:rsidRPr="00491C6B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0450   2 hentehylle </w:t>
      </w:r>
    </w:p>
    <w:p w:rsidR="00491C6B" w:rsidRPr="00491C6B" w:rsidRDefault="00491C6B" w:rsidP="00491C6B">
      <w:pPr>
        <w:pStyle w:val="Ingenmellomrom"/>
        <w:rPr>
          <w:lang w:val="en-US"/>
        </w:rPr>
      </w:pPr>
    </w:p>
    <w:p w:rsidR="00491C6B" w:rsidRPr="00491C6B" w:rsidRDefault="00491C6B" w:rsidP="00491C6B">
      <w:pPr>
        <w:pStyle w:val="HTML-forhndsformatert"/>
        <w:rPr>
          <w:lang w:val="en-US"/>
        </w:rPr>
      </w:pPr>
      <w:r w:rsidRPr="00491C6B">
        <w:rPr>
          <w:lang w:val="en-US"/>
        </w:rPr>
        <w:t xml:space="preserve">0780 1 #HAS-HOLD-SHELF (A1) </w:t>
      </w:r>
    </w:p>
    <w:p w:rsidR="00491C6B" w:rsidRPr="00491C6B" w:rsidRDefault="00491C6B" w:rsidP="00491C6B">
      <w:pPr>
        <w:pStyle w:val="Ingenmellomrom"/>
        <w:rPr>
          <w:lang w:val="en-US"/>
        </w:rPr>
      </w:pPr>
    </w:p>
    <w:p w:rsidR="00491C6B" w:rsidRPr="00610F43" w:rsidRDefault="00491C6B" w:rsidP="00491C6B">
      <w:pPr>
        <w:pStyle w:val="HTML-forhndsformatert"/>
        <w:rPr>
          <w:lang w:val="en-US"/>
        </w:rPr>
      </w:pPr>
      <w:r w:rsidRPr="00610F43">
        <w:rPr>
          <w:lang w:val="en-US"/>
        </w:rPr>
        <w:t xml:space="preserve">0910  move 'Library Code;Circ desk Code;Circ desk name;Has hold shelf' to #UT </w:t>
      </w:r>
    </w:p>
    <w:p w:rsidR="00491C6B" w:rsidRDefault="00491C6B" w:rsidP="00491C6B">
      <w:pPr>
        <w:pStyle w:val="Ingenmellomrom"/>
        <w:rPr>
          <w:lang w:val="en-US"/>
        </w:rPr>
      </w:pPr>
    </w:p>
    <w:p w:rsidR="00491C6B" w:rsidRPr="00610F43" w:rsidRDefault="00491C6B" w:rsidP="00491C6B">
      <w:pPr>
        <w:pStyle w:val="HTML-forhndsformatert"/>
        <w:rPr>
          <w:lang w:val="en-US"/>
        </w:rPr>
      </w:pPr>
      <w:bookmarkStart w:id="1" w:name="UT"/>
      <w:r w:rsidRPr="00610F43">
        <w:rPr>
          <w:lang w:val="en-US"/>
        </w:rPr>
        <w:t xml:space="preserve">1380 move reg.hentehylle to #HAS-HOLD-SHELF </w:t>
      </w:r>
      <w:bookmarkEnd w:id="1"/>
    </w:p>
    <w:p w:rsidR="00491C6B" w:rsidRDefault="00491C6B" w:rsidP="00491C6B">
      <w:pPr>
        <w:pStyle w:val="Ingenmellomrom"/>
        <w:rPr>
          <w:lang w:val="en-US"/>
        </w:rPr>
      </w:pPr>
    </w:p>
    <w:p w:rsidR="00491C6B" w:rsidRPr="00610F43" w:rsidRDefault="00491C6B" w:rsidP="00491C6B">
      <w:pPr>
        <w:pStyle w:val="HTML-forhndsformatert"/>
        <w:rPr>
          <w:lang w:val="en-US"/>
        </w:rPr>
      </w:pPr>
      <w:r w:rsidRPr="00610F43">
        <w:rPr>
          <w:lang w:val="en-US"/>
        </w:rPr>
        <w:t xml:space="preserve">1400 compress #LIBRARY-CODE ';' #CIRC-DESK-CODE ';' #CIRC-DESK-NAME ';' </w:t>
      </w:r>
    </w:p>
    <w:p w:rsidR="00491C6B" w:rsidRPr="00610F43" w:rsidRDefault="00491C6B" w:rsidP="00491C6B">
      <w:pPr>
        <w:pStyle w:val="HTML-forhndsformatert"/>
        <w:rPr>
          <w:lang w:val="en-US"/>
        </w:rPr>
      </w:pPr>
      <w:r w:rsidRPr="00610F43">
        <w:rPr>
          <w:lang w:val="en-US"/>
        </w:rPr>
        <w:t xml:space="preserve">1410          #HAS-HOLD-SHELF to #UT leaving no </w:t>
      </w:r>
    </w:p>
    <w:p w:rsidR="00491C6B" w:rsidRPr="00610F43" w:rsidRDefault="00491C6B" w:rsidP="00491C6B">
      <w:pPr>
        <w:pStyle w:val="Ingenmellomrom"/>
        <w:rPr>
          <w:lang w:val="en-US"/>
        </w:rPr>
      </w:pPr>
    </w:p>
    <w:p w:rsidR="00491C6B" w:rsidRPr="00610F43" w:rsidRDefault="00491C6B" w:rsidP="00491C6B">
      <w:pPr>
        <w:pStyle w:val="Ingenmellomrom"/>
        <w:rPr>
          <w:lang w:val="en-US"/>
        </w:rPr>
      </w:pPr>
    </w:p>
    <w:p w:rsidR="00491C6B" w:rsidRPr="00491C6B" w:rsidRDefault="00491C6B" w:rsidP="00491C6B">
      <w:pPr>
        <w:pStyle w:val="Ingenmellomrom"/>
        <w:rPr>
          <w:lang w:val="en-US"/>
        </w:rPr>
      </w:pPr>
    </w:p>
    <w:p w:rsidR="00011097" w:rsidRPr="004E2A81" w:rsidRDefault="00011097" w:rsidP="00491C6B">
      <w:pPr>
        <w:rPr>
          <w:lang w:val="en-US"/>
        </w:rPr>
      </w:pPr>
    </w:p>
    <w:p w:rsidR="00011097" w:rsidRPr="004E2A81" w:rsidRDefault="00011097" w:rsidP="00491C6B">
      <w:pPr>
        <w:pStyle w:val="Overskrift2"/>
        <w:rPr>
          <w:lang w:val="en-US"/>
        </w:rPr>
      </w:pPr>
      <w:r w:rsidRPr="004E2A81">
        <w:rPr>
          <w:lang w:val="en-US"/>
        </w:rPr>
        <w:t>Locations</w:t>
      </w:r>
    </w:p>
    <w:p w:rsidR="00011097" w:rsidRPr="004E2A81" w:rsidRDefault="00011097" w:rsidP="00011097">
      <w:pPr>
        <w:rPr>
          <w:lang w:val="en-US"/>
        </w:rPr>
      </w:pPr>
    </w:p>
    <w:p w:rsidR="004E2A81" w:rsidRDefault="004E2A81" w:rsidP="00011097">
      <w:pPr>
        <w:rPr>
          <w:lang w:val="en-US"/>
        </w:rPr>
      </w:pPr>
    </w:p>
    <w:p w:rsidR="004E2A81" w:rsidRDefault="004E2A81" w:rsidP="00011097">
      <w:pPr>
        <w:rPr>
          <w:lang w:val="en-US"/>
        </w:rPr>
      </w:pPr>
    </w:p>
    <w:p w:rsidR="004E2A81" w:rsidRDefault="004E2A81" w:rsidP="00011097">
      <w:pPr>
        <w:rPr>
          <w:lang w:val="en-US"/>
        </w:rPr>
      </w:pPr>
    </w:p>
    <w:p w:rsidR="004E2A81" w:rsidRDefault="004E2A81" w:rsidP="00011097">
      <w:pPr>
        <w:rPr>
          <w:lang w:val="en-US"/>
        </w:rPr>
      </w:pPr>
    </w:p>
    <w:p w:rsidR="004E2A81" w:rsidRPr="004E2A81" w:rsidRDefault="004E2A81" w:rsidP="00011097">
      <w:pPr>
        <w:rPr>
          <w:lang w:val="en-US"/>
        </w:rPr>
      </w:pPr>
    </w:p>
    <w:p w:rsidR="00011097" w:rsidRPr="004E2A81" w:rsidRDefault="00011097" w:rsidP="00491C6B">
      <w:pPr>
        <w:pStyle w:val="Overskrift2"/>
        <w:rPr>
          <w:lang w:val="en-US"/>
        </w:rPr>
      </w:pPr>
      <w:r w:rsidRPr="004E2A81">
        <w:rPr>
          <w:lang w:val="en-US"/>
        </w:rPr>
        <w:t>Users</w:t>
      </w:r>
    </w:p>
    <w:p w:rsidR="00491C6B" w:rsidRPr="004E2A81" w:rsidRDefault="00491C6B" w:rsidP="00491C6B">
      <w:pPr>
        <w:rPr>
          <w:lang w:val="en-US"/>
        </w:rPr>
      </w:pPr>
    </w:p>
    <w:p w:rsidR="00B16400" w:rsidRPr="00B16400" w:rsidRDefault="00B16400" w:rsidP="00B16400">
      <w:pPr>
        <w:pStyle w:val="Ingenmellomrom"/>
        <w:rPr>
          <w:b/>
          <w:lang w:val="en-US"/>
        </w:rPr>
      </w:pPr>
      <w:r w:rsidRPr="00B16400">
        <w:rPr>
          <w:b/>
          <w:lang w:val="en-US"/>
        </w:rPr>
        <w:t>Patron groups</w:t>
      </w:r>
    </w:p>
    <w:p w:rsidR="00B16400" w:rsidRDefault="00B16400" w:rsidP="00B16400">
      <w:pPr>
        <w:pStyle w:val="Ingenmellomrom"/>
        <w:rPr>
          <w:lang w:val="en-US"/>
        </w:rPr>
      </w:pPr>
    </w:p>
    <w:p w:rsidR="00B16400" w:rsidRPr="00DE0B67" w:rsidRDefault="00B16400" w:rsidP="00B16400">
      <w:pPr>
        <w:pStyle w:val="Ingenmellomrom"/>
        <w:rPr>
          <w:lang w:val="en-US"/>
        </w:rPr>
      </w:pPr>
      <w:r w:rsidRPr="00DE0B67">
        <w:rPr>
          <w:b/>
          <w:lang w:val="en-US"/>
        </w:rPr>
        <w:t>Code for Group</w:t>
      </w:r>
      <w:r w:rsidRPr="00DE0B67">
        <w:rPr>
          <w:lang w:val="en-US"/>
        </w:rPr>
        <w:t xml:space="preserve"> – for groups that have been migrated from your legacy ILS, these should be</w:t>
      </w:r>
    </w:p>
    <w:p w:rsidR="00B16400" w:rsidRPr="00DE0B67" w:rsidRDefault="00B16400" w:rsidP="00B16400">
      <w:pPr>
        <w:pStyle w:val="Ingenmellomrom"/>
        <w:rPr>
          <w:lang w:val="en-US"/>
        </w:rPr>
      </w:pPr>
      <w:r w:rsidRPr="00DE0B67">
        <w:rPr>
          <w:lang w:val="en-US"/>
        </w:rPr>
        <w:t>the same as the migrated codes for those groups. Adding a code that was not migrated</w:t>
      </w:r>
    </w:p>
    <w:p w:rsidR="00B16400" w:rsidRDefault="00B16400" w:rsidP="00B16400">
      <w:pPr>
        <w:pStyle w:val="Ingenmellomrom"/>
        <w:rPr>
          <w:lang w:val="en-US"/>
        </w:rPr>
      </w:pPr>
      <w:r w:rsidRPr="00DE0B67">
        <w:rPr>
          <w:lang w:val="en-US"/>
        </w:rPr>
        <w:t>creates a new patron group in Alma.</w:t>
      </w:r>
    </w:p>
    <w:p w:rsidR="00B16400" w:rsidRPr="00F36E3A" w:rsidRDefault="00B16400" w:rsidP="00B16400">
      <w:pPr>
        <w:pStyle w:val="Ingenmellomrom"/>
      </w:pPr>
      <w:r w:rsidRPr="00F36E3A">
        <w:rPr>
          <w:b/>
        </w:rPr>
        <w:t>Name of group</w:t>
      </w:r>
      <w:r w:rsidRPr="00F36E3A">
        <w:t xml:space="preserve"> - f.eks. Egne studenter, Ansatte</w:t>
      </w:r>
    </w:p>
    <w:p w:rsidR="00B16400" w:rsidRPr="00B16400" w:rsidRDefault="00B16400" w:rsidP="00B16400">
      <w:pPr>
        <w:pStyle w:val="Ingenmellomrom"/>
      </w:pPr>
      <w:r w:rsidRPr="00B16400">
        <w:rPr>
          <w:b/>
        </w:rPr>
        <w:t>Patron type</w:t>
      </w:r>
      <w:r w:rsidRPr="00B16400">
        <w:t xml:space="preserve"> - foreslåtte typer: faculty, students, visitors, staff</w:t>
      </w:r>
    </w:p>
    <w:p w:rsidR="00B16400" w:rsidRPr="00B16400" w:rsidRDefault="00B16400" w:rsidP="00B16400">
      <w:pPr>
        <w:pStyle w:val="Ingenmellomrom"/>
      </w:pPr>
    </w:p>
    <w:p w:rsidR="00B16400" w:rsidRPr="00DE0B67" w:rsidRDefault="00B16400" w:rsidP="00B16400">
      <w:pPr>
        <w:pStyle w:val="Ingenmellomrom"/>
        <w:rPr>
          <w:lang w:val="en-US"/>
        </w:rPr>
      </w:pPr>
      <w:r w:rsidRPr="00CD27D3">
        <w:t xml:space="preserve">Dette må bibliotekene selv fylle ut. </w:t>
      </w:r>
      <w:r>
        <w:t xml:space="preserve">Vi må få tatt en rydding i "ukurrante" låntakerkategorier. </w:t>
      </w:r>
      <w:r w:rsidRPr="00DE0B67">
        <w:rPr>
          <w:lang w:val="en-US"/>
        </w:rPr>
        <w:t>Se: http://wiki.bibsys.no/jspwiki/Wiki.jsp?page=ArbeidsplanForAlmaConfiguration</w:t>
      </w:r>
    </w:p>
    <w:p w:rsidR="00B16400" w:rsidRDefault="00B16400" w:rsidP="00B16400">
      <w:pPr>
        <w:pStyle w:val="Ingenmellomrom"/>
        <w:rPr>
          <w:lang w:val="en-US"/>
        </w:rPr>
      </w:pPr>
    </w:p>
    <w:p w:rsidR="00B16400" w:rsidRPr="004E2A81" w:rsidRDefault="00B16400" w:rsidP="00491C6B">
      <w:pPr>
        <w:rPr>
          <w:lang w:val="en-US"/>
        </w:rPr>
      </w:pPr>
    </w:p>
    <w:p w:rsidR="00B16400" w:rsidRPr="00B16400" w:rsidRDefault="00B16400" w:rsidP="00B16400">
      <w:pPr>
        <w:pStyle w:val="Ingenmellomrom"/>
        <w:rPr>
          <w:b/>
          <w:lang w:val="en-US"/>
        </w:rPr>
      </w:pPr>
      <w:r w:rsidRPr="00B16400">
        <w:rPr>
          <w:b/>
          <w:lang w:val="en-US"/>
        </w:rPr>
        <w:t>Patron limits</w:t>
      </w:r>
    </w:p>
    <w:p w:rsidR="00B16400" w:rsidRDefault="00B16400" w:rsidP="00B16400">
      <w:pPr>
        <w:pStyle w:val="Ingenmellomrom"/>
        <w:rPr>
          <w:lang w:val="en-US"/>
        </w:rPr>
      </w:pPr>
    </w:p>
    <w:p w:rsidR="00B16400" w:rsidRDefault="00B16400" w:rsidP="00B16400">
      <w:pPr>
        <w:pStyle w:val="Ingenmellomrom"/>
        <w:rPr>
          <w:lang w:val="en-US"/>
        </w:rPr>
      </w:pPr>
      <w:r w:rsidRPr="00B208D9">
        <w:rPr>
          <w:b/>
          <w:lang w:val="en-US"/>
        </w:rPr>
        <w:t>Patron type</w:t>
      </w:r>
      <w:r>
        <w:rPr>
          <w:lang w:val="en-US"/>
        </w:rPr>
        <w:t xml:space="preserve"> - the patron group type: faculty, students, visitors, staff</w:t>
      </w:r>
    </w:p>
    <w:p w:rsidR="00B16400" w:rsidRDefault="00B16400" w:rsidP="00B16400">
      <w:pPr>
        <w:pStyle w:val="Ingenmellomrom"/>
        <w:rPr>
          <w:lang w:val="en-US"/>
        </w:rPr>
      </w:pPr>
    </w:p>
    <w:p w:rsidR="00B16400" w:rsidRDefault="00B16400" w:rsidP="00B16400">
      <w:pPr>
        <w:pStyle w:val="Ingenmellomrom"/>
        <w:rPr>
          <w:lang w:val="en-US"/>
        </w:rPr>
      </w:pPr>
      <w:r w:rsidRPr="00B208D9">
        <w:rPr>
          <w:b/>
          <w:bCs/>
          <w:lang w:val="en-US"/>
        </w:rPr>
        <w:t xml:space="preserve">Max cash before block </w:t>
      </w:r>
      <w:r w:rsidRPr="00B208D9">
        <w:rPr>
          <w:lang w:val="en-US"/>
        </w:rPr>
        <w:t xml:space="preserve">– the maximum amount of cash that patrons can owe on their record before they are blocked </w:t>
      </w:r>
    </w:p>
    <w:p w:rsidR="00B16400" w:rsidRPr="00B208D9" w:rsidRDefault="00B16400" w:rsidP="00B16400">
      <w:pPr>
        <w:pStyle w:val="Ingenmellomrom"/>
        <w:rPr>
          <w:lang w:val="en-US"/>
        </w:rPr>
      </w:pPr>
    </w:p>
    <w:p w:rsidR="00B16400" w:rsidRDefault="00B16400" w:rsidP="00B16400">
      <w:pPr>
        <w:pStyle w:val="Ingenmellomrom"/>
        <w:rPr>
          <w:lang w:val="en-US"/>
        </w:rPr>
      </w:pPr>
      <w:r w:rsidRPr="00B208D9">
        <w:rPr>
          <w:b/>
          <w:bCs/>
          <w:lang w:val="en-US"/>
        </w:rPr>
        <w:t xml:space="preserve">Max overdues before block </w:t>
      </w:r>
      <w:r w:rsidRPr="00B208D9">
        <w:rPr>
          <w:lang w:val="en-US"/>
        </w:rPr>
        <w:t xml:space="preserve">– the maximum number of items patrons can have past the due date before they are blocked </w:t>
      </w:r>
    </w:p>
    <w:p w:rsidR="00B16400" w:rsidRPr="00B208D9" w:rsidRDefault="00B16400" w:rsidP="00B16400">
      <w:pPr>
        <w:pStyle w:val="Ingenmellomrom"/>
        <w:rPr>
          <w:lang w:val="en-US"/>
        </w:rPr>
      </w:pPr>
    </w:p>
    <w:p w:rsidR="00B16400" w:rsidRDefault="00B16400" w:rsidP="00B16400">
      <w:pPr>
        <w:pStyle w:val="Ingenmellomrom"/>
        <w:rPr>
          <w:lang w:val="en-US"/>
        </w:rPr>
      </w:pPr>
      <w:r w:rsidRPr="00B208D9">
        <w:rPr>
          <w:b/>
          <w:bCs/>
          <w:lang w:val="en-US"/>
        </w:rPr>
        <w:t xml:space="preserve">Max Loans allowed </w:t>
      </w:r>
      <w:r w:rsidRPr="00B208D9">
        <w:rPr>
          <w:lang w:val="en-US"/>
        </w:rPr>
        <w:t>– the maximum number of items that patrons</w:t>
      </w:r>
      <w:r>
        <w:rPr>
          <w:lang w:val="en-US"/>
        </w:rPr>
        <w:t xml:space="preserve"> can have on loan concurrently </w:t>
      </w:r>
    </w:p>
    <w:p w:rsidR="00B16400" w:rsidRPr="00B208D9" w:rsidRDefault="00B16400" w:rsidP="00B16400">
      <w:pPr>
        <w:pStyle w:val="Ingenmellomrom"/>
        <w:rPr>
          <w:lang w:val="en-US"/>
        </w:rPr>
      </w:pPr>
    </w:p>
    <w:p w:rsidR="00B16400" w:rsidRDefault="00B16400" w:rsidP="00B16400">
      <w:pPr>
        <w:pStyle w:val="Ingenmellomrom"/>
        <w:rPr>
          <w:rFonts w:cs="Palatino Linotype"/>
          <w:color w:val="000000"/>
          <w:lang w:val="en-US"/>
        </w:rPr>
      </w:pPr>
      <w:r w:rsidRPr="00B208D9">
        <w:rPr>
          <w:rFonts w:cs="Palatino Linotype"/>
          <w:b/>
          <w:bCs/>
          <w:color w:val="000000"/>
          <w:lang w:val="en-US"/>
        </w:rPr>
        <w:t xml:space="preserve">Max bookings allowed </w:t>
      </w:r>
      <w:r w:rsidRPr="00B208D9">
        <w:rPr>
          <w:rFonts w:cs="Palatino Linotype"/>
          <w:color w:val="000000"/>
          <w:lang w:val="en-US"/>
        </w:rPr>
        <w:t xml:space="preserve">– the maximum number of concurrent bookings allowed to the patron </w:t>
      </w:r>
    </w:p>
    <w:p w:rsidR="00B16400" w:rsidRPr="00B208D9" w:rsidRDefault="00B16400" w:rsidP="00B16400">
      <w:pPr>
        <w:pStyle w:val="Ingenmellomrom"/>
        <w:rPr>
          <w:rFonts w:cs="Palatino Linotype"/>
          <w:color w:val="000000"/>
          <w:lang w:val="en-US"/>
        </w:rPr>
      </w:pPr>
    </w:p>
    <w:p w:rsidR="00B16400" w:rsidRDefault="00B16400" w:rsidP="00B16400">
      <w:pPr>
        <w:pStyle w:val="Ingenmellomrom"/>
        <w:rPr>
          <w:rFonts w:cs="Palatino Linotype"/>
          <w:color w:val="000000"/>
          <w:lang w:val="en-US"/>
        </w:rPr>
      </w:pPr>
      <w:r w:rsidRPr="00B208D9">
        <w:rPr>
          <w:rFonts w:cs="Palatino Linotype"/>
          <w:b/>
          <w:bCs/>
          <w:color w:val="000000"/>
          <w:lang w:val="en-US"/>
        </w:rPr>
        <w:t xml:space="preserve">Max overdue recalls </w:t>
      </w:r>
      <w:r w:rsidRPr="00B208D9">
        <w:rPr>
          <w:rFonts w:cs="Palatino Linotype"/>
          <w:color w:val="000000"/>
          <w:lang w:val="en-US"/>
        </w:rPr>
        <w:t xml:space="preserve">– the maximum number of recalled items patrons can have past the recalled due date before they are blocked </w:t>
      </w:r>
    </w:p>
    <w:p w:rsidR="00B16400" w:rsidRPr="00B208D9" w:rsidRDefault="00B16400" w:rsidP="00B16400">
      <w:pPr>
        <w:pStyle w:val="Ingenmellomrom"/>
        <w:rPr>
          <w:rFonts w:cs="Palatino Linotype"/>
          <w:color w:val="000000"/>
          <w:lang w:val="en-US"/>
        </w:rPr>
      </w:pPr>
    </w:p>
    <w:p w:rsidR="00B16400" w:rsidRDefault="00B16400" w:rsidP="00B16400">
      <w:pPr>
        <w:pStyle w:val="Ingenmellomrom"/>
        <w:rPr>
          <w:rFonts w:cs="Palatino Linotype"/>
          <w:color w:val="000000"/>
          <w:lang w:val="en-US"/>
        </w:rPr>
      </w:pPr>
      <w:r w:rsidRPr="00B208D9">
        <w:rPr>
          <w:rFonts w:cs="Palatino Linotype"/>
          <w:b/>
          <w:bCs/>
          <w:color w:val="000000"/>
          <w:lang w:val="en-US"/>
        </w:rPr>
        <w:t xml:space="preserve">Max digitization requests </w:t>
      </w:r>
      <w:r w:rsidRPr="00B208D9">
        <w:rPr>
          <w:rFonts w:cs="Palatino Linotype"/>
          <w:color w:val="000000"/>
          <w:lang w:val="en-US"/>
        </w:rPr>
        <w:t xml:space="preserve">– the maximum number of concurrent digitization requests </w:t>
      </w:r>
    </w:p>
    <w:p w:rsidR="00B16400" w:rsidRPr="00B208D9" w:rsidRDefault="00B16400" w:rsidP="00B16400">
      <w:pPr>
        <w:pStyle w:val="Ingenmellomrom"/>
        <w:rPr>
          <w:rFonts w:cs="Palatino Linotype"/>
          <w:color w:val="000000"/>
          <w:lang w:val="en-US"/>
        </w:rPr>
      </w:pPr>
    </w:p>
    <w:p w:rsidR="00B16400" w:rsidRPr="00B208D9" w:rsidRDefault="00B16400" w:rsidP="00B16400">
      <w:pPr>
        <w:pStyle w:val="Ingenmellomrom"/>
        <w:rPr>
          <w:rFonts w:cs="Palatino Linotype"/>
          <w:color w:val="000000"/>
          <w:lang w:val="en-US"/>
        </w:rPr>
      </w:pPr>
      <w:r w:rsidRPr="00B208D9">
        <w:rPr>
          <w:rFonts w:cs="Palatino Linotype"/>
          <w:b/>
          <w:bCs/>
          <w:color w:val="000000"/>
          <w:lang w:val="en-US"/>
        </w:rPr>
        <w:t xml:space="preserve">Max physical item requests </w:t>
      </w:r>
      <w:r w:rsidRPr="00B208D9">
        <w:rPr>
          <w:rFonts w:cs="Palatino Linotype"/>
          <w:color w:val="000000"/>
          <w:lang w:val="en-US"/>
        </w:rPr>
        <w:t xml:space="preserve">– the maximum number of concurrent hold requests </w:t>
      </w:r>
    </w:p>
    <w:p w:rsidR="00B16400" w:rsidRPr="0019515A" w:rsidRDefault="00B16400" w:rsidP="00B16400">
      <w:pPr>
        <w:pStyle w:val="Ingenmellomrom"/>
        <w:rPr>
          <w:lang w:val="en-US"/>
        </w:rPr>
      </w:pPr>
    </w:p>
    <w:p w:rsidR="00B16400" w:rsidRDefault="00B16400" w:rsidP="00B16400">
      <w:pPr>
        <w:pStyle w:val="Ingenmellomrom"/>
      </w:pPr>
      <w:r>
        <w:t>Vi har ikke noe av dette i</w:t>
      </w:r>
      <w:r w:rsidRPr="001140BD">
        <w:t xml:space="preserve"> dagens bibliotekssystem. </w:t>
      </w:r>
      <w:r>
        <w:t>Kanskje kan vi opprette default-verdier her. Høre med bibliotekene? Høre med vanguard-institusjonene? Så kan bibliotekene selv endre dette etter hvert.</w:t>
      </w:r>
    </w:p>
    <w:p w:rsidR="00B16400" w:rsidRDefault="00B16400" w:rsidP="00B16400">
      <w:pPr>
        <w:pStyle w:val="Ingenmellomrom"/>
      </w:pPr>
    </w:p>
    <w:p w:rsidR="00B16400" w:rsidRDefault="00B16400" w:rsidP="00491C6B"/>
    <w:p w:rsidR="00B16400" w:rsidRDefault="00B16400" w:rsidP="00B16400">
      <w:pPr>
        <w:pStyle w:val="Ingenmellomrom"/>
      </w:pPr>
    </w:p>
    <w:p w:rsidR="00B16400" w:rsidRPr="00673E23" w:rsidRDefault="00B16400" w:rsidP="00B16400">
      <w:pPr>
        <w:pStyle w:val="Ingenmellomrom"/>
        <w:rPr>
          <w:b/>
        </w:rPr>
      </w:pPr>
      <w:r w:rsidRPr="00673E23">
        <w:rPr>
          <w:b/>
        </w:rPr>
        <w:t>NB</w:t>
      </w:r>
    </w:p>
    <w:p w:rsidR="00B16400" w:rsidRDefault="00B16400" w:rsidP="00B16400">
      <w:pPr>
        <w:pStyle w:val="Ingenmellomrom"/>
      </w:pPr>
    </w:p>
    <w:tbl>
      <w:tblPr>
        <w:tblW w:w="941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5715"/>
        <w:gridCol w:w="2054"/>
      </w:tblGrid>
      <w:tr w:rsidR="00B16400" w:rsidRPr="00FA101D" w:rsidTr="00B9449F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studenter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studenter - høyere grad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3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fjernstudenter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4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ansatte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Eksterne stipendiater ved egen institusjon og gjesteforelesere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6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Studenter, stipendiater og ansatte ved andre høyere utdanningsinstitusjoner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7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Enkeltpersoner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Enkeltpersoner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8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Bedrifter og institusjoner uten bibliotek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Annet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50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Bokbinder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Annet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19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Feil kategori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Enkeltpersoner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33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Digitalt, blaskann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55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Ikke hjemlån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Enkeltpersoner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60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Langtidslån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70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Forskere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Enkeltpersoner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98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Nyhetstralla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FA101D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Utlånet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</w:tbl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tbl>
      <w:tblPr>
        <w:tblW w:w="737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900"/>
        <w:gridCol w:w="851"/>
        <w:gridCol w:w="850"/>
        <w:gridCol w:w="567"/>
        <w:gridCol w:w="709"/>
        <w:gridCol w:w="709"/>
        <w:gridCol w:w="850"/>
      </w:tblGrid>
      <w:tr w:rsidR="00B16400" w:rsidRPr="00FA101D" w:rsidTr="00B9449F">
        <w:trPr>
          <w:trHeight w:val="25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999,00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</w:tr>
      <w:tr w:rsidR="00B16400" w:rsidRPr="00FA101D" w:rsidTr="00B9449F">
        <w:trPr>
          <w:trHeight w:val="25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Enkeltpersoner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</w:tr>
      <w:tr w:rsidR="00B16400" w:rsidRPr="00FA101D" w:rsidTr="00B9449F">
        <w:trPr>
          <w:trHeight w:val="25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Annet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</w:tr>
      <w:tr w:rsidR="00B16400" w:rsidRPr="00FA101D" w:rsidTr="00B9449F">
        <w:trPr>
          <w:trHeight w:val="25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FA101D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FA101D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</w:tr>
    </w:tbl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p w:rsidR="00B16400" w:rsidRPr="00673E23" w:rsidRDefault="00B16400" w:rsidP="00B16400">
      <w:pPr>
        <w:pStyle w:val="Ingenmellomrom"/>
        <w:rPr>
          <w:b/>
        </w:rPr>
      </w:pPr>
      <w:r w:rsidRPr="00673E23">
        <w:rPr>
          <w:b/>
        </w:rPr>
        <w:t>UBTØ</w:t>
      </w:r>
    </w:p>
    <w:p w:rsidR="00B16400" w:rsidRDefault="00B16400" w:rsidP="00B16400">
      <w:pPr>
        <w:pStyle w:val="Ingenmellomrom"/>
      </w:pPr>
    </w:p>
    <w:tbl>
      <w:tblPr>
        <w:tblW w:w="941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5715"/>
        <w:gridCol w:w="2054"/>
      </w:tblGrid>
      <w:tr w:rsidR="00B16400" w:rsidRPr="00305E8E" w:rsidTr="00B9449F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studenter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305E8E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studenter - høyere grad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305E8E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3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fjernstudenter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305E8E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4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ansatte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305E8E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Eksterne stipendiater ved egen institusjon og gjesteforelesere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305E8E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6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Studenter, stipendiater og ansatte ved andre høyere utdanningsinstitusjoner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305E8E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7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Enkeltpersoner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Gjester</w:t>
            </w:r>
          </w:p>
        </w:tc>
      </w:tr>
      <w:tr w:rsidR="00B16400" w:rsidRPr="00305E8E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8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Bedrifter og institusjoner uten bibliotek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Annet</w:t>
            </w:r>
          </w:p>
        </w:tc>
      </w:tr>
      <w:tr w:rsidR="00B16400" w:rsidRPr="00305E8E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50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Bokbinder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Annet</w:t>
            </w:r>
          </w:p>
        </w:tc>
      </w:tr>
      <w:tr w:rsidR="00B16400" w:rsidRPr="00305E8E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60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UNN ansatte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305E8E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55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Utstilling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Annet</w:t>
            </w:r>
          </w:p>
        </w:tc>
      </w:tr>
      <w:tr w:rsidR="00B16400" w:rsidRPr="00305E8E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66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Vernepleie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305E8E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70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NORUT- Alta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</w:tbl>
    <w:p w:rsidR="00B16400" w:rsidRPr="001140BD" w:rsidRDefault="00B16400" w:rsidP="00B16400">
      <w:pPr>
        <w:pStyle w:val="Ingenmellomrom"/>
      </w:pPr>
    </w:p>
    <w:p w:rsidR="00B16400" w:rsidRPr="001140BD" w:rsidRDefault="00B16400" w:rsidP="00B16400">
      <w:pPr>
        <w:pStyle w:val="Ingenmellomrom"/>
      </w:pPr>
    </w:p>
    <w:tbl>
      <w:tblPr>
        <w:tblW w:w="6242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9"/>
        <w:gridCol w:w="1134"/>
        <w:gridCol w:w="709"/>
        <w:gridCol w:w="709"/>
        <w:gridCol w:w="567"/>
        <w:gridCol w:w="567"/>
        <w:gridCol w:w="567"/>
        <w:gridCol w:w="850"/>
      </w:tblGrid>
      <w:tr w:rsidR="00B16400" w:rsidRPr="00305E8E" w:rsidTr="00B9449F">
        <w:trPr>
          <w:trHeight w:val="25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500,00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</w:tr>
      <w:tr w:rsidR="00B16400" w:rsidRPr="00305E8E" w:rsidTr="00B9449F">
        <w:trPr>
          <w:trHeight w:val="25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500,00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50</w:t>
            </w:r>
          </w:p>
        </w:tc>
      </w:tr>
      <w:tr w:rsidR="00B16400" w:rsidRPr="00305E8E" w:rsidTr="00B9449F">
        <w:trPr>
          <w:trHeight w:val="25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Gjester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500,00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</w:tr>
      <w:tr w:rsidR="00B16400" w:rsidRPr="00305E8E" w:rsidTr="00B9449F">
        <w:trPr>
          <w:trHeight w:val="25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Annet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500,00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305E8E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305E8E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</w:tr>
    </w:tbl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p w:rsidR="00B16400" w:rsidRPr="00673E23" w:rsidRDefault="00B16400" w:rsidP="00B16400">
      <w:pPr>
        <w:pStyle w:val="Ingenmellomrom"/>
        <w:rPr>
          <w:b/>
        </w:rPr>
      </w:pPr>
      <w:r w:rsidRPr="00673E23">
        <w:rPr>
          <w:b/>
        </w:rPr>
        <w:t>Nobel</w:t>
      </w:r>
    </w:p>
    <w:p w:rsidR="00B16400" w:rsidRDefault="00B16400" w:rsidP="00B16400">
      <w:pPr>
        <w:pStyle w:val="Ingenmellomrom"/>
      </w:pPr>
    </w:p>
    <w:tbl>
      <w:tblPr>
        <w:tblW w:w="941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5715"/>
        <w:gridCol w:w="2054"/>
      </w:tblGrid>
      <w:tr w:rsidR="00B16400" w:rsidRPr="004E05A3" w:rsidTr="00B9449F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studenter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4E05A3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studenter - høyere grad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4E05A3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3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fjernstudenter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4E05A3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4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ansatte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4E05A3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Eksterne stipendiater ved egen institusjon og gjesteforelesere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4E05A3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6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Studenter, stipendiater og ansatte ved andre høyere utdanningsinstitusjoner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4E05A3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7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Enkeltpersoner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Gjester</w:t>
            </w:r>
          </w:p>
        </w:tc>
      </w:tr>
      <w:tr w:rsidR="00B16400" w:rsidRPr="004E05A3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8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Bedrifter og institusjoner uten bibliotek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Annet</w:t>
            </w:r>
          </w:p>
        </w:tc>
      </w:tr>
      <w:tr w:rsidR="00B16400" w:rsidRPr="004E05A3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50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Bokbinder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Annet</w:t>
            </w:r>
          </w:p>
        </w:tc>
      </w:tr>
    </w:tbl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tbl>
      <w:tblPr>
        <w:tblW w:w="6242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3"/>
        <w:gridCol w:w="863"/>
        <w:gridCol w:w="838"/>
        <w:gridCol w:w="850"/>
        <w:gridCol w:w="567"/>
        <w:gridCol w:w="567"/>
        <w:gridCol w:w="567"/>
        <w:gridCol w:w="567"/>
      </w:tblGrid>
      <w:tr w:rsidR="00B16400" w:rsidRPr="004E05A3" w:rsidTr="00B9449F">
        <w:trPr>
          <w:trHeight w:val="25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250,00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150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</w:tr>
      <w:tr w:rsidR="00B16400" w:rsidRPr="004E05A3" w:rsidTr="00B9449F">
        <w:trPr>
          <w:trHeight w:val="255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Gjester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250,00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</w:tr>
      <w:tr w:rsidR="00B16400" w:rsidRPr="004E05A3" w:rsidTr="00B9449F">
        <w:trPr>
          <w:trHeight w:val="255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1000,00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100</w:t>
            </w:r>
          </w:p>
        </w:tc>
      </w:tr>
      <w:tr w:rsidR="00B16400" w:rsidRPr="004E05A3" w:rsidTr="00B9449F">
        <w:trPr>
          <w:trHeight w:val="255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Annet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250,00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4E05A3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4E05A3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</w:tr>
    </w:tbl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p w:rsidR="00B16400" w:rsidRPr="00673E23" w:rsidRDefault="00B16400" w:rsidP="00B16400">
      <w:pPr>
        <w:pStyle w:val="Ingenmellomrom"/>
        <w:rPr>
          <w:b/>
        </w:rPr>
      </w:pPr>
      <w:r w:rsidRPr="00673E23">
        <w:rPr>
          <w:b/>
        </w:rPr>
        <w:t>NTNU</w:t>
      </w:r>
    </w:p>
    <w:p w:rsidR="00B16400" w:rsidRDefault="00B16400" w:rsidP="00B16400">
      <w:pPr>
        <w:pStyle w:val="Ingenmellomrom"/>
      </w:pPr>
    </w:p>
    <w:tbl>
      <w:tblPr>
        <w:tblW w:w="941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5715"/>
        <w:gridCol w:w="2054"/>
      </w:tblGrid>
      <w:tr w:rsidR="00B16400" w:rsidRPr="00C64A27" w:rsidTr="00B9449F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studenter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studenter - høyere grad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3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fjernstudenter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4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ansatte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Eksterne stipendiater ved egen institusjon og gjesteforelesere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Andre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6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Studenter, stipendiater og ansatte ved andre høyere utdanningsinstitusjoner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7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Enkeltpersoner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Andre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8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Bedrifter og institusjoner uten bibliotek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50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Bokbinder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10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Andre bibliotekenheter ved inst.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11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UB'er i Norge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12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Høgskolebibl. I Norge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13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Bedriftsbibl. I Norge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14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Andre fag og forskn.bibl.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15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NB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16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Folkebibliotek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17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</w:pPr>
            <w:r w:rsidRPr="00C64A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  <w:t>Skolebibliotek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</w:pPr>
            <w:r w:rsidRPr="00C64A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20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</w:pPr>
            <w:r w:rsidRPr="00C64A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  <w:t>Bibliotek i Danmark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</w:pPr>
            <w:r w:rsidRPr="00C64A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21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</w:pPr>
            <w:r w:rsidRPr="00C64A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  <w:t>Bibliotek i Sverige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</w:pPr>
            <w:r w:rsidRPr="00C64A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22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</w:pPr>
            <w:r w:rsidRPr="00C64A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  <w:t>Bibliotek i Finland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</w:pPr>
            <w:r w:rsidRPr="00C64A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23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</w:pPr>
            <w:r w:rsidRPr="00C64A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  <w:t>Bibliotek i Island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</w:pPr>
            <w:r w:rsidRPr="00C64A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24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</w:pPr>
            <w:r w:rsidRPr="00C64A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  <w:t>Øvrige europeiske bibliotek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</w:pPr>
            <w:r w:rsidRPr="00C64A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Bibl. I resten av verden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Bibliotek</w:t>
            </w:r>
          </w:p>
        </w:tc>
      </w:tr>
      <w:tr w:rsidR="00B16400" w:rsidRPr="00C64A27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78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Skoleelever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Andre</w:t>
            </w:r>
          </w:p>
        </w:tc>
      </w:tr>
    </w:tbl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tbl>
      <w:tblPr>
        <w:tblW w:w="9361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1134"/>
        <w:gridCol w:w="1134"/>
        <w:gridCol w:w="850"/>
        <w:gridCol w:w="851"/>
        <w:gridCol w:w="1275"/>
        <w:gridCol w:w="1134"/>
        <w:gridCol w:w="1418"/>
      </w:tblGrid>
      <w:tr w:rsidR="00B16400" w:rsidRPr="00C64A27" w:rsidTr="00B9449F">
        <w:trPr>
          <w:trHeight w:val="255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250,00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C64A27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C64A27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25</w:t>
            </w:r>
          </w:p>
        </w:tc>
      </w:tr>
    </w:tbl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p w:rsidR="00B16400" w:rsidRPr="00673E23" w:rsidRDefault="00B16400" w:rsidP="00B16400">
      <w:pPr>
        <w:pStyle w:val="Ingenmellomrom"/>
        <w:rPr>
          <w:b/>
        </w:rPr>
      </w:pPr>
      <w:r w:rsidRPr="00673E23">
        <w:rPr>
          <w:b/>
        </w:rPr>
        <w:t>UBO</w:t>
      </w:r>
    </w:p>
    <w:p w:rsidR="00B16400" w:rsidRDefault="00B16400" w:rsidP="00B16400">
      <w:pPr>
        <w:pStyle w:val="Ingenmellomrom"/>
      </w:pPr>
    </w:p>
    <w:tbl>
      <w:tblPr>
        <w:tblW w:w="941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5715"/>
        <w:gridCol w:w="2054"/>
      </w:tblGrid>
      <w:tr w:rsidR="00B16400" w:rsidRPr="0064085B" w:rsidTr="00B9449F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studenter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studenter - høyere grad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3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fjernstudenter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4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Egne ansatte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Eksterne stipendiater ved egen institusjon og gjesteforelesere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6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Studenter, stipendiater og ansatte ved andre høyere utdanningsinstitusjoner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Gjester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7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Enkeltpersoner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Gjester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8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Bedrifter og institusjoner uten bibliotek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Annet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50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Bokbinder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Annet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13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Bedriftsbibliotek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Annet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75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ISS studenter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Gjester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70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gammelRH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71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gammelRH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72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gammelRH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74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gammelRH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</w:tr>
      <w:tr w:rsidR="00B16400" w:rsidRPr="0064085B" w:rsidTr="00B9449F">
        <w:trPr>
          <w:trHeight w:val="300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67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Simula/INF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Gjester</w:t>
            </w:r>
          </w:p>
        </w:tc>
      </w:tr>
    </w:tbl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tbl>
      <w:tblPr>
        <w:tblW w:w="7943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851"/>
        <w:gridCol w:w="850"/>
        <w:gridCol w:w="993"/>
        <w:gridCol w:w="850"/>
        <w:gridCol w:w="851"/>
        <w:gridCol w:w="850"/>
        <w:gridCol w:w="992"/>
      </w:tblGrid>
      <w:tr w:rsidR="00B16400" w:rsidRPr="0064085B" w:rsidTr="00B9449F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Studenter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</w:tr>
      <w:tr w:rsidR="00B16400" w:rsidRPr="0064085B" w:rsidTr="00B9449F">
        <w:trPr>
          <w:trHeight w:val="25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Ansatte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</w:tr>
      <w:tr w:rsidR="00B16400" w:rsidRPr="0064085B" w:rsidTr="00B9449F">
        <w:trPr>
          <w:trHeight w:val="25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Gjester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</w:tr>
      <w:tr w:rsidR="00B16400" w:rsidRPr="0064085B" w:rsidTr="00B9449F">
        <w:trPr>
          <w:trHeight w:val="25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Annet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200,00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400" w:rsidRPr="0064085B" w:rsidRDefault="00B16400" w:rsidP="00B944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64085B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999</w:t>
            </w:r>
          </w:p>
        </w:tc>
      </w:tr>
    </w:tbl>
    <w:p w:rsidR="00B16400" w:rsidRDefault="00B16400" w:rsidP="00B16400">
      <w:pPr>
        <w:pStyle w:val="Ingenmellomrom"/>
      </w:pPr>
    </w:p>
    <w:p w:rsidR="00B16400" w:rsidRDefault="00B16400" w:rsidP="00B16400">
      <w:pPr>
        <w:pStyle w:val="Ingenmellomrom"/>
      </w:pPr>
    </w:p>
    <w:p w:rsidR="00B16400" w:rsidRDefault="00B16400" w:rsidP="00491C6B"/>
    <w:p w:rsidR="00B16400" w:rsidRDefault="00B16400" w:rsidP="00491C6B"/>
    <w:p w:rsidR="00491C6B" w:rsidRPr="00491C6B" w:rsidRDefault="00491C6B" w:rsidP="00491C6B">
      <w:pPr>
        <w:pStyle w:val="Overskrift2"/>
        <w:rPr>
          <w:lang w:val="en-US"/>
        </w:rPr>
      </w:pPr>
      <w:r w:rsidRPr="00491C6B">
        <w:rPr>
          <w:lang w:val="en-US"/>
        </w:rPr>
        <w:t>Item policies</w:t>
      </w:r>
    </w:p>
    <w:p w:rsidR="00491C6B" w:rsidRPr="00B16400" w:rsidRDefault="00491C6B" w:rsidP="00491C6B">
      <w:pPr>
        <w:rPr>
          <w:lang w:val="en-US"/>
        </w:rPr>
      </w:pPr>
    </w:p>
    <w:p w:rsidR="00491C6B" w:rsidRDefault="00491C6B" w:rsidP="00491C6B">
      <w:pPr>
        <w:pStyle w:val="Overskrift2"/>
        <w:rPr>
          <w:lang w:val="en-US"/>
        </w:rPr>
      </w:pPr>
      <w:r w:rsidRPr="00491C6B">
        <w:rPr>
          <w:lang w:val="en-US"/>
        </w:rPr>
        <w:t>Policies, TOU &amp; Rules</w:t>
      </w:r>
    </w:p>
    <w:p w:rsidR="00491C6B" w:rsidRDefault="00491C6B" w:rsidP="00491C6B">
      <w:pPr>
        <w:rPr>
          <w:lang w:val="en-US"/>
        </w:rPr>
      </w:pPr>
    </w:p>
    <w:p w:rsidR="00491C6B" w:rsidRPr="00491C6B" w:rsidRDefault="00491C6B" w:rsidP="00491C6B">
      <w:pPr>
        <w:pStyle w:val="Overskrift2"/>
        <w:rPr>
          <w:lang w:val="en-US"/>
        </w:rPr>
      </w:pPr>
      <w:r w:rsidRPr="00491C6B">
        <w:rPr>
          <w:lang w:val="en-US"/>
        </w:rPr>
        <w:t>Booking</w:t>
      </w:r>
    </w:p>
    <w:p w:rsidR="00491C6B" w:rsidRPr="00B16400" w:rsidRDefault="00491C6B" w:rsidP="00491C6B">
      <w:pPr>
        <w:rPr>
          <w:lang w:val="en-US"/>
        </w:rPr>
      </w:pPr>
    </w:p>
    <w:p w:rsidR="00491C6B" w:rsidRPr="00011097" w:rsidRDefault="00491C6B" w:rsidP="00491C6B">
      <w:pPr>
        <w:pStyle w:val="Overskrift2"/>
        <w:rPr>
          <w:lang w:val="en-US"/>
        </w:rPr>
      </w:pPr>
      <w:r w:rsidRPr="00011097">
        <w:rPr>
          <w:lang w:val="en-US"/>
        </w:rPr>
        <w:t>Additional ResShare Libraries</w:t>
      </w:r>
    </w:p>
    <w:p w:rsidR="00491C6B" w:rsidRPr="00B16400" w:rsidRDefault="00491C6B">
      <w:pPr>
        <w:rPr>
          <w:lang w:val="en-US"/>
        </w:rPr>
      </w:pPr>
    </w:p>
    <w:p w:rsidR="00491C6B" w:rsidRPr="00011097" w:rsidRDefault="00491C6B" w:rsidP="00491C6B">
      <w:pPr>
        <w:pStyle w:val="Overskrift2"/>
        <w:rPr>
          <w:lang w:val="en-US"/>
        </w:rPr>
      </w:pPr>
      <w:r>
        <w:rPr>
          <w:lang w:val="en-US"/>
        </w:rPr>
        <w:t>E-Resources</w:t>
      </w:r>
    </w:p>
    <w:p w:rsidR="00491C6B" w:rsidRPr="00B16400" w:rsidRDefault="00491C6B">
      <w:pPr>
        <w:rPr>
          <w:lang w:val="en-US"/>
        </w:rPr>
      </w:pPr>
    </w:p>
    <w:p w:rsidR="00491C6B" w:rsidRPr="00491C6B" w:rsidRDefault="00491C6B" w:rsidP="00491C6B">
      <w:pPr>
        <w:pStyle w:val="Overskrift2"/>
        <w:rPr>
          <w:lang w:val="en-US"/>
        </w:rPr>
      </w:pPr>
      <w:r>
        <w:rPr>
          <w:lang w:val="en-US"/>
        </w:rPr>
        <w:t>Acquisitions</w:t>
      </w:r>
    </w:p>
    <w:p w:rsidR="00491C6B" w:rsidRDefault="00491C6B" w:rsidP="00AF424B">
      <w:pPr>
        <w:pStyle w:val="Ingenmellomrom"/>
        <w:rPr>
          <w:lang w:val="en-US"/>
        </w:rPr>
      </w:pPr>
    </w:p>
    <w:p w:rsidR="00AF424B" w:rsidRPr="00AF424B" w:rsidRDefault="00AF424B" w:rsidP="00AF424B">
      <w:pPr>
        <w:pStyle w:val="Ingenmellomrom"/>
        <w:rPr>
          <w:lang w:val="en-US"/>
        </w:rPr>
      </w:pPr>
      <w:r w:rsidRPr="00AF424B">
        <w:rPr>
          <w:lang w:val="en-US"/>
        </w:rPr>
        <w:t>Tabell: Currencies that will be used in Alma</w:t>
      </w:r>
    </w:p>
    <w:p w:rsidR="00AF424B" w:rsidRPr="00AF424B" w:rsidRDefault="00AF424B" w:rsidP="00AF424B">
      <w:pPr>
        <w:pStyle w:val="Ingenmellomrom"/>
        <w:rPr>
          <w:lang w:val="en-US"/>
        </w:rPr>
      </w:pPr>
    </w:p>
    <w:p w:rsidR="00AF424B" w:rsidRPr="00AF424B" w:rsidRDefault="00AF424B" w:rsidP="00AF424B">
      <w:pPr>
        <w:pStyle w:val="Ingenmellomrom"/>
      </w:pPr>
      <w:r w:rsidRPr="00AF424B">
        <w:t>Bibliotekene må selv sette "TRUE" ved de ønskede valutaene.</w:t>
      </w:r>
    </w:p>
    <w:p w:rsidR="00AF424B" w:rsidRPr="00AF424B" w:rsidRDefault="00AF424B" w:rsidP="00AF424B">
      <w:pPr>
        <w:pStyle w:val="Ingenmellomrom"/>
      </w:pPr>
    </w:p>
    <w:p w:rsidR="00AF424B" w:rsidRPr="00AF424B" w:rsidRDefault="00AF424B" w:rsidP="00AF424B">
      <w:pPr>
        <w:pStyle w:val="Ingenmellomrom"/>
      </w:pPr>
      <w:r w:rsidRPr="00AF424B">
        <w:t>---</w:t>
      </w:r>
    </w:p>
    <w:p w:rsidR="00AF424B" w:rsidRPr="00AF424B" w:rsidRDefault="00AF424B" w:rsidP="00AF424B">
      <w:pPr>
        <w:pStyle w:val="Ingenmellomrom"/>
      </w:pPr>
    </w:p>
    <w:p w:rsidR="00AF424B" w:rsidRPr="00AF424B" w:rsidRDefault="00AF424B" w:rsidP="00AF424B">
      <w:pPr>
        <w:pStyle w:val="Ingenmellomrom"/>
      </w:pPr>
      <w:r w:rsidRPr="00AF424B">
        <w:t>Tabell: "Acquire for" relationships</w:t>
      </w:r>
    </w:p>
    <w:p w:rsidR="00AF424B" w:rsidRPr="00AF424B" w:rsidRDefault="00AF424B" w:rsidP="00AF424B">
      <w:pPr>
        <w:pStyle w:val="Ingenmellomrom"/>
      </w:pPr>
    </w:p>
    <w:p w:rsidR="00AF424B" w:rsidRPr="00AF424B" w:rsidRDefault="00AF424B" w:rsidP="00AF424B">
      <w:pPr>
        <w:pStyle w:val="Ingenmellomrom"/>
      </w:pPr>
      <w:r w:rsidRPr="00AF424B">
        <w:t>Oversikt over de "libraries" som skal kunne motta for seg selv og andre "library" tilhørende samme institusjon.</w:t>
      </w:r>
    </w:p>
    <w:p w:rsidR="00AF424B" w:rsidRPr="00AF424B" w:rsidRDefault="00AF424B" w:rsidP="00AF424B">
      <w:pPr>
        <w:pStyle w:val="Ingenmellomrom"/>
      </w:pPr>
      <w:r w:rsidRPr="00AF424B">
        <w:t xml:space="preserve">Kolonne for mottakere og kolonne for dem de skal kunne bestille materiale for (ett eller alle). </w:t>
      </w:r>
    </w:p>
    <w:p w:rsidR="00AF424B" w:rsidRPr="00AF424B" w:rsidRDefault="00AF424B" w:rsidP="00AF424B">
      <w:pPr>
        <w:pStyle w:val="Ingenmellomrom"/>
      </w:pPr>
      <w:r w:rsidRPr="00AF424B">
        <w:t>Det kan også oppgis hvilke som et library ikke skal bestille for.</w:t>
      </w:r>
    </w:p>
    <w:p w:rsidR="00AF424B" w:rsidRPr="00AF424B" w:rsidRDefault="00AF424B" w:rsidP="00AF424B">
      <w:pPr>
        <w:pStyle w:val="Ingenmellomrom"/>
      </w:pPr>
    </w:p>
    <w:p w:rsidR="00AF424B" w:rsidRPr="00AF424B" w:rsidRDefault="00AF424B" w:rsidP="00AF424B">
      <w:pPr>
        <w:pStyle w:val="Ingenmellomrom"/>
        <w:rPr>
          <w:lang w:val="en-US"/>
        </w:rPr>
      </w:pPr>
      <w:r w:rsidRPr="00AF424B">
        <w:rPr>
          <w:lang w:val="en-US"/>
        </w:rPr>
        <w:t>Kolonner:</w:t>
      </w:r>
    </w:p>
    <w:p w:rsidR="00AF424B" w:rsidRPr="00AF424B" w:rsidRDefault="00AF424B" w:rsidP="00AF424B">
      <w:pPr>
        <w:pStyle w:val="Ingenmellomrom"/>
        <w:rPr>
          <w:lang w:val="en-US"/>
        </w:rPr>
      </w:pPr>
      <w:r w:rsidRPr="00AF424B">
        <w:rPr>
          <w:lang w:val="en-US"/>
        </w:rPr>
        <w:t>Code for library with ordering unit (7-sifret biblioteksnummer)</w:t>
      </w:r>
    </w:p>
    <w:p w:rsidR="00AF424B" w:rsidRPr="00AF424B" w:rsidRDefault="00AF424B" w:rsidP="00AF424B">
      <w:pPr>
        <w:pStyle w:val="Ingenmellomrom"/>
        <w:rPr>
          <w:lang w:val="en-US"/>
        </w:rPr>
      </w:pPr>
      <w:r w:rsidRPr="00AF424B">
        <w:rPr>
          <w:lang w:val="en-US"/>
        </w:rPr>
        <w:t>Code for library which the ordering unit can place orders (7-sifret biblioteksnummer)</w:t>
      </w:r>
    </w:p>
    <w:p w:rsidR="00AF424B" w:rsidRPr="00AF424B" w:rsidRDefault="00AF424B" w:rsidP="00AF424B">
      <w:pPr>
        <w:pStyle w:val="Ingenmellomrom"/>
      </w:pPr>
      <w:r w:rsidRPr="00AF424B">
        <w:t>Acquire for (Y eller N)</w:t>
      </w:r>
    </w:p>
    <w:p w:rsidR="00AF424B" w:rsidRPr="00AF424B" w:rsidRDefault="00AF424B" w:rsidP="00AF424B">
      <w:pPr>
        <w:pStyle w:val="Ingenmellomrom"/>
      </w:pPr>
    </w:p>
    <w:p w:rsidR="00AF424B" w:rsidRPr="00AF424B" w:rsidRDefault="00AF424B" w:rsidP="00AF424B">
      <w:pPr>
        <w:pStyle w:val="Ingenmellomrom"/>
      </w:pPr>
      <w:r w:rsidRPr="00AF424B">
        <w:t>Må fylles ut av bibliotekene selv.</w:t>
      </w:r>
    </w:p>
    <w:p w:rsidR="00AF424B" w:rsidRPr="00AF424B" w:rsidRDefault="00AF424B" w:rsidP="00AF424B">
      <w:pPr>
        <w:pStyle w:val="Ingenmellomrom"/>
      </w:pPr>
    </w:p>
    <w:p w:rsidR="00AF424B" w:rsidRPr="00AF424B" w:rsidRDefault="00AF424B" w:rsidP="00AF424B">
      <w:pPr>
        <w:pStyle w:val="Ingenmellomrom"/>
      </w:pPr>
      <w:r w:rsidRPr="00AF424B">
        <w:t>Må det fylles ut med bibliotek selv om de bare skal kunne bestille for seg selv og ikke andre? nei</w:t>
      </w:r>
    </w:p>
    <w:p w:rsidR="00AF424B" w:rsidRPr="00AF424B" w:rsidRDefault="00AF424B" w:rsidP="00AF424B">
      <w:pPr>
        <w:pStyle w:val="Ingenmellomrom"/>
      </w:pPr>
    </w:p>
    <w:p w:rsidR="00AF424B" w:rsidRPr="00AF424B" w:rsidRDefault="00AF424B" w:rsidP="00AF424B">
      <w:pPr>
        <w:pStyle w:val="Ingenmellomrom"/>
      </w:pPr>
      <w:r w:rsidRPr="00AF424B">
        <w:t>---</w:t>
      </w:r>
    </w:p>
    <w:p w:rsidR="00AF424B" w:rsidRPr="00AF424B" w:rsidRDefault="00AF424B" w:rsidP="00AF424B">
      <w:pPr>
        <w:pStyle w:val="Ingenmellomrom"/>
      </w:pPr>
    </w:p>
    <w:p w:rsidR="00AF424B" w:rsidRPr="00AF424B" w:rsidRDefault="00AF424B" w:rsidP="00AF424B">
      <w:pPr>
        <w:pStyle w:val="Ingenmellomrom"/>
      </w:pPr>
      <w:r w:rsidRPr="00AF424B">
        <w:t>Tabell: Served Libraries</w:t>
      </w:r>
    </w:p>
    <w:p w:rsidR="00AF424B" w:rsidRPr="00AF424B" w:rsidRDefault="00AF424B" w:rsidP="00AF424B">
      <w:pPr>
        <w:pStyle w:val="Ingenmellomrom"/>
      </w:pPr>
    </w:p>
    <w:p w:rsidR="00AF424B" w:rsidRPr="00AF424B" w:rsidRDefault="00AF424B" w:rsidP="00AF424B">
      <w:pPr>
        <w:pStyle w:val="Ingenmellomrom"/>
      </w:pPr>
      <w:r w:rsidRPr="00AF424B">
        <w:t>Hvilke libraries dom kan motta materiale for andre.</w:t>
      </w:r>
    </w:p>
    <w:p w:rsidR="00AF424B" w:rsidRPr="00AF424B" w:rsidRDefault="00AF424B" w:rsidP="00AF424B">
      <w:pPr>
        <w:pStyle w:val="Ingenmellomrom"/>
      </w:pPr>
      <w:r w:rsidRPr="00AF424B">
        <w:t>Hva er forskjellen på denne og den forrige tabellen (bortsett fra Y/N-kolonnen)?</w:t>
      </w:r>
    </w:p>
    <w:p w:rsidR="00AF424B" w:rsidRPr="00AF424B" w:rsidRDefault="00AF424B" w:rsidP="00AF424B">
      <w:pPr>
        <w:pStyle w:val="Ingenmellomrom"/>
      </w:pPr>
    </w:p>
    <w:p w:rsidR="00AF424B" w:rsidRPr="00AF424B" w:rsidRDefault="00AF424B" w:rsidP="00AF424B">
      <w:pPr>
        <w:pStyle w:val="Ingenmellomrom"/>
      </w:pPr>
      <w:r w:rsidRPr="00AF424B">
        <w:t>Må fylles ut av bibliotekene selv.</w:t>
      </w:r>
    </w:p>
    <w:p w:rsidR="00AF424B" w:rsidRPr="00AF424B" w:rsidRDefault="00AF424B" w:rsidP="00AF424B">
      <w:pPr>
        <w:pStyle w:val="Ingenmellomrom"/>
      </w:pPr>
    </w:p>
    <w:p w:rsidR="00AF424B" w:rsidRPr="00AF424B" w:rsidRDefault="00AF424B" w:rsidP="00AF424B">
      <w:pPr>
        <w:pStyle w:val="Ingenmellomrom"/>
        <w:rPr>
          <w:lang w:val="en-US"/>
        </w:rPr>
      </w:pPr>
      <w:r w:rsidRPr="00AF424B">
        <w:rPr>
          <w:lang w:val="en-US"/>
        </w:rPr>
        <w:t>---</w:t>
      </w:r>
    </w:p>
    <w:p w:rsidR="00AF424B" w:rsidRPr="00AF424B" w:rsidRDefault="00AF424B" w:rsidP="00AF424B">
      <w:pPr>
        <w:pStyle w:val="Ingenmellomrom"/>
        <w:rPr>
          <w:lang w:val="en-US"/>
        </w:rPr>
      </w:pPr>
    </w:p>
    <w:p w:rsidR="00AF424B" w:rsidRPr="00AF424B" w:rsidRDefault="00AF424B" w:rsidP="00AF424B">
      <w:pPr>
        <w:pStyle w:val="Ingenmellomrom"/>
        <w:rPr>
          <w:lang w:val="en-US"/>
        </w:rPr>
      </w:pPr>
      <w:r w:rsidRPr="00AF424B">
        <w:rPr>
          <w:lang w:val="en-US"/>
        </w:rPr>
        <w:t>Tabell: General purchasing behaviour</w:t>
      </w:r>
    </w:p>
    <w:p w:rsidR="00AF424B" w:rsidRPr="00AF424B" w:rsidRDefault="00AF424B" w:rsidP="00AF424B">
      <w:pPr>
        <w:pStyle w:val="Ingenmellomrom"/>
        <w:rPr>
          <w:lang w:val="en-US"/>
        </w:rPr>
      </w:pPr>
    </w:p>
    <w:p w:rsidR="00AF424B" w:rsidRPr="00AF424B" w:rsidRDefault="00AF424B" w:rsidP="00AF424B">
      <w:pPr>
        <w:pStyle w:val="Ingenmellomrom"/>
      </w:pPr>
      <w:r w:rsidRPr="00AF424B">
        <w:rPr>
          <w:lang w:val="en-US"/>
        </w:rPr>
        <w:t xml:space="preserve">Regler for acquisition. </w:t>
      </w:r>
      <w:r w:rsidRPr="00AF424B">
        <w:t>Y eller N velges fra pulldown-meny.</w:t>
      </w:r>
    </w:p>
    <w:p w:rsidR="00AF424B" w:rsidRPr="00AF424B" w:rsidRDefault="00AF424B" w:rsidP="00AF424B">
      <w:pPr>
        <w:pStyle w:val="Ingenmellomrom"/>
      </w:pPr>
    </w:p>
    <w:p w:rsidR="00AF424B" w:rsidRDefault="00AF424B" w:rsidP="00AF424B">
      <w:pPr>
        <w:pStyle w:val="Ingenmellomrom"/>
      </w:pPr>
      <w:r w:rsidRPr="00AF424B">
        <w:t>Må fylles ut av bibliotekene selv.</w:t>
      </w:r>
    </w:p>
    <w:p w:rsidR="00AF424B" w:rsidRDefault="00AF424B" w:rsidP="00AF424B"/>
    <w:p w:rsidR="00AF424B" w:rsidRPr="00AF424B" w:rsidRDefault="00AF424B" w:rsidP="00AF424B"/>
    <w:p w:rsidR="00491C6B" w:rsidRPr="00011097" w:rsidRDefault="00491C6B" w:rsidP="00491C6B">
      <w:pPr>
        <w:pStyle w:val="Overskrift2"/>
        <w:rPr>
          <w:lang w:val="en-US"/>
        </w:rPr>
      </w:pPr>
      <w:r>
        <w:rPr>
          <w:lang w:val="en-US"/>
        </w:rPr>
        <w:t>Licensing</w:t>
      </w:r>
    </w:p>
    <w:p w:rsidR="00491C6B" w:rsidRPr="00491C6B" w:rsidRDefault="00491C6B">
      <w:pPr>
        <w:rPr>
          <w:lang w:val="en-US"/>
        </w:rPr>
      </w:pPr>
    </w:p>
    <w:p w:rsidR="00491C6B" w:rsidRPr="00011097" w:rsidRDefault="00491C6B" w:rsidP="00491C6B">
      <w:pPr>
        <w:pStyle w:val="Overskrift2"/>
        <w:rPr>
          <w:lang w:val="en-US"/>
        </w:rPr>
      </w:pPr>
      <w:r w:rsidRPr="00011097">
        <w:rPr>
          <w:lang w:val="en-US"/>
        </w:rPr>
        <w:t>WorkOrders</w:t>
      </w:r>
    </w:p>
    <w:p w:rsidR="00491C6B" w:rsidRPr="00491C6B" w:rsidRDefault="00491C6B">
      <w:pPr>
        <w:rPr>
          <w:lang w:val="en-US"/>
        </w:rPr>
      </w:pPr>
    </w:p>
    <w:p w:rsidR="00491C6B" w:rsidRPr="00011097" w:rsidRDefault="00491C6B" w:rsidP="00491C6B">
      <w:pPr>
        <w:pStyle w:val="Overskrift2"/>
        <w:rPr>
          <w:lang w:val="en-US"/>
        </w:rPr>
      </w:pPr>
      <w:r w:rsidRPr="00011097">
        <w:rPr>
          <w:lang w:val="en-US"/>
        </w:rPr>
        <w:t>Resource Management</w:t>
      </w:r>
    </w:p>
    <w:p w:rsidR="00491C6B" w:rsidRPr="00491C6B" w:rsidRDefault="00491C6B">
      <w:pPr>
        <w:rPr>
          <w:lang w:val="en-US"/>
        </w:rPr>
      </w:pPr>
    </w:p>
    <w:p w:rsidR="00491C6B" w:rsidRPr="00011097" w:rsidRDefault="00491C6B" w:rsidP="00491C6B">
      <w:pPr>
        <w:pStyle w:val="Overskrift2"/>
        <w:rPr>
          <w:lang w:val="en-US"/>
        </w:rPr>
      </w:pPr>
      <w:r w:rsidRPr="00011097">
        <w:rPr>
          <w:lang w:val="en-US"/>
        </w:rPr>
        <w:t>Create Controlled Vocabularies</w:t>
      </w:r>
    </w:p>
    <w:p w:rsidR="00491C6B" w:rsidRPr="00491C6B" w:rsidRDefault="00491C6B" w:rsidP="00491C6B">
      <w:pPr>
        <w:rPr>
          <w:lang w:val="en-US"/>
        </w:rPr>
      </w:pPr>
    </w:p>
    <w:p w:rsidR="00491C6B" w:rsidRPr="00B74061" w:rsidRDefault="00491C6B" w:rsidP="00491C6B">
      <w:pPr>
        <w:pStyle w:val="Overskrift2"/>
      </w:pPr>
      <w:r w:rsidRPr="00B74061">
        <w:t>Assign Controlled Vocabularies</w:t>
      </w:r>
    </w:p>
    <w:p w:rsidR="002B51D1" w:rsidRPr="00B74061" w:rsidRDefault="002B51D1" w:rsidP="00491C6B"/>
    <w:p w:rsidR="00491C6B" w:rsidRPr="00343FEA" w:rsidRDefault="00491C6B" w:rsidP="00491C6B">
      <w:pPr>
        <w:pStyle w:val="Overskrift2"/>
      </w:pPr>
      <w:r w:rsidRPr="00343FEA">
        <w:t>General</w:t>
      </w:r>
    </w:p>
    <w:p w:rsidR="00491C6B" w:rsidRPr="00343FEA" w:rsidRDefault="00491C6B" w:rsidP="00491C6B"/>
    <w:p w:rsidR="002B51D1" w:rsidRPr="002B51D1" w:rsidRDefault="002B51D1" w:rsidP="00491C6B">
      <w:pPr>
        <w:rPr>
          <w:color w:val="7030A0"/>
        </w:rPr>
      </w:pPr>
      <w:r w:rsidRPr="002B51D1">
        <w:rPr>
          <w:color w:val="7030A0"/>
        </w:rPr>
        <w:t xml:space="preserve">Lilla skrift </w:t>
      </w:r>
      <w:r w:rsidRPr="002B51D1">
        <w:rPr>
          <w:color w:val="7030A0"/>
          <w:lang w:val="en-US"/>
        </w:rPr>
        <w:sym w:font="Wingdings" w:char="F0E0"/>
      </w:r>
      <w:r w:rsidRPr="002B51D1">
        <w:rPr>
          <w:color w:val="7030A0"/>
        </w:rPr>
        <w:t xml:space="preserve"> det jeg setter som standardverdier</w:t>
      </w:r>
    </w:p>
    <w:tbl>
      <w:tblPr>
        <w:tblStyle w:val="Tabellrutenett"/>
        <w:tblW w:w="14596" w:type="dxa"/>
        <w:tblLook w:val="04A0" w:firstRow="1" w:lastRow="0" w:firstColumn="1" w:lastColumn="0" w:noHBand="0" w:noVBand="1"/>
      </w:tblPr>
      <w:tblGrid>
        <w:gridCol w:w="3823"/>
        <w:gridCol w:w="1795"/>
        <w:gridCol w:w="1796"/>
        <w:gridCol w:w="1795"/>
        <w:gridCol w:w="1796"/>
        <w:gridCol w:w="1795"/>
        <w:gridCol w:w="1796"/>
      </w:tblGrid>
      <w:tr w:rsidR="00594EE7" w:rsidRPr="009F6DA8" w:rsidTr="00F26008">
        <w:tc>
          <w:tcPr>
            <w:tcW w:w="3823" w:type="dxa"/>
          </w:tcPr>
          <w:p w:rsidR="00594EE7" w:rsidRPr="009F6DA8" w:rsidRDefault="00594EE7" w:rsidP="00594EE7">
            <w:pPr>
              <w:rPr>
                <w:b/>
                <w:lang w:val="en-US"/>
              </w:rPr>
            </w:pPr>
            <w:r w:rsidRPr="009F6DA8">
              <w:rPr>
                <w:b/>
                <w:lang w:val="en-US"/>
              </w:rPr>
              <w:t>General</w:t>
            </w:r>
          </w:p>
        </w:tc>
        <w:tc>
          <w:tcPr>
            <w:tcW w:w="1795" w:type="dxa"/>
          </w:tcPr>
          <w:p w:rsidR="00594EE7" w:rsidRPr="00594EE7" w:rsidRDefault="00594EE7" w:rsidP="00594EE7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default</w:t>
            </w:r>
          </w:p>
        </w:tc>
        <w:tc>
          <w:tcPr>
            <w:tcW w:w="1796" w:type="dxa"/>
          </w:tcPr>
          <w:p w:rsidR="00594EE7" w:rsidRPr="00594EE7" w:rsidRDefault="00594EE7" w:rsidP="00594EE7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ntnu</w:t>
            </w:r>
          </w:p>
        </w:tc>
        <w:tc>
          <w:tcPr>
            <w:tcW w:w="1795" w:type="dxa"/>
          </w:tcPr>
          <w:p w:rsidR="00594EE7" w:rsidRPr="00594EE7" w:rsidRDefault="00594EE7" w:rsidP="00594EE7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ubo</w:t>
            </w:r>
          </w:p>
        </w:tc>
        <w:tc>
          <w:tcPr>
            <w:tcW w:w="1796" w:type="dxa"/>
          </w:tcPr>
          <w:p w:rsidR="00594EE7" w:rsidRPr="00594EE7" w:rsidRDefault="00594EE7" w:rsidP="00594EE7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nb</w:t>
            </w:r>
          </w:p>
        </w:tc>
        <w:tc>
          <w:tcPr>
            <w:tcW w:w="1795" w:type="dxa"/>
          </w:tcPr>
          <w:p w:rsidR="00594EE7" w:rsidRPr="00594EE7" w:rsidRDefault="00594EE7" w:rsidP="00594EE7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ubto</w:t>
            </w:r>
          </w:p>
        </w:tc>
        <w:tc>
          <w:tcPr>
            <w:tcW w:w="1796" w:type="dxa"/>
          </w:tcPr>
          <w:p w:rsidR="00594EE7" w:rsidRPr="00594EE7" w:rsidRDefault="00594EE7" w:rsidP="00594EE7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nobel</w:t>
            </w:r>
          </w:p>
        </w:tc>
      </w:tr>
      <w:tr w:rsidR="002B51D1" w:rsidRPr="002B51D1" w:rsidTr="00F26008">
        <w:tc>
          <w:tcPr>
            <w:tcW w:w="3823" w:type="dxa"/>
          </w:tcPr>
          <w:p w:rsidR="009F6DA8" w:rsidRPr="002B51D1" w:rsidRDefault="009F6DA8" w:rsidP="009F6DA8">
            <w:pPr>
              <w:rPr>
                <w:lang w:val="en-US"/>
              </w:rPr>
            </w:pPr>
            <w:r w:rsidRPr="002B51D1">
              <w:rPr>
                <w:lang w:val="en-US" w:eastAsia="nb-NO"/>
              </w:rPr>
              <w:t>force_location_selection_on_login</w:t>
            </w:r>
          </w:p>
        </w:tc>
        <w:tc>
          <w:tcPr>
            <w:tcW w:w="1795" w:type="dxa"/>
          </w:tcPr>
          <w:p w:rsidR="009F6DA8" w:rsidRPr="002B51D1" w:rsidRDefault="009F6DA8" w:rsidP="009F6DA8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false</w:t>
            </w:r>
          </w:p>
        </w:tc>
        <w:tc>
          <w:tcPr>
            <w:tcW w:w="1796" w:type="dxa"/>
          </w:tcPr>
          <w:p w:rsidR="009F6DA8" w:rsidRPr="002B51D1" w:rsidRDefault="004C174E" w:rsidP="009F6DA8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false</w:t>
            </w:r>
          </w:p>
        </w:tc>
        <w:tc>
          <w:tcPr>
            <w:tcW w:w="1795" w:type="dxa"/>
          </w:tcPr>
          <w:p w:rsidR="009F6DA8" w:rsidRPr="002B51D1" w:rsidRDefault="002B51D1" w:rsidP="009F6DA8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false</w:t>
            </w:r>
          </w:p>
        </w:tc>
        <w:tc>
          <w:tcPr>
            <w:tcW w:w="1796" w:type="dxa"/>
          </w:tcPr>
          <w:p w:rsidR="009F6DA8" w:rsidRPr="002B51D1" w:rsidRDefault="002B51D1" w:rsidP="009F6DA8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false</w:t>
            </w:r>
          </w:p>
        </w:tc>
        <w:tc>
          <w:tcPr>
            <w:tcW w:w="1795" w:type="dxa"/>
          </w:tcPr>
          <w:p w:rsidR="009F6DA8" w:rsidRPr="002B51D1" w:rsidRDefault="002B51D1" w:rsidP="009F6DA8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false</w:t>
            </w:r>
          </w:p>
        </w:tc>
        <w:tc>
          <w:tcPr>
            <w:tcW w:w="1796" w:type="dxa"/>
          </w:tcPr>
          <w:p w:rsidR="009F6DA8" w:rsidRPr="002B51D1" w:rsidRDefault="002B51D1" w:rsidP="009F6DA8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false</w:t>
            </w:r>
          </w:p>
        </w:tc>
      </w:tr>
      <w:tr w:rsidR="009F6DA8" w:rsidTr="00F26008">
        <w:tc>
          <w:tcPr>
            <w:tcW w:w="3823" w:type="dxa"/>
          </w:tcPr>
          <w:p w:rsidR="009F6DA8" w:rsidRDefault="00594EE7" w:rsidP="009F6DA8">
            <w:pPr>
              <w:rPr>
                <w:lang w:val="en-US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multi_campus_inventory_management</w:t>
            </w:r>
          </w:p>
        </w:tc>
        <w:tc>
          <w:tcPr>
            <w:tcW w:w="1795" w:type="dxa"/>
          </w:tcPr>
          <w:p w:rsidR="009F6DA8" w:rsidRDefault="00594EE7" w:rsidP="009F6DA8">
            <w:pPr>
              <w:rPr>
                <w:lang w:val="en-US"/>
              </w:rPr>
            </w:pPr>
            <w:r w:rsidRPr="002B51D1">
              <w:rPr>
                <w:color w:val="7030A0"/>
                <w:lang w:val="en-US"/>
              </w:rPr>
              <w:t>false</w:t>
            </w:r>
          </w:p>
        </w:tc>
        <w:tc>
          <w:tcPr>
            <w:tcW w:w="1796" w:type="dxa"/>
          </w:tcPr>
          <w:p w:rsidR="009F6DA8" w:rsidRDefault="004C174E" w:rsidP="009F6DA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95" w:type="dxa"/>
          </w:tcPr>
          <w:p w:rsidR="009F6DA8" w:rsidRDefault="002B51D1" w:rsidP="009F6DA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96" w:type="dxa"/>
          </w:tcPr>
          <w:p w:rsidR="009F6DA8" w:rsidRDefault="002B51D1" w:rsidP="009F6DA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95" w:type="dxa"/>
          </w:tcPr>
          <w:p w:rsidR="009F6DA8" w:rsidRDefault="002B51D1" w:rsidP="009F6DA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96" w:type="dxa"/>
          </w:tcPr>
          <w:p w:rsidR="009F6DA8" w:rsidRDefault="002B51D1" w:rsidP="009F6DA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F6DA8" w:rsidTr="00F26008">
        <w:tc>
          <w:tcPr>
            <w:tcW w:w="3823" w:type="dxa"/>
          </w:tcPr>
          <w:p w:rsidR="009F6DA8" w:rsidRDefault="00594EE7" w:rsidP="009F6DA8">
            <w:pPr>
              <w:rPr>
                <w:lang w:val="en-US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primo_search_box_title</w:t>
            </w:r>
          </w:p>
        </w:tc>
        <w:tc>
          <w:tcPr>
            <w:tcW w:w="1795" w:type="dxa"/>
          </w:tcPr>
          <w:p w:rsidR="009F6DA8" w:rsidRDefault="00594EE7" w:rsidP="009F6DA8">
            <w:pPr>
              <w:rPr>
                <w:lang w:val="en-US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Primo Search</w:t>
            </w:r>
          </w:p>
        </w:tc>
        <w:tc>
          <w:tcPr>
            <w:tcW w:w="1796" w:type="dxa"/>
          </w:tcPr>
          <w:p w:rsidR="009F6DA8" w:rsidRPr="002B51D1" w:rsidRDefault="004C174E" w:rsidP="009F6DA8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Oria Search</w:t>
            </w:r>
          </w:p>
        </w:tc>
        <w:tc>
          <w:tcPr>
            <w:tcW w:w="1795" w:type="dxa"/>
          </w:tcPr>
          <w:p w:rsidR="009F6DA8" w:rsidRPr="002B51D1" w:rsidRDefault="002B51D1" w:rsidP="009F6DA8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Oria Search</w:t>
            </w:r>
          </w:p>
        </w:tc>
        <w:tc>
          <w:tcPr>
            <w:tcW w:w="1796" w:type="dxa"/>
          </w:tcPr>
          <w:p w:rsidR="009F6DA8" w:rsidRDefault="00B968A0" w:rsidP="009F6DA8">
            <w:pPr>
              <w:rPr>
                <w:lang w:val="en-US"/>
              </w:rPr>
            </w:pPr>
            <w:r>
              <w:rPr>
                <w:lang w:val="en-US"/>
              </w:rPr>
              <w:t>Søk i Oria</w:t>
            </w:r>
          </w:p>
        </w:tc>
        <w:tc>
          <w:tcPr>
            <w:tcW w:w="1795" w:type="dxa"/>
          </w:tcPr>
          <w:p w:rsidR="009F6DA8" w:rsidRPr="002B51D1" w:rsidRDefault="002B51D1" w:rsidP="009F6DA8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Oria Search</w:t>
            </w:r>
          </w:p>
        </w:tc>
        <w:tc>
          <w:tcPr>
            <w:tcW w:w="1796" w:type="dxa"/>
          </w:tcPr>
          <w:p w:rsidR="009F6DA8" w:rsidRPr="002B51D1" w:rsidRDefault="002B51D1" w:rsidP="009F6DA8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Oria Search</w:t>
            </w:r>
          </w:p>
        </w:tc>
      </w:tr>
      <w:tr w:rsidR="00E35E79" w:rsidRPr="00E35E79" w:rsidTr="00F26008">
        <w:tc>
          <w:tcPr>
            <w:tcW w:w="3823" w:type="dxa"/>
            <w:vAlign w:val="bottom"/>
          </w:tcPr>
          <w:p w:rsidR="00E35E79" w:rsidRPr="00B9449F" w:rsidRDefault="00E35E79" w:rsidP="00E35E79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primo_search_box_url</w:t>
            </w:r>
          </w:p>
        </w:tc>
        <w:tc>
          <w:tcPr>
            <w:tcW w:w="1795" w:type="dxa"/>
            <w:vAlign w:val="bottom"/>
          </w:tcPr>
          <w:p w:rsidR="00E35E79" w:rsidRPr="00B9449F" w:rsidRDefault="00E35E79" w:rsidP="00E35E79">
            <w:pPr>
              <w:pStyle w:val="Ingenmellomrom"/>
              <w:rPr>
                <w:lang w:eastAsia="nb-NO"/>
              </w:rPr>
            </w:pPr>
            <w:r w:rsidRPr="00B9449F">
              <w:rPr>
                <w:lang w:eastAsia="nb-NO"/>
              </w:rPr>
              <w:t>http://</w:t>
            </w:r>
          </w:p>
        </w:tc>
        <w:tc>
          <w:tcPr>
            <w:tcW w:w="1796" w:type="dxa"/>
          </w:tcPr>
          <w:p w:rsidR="00E35E79" w:rsidRPr="00343FEA" w:rsidRDefault="00343FEA" w:rsidP="00E35E79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343FEA">
              <w:rPr>
                <w:rFonts w:ascii="Arial" w:hAnsi="Arial" w:cs="Arial"/>
                <w:color w:val="00B050"/>
                <w:sz w:val="20"/>
                <w:szCs w:val="20"/>
              </w:rPr>
              <w:t>**</w:t>
            </w:r>
          </w:p>
        </w:tc>
        <w:tc>
          <w:tcPr>
            <w:tcW w:w="1795" w:type="dxa"/>
          </w:tcPr>
          <w:p w:rsidR="00E35E79" w:rsidRPr="00343FEA" w:rsidRDefault="00343FEA" w:rsidP="00E35E79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343FEA">
              <w:rPr>
                <w:rFonts w:ascii="Arial" w:hAnsi="Arial" w:cs="Arial"/>
                <w:color w:val="00B050"/>
                <w:sz w:val="20"/>
                <w:szCs w:val="20"/>
              </w:rPr>
              <w:t>**</w:t>
            </w:r>
          </w:p>
        </w:tc>
        <w:tc>
          <w:tcPr>
            <w:tcW w:w="1796" w:type="dxa"/>
          </w:tcPr>
          <w:p w:rsidR="00E35E79" w:rsidRPr="00343FEA" w:rsidRDefault="00343FEA" w:rsidP="00E35E79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343FEA">
              <w:rPr>
                <w:rFonts w:ascii="Arial" w:hAnsi="Arial" w:cs="Arial"/>
                <w:color w:val="00B050"/>
                <w:sz w:val="20"/>
                <w:szCs w:val="20"/>
              </w:rPr>
              <w:t>**</w:t>
            </w:r>
          </w:p>
        </w:tc>
        <w:tc>
          <w:tcPr>
            <w:tcW w:w="1795" w:type="dxa"/>
          </w:tcPr>
          <w:p w:rsidR="00E35E79" w:rsidRPr="00343FEA" w:rsidRDefault="00343FEA" w:rsidP="00E35E79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343FEA">
              <w:rPr>
                <w:rFonts w:ascii="Arial" w:hAnsi="Arial" w:cs="Arial"/>
                <w:color w:val="00B050"/>
                <w:sz w:val="20"/>
                <w:szCs w:val="20"/>
              </w:rPr>
              <w:t>**</w:t>
            </w:r>
          </w:p>
        </w:tc>
        <w:tc>
          <w:tcPr>
            <w:tcW w:w="1796" w:type="dxa"/>
          </w:tcPr>
          <w:p w:rsidR="00E35E79" w:rsidRPr="00343FEA" w:rsidRDefault="00343FEA" w:rsidP="00E35E79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343FEA">
              <w:rPr>
                <w:rFonts w:ascii="Arial" w:hAnsi="Arial" w:cs="Arial"/>
                <w:color w:val="00B050"/>
                <w:sz w:val="20"/>
                <w:szCs w:val="20"/>
              </w:rPr>
              <w:t>**</w:t>
            </w:r>
          </w:p>
        </w:tc>
      </w:tr>
      <w:tr w:rsidR="00594EE7" w:rsidTr="00F26008">
        <w:tc>
          <w:tcPr>
            <w:tcW w:w="3823" w:type="dxa"/>
            <w:vAlign w:val="bottom"/>
          </w:tcPr>
          <w:p w:rsidR="00594EE7" w:rsidRPr="00B9449F" w:rsidRDefault="00594EE7" w:rsidP="00594EE7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retrieve_services_from_NZ</w:t>
            </w:r>
          </w:p>
        </w:tc>
        <w:tc>
          <w:tcPr>
            <w:tcW w:w="1795" w:type="dxa"/>
          </w:tcPr>
          <w:p w:rsidR="00594EE7" w:rsidRDefault="00594EE7" w:rsidP="00594EE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96" w:type="dxa"/>
          </w:tcPr>
          <w:p w:rsidR="00594EE7" w:rsidRPr="002B51D1" w:rsidRDefault="004C174E" w:rsidP="00594EE7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true</w:t>
            </w:r>
          </w:p>
        </w:tc>
        <w:tc>
          <w:tcPr>
            <w:tcW w:w="1795" w:type="dxa"/>
          </w:tcPr>
          <w:p w:rsidR="00594EE7" w:rsidRPr="002B51D1" w:rsidRDefault="002B51D1" w:rsidP="00594EE7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true</w:t>
            </w:r>
          </w:p>
        </w:tc>
        <w:tc>
          <w:tcPr>
            <w:tcW w:w="1796" w:type="dxa"/>
          </w:tcPr>
          <w:p w:rsidR="00594EE7" w:rsidRPr="002B51D1" w:rsidRDefault="002B51D1" w:rsidP="00594EE7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true</w:t>
            </w:r>
          </w:p>
        </w:tc>
        <w:tc>
          <w:tcPr>
            <w:tcW w:w="1795" w:type="dxa"/>
          </w:tcPr>
          <w:p w:rsidR="00594EE7" w:rsidRPr="002B51D1" w:rsidRDefault="002B51D1" w:rsidP="00594EE7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true</w:t>
            </w:r>
          </w:p>
        </w:tc>
        <w:tc>
          <w:tcPr>
            <w:tcW w:w="1796" w:type="dxa"/>
          </w:tcPr>
          <w:p w:rsidR="00594EE7" w:rsidRPr="002B51D1" w:rsidRDefault="002B51D1" w:rsidP="00594EE7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true</w:t>
            </w:r>
          </w:p>
        </w:tc>
      </w:tr>
      <w:tr w:rsidR="00594EE7" w:rsidTr="00F26008">
        <w:tc>
          <w:tcPr>
            <w:tcW w:w="3823" w:type="dxa"/>
            <w:vAlign w:val="bottom"/>
          </w:tcPr>
          <w:p w:rsidR="00594EE7" w:rsidRPr="00B9449F" w:rsidRDefault="00594EE7" w:rsidP="00594EE7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time_zone</w:t>
            </w:r>
          </w:p>
        </w:tc>
        <w:tc>
          <w:tcPr>
            <w:tcW w:w="1795" w:type="dxa"/>
          </w:tcPr>
          <w:p w:rsidR="00594EE7" w:rsidRDefault="00594EE7" w:rsidP="00594EE7">
            <w:pPr>
              <w:pStyle w:val="Ingenmellomrom"/>
              <w:rPr>
                <w:lang w:val="en-US"/>
              </w:rPr>
            </w:pPr>
            <w:r w:rsidRPr="00B9449F">
              <w:rPr>
                <w:lang w:eastAsia="nb-NO"/>
              </w:rPr>
              <w:t>US/Central</w:t>
            </w:r>
          </w:p>
        </w:tc>
        <w:tc>
          <w:tcPr>
            <w:tcW w:w="1796" w:type="dxa"/>
          </w:tcPr>
          <w:p w:rsidR="00594EE7" w:rsidRPr="002B51D1" w:rsidRDefault="004C174E" w:rsidP="00594EE7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Europe/Oslo</w:t>
            </w:r>
          </w:p>
        </w:tc>
        <w:tc>
          <w:tcPr>
            <w:tcW w:w="1795" w:type="dxa"/>
          </w:tcPr>
          <w:p w:rsidR="00594EE7" w:rsidRPr="002B51D1" w:rsidRDefault="002B51D1" w:rsidP="00594EE7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Europe/Oslo</w:t>
            </w:r>
          </w:p>
        </w:tc>
        <w:tc>
          <w:tcPr>
            <w:tcW w:w="1796" w:type="dxa"/>
          </w:tcPr>
          <w:p w:rsidR="00594EE7" w:rsidRPr="002B51D1" w:rsidRDefault="002B51D1" w:rsidP="00594EE7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Europe/Oslo</w:t>
            </w:r>
          </w:p>
        </w:tc>
        <w:tc>
          <w:tcPr>
            <w:tcW w:w="1795" w:type="dxa"/>
          </w:tcPr>
          <w:p w:rsidR="00594EE7" w:rsidRPr="002B51D1" w:rsidRDefault="002B51D1" w:rsidP="00594EE7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Europe/Oslo</w:t>
            </w:r>
          </w:p>
        </w:tc>
        <w:tc>
          <w:tcPr>
            <w:tcW w:w="1796" w:type="dxa"/>
          </w:tcPr>
          <w:p w:rsidR="00594EE7" w:rsidRPr="002B51D1" w:rsidRDefault="002B51D1" w:rsidP="00594EE7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Europe/Oslo</w:t>
            </w:r>
          </w:p>
        </w:tc>
      </w:tr>
    </w:tbl>
    <w:p w:rsidR="00594EE7" w:rsidRDefault="00594EE7" w:rsidP="00491C6B">
      <w:pPr>
        <w:rPr>
          <w:lang w:val="en-US"/>
        </w:rPr>
      </w:pPr>
    </w:p>
    <w:p w:rsidR="00343FEA" w:rsidRPr="00343FEA" w:rsidRDefault="00343FEA" w:rsidP="00343FEA">
      <w:pPr>
        <w:pStyle w:val="Ingenmellomrom"/>
        <w:rPr>
          <w:color w:val="00B050"/>
        </w:rPr>
      </w:pPr>
      <w:r w:rsidRPr="00343FEA">
        <w:rPr>
          <w:color w:val="00B050"/>
        </w:rPr>
        <w:t>** Her ligger en link (individuell for det enkelte bibliotek)</w:t>
      </w:r>
    </w:p>
    <w:p w:rsidR="00343FEA" w:rsidRPr="00343FEA" w:rsidRDefault="00343FEA" w:rsidP="00343FEA">
      <w:pPr>
        <w:pStyle w:val="Ingenmellomrom"/>
        <w:rPr>
          <w:color w:val="00B050"/>
        </w:rPr>
      </w:pPr>
      <w:r w:rsidRPr="00343FEA">
        <w:rPr>
          <w:color w:val="00B050"/>
        </w:rPr>
        <w:t>Eksempel på link: http://bibsys-almaprimo.hosted.exlibrisgroup.com/primo_library/libweb/action/search.do?vid=NTNU_UB</w:t>
      </w:r>
    </w:p>
    <w:p w:rsidR="00343FEA" w:rsidRPr="00343FEA" w:rsidRDefault="00343FEA" w:rsidP="00343FEA">
      <w:pPr>
        <w:pStyle w:val="Ingenmellomrom"/>
        <w:rPr>
          <w:color w:val="00B050"/>
        </w:rPr>
      </w:pPr>
      <w:r w:rsidRPr="00343FEA">
        <w:rPr>
          <w:color w:val="00B050"/>
        </w:rPr>
        <w:t>Det er kun institusjonens kortnavn som er ulikt på lenkene.</w:t>
      </w:r>
    </w:p>
    <w:p w:rsidR="00343FEA" w:rsidRPr="00343FEA" w:rsidRDefault="00343FEA" w:rsidP="00491C6B"/>
    <w:tbl>
      <w:tblPr>
        <w:tblStyle w:val="Tabellrutenett"/>
        <w:tblW w:w="14596" w:type="dxa"/>
        <w:tblLayout w:type="fixed"/>
        <w:tblLook w:val="04A0" w:firstRow="1" w:lastRow="0" w:firstColumn="1" w:lastColumn="0" w:noHBand="0" w:noVBand="1"/>
      </w:tblPr>
      <w:tblGrid>
        <w:gridCol w:w="3823"/>
        <w:gridCol w:w="1842"/>
        <w:gridCol w:w="1843"/>
        <w:gridCol w:w="1701"/>
        <w:gridCol w:w="1843"/>
        <w:gridCol w:w="1701"/>
        <w:gridCol w:w="1843"/>
      </w:tblGrid>
      <w:tr w:rsidR="00594EE7" w:rsidRPr="00594EE7" w:rsidTr="00F26008">
        <w:tc>
          <w:tcPr>
            <w:tcW w:w="3823" w:type="dxa"/>
            <w:vAlign w:val="bottom"/>
          </w:tcPr>
          <w:p w:rsidR="00594EE7" w:rsidRPr="00594EE7" w:rsidRDefault="00594EE7" w:rsidP="00594EE7">
            <w:pPr>
              <w:rPr>
                <w:rFonts w:ascii="Arial" w:eastAsia="Times New Roman" w:hAnsi="Arial" w:cs="Arial"/>
                <w:b/>
                <w:sz w:val="20"/>
                <w:szCs w:val="20"/>
                <w:lang w:eastAsia="nb-NO"/>
              </w:rPr>
            </w:pPr>
            <w:r w:rsidRPr="00594EE7">
              <w:rPr>
                <w:rFonts w:ascii="Arial" w:eastAsia="Times New Roman" w:hAnsi="Arial" w:cs="Arial"/>
                <w:b/>
                <w:sz w:val="20"/>
                <w:szCs w:val="20"/>
                <w:lang w:eastAsia="nb-NO"/>
              </w:rPr>
              <w:t>Aquisitions</w:t>
            </w:r>
          </w:p>
        </w:tc>
        <w:tc>
          <w:tcPr>
            <w:tcW w:w="1842" w:type="dxa"/>
          </w:tcPr>
          <w:p w:rsidR="00594EE7" w:rsidRPr="00594EE7" w:rsidRDefault="00594EE7" w:rsidP="00594EE7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default</w:t>
            </w:r>
          </w:p>
        </w:tc>
        <w:tc>
          <w:tcPr>
            <w:tcW w:w="1843" w:type="dxa"/>
          </w:tcPr>
          <w:p w:rsidR="00594EE7" w:rsidRPr="00594EE7" w:rsidRDefault="00594EE7" w:rsidP="00594EE7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ntnu</w:t>
            </w:r>
          </w:p>
        </w:tc>
        <w:tc>
          <w:tcPr>
            <w:tcW w:w="1701" w:type="dxa"/>
          </w:tcPr>
          <w:p w:rsidR="00594EE7" w:rsidRPr="00594EE7" w:rsidRDefault="00594EE7" w:rsidP="00594EE7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ubo</w:t>
            </w:r>
          </w:p>
        </w:tc>
        <w:tc>
          <w:tcPr>
            <w:tcW w:w="1843" w:type="dxa"/>
          </w:tcPr>
          <w:p w:rsidR="00594EE7" w:rsidRPr="00594EE7" w:rsidRDefault="00594EE7" w:rsidP="00594EE7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nb</w:t>
            </w:r>
          </w:p>
        </w:tc>
        <w:tc>
          <w:tcPr>
            <w:tcW w:w="1701" w:type="dxa"/>
          </w:tcPr>
          <w:p w:rsidR="00594EE7" w:rsidRPr="00594EE7" w:rsidRDefault="00594EE7" w:rsidP="00594EE7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ubto</w:t>
            </w:r>
          </w:p>
        </w:tc>
        <w:tc>
          <w:tcPr>
            <w:tcW w:w="1843" w:type="dxa"/>
          </w:tcPr>
          <w:p w:rsidR="00594EE7" w:rsidRPr="00594EE7" w:rsidRDefault="00594EE7" w:rsidP="00594EE7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nobel</w:t>
            </w:r>
          </w:p>
        </w:tc>
      </w:tr>
      <w:tr w:rsidR="00594EE7" w:rsidTr="00F26008">
        <w:tc>
          <w:tcPr>
            <w:tcW w:w="3823" w:type="dxa"/>
            <w:vAlign w:val="bottom"/>
          </w:tcPr>
          <w:p w:rsidR="00594EE7" w:rsidRPr="00B9449F" w:rsidRDefault="00594EE7" w:rsidP="00594EE7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acquisition_accrual_mode</w:t>
            </w:r>
          </w:p>
        </w:tc>
        <w:tc>
          <w:tcPr>
            <w:tcW w:w="1842" w:type="dxa"/>
          </w:tcPr>
          <w:p w:rsidR="00594EE7" w:rsidRPr="002B51D1" w:rsidRDefault="00594EE7" w:rsidP="00594EE7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false</w:t>
            </w:r>
          </w:p>
        </w:tc>
        <w:tc>
          <w:tcPr>
            <w:tcW w:w="1843" w:type="dxa"/>
          </w:tcPr>
          <w:p w:rsidR="00594EE7" w:rsidRDefault="002B51D1" w:rsidP="00594EE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701" w:type="dxa"/>
          </w:tcPr>
          <w:p w:rsidR="00594EE7" w:rsidRDefault="002B51D1" w:rsidP="00594EE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43" w:type="dxa"/>
          </w:tcPr>
          <w:p w:rsidR="00594EE7" w:rsidRDefault="002B51D1" w:rsidP="00594EE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701" w:type="dxa"/>
          </w:tcPr>
          <w:p w:rsidR="00594EE7" w:rsidRDefault="002B51D1" w:rsidP="00594EE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43" w:type="dxa"/>
          </w:tcPr>
          <w:p w:rsidR="00594EE7" w:rsidRDefault="002B51D1" w:rsidP="00594EE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4C174E" w:rsidTr="00F26008">
        <w:tc>
          <w:tcPr>
            <w:tcW w:w="3823" w:type="dxa"/>
            <w:vAlign w:val="bottom"/>
          </w:tcPr>
          <w:p w:rsidR="004C174E" w:rsidRPr="00B9449F" w:rsidRDefault="004C174E" w:rsidP="004C174E">
            <w:pPr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  <w:t>assertion_over_po_line_price</w:t>
            </w:r>
          </w:p>
        </w:tc>
        <w:tc>
          <w:tcPr>
            <w:tcW w:w="1842" w:type="dxa"/>
          </w:tcPr>
          <w:p w:rsidR="004C174E" w:rsidRPr="002B51D1" w:rsidRDefault="004C174E" w:rsidP="004C174E">
            <w:pPr>
              <w:pStyle w:val="Ingenmellomrom"/>
              <w:rPr>
                <w:color w:val="7030A0"/>
                <w:lang w:val="en-US" w:eastAsia="nb-NO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10000</w:t>
            </w:r>
          </w:p>
        </w:tc>
        <w:tc>
          <w:tcPr>
            <w:tcW w:w="1843" w:type="dxa"/>
          </w:tcPr>
          <w:p w:rsidR="004C174E" w:rsidRPr="002B51D1" w:rsidRDefault="004C174E" w:rsidP="004C174E">
            <w:pPr>
              <w:pStyle w:val="Ingenmellomrom"/>
              <w:rPr>
                <w:color w:val="7030A0"/>
                <w:lang w:val="en-US" w:eastAsia="nb-NO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10000</w:t>
            </w:r>
          </w:p>
        </w:tc>
        <w:tc>
          <w:tcPr>
            <w:tcW w:w="1701" w:type="dxa"/>
          </w:tcPr>
          <w:p w:rsidR="004C174E" w:rsidRPr="002B51D1" w:rsidRDefault="002B51D1" w:rsidP="004C174E">
            <w:pPr>
              <w:rPr>
                <w:color w:val="7030A0"/>
                <w:lang w:val="en-US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10000</w:t>
            </w:r>
          </w:p>
        </w:tc>
        <w:tc>
          <w:tcPr>
            <w:tcW w:w="1843" w:type="dxa"/>
          </w:tcPr>
          <w:p w:rsidR="004C174E" w:rsidRPr="002B51D1" w:rsidRDefault="002B51D1" w:rsidP="004C174E">
            <w:pPr>
              <w:rPr>
                <w:color w:val="7030A0"/>
                <w:lang w:val="en-US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10000</w:t>
            </w:r>
          </w:p>
        </w:tc>
        <w:tc>
          <w:tcPr>
            <w:tcW w:w="1701" w:type="dxa"/>
          </w:tcPr>
          <w:p w:rsidR="004C174E" w:rsidRPr="002B51D1" w:rsidRDefault="002B51D1" w:rsidP="004C174E">
            <w:pPr>
              <w:rPr>
                <w:color w:val="7030A0"/>
                <w:lang w:val="en-US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10000</w:t>
            </w:r>
          </w:p>
        </w:tc>
        <w:tc>
          <w:tcPr>
            <w:tcW w:w="1843" w:type="dxa"/>
          </w:tcPr>
          <w:p w:rsidR="004C174E" w:rsidRPr="002B51D1" w:rsidRDefault="002B51D1" w:rsidP="004C174E">
            <w:pPr>
              <w:rPr>
                <w:color w:val="7030A0"/>
                <w:lang w:val="en-US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10000</w:t>
            </w:r>
          </w:p>
        </w:tc>
      </w:tr>
      <w:tr w:rsidR="002B51D1" w:rsidTr="00F26008">
        <w:tc>
          <w:tcPr>
            <w:tcW w:w="3823" w:type="dxa"/>
            <w:vAlign w:val="bottom"/>
          </w:tcPr>
          <w:p w:rsidR="002B51D1" w:rsidRPr="00B9449F" w:rsidRDefault="002B51D1" w:rsidP="002B51D1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Barcode</w:t>
            </w:r>
          </w:p>
        </w:tc>
        <w:tc>
          <w:tcPr>
            <w:tcW w:w="1842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true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true</w:t>
            </w:r>
          </w:p>
        </w:tc>
        <w:tc>
          <w:tcPr>
            <w:tcW w:w="1701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true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true</w:t>
            </w:r>
          </w:p>
        </w:tc>
        <w:tc>
          <w:tcPr>
            <w:tcW w:w="1701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true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true</w:t>
            </w:r>
          </w:p>
        </w:tc>
      </w:tr>
      <w:tr w:rsidR="002B51D1" w:rsidTr="00F26008">
        <w:tc>
          <w:tcPr>
            <w:tcW w:w="3823" w:type="dxa"/>
            <w:vAlign w:val="bottom"/>
          </w:tcPr>
          <w:p w:rsidR="002B51D1" w:rsidRPr="00B9449F" w:rsidRDefault="002B51D1" w:rsidP="002B51D1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Brief</w:t>
            </w:r>
          </w:p>
        </w:tc>
        <w:tc>
          <w:tcPr>
            <w:tcW w:w="1842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true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true</w:t>
            </w:r>
          </w:p>
        </w:tc>
        <w:tc>
          <w:tcPr>
            <w:tcW w:w="1701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true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true</w:t>
            </w:r>
          </w:p>
        </w:tc>
        <w:tc>
          <w:tcPr>
            <w:tcW w:w="1701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true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true</w:t>
            </w:r>
          </w:p>
        </w:tc>
      </w:tr>
      <w:tr w:rsidR="002B51D1" w:rsidTr="00F26008">
        <w:tc>
          <w:tcPr>
            <w:tcW w:w="3823" w:type="dxa"/>
            <w:vAlign w:val="bottom"/>
          </w:tcPr>
          <w:p w:rsidR="002B51D1" w:rsidRPr="00B9449F" w:rsidRDefault="002B51D1" w:rsidP="002B51D1">
            <w:pPr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  <w:t>invoice_allow_vat_in_line_level</w:t>
            </w:r>
          </w:p>
        </w:tc>
        <w:tc>
          <w:tcPr>
            <w:tcW w:w="1842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val="en-US" w:eastAsia="nb-NO"/>
              </w:rPr>
            </w:pPr>
            <w:r w:rsidRPr="002B51D1">
              <w:rPr>
                <w:color w:val="7030A0"/>
                <w:lang w:val="en-US" w:eastAsia="nb-NO"/>
              </w:rPr>
              <w:t>false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val="en-US" w:eastAsia="nb-NO"/>
              </w:rPr>
            </w:pPr>
            <w:r w:rsidRPr="002B51D1">
              <w:rPr>
                <w:color w:val="7030A0"/>
                <w:lang w:val="en-US" w:eastAsia="nb-NO"/>
              </w:rPr>
              <w:t>false</w:t>
            </w:r>
          </w:p>
        </w:tc>
        <w:tc>
          <w:tcPr>
            <w:tcW w:w="1701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val="en-US" w:eastAsia="nb-NO"/>
              </w:rPr>
            </w:pPr>
            <w:r w:rsidRPr="002B51D1">
              <w:rPr>
                <w:color w:val="7030A0"/>
                <w:lang w:val="en-US" w:eastAsia="nb-NO"/>
              </w:rPr>
              <w:t>false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val="en-US" w:eastAsia="nb-NO"/>
              </w:rPr>
            </w:pPr>
            <w:r w:rsidRPr="002B51D1">
              <w:rPr>
                <w:color w:val="7030A0"/>
                <w:lang w:val="en-US" w:eastAsia="nb-NO"/>
              </w:rPr>
              <w:t>false</w:t>
            </w:r>
          </w:p>
        </w:tc>
        <w:tc>
          <w:tcPr>
            <w:tcW w:w="1701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val="en-US" w:eastAsia="nb-NO"/>
              </w:rPr>
            </w:pPr>
            <w:r w:rsidRPr="002B51D1">
              <w:rPr>
                <w:color w:val="7030A0"/>
                <w:lang w:val="en-US" w:eastAsia="nb-NO"/>
              </w:rPr>
              <w:t>false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val="en-US" w:eastAsia="nb-NO"/>
              </w:rPr>
            </w:pPr>
            <w:r w:rsidRPr="002B51D1">
              <w:rPr>
                <w:color w:val="7030A0"/>
                <w:lang w:val="en-US" w:eastAsia="nb-NO"/>
              </w:rPr>
              <w:t>false</w:t>
            </w:r>
          </w:p>
        </w:tc>
      </w:tr>
      <w:tr w:rsidR="002B51D1" w:rsidTr="00F26008">
        <w:tc>
          <w:tcPr>
            <w:tcW w:w="3823" w:type="dxa"/>
            <w:vAlign w:val="bottom"/>
          </w:tcPr>
          <w:p w:rsidR="002B51D1" w:rsidRPr="00B9449F" w:rsidRDefault="002B51D1" w:rsidP="002B51D1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invoice_high_total_price</w:t>
            </w:r>
          </w:p>
        </w:tc>
        <w:tc>
          <w:tcPr>
            <w:tcW w:w="1842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2500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2500</w:t>
            </w:r>
          </w:p>
        </w:tc>
        <w:tc>
          <w:tcPr>
            <w:tcW w:w="1701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2500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2500</w:t>
            </w:r>
          </w:p>
        </w:tc>
        <w:tc>
          <w:tcPr>
            <w:tcW w:w="1701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2500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2500</w:t>
            </w:r>
          </w:p>
        </w:tc>
      </w:tr>
      <w:tr w:rsidR="002B51D1" w:rsidTr="00F26008">
        <w:tc>
          <w:tcPr>
            <w:tcW w:w="3823" w:type="dxa"/>
            <w:vAlign w:val="bottom"/>
          </w:tcPr>
          <w:p w:rsidR="002B51D1" w:rsidRPr="00B9449F" w:rsidRDefault="002B51D1" w:rsidP="002B51D1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invoice_not_unique</w:t>
            </w:r>
          </w:p>
        </w:tc>
        <w:tc>
          <w:tcPr>
            <w:tcW w:w="1842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false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false</w:t>
            </w:r>
          </w:p>
        </w:tc>
        <w:tc>
          <w:tcPr>
            <w:tcW w:w="1701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false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false</w:t>
            </w:r>
          </w:p>
        </w:tc>
        <w:tc>
          <w:tcPr>
            <w:tcW w:w="1701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false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false</w:t>
            </w:r>
          </w:p>
        </w:tc>
      </w:tr>
      <w:tr w:rsidR="002B51D1" w:rsidTr="00F26008">
        <w:tc>
          <w:tcPr>
            <w:tcW w:w="3823" w:type="dxa"/>
            <w:vAlign w:val="bottom"/>
          </w:tcPr>
          <w:p w:rsidR="002B51D1" w:rsidRPr="00B9449F" w:rsidRDefault="002B51D1" w:rsidP="002B51D1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invoice_prefix</w:t>
            </w:r>
          </w:p>
        </w:tc>
        <w:tc>
          <w:tcPr>
            <w:tcW w:w="1842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INV-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INV-</w:t>
            </w:r>
          </w:p>
        </w:tc>
        <w:tc>
          <w:tcPr>
            <w:tcW w:w="1701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INV-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INV-</w:t>
            </w:r>
          </w:p>
        </w:tc>
        <w:tc>
          <w:tcPr>
            <w:tcW w:w="1701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INV-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INV-</w:t>
            </w:r>
          </w:p>
        </w:tc>
      </w:tr>
      <w:tr w:rsidR="002B51D1" w:rsidTr="00F26008">
        <w:tc>
          <w:tcPr>
            <w:tcW w:w="3823" w:type="dxa"/>
            <w:vAlign w:val="bottom"/>
          </w:tcPr>
          <w:p w:rsidR="002B51D1" w:rsidRPr="00B9449F" w:rsidRDefault="002B51D1" w:rsidP="002B51D1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invoice_skip_erp</w:t>
            </w:r>
          </w:p>
        </w:tc>
        <w:tc>
          <w:tcPr>
            <w:tcW w:w="1842" w:type="dxa"/>
          </w:tcPr>
          <w:p w:rsidR="002B51D1" w:rsidRPr="002B51D1" w:rsidRDefault="002B51D1" w:rsidP="002B51D1">
            <w:pPr>
              <w:pStyle w:val="Ingenmellomrom"/>
              <w:rPr>
                <w:color w:val="7030A0"/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false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false</w:t>
            </w:r>
          </w:p>
        </w:tc>
        <w:tc>
          <w:tcPr>
            <w:tcW w:w="1701" w:type="dxa"/>
          </w:tcPr>
          <w:p w:rsidR="002B51D1" w:rsidRPr="002B51D1" w:rsidRDefault="002B51D1" w:rsidP="002B51D1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false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false</w:t>
            </w:r>
          </w:p>
        </w:tc>
        <w:tc>
          <w:tcPr>
            <w:tcW w:w="1701" w:type="dxa"/>
          </w:tcPr>
          <w:p w:rsidR="002B51D1" w:rsidRPr="002B51D1" w:rsidRDefault="002B51D1" w:rsidP="002B51D1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false</w:t>
            </w:r>
          </w:p>
        </w:tc>
        <w:tc>
          <w:tcPr>
            <w:tcW w:w="1843" w:type="dxa"/>
          </w:tcPr>
          <w:p w:rsidR="002B51D1" w:rsidRPr="002B51D1" w:rsidRDefault="002B51D1" w:rsidP="002B51D1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/>
              </w:rPr>
              <w:t>false</w:t>
            </w:r>
          </w:p>
        </w:tc>
      </w:tr>
      <w:tr w:rsidR="00594EE7" w:rsidTr="00F26008">
        <w:tc>
          <w:tcPr>
            <w:tcW w:w="3823" w:type="dxa"/>
            <w:vAlign w:val="bottom"/>
          </w:tcPr>
          <w:p w:rsidR="00594EE7" w:rsidRPr="00B9449F" w:rsidRDefault="00594EE7" w:rsidP="00594EE7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invoice_use_pro_rata</w:t>
            </w:r>
          </w:p>
        </w:tc>
        <w:tc>
          <w:tcPr>
            <w:tcW w:w="1842" w:type="dxa"/>
          </w:tcPr>
          <w:p w:rsidR="00594EE7" w:rsidRPr="00B9449F" w:rsidRDefault="00594EE7" w:rsidP="00594EE7">
            <w:pPr>
              <w:pStyle w:val="Ingenmellomrom"/>
              <w:rPr>
                <w:lang w:eastAsia="nb-NO"/>
              </w:rPr>
            </w:pPr>
            <w:r w:rsidRPr="002B51D1">
              <w:rPr>
                <w:color w:val="7030A0"/>
                <w:lang w:eastAsia="nb-NO"/>
              </w:rPr>
              <w:t>false</w:t>
            </w:r>
          </w:p>
        </w:tc>
        <w:tc>
          <w:tcPr>
            <w:tcW w:w="1843" w:type="dxa"/>
          </w:tcPr>
          <w:p w:rsidR="00594EE7" w:rsidRDefault="004C174E" w:rsidP="00594EE7">
            <w:pPr>
              <w:rPr>
                <w:lang w:val="en-US"/>
              </w:rPr>
            </w:pPr>
            <w:r>
              <w:rPr>
                <w:lang w:val="en-US"/>
              </w:rPr>
              <w:t>mangler data her</w:t>
            </w:r>
          </w:p>
        </w:tc>
        <w:tc>
          <w:tcPr>
            <w:tcW w:w="1701" w:type="dxa"/>
          </w:tcPr>
          <w:p w:rsidR="00594EE7" w:rsidRDefault="002B51D1" w:rsidP="00594EE7">
            <w:pPr>
              <w:rPr>
                <w:lang w:val="en-US"/>
              </w:rPr>
            </w:pPr>
            <w:r>
              <w:rPr>
                <w:lang w:val="en-US"/>
              </w:rPr>
              <w:t>mangler data her</w:t>
            </w:r>
          </w:p>
        </w:tc>
        <w:tc>
          <w:tcPr>
            <w:tcW w:w="1843" w:type="dxa"/>
          </w:tcPr>
          <w:p w:rsidR="00594EE7" w:rsidRDefault="00B968A0" w:rsidP="00594EE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01" w:type="dxa"/>
          </w:tcPr>
          <w:p w:rsidR="00594EE7" w:rsidRDefault="002B51D1" w:rsidP="00594EE7">
            <w:pPr>
              <w:rPr>
                <w:lang w:val="en-US"/>
              </w:rPr>
            </w:pPr>
            <w:r>
              <w:rPr>
                <w:lang w:val="en-US"/>
              </w:rPr>
              <w:t>mangler data her</w:t>
            </w:r>
          </w:p>
        </w:tc>
        <w:tc>
          <w:tcPr>
            <w:tcW w:w="1843" w:type="dxa"/>
          </w:tcPr>
          <w:p w:rsidR="00594EE7" w:rsidRDefault="002B51D1" w:rsidP="00594EE7">
            <w:pPr>
              <w:rPr>
                <w:lang w:val="en-US"/>
              </w:rPr>
            </w:pPr>
            <w:r>
              <w:rPr>
                <w:lang w:val="en-US"/>
              </w:rPr>
              <w:t>mangler data her</w:t>
            </w:r>
          </w:p>
        </w:tc>
      </w:tr>
      <w:tr w:rsidR="002B51D1" w:rsidTr="00B74061">
        <w:tc>
          <w:tcPr>
            <w:tcW w:w="3823" w:type="dxa"/>
            <w:vAlign w:val="bottom"/>
          </w:tcPr>
          <w:p w:rsidR="002B51D1" w:rsidRPr="00B9449F" w:rsidRDefault="002B51D1" w:rsidP="002B51D1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po_line_prefix</w:t>
            </w:r>
          </w:p>
        </w:tc>
        <w:tc>
          <w:tcPr>
            <w:tcW w:w="1842" w:type="dxa"/>
            <w:vAlign w:val="bottom"/>
          </w:tcPr>
          <w:p w:rsidR="002B51D1" w:rsidRPr="002B51D1" w:rsidRDefault="002B51D1" w:rsidP="002B51D1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POL-</w:t>
            </w:r>
          </w:p>
        </w:tc>
        <w:tc>
          <w:tcPr>
            <w:tcW w:w="1843" w:type="dxa"/>
            <w:vAlign w:val="bottom"/>
          </w:tcPr>
          <w:p w:rsidR="002B51D1" w:rsidRPr="002B51D1" w:rsidRDefault="002B51D1" w:rsidP="002B51D1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POL-</w:t>
            </w:r>
          </w:p>
        </w:tc>
        <w:tc>
          <w:tcPr>
            <w:tcW w:w="1701" w:type="dxa"/>
            <w:vAlign w:val="bottom"/>
          </w:tcPr>
          <w:p w:rsidR="002B51D1" w:rsidRPr="002B51D1" w:rsidRDefault="002B51D1" w:rsidP="002B51D1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POL-</w:t>
            </w:r>
          </w:p>
        </w:tc>
        <w:tc>
          <w:tcPr>
            <w:tcW w:w="1843" w:type="dxa"/>
            <w:vAlign w:val="bottom"/>
          </w:tcPr>
          <w:p w:rsidR="002B51D1" w:rsidRPr="002B51D1" w:rsidRDefault="002B51D1" w:rsidP="002B51D1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POL-</w:t>
            </w:r>
          </w:p>
        </w:tc>
        <w:tc>
          <w:tcPr>
            <w:tcW w:w="1701" w:type="dxa"/>
            <w:vAlign w:val="bottom"/>
          </w:tcPr>
          <w:p w:rsidR="002B51D1" w:rsidRPr="002B51D1" w:rsidRDefault="002B51D1" w:rsidP="002B51D1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POL-</w:t>
            </w:r>
          </w:p>
        </w:tc>
        <w:tc>
          <w:tcPr>
            <w:tcW w:w="1843" w:type="dxa"/>
            <w:vAlign w:val="bottom"/>
          </w:tcPr>
          <w:p w:rsidR="002B51D1" w:rsidRPr="002B51D1" w:rsidRDefault="002B51D1" w:rsidP="002B51D1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POL-</w:t>
            </w:r>
          </w:p>
        </w:tc>
      </w:tr>
      <w:tr w:rsidR="002B51D1" w:rsidTr="00B74061">
        <w:tc>
          <w:tcPr>
            <w:tcW w:w="3823" w:type="dxa"/>
            <w:vAlign w:val="bottom"/>
          </w:tcPr>
          <w:p w:rsidR="002B51D1" w:rsidRPr="00B9449F" w:rsidRDefault="002B51D1" w:rsidP="002B51D1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po_prefix</w:t>
            </w:r>
          </w:p>
        </w:tc>
        <w:tc>
          <w:tcPr>
            <w:tcW w:w="1842" w:type="dxa"/>
            <w:vAlign w:val="bottom"/>
          </w:tcPr>
          <w:p w:rsidR="002B51D1" w:rsidRPr="002B51D1" w:rsidRDefault="002B51D1" w:rsidP="002B51D1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PO-</w:t>
            </w:r>
          </w:p>
        </w:tc>
        <w:tc>
          <w:tcPr>
            <w:tcW w:w="1843" w:type="dxa"/>
            <w:vAlign w:val="bottom"/>
          </w:tcPr>
          <w:p w:rsidR="002B51D1" w:rsidRPr="002B51D1" w:rsidRDefault="002B51D1" w:rsidP="002B51D1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PO-</w:t>
            </w:r>
          </w:p>
        </w:tc>
        <w:tc>
          <w:tcPr>
            <w:tcW w:w="1701" w:type="dxa"/>
            <w:vAlign w:val="bottom"/>
          </w:tcPr>
          <w:p w:rsidR="002B51D1" w:rsidRPr="002B51D1" w:rsidRDefault="002B51D1" w:rsidP="002B51D1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PO-</w:t>
            </w:r>
          </w:p>
        </w:tc>
        <w:tc>
          <w:tcPr>
            <w:tcW w:w="1843" w:type="dxa"/>
            <w:vAlign w:val="bottom"/>
          </w:tcPr>
          <w:p w:rsidR="002B51D1" w:rsidRPr="002B51D1" w:rsidRDefault="002B51D1" w:rsidP="002B51D1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PO-</w:t>
            </w:r>
          </w:p>
        </w:tc>
        <w:tc>
          <w:tcPr>
            <w:tcW w:w="1701" w:type="dxa"/>
            <w:vAlign w:val="bottom"/>
          </w:tcPr>
          <w:p w:rsidR="002B51D1" w:rsidRPr="002B51D1" w:rsidRDefault="002B51D1" w:rsidP="002B51D1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PO-</w:t>
            </w:r>
          </w:p>
        </w:tc>
        <w:tc>
          <w:tcPr>
            <w:tcW w:w="1843" w:type="dxa"/>
            <w:vAlign w:val="bottom"/>
          </w:tcPr>
          <w:p w:rsidR="002B51D1" w:rsidRPr="002B51D1" w:rsidRDefault="002B51D1" w:rsidP="002B51D1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</w:pPr>
            <w:r w:rsidRPr="002B51D1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PO-</w:t>
            </w:r>
          </w:p>
        </w:tc>
      </w:tr>
      <w:tr w:rsidR="004C174E" w:rsidTr="00F26008">
        <w:tc>
          <w:tcPr>
            <w:tcW w:w="3823" w:type="dxa"/>
            <w:vAlign w:val="bottom"/>
          </w:tcPr>
          <w:p w:rsidR="004C174E" w:rsidRPr="00B9449F" w:rsidRDefault="004C174E" w:rsidP="004C174E">
            <w:pPr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  <w:t>release_remaining_encumbrance_for_edi</w:t>
            </w:r>
          </w:p>
        </w:tc>
        <w:tc>
          <w:tcPr>
            <w:tcW w:w="1842" w:type="dxa"/>
          </w:tcPr>
          <w:p w:rsidR="004C174E" w:rsidRPr="002B51D1" w:rsidRDefault="004C174E" w:rsidP="004C174E">
            <w:pPr>
              <w:pStyle w:val="Ingenmellomrom"/>
              <w:rPr>
                <w:color w:val="7030A0"/>
                <w:lang w:val="en-US" w:eastAsia="nb-NO"/>
              </w:rPr>
            </w:pPr>
            <w:r w:rsidRPr="002B51D1">
              <w:rPr>
                <w:color w:val="7030A0"/>
                <w:lang w:val="en-US" w:eastAsia="nb-NO"/>
              </w:rPr>
              <w:t>true</w:t>
            </w:r>
          </w:p>
        </w:tc>
        <w:tc>
          <w:tcPr>
            <w:tcW w:w="1843" w:type="dxa"/>
          </w:tcPr>
          <w:p w:rsidR="004C174E" w:rsidRPr="002B51D1" w:rsidRDefault="004C174E" w:rsidP="004C174E">
            <w:pPr>
              <w:pStyle w:val="Ingenmellomrom"/>
              <w:rPr>
                <w:color w:val="7030A0"/>
                <w:lang w:val="en-US" w:eastAsia="nb-NO"/>
              </w:rPr>
            </w:pPr>
            <w:r w:rsidRPr="002B51D1">
              <w:rPr>
                <w:color w:val="7030A0"/>
                <w:lang w:val="en-US" w:eastAsia="nb-NO"/>
              </w:rPr>
              <w:t>true</w:t>
            </w:r>
          </w:p>
        </w:tc>
        <w:tc>
          <w:tcPr>
            <w:tcW w:w="1701" w:type="dxa"/>
          </w:tcPr>
          <w:p w:rsidR="004C174E" w:rsidRPr="002B51D1" w:rsidRDefault="002B51D1" w:rsidP="004C174E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 w:eastAsia="nb-NO"/>
              </w:rPr>
              <w:t>true</w:t>
            </w:r>
          </w:p>
        </w:tc>
        <w:tc>
          <w:tcPr>
            <w:tcW w:w="1843" w:type="dxa"/>
          </w:tcPr>
          <w:p w:rsidR="004C174E" w:rsidRPr="002B51D1" w:rsidRDefault="002B51D1" w:rsidP="004C174E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 w:eastAsia="nb-NO"/>
              </w:rPr>
              <w:t>true</w:t>
            </w:r>
          </w:p>
        </w:tc>
        <w:tc>
          <w:tcPr>
            <w:tcW w:w="1701" w:type="dxa"/>
          </w:tcPr>
          <w:p w:rsidR="004C174E" w:rsidRPr="002B51D1" w:rsidRDefault="002B51D1" w:rsidP="004C174E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 w:eastAsia="nb-NO"/>
              </w:rPr>
              <w:t>true</w:t>
            </w:r>
          </w:p>
        </w:tc>
        <w:tc>
          <w:tcPr>
            <w:tcW w:w="1843" w:type="dxa"/>
          </w:tcPr>
          <w:p w:rsidR="004C174E" w:rsidRPr="002B51D1" w:rsidRDefault="002B51D1" w:rsidP="004C174E">
            <w:pPr>
              <w:rPr>
                <w:color w:val="7030A0"/>
                <w:lang w:val="en-US"/>
              </w:rPr>
            </w:pPr>
            <w:r w:rsidRPr="002B51D1">
              <w:rPr>
                <w:color w:val="7030A0"/>
                <w:lang w:val="en-US" w:eastAsia="nb-NO"/>
              </w:rPr>
              <w:t>true</w:t>
            </w:r>
          </w:p>
        </w:tc>
      </w:tr>
    </w:tbl>
    <w:p w:rsidR="002B51D1" w:rsidRDefault="002B51D1" w:rsidP="00491C6B">
      <w:pPr>
        <w:rPr>
          <w:lang w:val="en-US"/>
        </w:rPr>
      </w:pPr>
      <w:r>
        <w:rPr>
          <w:lang w:val="en-US"/>
        </w:rPr>
        <w:t>* - mangler i november-versjonen</w:t>
      </w:r>
    </w:p>
    <w:tbl>
      <w:tblPr>
        <w:tblStyle w:val="Tabellrutenett"/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1984"/>
        <w:gridCol w:w="1985"/>
        <w:gridCol w:w="1984"/>
        <w:gridCol w:w="1985"/>
        <w:gridCol w:w="1984"/>
        <w:gridCol w:w="1985"/>
      </w:tblGrid>
      <w:tr w:rsidR="004C174E" w:rsidRPr="00594EE7" w:rsidTr="00FF59BC">
        <w:tc>
          <w:tcPr>
            <w:tcW w:w="2694" w:type="dxa"/>
            <w:vAlign w:val="bottom"/>
          </w:tcPr>
          <w:p w:rsidR="00594EE7" w:rsidRPr="00594EE7" w:rsidRDefault="00594EE7" w:rsidP="00B74061">
            <w:pPr>
              <w:rPr>
                <w:rFonts w:ascii="Arial" w:eastAsia="Times New Roman" w:hAnsi="Arial" w:cs="Arial"/>
                <w:b/>
                <w:sz w:val="20"/>
                <w:szCs w:val="20"/>
                <w:lang w:eastAsia="nb-N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nb-NO"/>
              </w:rPr>
              <w:t>Resource management</w:t>
            </w:r>
          </w:p>
        </w:tc>
        <w:tc>
          <w:tcPr>
            <w:tcW w:w="1984" w:type="dxa"/>
          </w:tcPr>
          <w:p w:rsidR="00594EE7" w:rsidRPr="00594EE7" w:rsidRDefault="00594EE7" w:rsidP="00B74061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default</w:t>
            </w:r>
          </w:p>
        </w:tc>
        <w:tc>
          <w:tcPr>
            <w:tcW w:w="1985" w:type="dxa"/>
          </w:tcPr>
          <w:p w:rsidR="00594EE7" w:rsidRPr="00594EE7" w:rsidRDefault="00594EE7" w:rsidP="00B74061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ntnu</w:t>
            </w:r>
          </w:p>
        </w:tc>
        <w:tc>
          <w:tcPr>
            <w:tcW w:w="1984" w:type="dxa"/>
          </w:tcPr>
          <w:p w:rsidR="00594EE7" w:rsidRPr="00594EE7" w:rsidRDefault="00594EE7" w:rsidP="00B74061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ubo</w:t>
            </w:r>
          </w:p>
        </w:tc>
        <w:tc>
          <w:tcPr>
            <w:tcW w:w="1985" w:type="dxa"/>
          </w:tcPr>
          <w:p w:rsidR="00594EE7" w:rsidRPr="00594EE7" w:rsidRDefault="00594EE7" w:rsidP="00B74061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nb</w:t>
            </w:r>
          </w:p>
        </w:tc>
        <w:tc>
          <w:tcPr>
            <w:tcW w:w="1984" w:type="dxa"/>
          </w:tcPr>
          <w:p w:rsidR="00594EE7" w:rsidRPr="00594EE7" w:rsidRDefault="00594EE7" w:rsidP="00B74061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ubto</w:t>
            </w:r>
          </w:p>
        </w:tc>
        <w:tc>
          <w:tcPr>
            <w:tcW w:w="1985" w:type="dxa"/>
          </w:tcPr>
          <w:p w:rsidR="00594EE7" w:rsidRPr="00594EE7" w:rsidRDefault="00594EE7" w:rsidP="00B74061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nobel</w:t>
            </w:r>
          </w:p>
        </w:tc>
      </w:tr>
      <w:tr w:rsidR="004C174E" w:rsidTr="00FF59BC">
        <w:tc>
          <w:tcPr>
            <w:tcW w:w="2694" w:type="dxa"/>
            <w:vAlign w:val="bottom"/>
          </w:tcPr>
          <w:p w:rsidR="00594EE7" w:rsidRPr="00B9449F" w:rsidRDefault="00594EE7" w:rsidP="00594EE7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authority_names</w:t>
            </w:r>
          </w:p>
        </w:tc>
        <w:tc>
          <w:tcPr>
            <w:tcW w:w="1984" w:type="dxa"/>
            <w:vAlign w:val="bottom"/>
          </w:tcPr>
          <w:p w:rsidR="00594EE7" w:rsidRPr="00B9449F" w:rsidRDefault="00594EE7" w:rsidP="00594EE7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LCNAMES</w:t>
            </w:r>
          </w:p>
        </w:tc>
        <w:tc>
          <w:tcPr>
            <w:tcW w:w="1985" w:type="dxa"/>
          </w:tcPr>
          <w:p w:rsidR="00594EE7" w:rsidRPr="0004695B" w:rsidRDefault="004C174E" w:rsidP="00594EE7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  <w:lang w:val="en-US"/>
              </w:rPr>
              <w:t>BARE</w:t>
            </w:r>
          </w:p>
        </w:tc>
        <w:tc>
          <w:tcPr>
            <w:tcW w:w="1984" w:type="dxa"/>
          </w:tcPr>
          <w:p w:rsidR="00594EE7" w:rsidRPr="0004695B" w:rsidRDefault="00FF59BC" w:rsidP="00594EE7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  <w:lang w:val="en-US"/>
              </w:rPr>
              <w:t>BARE</w:t>
            </w:r>
          </w:p>
        </w:tc>
        <w:tc>
          <w:tcPr>
            <w:tcW w:w="1985" w:type="dxa"/>
          </w:tcPr>
          <w:p w:rsidR="00594EE7" w:rsidRPr="0004695B" w:rsidRDefault="00FF59BC" w:rsidP="00594EE7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  <w:lang w:val="en-US"/>
              </w:rPr>
              <w:t>BARE</w:t>
            </w:r>
          </w:p>
        </w:tc>
        <w:tc>
          <w:tcPr>
            <w:tcW w:w="1984" w:type="dxa"/>
          </w:tcPr>
          <w:p w:rsidR="00594EE7" w:rsidRPr="0004695B" w:rsidRDefault="00FF59BC" w:rsidP="00594EE7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  <w:lang w:val="en-US"/>
              </w:rPr>
              <w:t>BARE</w:t>
            </w:r>
          </w:p>
        </w:tc>
        <w:tc>
          <w:tcPr>
            <w:tcW w:w="1985" w:type="dxa"/>
          </w:tcPr>
          <w:p w:rsidR="00594EE7" w:rsidRPr="0004695B" w:rsidRDefault="00FF59BC" w:rsidP="00594EE7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  <w:lang w:val="en-US"/>
              </w:rPr>
              <w:t>BARE</w:t>
            </w:r>
          </w:p>
        </w:tc>
      </w:tr>
      <w:tr w:rsidR="004C174E" w:rsidTr="00FF59BC">
        <w:tc>
          <w:tcPr>
            <w:tcW w:w="2694" w:type="dxa"/>
            <w:vAlign w:val="bottom"/>
          </w:tcPr>
          <w:p w:rsidR="00594EE7" w:rsidRPr="00B9449F" w:rsidRDefault="00594EE7" w:rsidP="00594EE7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authority_usage_policy</w:t>
            </w:r>
          </w:p>
        </w:tc>
        <w:tc>
          <w:tcPr>
            <w:tcW w:w="1984" w:type="dxa"/>
            <w:vAlign w:val="bottom"/>
          </w:tcPr>
          <w:p w:rsidR="00594EE7" w:rsidRPr="00B9449F" w:rsidRDefault="00594EE7" w:rsidP="00594EE7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04695B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Global</w:t>
            </w:r>
          </w:p>
        </w:tc>
        <w:tc>
          <w:tcPr>
            <w:tcW w:w="1985" w:type="dxa"/>
          </w:tcPr>
          <w:p w:rsidR="00594EE7" w:rsidRDefault="002B51D1" w:rsidP="00594EE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984" w:type="dxa"/>
          </w:tcPr>
          <w:p w:rsidR="00594EE7" w:rsidRDefault="002B51D1" w:rsidP="00594EE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985" w:type="dxa"/>
          </w:tcPr>
          <w:p w:rsidR="00594EE7" w:rsidRDefault="002B51D1" w:rsidP="00594EE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984" w:type="dxa"/>
          </w:tcPr>
          <w:p w:rsidR="00594EE7" w:rsidRDefault="002B51D1" w:rsidP="00594EE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985" w:type="dxa"/>
          </w:tcPr>
          <w:p w:rsidR="00594EE7" w:rsidRDefault="002B51D1" w:rsidP="00594EE7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4C174E" w:rsidTr="00FF59BC">
        <w:tc>
          <w:tcPr>
            <w:tcW w:w="2694" w:type="dxa"/>
            <w:vAlign w:val="bottom"/>
          </w:tcPr>
          <w:p w:rsidR="00594EE7" w:rsidRPr="00B9449F" w:rsidRDefault="00594EE7" w:rsidP="00594EE7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call_number_type</w:t>
            </w:r>
          </w:p>
        </w:tc>
        <w:tc>
          <w:tcPr>
            <w:tcW w:w="1984" w:type="dxa"/>
            <w:vAlign w:val="bottom"/>
          </w:tcPr>
          <w:p w:rsidR="00594EE7" w:rsidRPr="00B9449F" w:rsidRDefault="00594EE7" w:rsidP="00594EE7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0</w:t>
            </w:r>
          </w:p>
        </w:tc>
        <w:tc>
          <w:tcPr>
            <w:tcW w:w="1985" w:type="dxa"/>
          </w:tcPr>
          <w:p w:rsidR="00594EE7" w:rsidRPr="0004695B" w:rsidRDefault="004C174E" w:rsidP="00594EE7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  <w:lang w:val="en-US"/>
              </w:rPr>
              <w:t>8</w:t>
            </w:r>
          </w:p>
        </w:tc>
        <w:tc>
          <w:tcPr>
            <w:tcW w:w="1984" w:type="dxa"/>
          </w:tcPr>
          <w:p w:rsidR="00594EE7" w:rsidRPr="0004695B" w:rsidRDefault="00FF59BC" w:rsidP="00594EE7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  <w:lang w:val="en-US"/>
              </w:rPr>
              <w:t>8</w:t>
            </w:r>
          </w:p>
        </w:tc>
        <w:tc>
          <w:tcPr>
            <w:tcW w:w="1985" w:type="dxa"/>
          </w:tcPr>
          <w:p w:rsidR="00594EE7" w:rsidRPr="0004695B" w:rsidRDefault="00FF59BC" w:rsidP="00594EE7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  <w:lang w:val="en-US"/>
              </w:rPr>
              <w:t>8</w:t>
            </w:r>
          </w:p>
        </w:tc>
        <w:tc>
          <w:tcPr>
            <w:tcW w:w="1984" w:type="dxa"/>
          </w:tcPr>
          <w:p w:rsidR="00594EE7" w:rsidRPr="0004695B" w:rsidRDefault="00FF59BC" w:rsidP="00594EE7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  <w:lang w:val="en-US"/>
              </w:rPr>
              <w:t>8</w:t>
            </w:r>
          </w:p>
        </w:tc>
        <w:tc>
          <w:tcPr>
            <w:tcW w:w="1985" w:type="dxa"/>
          </w:tcPr>
          <w:p w:rsidR="00594EE7" w:rsidRPr="0004695B" w:rsidRDefault="00FF59BC" w:rsidP="00594EE7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  <w:lang w:val="en-US"/>
              </w:rPr>
              <w:t>8</w:t>
            </w:r>
          </w:p>
        </w:tc>
      </w:tr>
      <w:tr w:rsidR="00FD4500" w:rsidRPr="00CD0C7B" w:rsidTr="00FF59BC">
        <w:tc>
          <w:tcPr>
            <w:tcW w:w="2694" w:type="dxa"/>
            <w:vAlign w:val="bottom"/>
          </w:tcPr>
          <w:p w:rsidR="00FF59BC" w:rsidRPr="00B9449F" w:rsidRDefault="00FF59BC" w:rsidP="00FF59BC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non_serial_match_profile</w:t>
            </w:r>
          </w:p>
        </w:tc>
        <w:tc>
          <w:tcPr>
            <w:tcW w:w="1984" w:type="dxa"/>
            <w:vAlign w:val="bottom"/>
          </w:tcPr>
          <w:p w:rsidR="00FF59BC" w:rsidRPr="00B9449F" w:rsidRDefault="00FF59BC" w:rsidP="00FF59BC">
            <w:pPr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  <w:t>com.exlibris.repository.mms.match.CDLMatchingProfile</w:t>
            </w:r>
          </w:p>
        </w:tc>
        <w:tc>
          <w:tcPr>
            <w:tcW w:w="1985" w:type="dxa"/>
            <w:vAlign w:val="bottom"/>
          </w:tcPr>
          <w:p w:rsidR="00FF59BC" w:rsidRPr="00FD4500" w:rsidRDefault="00FF59BC" w:rsidP="00FF59BC">
            <w:pPr>
              <w:pStyle w:val="Ingenmellomrom"/>
              <w:rPr>
                <w:color w:val="7030A0"/>
                <w:lang w:val="en-US"/>
              </w:rPr>
            </w:pPr>
            <w:r w:rsidRPr="00FD4500">
              <w:rPr>
                <w:color w:val="7030A0"/>
                <w:lang w:val="en-US"/>
              </w:rPr>
              <w:t>com.exlibris.repository.mms.match.IDsMatchProfile</w:t>
            </w:r>
          </w:p>
        </w:tc>
        <w:tc>
          <w:tcPr>
            <w:tcW w:w="1984" w:type="dxa"/>
            <w:vAlign w:val="bottom"/>
          </w:tcPr>
          <w:p w:rsidR="00FF59BC" w:rsidRPr="00FD4500" w:rsidRDefault="00FF59BC" w:rsidP="00FF59BC">
            <w:pPr>
              <w:pStyle w:val="Ingenmellomrom"/>
              <w:rPr>
                <w:color w:val="7030A0"/>
                <w:lang w:val="en-US"/>
              </w:rPr>
            </w:pPr>
            <w:r w:rsidRPr="00FD4500">
              <w:rPr>
                <w:color w:val="7030A0"/>
                <w:lang w:val="en-US"/>
              </w:rPr>
              <w:t>com.exlibris.repository.mms.match.IDsMatchProfile</w:t>
            </w:r>
          </w:p>
        </w:tc>
        <w:tc>
          <w:tcPr>
            <w:tcW w:w="1985" w:type="dxa"/>
            <w:vAlign w:val="bottom"/>
          </w:tcPr>
          <w:p w:rsidR="00FF59BC" w:rsidRPr="00FD4500" w:rsidRDefault="00FF59BC" w:rsidP="00FF59BC">
            <w:pPr>
              <w:pStyle w:val="Ingenmellomrom"/>
              <w:rPr>
                <w:color w:val="7030A0"/>
                <w:lang w:val="en-US"/>
              </w:rPr>
            </w:pPr>
            <w:r w:rsidRPr="00FD4500">
              <w:rPr>
                <w:color w:val="7030A0"/>
                <w:lang w:val="en-US"/>
              </w:rPr>
              <w:t>com.exlibris.repository.mms.match.IDsMatchProfile</w:t>
            </w:r>
          </w:p>
        </w:tc>
        <w:tc>
          <w:tcPr>
            <w:tcW w:w="1984" w:type="dxa"/>
            <w:vAlign w:val="bottom"/>
          </w:tcPr>
          <w:p w:rsidR="00FF59BC" w:rsidRPr="00FD4500" w:rsidRDefault="00FF59BC" w:rsidP="00FF59BC">
            <w:pPr>
              <w:pStyle w:val="Ingenmellomrom"/>
              <w:rPr>
                <w:color w:val="7030A0"/>
                <w:lang w:val="en-US"/>
              </w:rPr>
            </w:pPr>
            <w:r w:rsidRPr="00FD4500">
              <w:rPr>
                <w:color w:val="7030A0"/>
                <w:lang w:val="en-US"/>
              </w:rPr>
              <w:t>com.exlibris.repository.mms.match.IDsMatchProfile</w:t>
            </w:r>
          </w:p>
        </w:tc>
        <w:tc>
          <w:tcPr>
            <w:tcW w:w="1985" w:type="dxa"/>
            <w:vAlign w:val="bottom"/>
          </w:tcPr>
          <w:p w:rsidR="00FF59BC" w:rsidRPr="00FD4500" w:rsidRDefault="00FF59BC" w:rsidP="00FF59BC">
            <w:pPr>
              <w:pStyle w:val="Ingenmellomrom"/>
              <w:rPr>
                <w:color w:val="7030A0"/>
                <w:lang w:val="en-US"/>
              </w:rPr>
            </w:pPr>
            <w:r w:rsidRPr="00FD4500">
              <w:rPr>
                <w:color w:val="7030A0"/>
                <w:lang w:val="en-US"/>
              </w:rPr>
              <w:t>com.exlibris.repository.mms.match.IDsMatchProfile</w:t>
            </w:r>
          </w:p>
        </w:tc>
      </w:tr>
      <w:tr w:rsidR="00FD4500" w:rsidRPr="00CD0C7B" w:rsidTr="00FF59BC">
        <w:tc>
          <w:tcPr>
            <w:tcW w:w="2694" w:type="dxa"/>
            <w:vAlign w:val="bottom"/>
          </w:tcPr>
          <w:p w:rsidR="00FF59BC" w:rsidRPr="00B9449F" w:rsidRDefault="00FF59BC" w:rsidP="00FF59BC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serial_match_profile</w:t>
            </w:r>
          </w:p>
        </w:tc>
        <w:tc>
          <w:tcPr>
            <w:tcW w:w="1984" w:type="dxa"/>
            <w:vAlign w:val="bottom"/>
          </w:tcPr>
          <w:p w:rsidR="00FF59BC" w:rsidRPr="00B9449F" w:rsidRDefault="00FF59BC" w:rsidP="00FF59BC">
            <w:pPr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  <w:t>com.exlibris.repository.mms.match.CDLSeMatchingProfile</w:t>
            </w:r>
          </w:p>
        </w:tc>
        <w:tc>
          <w:tcPr>
            <w:tcW w:w="1985" w:type="dxa"/>
            <w:vAlign w:val="bottom"/>
          </w:tcPr>
          <w:p w:rsidR="00FF59BC" w:rsidRPr="00FD4500" w:rsidRDefault="00FF59BC" w:rsidP="00FF59BC">
            <w:pPr>
              <w:pStyle w:val="Ingenmellomrom"/>
              <w:rPr>
                <w:color w:val="7030A0"/>
                <w:lang w:val="en-US"/>
              </w:rPr>
            </w:pPr>
            <w:r w:rsidRPr="00FD4500">
              <w:rPr>
                <w:color w:val="7030A0"/>
                <w:lang w:val="en-US"/>
              </w:rPr>
              <w:t>com.exlibris.repository.mms.match.IDsSerialMatchProfile</w:t>
            </w:r>
          </w:p>
        </w:tc>
        <w:tc>
          <w:tcPr>
            <w:tcW w:w="1984" w:type="dxa"/>
            <w:vAlign w:val="bottom"/>
          </w:tcPr>
          <w:p w:rsidR="00FF59BC" w:rsidRPr="00FD4500" w:rsidRDefault="00FF59BC" w:rsidP="00FF59BC">
            <w:pPr>
              <w:pStyle w:val="Ingenmellomrom"/>
              <w:rPr>
                <w:color w:val="7030A0"/>
                <w:lang w:val="en-US"/>
              </w:rPr>
            </w:pPr>
            <w:r w:rsidRPr="00FD4500">
              <w:rPr>
                <w:color w:val="7030A0"/>
                <w:lang w:val="en-US"/>
              </w:rPr>
              <w:t>com.exlibris.repository.mms.match.IDsSerialMatchProfile</w:t>
            </w:r>
          </w:p>
        </w:tc>
        <w:tc>
          <w:tcPr>
            <w:tcW w:w="1985" w:type="dxa"/>
            <w:vAlign w:val="bottom"/>
          </w:tcPr>
          <w:p w:rsidR="00FF59BC" w:rsidRPr="00FD4500" w:rsidRDefault="00FF59BC" w:rsidP="00FF59BC">
            <w:pPr>
              <w:pStyle w:val="Ingenmellomrom"/>
              <w:rPr>
                <w:color w:val="7030A0"/>
                <w:lang w:val="en-US"/>
              </w:rPr>
            </w:pPr>
            <w:r w:rsidRPr="00FD4500">
              <w:rPr>
                <w:color w:val="7030A0"/>
                <w:lang w:val="en-US"/>
              </w:rPr>
              <w:t>com.exlibris.repository.mms.match.IDsSerialMatchProfile</w:t>
            </w:r>
          </w:p>
        </w:tc>
        <w:tc>
          <w:tcPr>
            <w:tcW w:w="1984" w:type="dxa"/>
            <w:vAlign w:val="bottom"/>
          </w:tcPr>
          <w:p w:rsidR="00FF59BC" w:rsidRPr="00FD4500" w:rsidRDefault="00FF59BC" w:rsidP="00FF59BC">
            <w:pPr>
              <w:pStyle w:val="Ingenmellomrom"/>
              <w:rPr>
                <w:color w:val="7030A0"/>
                <w:lang w:val="en-US"/>
              </w:rPr>
            </w:pPr>
            <w:r w:rsidRPr="00FD4500">
              <w:rPr>
                <w:color w:val="7030A0"/>
                <w:lang w:val="en-US"/>
              </w:rPr>
              <w:t>com.exlibris.repository.mms.match.IDsSerialMatchProfile</w:t>
            </w:r>
          </w:p>
        </w:tc>
        <w:tc>
          <w:tcPr>
            <w:tcW w:w="1985" w:type="dxa"/>
            <w:vAlign w:val="bottom"/>
          </w:tcPr>
          <w:p w:rsidR="00FF59BC" w:rsidRPr="00FD4500" w:rsidRDefault="00FF59BC" w:rsidP="00FF59BC">
            <w:pPr>
              <w:pStyle w:val="Ingenmellomrom"/>
              <w:rPr>
                <w:color w:val="7030A0"/>
                <w:lang w:val="en-US"/>
              </w:rPr>
            </w:pPr>
            <w:r w:rsidRPr="00FD4500">
              <w:rPr>
                <w:color w:val="7030A0"/>
                <w:lang w:val="en-US"/>
              </w:rPr>
              <w:t>com.exlibris.repository.mms.match.IDsSerialMatchProfile</w:t>
            </w:r>
          </w:p>
        </w:tc>
      </w:tr>
      <w:tr w:rsidR="004C174E" w:rsidTr="00FF59BC">
        <w:tc>
          <w:tcPr>
            <w:tcW w:w="2694" w:type="dxa"/>
            <w:vAlign w:val="bottom"/>
          </w:tcPr>
          <w:p w:rsidR="004C174E" w:rsidRPr="00B9449F" w:rsidRDefault="004C174E" w:rsidP="004C174E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subfield_separator</w:t>
            </w:r>
          </w:p>
        </w:tc>
        <w:tc>
          <w:tcPr>
            <w:tcW w:w="1984" w:type="dxa"/>
          </w:tcPr>
          <w:p w:rsidR="004C174E" w:rsidRPr="0004695B" w:rsidRDefault="004C174E" w:rsidP="004C174E">
            <w:pPr>
              <w:pStyle w:val="Ingenmellomrom"/>
              <w:rPr>
                <w:color w:val="7030A0"/>
                <w:lang w:val="en-US" w:eastAsia="nb-NO"/>
              </w:rPr>
            </w:pPr>
            <w:r w:rsidRPr="0004695B">
              <w:rPr>
                <w:rFonts w:ascii="Arial" w:eastAsia="Times New Roman" w:hAnsi="Arial" w:cs="Arial"/>
                <w:color w:val="7030A0"/>
                <w:sz w:val="20"/>
                <w:szCs w:val="20"/>
                <w:lang w:eastAsia="nb-NO"/>
              </w:rPr>
              <w:t>$$</w:t>
            </w:r>
          </w:p>
        </w:tc>
        <w:tc>
          <w:tcPr>
            <w:tcW w:w="1985" w:type="dxa"/>
            <w:vAlign w:val="bottom"/>
          </w:tcPr>
          <w:p w:rsidR="004C174E" w:rsidRPr="0004695B" w:rsidRDefault="004C174E" w:rsidP="004C174E">
            <w:pPr>
              <w:pStyle w:val="Ingenmellomrom"/>
              <w:rPr>
                <w:color w:val="7030A0"/>
              </w:rPr>
            </w:pPr>
            <w:r w:rsidRPr="0004695B">
              <w:rPr>
                <w:color w:val="7030A0"/>
              </w:rPr>
              <w:t>$$</w:t>
            </w:r>
          </w:p>
        </w:tc>
        <w:tc>
          <w:tcPr>
            <w:tcW w:w="1984" w:type="dxa"/>
          </w:tcPr>
          <w:p w:rsidR="004C174E" w:rsidRPr="0004695B" w:rsidRDefault="00FF59BC" w:rsidP="004C174E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</w:rPr>
              <w:t>$$</w:t>
            </w:r>
          </w:p>
        </w:tc>
        <w:tc>
          <w:tcPr>
            <w:tcW w:w="1985" w:type="dxa"/>
          </w:tcPr>
          <w:p w:rsidR="004C174E" w:rsidRPr="0004695B" w:rsidRDefault="00FF59BC" w:rsidP="004C174E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</w:rPr>
              <w:t>$$</w:t>
            </w:r>
          </w:p>
        </w:tc>
        <w:tc>
          <w:tcPr>
            <w:tcW w:w="1984" w:type="dxa"/>
          </w:tcPr>
          <w:p w:rsidR="004C174E" w:rsidRPr="0004695B" w:rsidRDefault="00FF59BC" w:rsidP="004C174E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</w:rPr>
              <w:t>$$</w:t>
            </w:r>
          </w:p>
        </w:tc>
        <w:tc>
          <w:tcPr>
            <w:tcW w:w="1985" w:type="dxa"/>
          </w:tcPr>
          <w:p w:rsidR="004C174E" w:rsidRPr="0004695B" w:rsidRDefault="00FF59BC" w:rsidP="004C174E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</w:rPr>
              <w:t>$$</w:t>
            </w:r>
          </w:p>
        </w:tc>
      </w:tr>
      <w:tr w:rsidR="004C174E" w:rsidTr="00FF59BC">
        <w:tc>
          <w:tcPr>
            <w:tcW w:w="2694" w:type="dxa"/>
            <w:vAlign w:val="bottom"/>
          </w:tcPr>
          <w:p w:rsidR="004C174E" w:rsidRPr="00B9449F" w:rsidRDefault="004C174E" w:rsidP="004C174E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system_date_format</w:t>
            </w:r>
          </w:p>
        </w:tc>
        <w:tc>
          <w:tcPr>
            <w:tcW w:w="1984" w:type="dxa"/>
          </w:tcPr>
          <w:p w:rsidR="004C174E" w:rsidRPr="00594EE7" w:rsidRDefault="004C174E" w:rsidP="004C174E">
            <w:pPr>
              <w:pStyle w:val="Ingenmellomrom"/>
            </w:pPr>
            <w:r w:rsidRPr="00594EE7">
              <w:t>MM/dd/yyyy</w:t>
            </w:r>
          </w:p>
        </w:tc>
        <w:tc>
          <w:tcPr>
            <w:tcW w:w="1985" w:type="dxa"/>
            <w:vAlign w:val="bottom"/>
          </w:tcPr>
          <w:p w:rsidR="004C174E" w:rsidRPr="0004695B" w:rsidRDefault="004C174E" w:rsidP="004C174E">
            <w:pPr>
              <w:pStyle w:val="Ingenmellomrom"/>
              <w:rPr>
                <w:color w:val="7030A0"/>
              </w:rPr>
            </w:pPr>
            <w:r w:rsidRPr="0004695B">
              <w:rPr>
                <w:color w:val="7030A0"/>
              </w:rPr>
              <w:t>dd/MM/yyyy</w:t>
            </w:r>
          </w:p>
        </w:tc>
        <w:tc>
          <w:tcPr>
            <w:tcW w:w="1984" w:type="dxa"/>
          </w:tcPr>
          <w:p w:rsidR="004C174E" w:rsidRPr="0004695B" w:rsidRDefault="00FF59BC" w:rsidP="004C174E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</w:rPr>
              <w:t>dd/MM/yyyy</w:t>
            </w:r>
          </w:p>
        </w:tc>
        <w:tc>
          <w:tcPr>
            <w:tcW w:w="1985" w:type="dxa"/>
          </w:tcPr>
          <w:p w:rsidR="004C174E" w:rsidRPr="0004695B" w:rsidRDefault="00FF59BC" w:rsidP="004C174E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</w:rPr>
              <w:t>dd/MM/yyyy</w:t>
            </w:r>
          </w:p>
        </w:tc>
        <w:tc>
          <w:tcPr>
            <w:tcW w:w="1984" w:type="dxa"/>
          </w:tcPr>
          <w:p w:rsidR="004C174E" w:rsidRPr="0004695B" w:rsidRDefault="00FF59BC" w:rsidP="004C174E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</w:rPr>
              <w:t>dd/MM/yyyy</w:t>
            </w:r>
          </w:p>
        </w:tc>
        <w:tc>
          <w:tcPr>
            <w:tcW w:w="1985" w:type="dxa"/>
          </w:tcPr>
          <w:p w:rsidR="004C174E" w:rsidRPr="0004695B" w:rsidRDefault="00FF59BC" w:rsidP="004C174E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</w:rPr>
              <w:t>dd/MM/yyyy</w:t>
            </w:r>
          </w:p>
        </w:tc>
      </w:tr>
      <w:tr w:rsidR="004C174E" w:rsidTr="00FF59BC">
        <w:tc>
          <w:tcPr>
            <w:tcW w:w="2694" w:type="dxa"/>
            <w:vAlign w:val="bottom"/>
          </w:tcPr>
          <w:p w:rsidR="004C174E" w:rsidRPr="00B9449F" w:rsidRDefault="004C174E" w:rsidP="004C174E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use_holdings_form</w:t>
            </w:r>
          </w:p>
        </w:tc>
        <w:tc>
          <w:tcPr>
            <w:tcW w:w="1984" w:type="dxa"/>
          </w:tcPr>
          <w:p w:rsidR="004C174E" w:rsidRPr="0004695B" w:rsidRDefault="004C174E" w:rsidP="004C174E">
            <w:pPr>
              <w:pStyle w:val="Ingenmellomrom"/>
              <w:rPr>
                <w:color w:val="7030A0"/>
                <w:lang w:val="en-US" w:eastAsia="nb-NO"/>
              </w:rPr>
            </w:pPr>
            <w:r w:rsidRPr="0004695B">
              <w:rPr>
                <w:color w:val="7030A0"/>
                <w:lang w:val="en-US" w:eastAsia="nb-NO"/>
              </w:rPr>
              <w:t>false</w:t>
            </w:r>
          </w:p>
        </w:tc>
        <w:tc>
          <w:tcPr>
            <w:tcW w:w="1985" w:type="dxa"/>
            <w:vAlign w:val="bottom"/>
          </w:tcPr>
          <w:p w:rsidR="004C174E" w:rsidRPr="0004695B" w:rsidRDefault="004C174E" w:rsidP="004C174E">
            <w:pPr>
              <w:pStyle w:val="Ingenmellomrom"/>
              <w:rPr>
                <w:color w:val="7030A0"/>
              </w:rPr>
            </w:pPr>
            <w:r w:rsidRPr="0004695B">
              <w:rPr>
                <w:color w:val="7030A0"/>
              </w:rPr>
              <w:t>false</w:t>
            </w:r>
          </w:p>
        </w:tc>
        <w:tc>
          <w:tcPr>
            <w:tcW w:w="1984" w:type="dxa"/>
          </w:tcPr>
          <w:p w:rsidR="004C174E" w:rsidRPr="0004695B" w:rsidRDefault="00FF59BC" w:rsidP="004C174E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</w:rPr>
              <w:t>false</w:t>
            </w:r>
          </w:p>
        </w:tc>
        <w:tc>
          <w:tcPr>
            <w:tcW w:w="1985" w:type="dxa"/>
          </w:tcPr>
          <w:p w:rsidR="004C174E" w:rsidRPr="0004695B" w:rsidRDefault="00FF59BC" w:rsidP="004C174E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</w:rPr>
              <w:t>false</w:t>
            </w:r>
          </w:p>
        </w:tc>
        <w:tc>
          <w:tcPr>
            <w:tcW w:w="1984" w:type="dxa"/>
          </w:tcPr>
          <w:p w:rsidR="004C174E" w:rsidRPr="0004695B" w:rsidRDefault="00FF59BC" w:rsidP="004C174E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</w:rPr>
              <w:t>false</w:t>
            </w:r>
          </w:p>
        </w:tc>
        <w:tc>
          <w:tcPr>
            <w:tcW w:w="1985" w:type="dxa"/>
          </w:tcPr>
          <w:p w:rsidR="004C174E" w:rsidRPr="0004695B" w:rsidRDefault="00FF59BC" w:rsidP="004C174E">
            <w:pPr>
              <w:rPr>
                <w:color w:val="7030A0"/>
                <w:lang w:val="en-US"/>
              </w:rPr>
            </w:pPr>
            <w:r w:rsidRPr="0004695B">
              <w:rPr>
                <w:color w:val="7030A0"/>
              </w:rPr>
              <w:t>false</w:t>
            </w:r>
          </w:p>
        </w:tc>
      </w:tr>
      <w:tr w:rsidR="004C174E" w:rsidTr="00FF59BC">
        <w:tc>
          <w:tcPr>
            <w:tcW w:w="2694" w:type="dxa"/>
            <w:vAlign w:val="bottom"/>
          </w:tcPr>
          <w:p w:rsidR="00594EE7" w:rsidRPr="00B9449F" w:rsidRDefault="00594EE7" w:rsidP="00594EE7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working_copy_lock_timeout</w:t>
            </w:r>
          </w:p>
        </w:tc>
        <w:tc>
          <w:tcPr>
            <w:tcW w:w="1984" w:type="dxa"/>
          </w:tcPr>
          <w:p w:rsidR="00594EE7" w:rsidRPr="00594EE7" w:rsidRDefault="00594EE7" w:rsidP="00594EE7">
            <w:pPr>
              <w:pStyle w:val="Ingenmellomrom"/>
              <w:rPr>
                <w:lang w:val="en-US" w:eastAsia="nb-NO"/>
              </w:rPr>
            </w:pPr>
            <w:r w:rsidRPr="0004695B">
              <w:rPr>
                <w:color w:val="7030A0"/>
                <w:lang w:val="en-US" w:eastAsia="nb-NO"/>
              </w:rPr>
              <w:t>1</w:t>
            </w:r>
          </w:p>
        </w:tc>
        <w:tc>
          <w:tcPr>
            <w:tcW w:w="1985" w:type="dxa"/>
          </w:tcPr>
          <w:p w:rsidR="00594EE7" w:rsidRDefault="004C174E" w:rsidP="00594EE7">
            <w:pPr>
              <w:rPr>
                <w:lang w:val="en-US"/>
              </w:rPr>
            </w:pPr>
            <w:r>
              <w:rPr>
                <w:lang w:val="en-US"/>
              </w:rPr>
              <w:t>tom</w:t>
            </w:r>
          </w:p>
        </w:tc>
        <w:tc>
          <w:tcPr>
            <w:tcW w:w="1984" w:type="dxa"/>
          </w:tcPr>
          <w:p w:rsidR="00594EE7" w:rsidRDefault="00FF59BC" w:rsidP="00594EE7">
            <w:pPr>
              <w:rPr>
                <w:lang w:val="en-US"/>
              </w:rPr>
            </w:pPr>
            <w:r>
              <w:rPr>
                <w:lang w:val="en-US"/>
              </w:rPr>
              <w:t>tom</w:t>
            </w:r>
          </w:p>
        </w:tc>
        <w:tc>
          <w:tcPr>
            <w:tcW w:w="1985" w:type="dxa"/>
          </w:tcPr>
          <w:p w:rsidR="00594EE7" w:rsidRDefault="00B968A0" w:rsidP="00594E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594EE7" w:rsidRDefault="00FF59BC" w:rsidP="00594EE7">
            <w:pPr>
              <w:rPr>
                <w:lang w:val="en-US"/>
              </w:rPr>
            </w:pPr>
            <w:r>
              <w:rPr>
                <w:lang w:val="en-US"/>
              </w:rPr>
              <w:t>tom</w:t>
            </w:r>
          </w:p>
        </w:tc>
        <w:tc>
          <w:tcPr>
            <w:tcW w:w="1985" w:type="dxa"/>
          </w:tcPr>
          <w:p w:rsidR="00594EE7" w:rsidRDefault="00FF59BC" w:rsidP="00594EE7">
            <w:pPr>
              <w:rPr>
                <w:lang w:val="en-US"/>
              </w:rPr>
            </w:pPr>
            <w:r>
              <w:rPr>
                <w:lang w:val="en-US"/>
              </w:rPr>
              <w:t>tom</w:t>
            </w:r>
          </w:p>
        </w:tc>
      </w:tr>
    </w:tbl>
    <w:p w:rsidR="00594EE7" w:rsidRDefault="002B51D1" w:rsidP="00491C6B">
      <w:pPr>
        <w:rPr>
          <w:lang w:val="en-US"/>
        </w:rPr>
      </w:pPr>
      <w:r>
        <w:rPr>
          <w:lang w:val="en-US"/>
        </w:rPr>
        <w:t>* - mangler i november-versjonen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53"/>
        <w:gridCol w:w="1116"/>
        <w:gridCol w:w="667"/>
        <w:gridCol w:w="654"/>
        <w:gridCol w:w="651"/>
        <w:gridCol w:w="667"/>
        <w:gridCol w:w="754"/>
      </w:tblGrid>
      <w:tr w:rsidR="00594EE7" w:rsidRPr="00594EE7" w:rsidTr="00594EE7">
        <w:tc>
          <w:tcPr>
            <w:tcW w:w="4553" w:type="dxa"/>
            <w:vAlign w:val="bottom"/>
          </w:tcPr>
          <w:p w:rsidR="00594EE7" w:rsidRPr="00594EE7" w:rsidRDefault="00594EE7" w:rsidP="00B74061">
            <w:pPr>
              <w:rPr>
                <w:rFonts w:ascii="Arial" w:eastAsia="Times New Roman" w:hAnsi="Arial" w:cs="Arial"/>
                <w:b/>
                <w:sz w:val="20"/>
                <w:szCs w:val="20"/>
                <w:lang w:eastAsia="nb-N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nb-NO"/>
              </w:rPr>
              <w:t>Fullfillment</w:t>
            </w:r>
          </w:p>
        </w:tc>
        <w:tc>
          <w:tcPr>
            <w:tcW w:w="4595" w:type="dxa"/>
          </w:tcPr>
          <w:p w:rsidR="00594EE7" w:rsidRPr="00594EE7" w:rsidRDefault="00594EE7" w:rsidP="00B74061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default</w:t>
            </w:r>
          </w:p>
        </w:tc>
        <w:tc>
          <w:tcPr>
            <w:tcW w:w="986" w:type="dxa"/>
          </w:tcPr>
          <w:p w:rsidR="00594EE7" w:rsidRPr="00594EE7" w:rsidRDefault="00594EE7" w:rsidP="00B74061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ntnu</w:t>
            </w:r>
          </w:p>
        </w:tc>
        <w:tc>
          <w:tcPr>
            <w:tcW w:w="951" w:type="dxa"/>
          </w:tcPr>
          <w:p w:rsidR="00594EE7" w:rsidRPr="00594EE7" w:rsidRDefault="00594EE7" w:rsidP="00B74061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ubo</w:t>
            </w:r>
          </w:p>
        </w:tc>
        <w:tc>
          <w:tcPr>
            <w:tcW w:w="896" w:type="dxa"/>
          </w:tcPr>
          <w:p w:rsidR="00594EE7" w:rsidRPr="00594EE7" w:rsidRDefault="00594EE7" w:rsidP="00B74061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nb</w:t>
            </w:r>
          </w:p>
        </w:tc>
        <w:tc>
          <w:tcPr>
            <w:tcW w:w="986" w:type="dxa"/>
          </w:tcPr>
          <w:p w:rsidR="00594EE7" w:rsidRPr="00594EE7" w:rsidRDefault="00594EE7" w:rsidP="00B74061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ubto</w:t>
            </w:r>
          </w:p>
        </w:tc>
        <w:tc>
          <w:tcPr>
            <w:tcW w:w="1027" w:type="dxa"/>
          </w:tcPr>
          <w:p w:rsidR="00594EE7" w:rsidRPr="00594EE7" w:rsidRDefault="00594EE7" w:rsidP="00B74061">
            <w:pPr>
              <w:rPr>
                <w:b/>
                <w:lang w:val="en-US"/>
              </w:rPr>
            </w:pPr>
            <w:r w:rsidRPr="00594EE7">
              <w:rPr>
                <w:b/>
                <w:lang w:val="en-US"/>
              </w:rPr>
              <w:t>nobel</w:t>
            </w:r>
          </w:p>
        </w:tc>
      </w:tr>
      <w:tr w:rsidR="004C174E" w:rsidTr="00594EE7">
        <w:tc>
          <w:tcPr>
            <w:tcW w:w="4553" w:type="dxa"/>
            <w:vAlign w:val="bottom"/>
          </w:tcPr>
          <w:p w:rsidR="004C174E" w:rsidRPr="00B9449F" w:rsidRDefault="004C174E" w:rsidP="004C174E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auto_renew_loan_days</w:t>
            </w:r>
          </w:p>
        </w:tc>
        <w:tc>
          <w:tcPr>
            <w:tcW w:w="4595" w:type="dxa"/>
          </w:tcPr>
          <w:p w:rsidR="004C174E" w:rsidRPr="00594EE7" w:rsidRDefault="004C174E" w:rsidP="004C174E">
            <w:pPr>
              <w:pStyle w:val="Ingenmellomrom"/>
              <w:rPr>
                <w:lang w:val="en-US" w:eastAsia="nb-NO"/>
              </w:rPr>
            </w:pPr>
            <w:r>
              <w:rPr>
                <w:lang w:val="en-US" w:eastAsia="nb-NO"/>
              </w:rPr>
              <w:t>2</w:t>
            </w:r>
          </w:p>
        </w:tc>
        <w:tc>
          <w:tcPr>
            <w:tcW w:w="986" w:type="dxa"/>
          </w:tcPr>
          <w:p w:rsidR="004C174E" w:rsidRPr="00594EE7" w:rsidRDefault="004C174E" w:rsidP="004C174E">
            <w:pPr>
              <w:pStyle w:val="Ingenmellomrom"/>
              <w:rPr>
                <w:lang w:val="en-US" w:eastAsia="nb-NO"/>
              </w:rPr>
            </w:pPr>
            <w:r>
              <w:rPr>
                <w:lang w:val="en-US" w:eastAsia="nb-NO"/>
              </w:rPr>
              <w:t>2</w:t>
            </w:r>
          </w:p>
        </w:tc>
        <w:tc>
          <w:tcPr>
            <w:tcW w:w="951" w:type="dxa"/>
          </w:tcPr>
          <w:p w:rsidR="004C174E" w:rsidRDefault="0004695B" w:rsidP="004C17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6" w:type="dxa"/>
          </w:tcPr>
          <w:p w:rsidR="004C174E" w:rsidRDefault="0004695B" w:rsidP="004C17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6" w:type="dxa"/>
          </w:tcPr>
          <w:p w:rsidR="004C174E" w:rsidRDefault="00B735C9" w:rsidP="004C174E">
            <w:pPr>
              <w:rPr>
                <w:lang w:val="en-US"/>
              </w:rPr>
            </w:pPr>
            <w:r>
              <w:rPr>
                <w:lang w:val="en-US"/>
              </w:rPr>
              <w:t>tom</w:t>
            </w:r>
          </w:p>
        </w:tc>
        <w:tc>
          <w:tcPr>
            <w:tcW w:w="1027" w:type="dxa"/>
          </w:tcPr>
          <w:p w:rsidR="004C174E" w:rsidRDefault="0004695B" w:rsidP="004C17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C174E" w:rsidTr="00594EE7">
        <w:tc>
          <w:tcPr>
            <w:tcW w:w="4553" w:type="dxa"/>
            <w:vAlign w:val="bottom"/>
          </w:tcPr>
          <w:p w:rsidR="004C174E" w:rsidRPr="00B9449F" w:rsidRDefault="004C174E" w:rsidP="004C174E">
            <w:pPr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  <w:t>enable_request_during_loan_for_different_policy</w:t>
            </w:r>
          </w:p>
        </w:tc>
        <w:tc>
          <w:tcPr>
            <w:tcW w:w="4595" w:type="dxa"/>
          </w:tcPr>
          <w:p w:rsidR="004C174E" w:rsidRPr="00594EE7" w:rsidRDefault="004C174E" w:rsidP="004C174E">
            <w:pPr>
              <w:pStyle w:val="Ingenmellomrom"/>
              <w:rPr>
                <w:lang w:val="en-US" w:eastAsia="nb-NO"/>
              </w:rPr>
            </w:pPr>
            <w:r>
              <w:rPr>
                <w:lang w:val="en-US" w:eastAsia="nb-NO"/>
              </w:rPr>
              <w:t>false</w:t>
            </w:r>
          </w:p>
        </w:tc>
        <w:tc>
          <w:tcPr>
            <w:tcW w:w="986" w:type="dxa"/>
          </w:tcPr>
          <w:p w:rsidR="004C174E" w:rsidRPr="00594EE7" w:rsidRDefault="004C174E" w:rsidP="004C174E">
            <w:pPr>
              <w:pStyle w:val="Ingenmellomrom"/>
              <w:rPr>
                <w:lang w:val="en-US" w:eastAsia="nb-NO"/>
              </w:rPr>
            </w:pPr>
            <w:r>
              <w:rPr>
                <w:lang w:val="en-US" w:eastAsia="nb-NO"/>
              </w:rPr>
              <w:t>false</w:t>
            </w:r>
          </w:p>
        </w:tc>
        <w:tc>
          <w:tcPr>
            <w:tcW w:w="951" w:type="dxa"/>
          </w:tcPr>
          <w:p w:rsidR="004C174E" w:rsidRDefault="006D6508" w:rsidP="004C174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896" w:type="dxa"/>
          </w:tcPr>
          <w:p w:rsidR="004C174E" w:rsidRDefault="0004695B" w:rsidP="004C174E">
            <w:pPr>
              <w:rPr>
                <w:lang w:val="en-US"/>
              </w:rPr>
            </w:pPr>
            <w:r>
              <w:rPr>
                <w:lang w:val="en-US" w:eastAsia="nb-NO"/>
              </w:rPr>
              <w:t>false</w:t>
            </w:r>
          </w:p>
        </w:tc>
        <w:tc>
          <w:tcPr>
            <w:tcW w:w="986" w:type="dxa"/>
          </w:tcPr>
          <w:p w:rsidR="004C174E" w:rsidRDefault="0004695B" w:rsidP="004C174E">
            <w:pPr>
              <w:rPr>
                <w:lang w:val="en-US"/>
              </w:rPr>
            </w:pPr>
            <w:r>
              <w:rPr>
                <w:lang w:val="en-US" w:eastAsia="nb-NO"/>
              </w:rPr>
              <w:t>false</w:t>
            </w:r>
          </w:p>
        </w:tc>
        <w:tc>
          <w:tcPr>
            <w:tcW w:w="1027" w:type="dxa"/>
          </w:tcPr>
          <w:p w:rsidR="004C174E" w:rsidRDefault="0004695B" w:rsidP="004C174E">
            <w:pPr>
              <w:rPr>
                <w:lang w:val="en-US"/>
              </w:rPr>
            </w:pPr>
            <w:r>
              <w:rPr>
                <w:lang w:val="en-US" w:eastAsia="nb-NO"/>
              </w:rPr>
              <w:t>false</w:t>
            </w:r>
          </w:p>
        </w:tc>
      </w:tr>
      <w:tr w:rsidR="00594EE7" w:rsidTr="00B74061">
        <w:tc>
          <w:tcPr>
            <w:tcW w:w="4553" w:type="dxa"/>
            <w:vAlign w:val="bottom"/>
          </w:tcPr>
          <w:p w:rsidR="00594EE7" w:rsidRPr="00B9449F" w:rsidRDefault="00594EE7" w:rsidP="00594EE7">
            <w:pPr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  <w:t>generate_resource_sharing_temp_barcode</w:t>
            </w:r>
          </w:p>
        </w:tc>
        <w:tc>
          <w:tcPr>
            <w:tcW w:w="4595" w:type="dxa"/>
          </w:tcPr>
          <w:p w:rsidR="00594EE7" w:rsidRPr="00594EE7" w:rsidRDefault="00594EE7" w:rsidP="00594EE7">
            <w:pPr>
              <w:pStyle w:val="Ingenmellomrom"/>
              <w:rPr>
                <w:lang w:val="en-US" w:eastAsia="nb-NO"/>
              </w:rPr>
            </w:pPr>
            <w:r>
              <w:rPr>
                <w:lang w:val="en-US" w:eastAsia="nb-NO"/>
              </w:rPr>
              <w:t>false</w:t>
            </w:r>
          </w:p>
        </w:tc>
        <w:tc>
          <w:tcPr>
            <w:tcW w:w="986" w:type="dxa"/>
          </w:tcPr>
          <w:p w:rsidR="00594EE7" w:rsidRDefault="004C174E" w:rsidP="00594EE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51" w:type="dxa"/>
          </w:tcPr>
          <w:p w:rsidR="00594EE7" w:rsidRDefault="0004695B" w:rsidP="00594EE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896" w:type="dxa"/>
          </w:tcPr>
          <w:p w:rsidR="00594EE7" w:rsidRDefault="00B968A0" w:rsidP="00594EE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86" w:type="dxa"/>
          </w:tcPr>
          <w:p w:rsidR="00594EE7" w:rsidRDefault="0004695B" w:rsidP="00594EE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027" w:type="dxa"/>
          </w:tcPr>
          <w:p w:rsidR="00594EE7" w:rsidRDefault="0004695B" w:rsidP="00594EE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4695B" w:rsidTr="00B74061">
        <w:tc>
          <w:tcPr>
            <w:tcW w:w="4553" w:type="dxa"/>
            <w:vAlign w:val="bottom"/>
          </w:tcPr>
          <w:p w:rsidR="0004695B" w:rsidRPr="00B9449F" w:rsidRDefault="0004695B" w:rsidP="0004695B">
            <w:pPr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  <w:t>overdue_at_claim_return_loan</w:t>
            </w:r>
          </w:p>
        </w:tc>
        <w:tc>
          <w:tcPr>
            <w:tcW w:w="4595" w:type="dxa"/>
          </w:tcPr>
          <w:p w:rsidR="0004695B" w:rsidRPr="00594EE7" w:rsidRDefault="0004695B" w:rsidP="0004695B">
            <w:pPr>
              <w:pStyle w:val="Ingenmellomrom"/>
              <w:rPr>
                <w:lang w:val="en-US" w:eastAsia="nb-NO"/>
              </w:rPr>
            </w:pPr>
            <w:r>
              <w:rPr>
                <w:lang w:val="en-US" w:eastAsia="nb-NO"/>
              </w:rPr>
              <w:t>false</w:t>
            </w:r>
          </w:p>
        </w:tc>
        <w:tc>
          <w:tcPr>
            <w:tcW w:w="986" w:type="dxa"/>
          </w:tcPr>
          <w:p w:rsidR="0004695B" w:rsidRDefault="0004695B" w:rsidP="0004695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51" w:type="dxa"/>
          </w:tcPr>
          <w:p w:rsidR="0004695B" w:rsidRDefault="0004695B" w:rsidP="0004695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96" w:type="dxa"/>
          </w:tcPr>
          <w:p w:rsidR="0004695B" w:rsidRDefault="0004695B" w:rsidP="0004695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86" w:type="dxa"/>
          </w:tcPr>
          <w:p w:rsidR="0004695B" w:rsidRDefault="0004695B" w:rsidP="0004695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027" w:type="dxa"/>
          </w:tcPr>
          <w:p w:rsidR="0004695B" w:rsidRDefault="0004695B" w:rsidP="0004695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695B" w:rsidTr="00B74061">
        <w:tc>
          <w:tcPr>
            <w:tcW w:w="4553" w:type="dxa"/>
            <w:vAlign w:val="bottom"/>
          </w:tcPr>
          <w:p w:rsidR="0004695B" w:rsidRPr="00B9449F" w:rsidRDefault="0004695B" w:rsidP="0004695B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overdue_at_lost_loan</w:t>
            </w:r>
          </w:p>
        </w:tc>
        <w:tc>
          <w:tcPr>
            <w:tcW w:w="4595" w:type="dxa"/>
          </w:tcPr>
          <w:p w:rsidR="0004695B" w:rsidRPr="00594EE7" w:rsidRDefault="0004695B" w:rsidP="0004695B">
            <w:pPr>
              <w:pStyle w:val="Ingenmellomrom"/>
              <w:rPr>
                <w:lang w:val="en-US" w:eastAsia="nb-NO"/>
              </w:rPr>
            </w:pPr>
            <w:r>
              <w:rPr>
                <w:lang w:val="en-US" w:eastAsia="nb-NO"/>
              </w:rPr>
              <w:t>true</w:t>
            </w:r>
          </w:p>
        </w:tc>
        <w:tc>
          <w:tcPr>
            <w:tcW w:w="986" w:type="dxa"/>
          </w:tcPr>
          <w:p w:rsidR="0004695B" w:rsidRDefault="0004695B" w:rsidP="0004695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51" w:type="dxa"/>
          </w:tcPr>
          <w:p w:rsidR="0004695B" w:rsidRDefault="0004695B" w:rsidP="0004695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96" w:type="dxa"/>
          </w:tcPr>
          <w:p w:rsidR="0004695B" w:rsidRDefault="0004695B" w:rsidP="0004695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86" w:type="dxa"/>
          </w:tcPr>
          <w:p w:rsidR="0004695B" w:rsidRDefault="0004695B" w:rsidP="0004695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027" w:type="dxa"/>
          </w:tcPr>
          <w:p w:rsidR="0004695B" w:rsidRDefault="0004695B" w:rsidP="0004695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94EE7" w:rsidTr="00B74061">
        <w:tc>
          <w:tcPr>
            <w:tcW w:w="4553" w:type="dxa"/>
            <w:vAlign w:val="bottom"/>
          </w:tcPr>
          <w:p w:rsidR="00594EE7" w:rsidRPr="00B9449F" w:rsidRDefault="00594EE7" w:rsidP="00594EE7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remember_last_loan_display</w:t>
            </w:r>
          </w:p>
        </w:tc>
        <w:tc>
          <w:tcPr>
            <w:tcW w:w="4595" w:type="dxa"/>
          </w:tcPr>
          <w:p w:rsidR="00594EE7" w:rsidRPr="00594EE7" w:rsidRDefault="00594EE7" w:rsidP="00594EE7">
            <w:pPr>
              <w:pStyle w:val="Ingenmellomrom"/>
              <w:rPr>
                <w:lang w:val="en-US" w:eastAsia="nb-NO"/>
              </w:rPr>
            </w:pPr>
            <w:r>
              <w:rPr>
                <w:lang w:val="en-US" w:eastAsia="nb-NO"/>
              </w:rPr>
              <w:t>false</w:t>
            </w:r>
          </w:p>
        </w:tc>
        <w:tc>
          <w:tcPr>
            <w:tcW w:w="986" w:type="dxa"/>
          </w:tcPr>
          <w:p w:rsidR="00594EE7" w:rsidRDefault="004C174E" w:rsidP="00594EE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51" w:type="dxa"/>
          </w:tcPr>
          <w:p w:rsidR="00594EE7" w:rsidRDefault="006D6508" w:rsidP="00594EE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896" w:type="dxa"/>
          </w:tcPr>
          <w:p w:rsidR="00594EE7" w:rsidRDefault="0004695B" w:rsidP="00594EE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86" w:type="dxa"/>
          </w:tcPr>
          <w:p w:rsidR="00594EE7" w:rsidRDefault="0004695B" w:rsidP="00594EE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027" w:type="dxa"/>
          </w:tcPr>
          <w:p w:rsidR="00594EE7" w:rsidRDefault="0004695B" w:rsidP="00594EE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94EE7" w:rsidRPr="00594EE7" w:rsidTr="00B74061">
        <w:tc>
          <w:tcPr>
            <w:tcW w:w="4553" w:type="dxa"/>
            <w:vAlign w:val="bottom"/>
          </w:tcPr>
          <w:p w:rsidR="00594EE7" w:rsidRPr="00B9449F" w:rsidRDefault="00594EE7" w:rsidP="00594EE7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results_best_location_enable</w:t>
            </w:r>
          </w:p>
        </w:tc>
        <w:tc>
          <w:tcPr>
            <w:tcW w:w="4595" w:type="dxa"/>
          </w:tcPr>
          <w:p w:rsidR="00594EE7" w:rsidRPr="00594EE7" w:rsidRDefault="00594EE7" w:rsidP="00594EE7">
            <w:pPr>
              <w:pStyle w:val="Ingenmellomrom"/>
              <w:rPr>
                <w:lang w:eastAsia="nb-NO"/>
              </w:rPr>
            </w:pPr>
            <w:r w:rsidRPr="00594EE7">
              <w:rPr>
                <w:lang w:eastAsia="nb-NO"/>
              </w:rPr>
              <w:t>true (false i følge guiden)</w:t>
            </w:r>
          </w:p>
        </w:tc>
        <w:tc>
          <w:tcPr>
            <w:tcW w:w="986" w:type="dxa"/>
          </w:tcPr>
          <w:p w:rsidR="00594EE7" w:rsidRPr="00594EE7" w:rsidRDefault="004C174E" w:rsidP="00594EE7">
            <w:r>
              <w:t>false</w:t>
            </w:r>
          </w:p>
        </w:tc>
        <w:tc>
          <w:tcPr>
            <w:tcW w:w="951" w:type="dxa"/>
          </w:tcPr>
          <w:p w:rsidR="00594EE7" w:rsidRPr="00594EE7" w:rsidRDefault="006D6508" w:rsidP="00594EE7">
            <w:r>
              <w:t>true</w:t>
            </w:r>
          </w:p>
        </w:tc>
        <w:tc>
          <w:tcPr>
            <w:tcW w:w="896" w:type="dxa"/>
          </w:tcPr>
          <w:p w:rsidR="00594EE7" w:rsidRPr="00594EE7" w:rsidRDefault="00B968A0" w:rsidP="00594EE7">
            <w:r>
              <w:rPr>
                <w:lang w:val="en-US"/>
              </w:rPr>
              <w:t>false</w:t>
            </w:r>
          </w:p>
        </w:tc>
        <w:tc>
          <w:tcPr>
            <w:tcW w:w="986" w:type="dxa"/>
          </w:tcPr>
          <w:p w:rsidR="00594EE7" w:rsidRPr="00594EE7" w:rsidRDefault="0004695B" w:rsidP="00594EE7">
            <w:r>
              <w:t>false</w:t>
            </w:r>
          </w:p>
        </w:tc>
        <w:tc>
          <w:tcPr>
            <w:tcW w:w="1027" w:type="dxa"/>
          </w:tcPr>
          <w:p w:rsidR="00594EE7" w:rsidRPr="00594EE7" w:rsidRDefault="0004695B" w:rsidP="00594EE7">
            <w:r>
              <w:t>false</w:t>
            </w:r>
          </w:p>
        </w:tc>
      </w:tr>
      <w:tr w:rsidR="0004695B" w:rsidRPr="00594EE7" w:rsidTr="00B74061">
        <w:tc>
          <w:tcPr>
            <w:tcW w:w="4553" w:type="dxa"/>
            <w:vAlign w:val="bottom"/>
          </w:tcPr>
          <w:p w:rsidR="0004695B" w:rsidRPr="00B9449F" w:rsidRDefault="0004695B" w:rsidP="0004695B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should_anonymize_borrowing_request</w:t>
            </w:r>
          </w:p>
        </w:tc>
        <w:tc>
          <w:tcPr>
            <w:tcW w:w="4595" w:type="dxa"/>
          </w:tcPr>
          <w:p w:rsidR="0004695B" w:rsidRPr="00594EE7" w:rsidRDefault="0004695B" w:rsidP="0004695B">
            <w:pPr>
              <w:pStyle w:val="Ingenmellomrom"/>
              <w:rPr>
                <w:lang w:val="en-US" w:eastAsia="nb-NO"/>
              </w:rPr>
            </w:pPr>
            <w:r>
              <w:rPr>
                <w:lang w:val="en-US" w:eastAsia="nb-NO"/>
              </w:rPr>
              <w:t>true</w:t>
            </w:r>
          </w:p>
        </w:tc>
        <w:tc>
          <w:tcPr>
            <w:tcW w:w="986" w:type="dxa"/>
          </w:tcPr>
          <w:p w:rsidR="0004695B" w:rsidRPr="00594EE7" w:rsidRDefault="0004695B" w:rsidP="0004695B">
            <w:r>
              <w:t>true</w:t>
            </w:r>
          </w:p>
        </w:tc>
        <w:tc>
          <w:tcPr>
            <w:tcW w:w="951" w:type="dxa"/>
          </w:tcPr>
          <w:p w:rsidR="0004695B" w:rsidRPr="00594EE7" w:rsidRDefault="0004695B" w:rsidP="0004695B">
            <w:r>
              <w:t>true</w:t>
            </w:r>
          </w:p>
        </w:tc>
        <w:tc>
          <w:tcPr>
            <w:tcW w:w="896" w:type="dxa"/>
          </w:tcPr>
          <w:p w:rsidR="0004695B" w:rsidRPr="00594EE7" w:rsidRDefault="0004695B" w:rsidP="0004695B">
            <w:r>
              <w:t>true</w:t>
            </w:r>
          </w:p>
        </w:tc>
        <w:tc>
          <w:tcPr>
            <w:tcW w:w="986" w:type="dxa"/>
          </w:tcPr>
          <w:p w:rsidR="0004695B" w:rsidRPr="00594EE7" w:rsidRDefault="0004695B" w:rsidP="0004695B">
            <w:r>
              <w:t>true</w:t>
            </w:r>
          </w:p>
        </w:tc>
        <w:tc>
          <w:tcPr>
            <w:tcW w:w="1027" w:type="dxa"/>
          </w:tcPr>
          <w:p w:rsidR="0004695B" w:rsidRPr="00594EE7" w:rsidRDefault="0004695B" w:rsidP="0004695B">
            <w:r>
              <w:t>true</w:t>
            </w:r>
          </w:p>
        </w:tc>
      </w:tr>
      <w:tr w:rsidR="0004695B" w:rsidRPr="00594EE7" w:rsidTr="00B74061">
        <w:tc>
          <w:tcPr>
            <w:tcW w:w="4553" w:type="dxa"/>
            <w:vAlign w:val="bottom"/>
          </w:tcPr>
          <w:p w:rsidR="0004695B" w:rsidRPr="00B9449F" w:rsidRDefault="0004695B" w:rsidP="0004695B">
            <w:pPr>
              <w:rPr>
                <w:rFonts w:ascii="Arial" w:eastAsia="Times New Roman" w:hAnsi="Arial" w:cs="Arial"/>
                <w:sz w:val="20"/>
                <w:szCs w:val="20"/>
                <w:lang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eastAsia="nb-NO"/>
              </w:rPr>
              <w:t>should_anonymize_item_loan</w:t>
            </w:r>
          </w:p>
        </w:tc>
        <w:tc>
          <w:tcPr>
            <w:tcW w:w="4595" w:type="dxa"/>
          </w:tcPr>
          <w:p w:rsidR="0004695B" w:rsidRPr="00594EE7" w:rsidRDefault="0004695B" w:rsidP="0004695B">
            <w:pPr>
              <w:pStyle w:val="Ingenmellomrom"/>
              <w:rPr>
                <w:lang w:val="en-US" w:eastAsia="nb-NO"/>
              </w:rPr>
            </w:pPr>
            <w:r>
              <w:rPr>
                <w:lang w:val="en-US" w:eastAsia="nb-NO"/>
              </w:rPr>
              <w:t>false</w:t>
            </w:r>
          </w:p>
        </w:tc>
        <w:tc>
          <w:tcPr>
            <w:tcW w:w="986" w:type="dxa"/>
          </w:tcPr>
          <w:p w:rsidR="0004695B" w:rsidRPr="00594EE7" w:rsidRDefault="0004695B" w:rsidP="0004695B">
            <w:r>
              <w:t>true</w:t>
            </w:r>
          </w:p>
        </w:tc>
        <w:tc>
          <w:tcPr>
            <w:tcW w:w="951" w:type="dxa"/>
          </w:tcPr>
          <w:p w:rsidR="0004695B" w:rsidRPr="00594EE7" w:rsidRDefault="0004695B" w:rsidP="0004695B">
            <w:r>
              <w:t>true</w:t>
            </w:r>
          </w:p>
        </w:tc>
        <w:tc>
          <w:tcPr>
            <w:tcW w:w="896" w:type="dxa"/>
          </w:tcPr>
          <w:p w:rsidR="0004695B" w:rsidRPr="00594EE7" w:rsidRDefault="0004695B" w:rsidP="0004695B">
            <w:r>
              <w:t>true</w:t>
            </w:r>
          </w:p>
        </w:tc>
        <w:tc>
          <w:tcPr>
            <w:tcW w:w="986" w:type="dxa"/>
          </w:tcPr>
          <w:p w:rsidR="0004695B" w:rsidRPr="00594EE7" w:rsidRDefault="0004695B" w:rsidP="0004695B">
            <w:r>
              <w:t>true</w:t>
            </w:r>
          </w:p>
        </w:tc>
        <w:tc>
          <w:tcPr>
            <w:tcW w:w="1027" w:type="dxa"/>
          </w:tcPr>
          <w:p w:rsidR="0004695B" w:rsidRPr="00594EE7" w:rsidRDefault="0004695B" w:rsidP="0004695B">
            <w:r>
              <w:t>true</w:t>
            </w:r>
          </w:p>
        </w:tc>
      </w:tr>
      <w:tr w:rsidR="0004695B" w:rsidRPr="00594EE7" w:rsidTr="00B74061">
        <w:tc>
          <w:tcPr>
            <w:tcW w:w="4553" w:type="dxa"/>
            <w:vAlign w:val="bottom"/>
          </w:tcPr>
          <w:p w:rsidR="0004695B" w:rsidRPr="00B9449F" w:rsidRDefault="0004695B" w:rsidP="0004695B">
            <w:pPr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</w:pPr>
            <w:r w:rsidRPr="00B9449F">
              <w:rPr>
                <w:rFonts w:ascii="Arial" w:eastAsia="Times New Roman" w:hAnsi="Arial" w:cs="Arial"/>
                <w:sz w:val="20"/>
                <w:szCs w:val="20"/>
                <w:lang w:val="en-US" w:eastAsia="nb-NO"/>
              </w:rPr>
              <w:t>view_historical_loans_in_primo</w:t>
            </w:r>
          </w:p>
        </w:tc>
        <w:tc>
          <w:tcPr>
            <w:tcW w:w="4595" w:type="dxa"/>
          </w:tcPr>
          <w:p w:rsidR="0004695B" w:rsidRPr="00594EE7" w:rsidRDefault="0004695B" w:rsidP="0004695B">
            <w:pPr>
              <w:pStyle w:val="Ingenmellomrom"/>
              <w:rPr>
                <w:lang w:eastAsia="nb-NO"/>
              </w:rPr>
            </w:pPr>
            <w:r w:rsidRPr="00594EE7">
              <w:rPr>
                <w:lang w:eastAsia="nb-NO"/>
              </w:rPr>
              <w:t>true (false i følge guiden)</w:t>
            </w:r>
          </w:p>
        </w:tc>
        <w:tc>
          <w:tcPr>
            <w:tcW w:w="986" w:type="dxa"/>
          </w:tcPr>
          <w:p w:rsidR="0004695B" w:rsidRPr="00594EE7" w:rsidRDefault="0004695B" w:rsidP="0004695B">
            <w:r>
              <w:t>false</w:t>
            </w:r>
          </w:p>
        </w:tc>
        <w:tc>
          <w:tcPr>
            <w:tcW w:w="951" w:type="dxa"/>
          </w:tcPr>
          <w:p w:rsidR="0004695B" w:rsidRPr="00594EE7" w:rsidRDefault="0004695B" w:rsidP="0004695B">
            <w:r>
              <w:t>false</w:t>
            </w:r>
          </w:p>
        </w:tc>
        <w:tc>
          <w:tcPr>
            <w:tcW w:w="896" w:type="dxa"/>
          </w:tcPr>
          <w:p w:rsidR="0004695B" w:rsidRPr="00594EE7" w:rsidRDefault="0004695B" w:rsidP="0004695B">
            <w:r>
              <w:t>false</w:t>
            </w:r>
          </w:p>
        </w:tc>
        <w:tc>
          <w:tcPr>
            <w:tcW w:w="986" w:type="dxa"/>
          </w:tcPr>
          <w:p w:rsidR="0004695B" w:rsidRPr="00594EE7" w:rsidRDefault="0004695B" w:rsidP="0004695B">
            <w:r>
              <w:t>false</w:t>
            </w:r>
          </w:p>
        </w:tc>
        <w:tc>
          <w:tcPr>
            <w:tcW w:w="1027" w:type="dxa"/>
          </w:tcPr>
          <w:p w:rsidR="0004695B" w:rsidRPr="00594EE7" w:rsidRDefault="0004695B" w:rsidP="0004695B">
            <w:r>
              <w:t>false</w:t>
            </w:r>
          </w:p>
        </w:tc>
      </w:tr>
    </w:tbl>
    <w:p w:rsidR="00594EE7" w:rsidRPr="00594EE7" w:rsidRDefault="00594EE7" w:rsidP="00491C6B"/>
    <w:p w:rsidR="00B9449F" w:rsidRDefault="00B9449F" w:rsidP="00491C6B">
      <w:pPr>
        <w:rPr>
          <w:lang w:val="en-US"/>
        </w:rPr>
      </w:pPr>
    </w:p>
    <w:p w:rsidR="00B9449F" w:rsidRPr="00491C6B" w:rsidRDefault="00B9449F" w:rsidP="00491C6B">
      <w:pPr>
        <w:rPr>
          <w:lang w:val="en-US"/>
        </w:rPr>
      </w:pPr>
    </w:p>
    <w:p w:rsidR="00491C6B" w:rsidRPr="00491C6B" w:rsidRDefault="00491C6B" w:rsidP="00491C6B">
      <w:pPr>
        <w:pStyle w:val="Overskrift2"/>
        <w:rPr>
          <w:lang w:val="en-US"/>
        </w:rPr>
      </w:pPr>
      <w:r w:rsidRPr="00491C6B">
        <w:rPr>
          <w:lang w:val="en-US"/>
        </w:rPr>
        <w:t>Translations</w:t>
      </w:r>
    </w:p>
    <w:p w:rsidR="00491C6B" w:rsidRPr="00491C6B" w:rsidRDefault="00491C6B" w:rsidP="00491C6B">
      <w:pPr>
        <w:rPr>
          <w:lang w:val="en-US"/>
        </w:rPr>
      </w:pPr>
    </w:p>
    <w:sectPr w:rsidR="00491C6B" w:rsidRPr="00491C6B" w:rsidSect="00B74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3447"/>
    <w:multiLevelType w:val="multilevel"/>
    <w:tmpl w:val="A61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8684E"/>
    <w:multiLevelType w:val="multilevel"/>
    <w:tmpl w:val="7496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C539A"/>
    <w:multiLevelType w:val="multilevel"/>
    <w:tmpl w:val="1196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98405D"/>
    <w:multiLevelType w:val="multilevel"/>
    <w:tmpl w:val="0476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51"/>
    <w:rsid w:val="00011097"/>
    <w:rsid w:val="0004695B"/>
    <w:rsid w:val="00091445"/>
    <w:rsid w:val="001E72F1"/>
    <w:rsid w:val="002B51D1"/>
    <w:rsid w:val="00343FEA"/>
    <w:rsid w:val="00491C6B"/>
    <w:rsid w:val="004C174E"/>
    <w:rsid w:val="004E2A81"/>
    <w:rsid w:val="00594EE7"/>
    <w:rsid w:val="00662851"/>
    <w:rsid w:val="006D6508"/>
    <w:rsid w:val="00751EB3"/>
    <w:rsid w:val="007C60C1"/>
    <w:rsid w:val="009F6DA8"/>
    <w:rsid w:val="00A76EC5"/>
    <w:rsid w:val="00AF424B"/>
    <w:rsid w:val="00B16400"/>
    <w:rsid w:val="00B735C9"/>
    <w:rsid w:val="00B74061"/>
    <w:rsid w:val="00B7430F"/>
    <w:rsid w:val="00B9449F"/>
    <w:rsid w:val="00B968A0"/>
    <w:rsid w:val="00CD0C7B"/>
    <w:rsid w:val="00D44F5D"/>
    <w:rsid w:val="00E35E79"/>
    <w:rsid w:val="00EE227C"/>
    <w:rsid w:val="00F26008"/>
    <w:rsid w:val="00FD4500"/>
    <w:rsid w:val="00FF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D1787-6B5B-4858-8BF8-DC5EB7CE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1097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1F4E79" w:themeColor="accent1" w:themeShade="8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11097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11097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011097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011097"/>
    <w:rPr>
      <w:rFonts w:ascii="Cambria" w:eastAsiaTheme="majorEastAsia" w:hAnsi="Cambria" w:cstheme="majorBidi"/>
      <w:b/>
      <w:color w:val="1F4E79" w:themeColor="accent1" w:themeShade="8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11097"/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11097"/>
    <w:rPr>
      <w:rFonts w:ascii="Cambria" w:eastAsiaTheme="majorEastAsia" w:hAnsi="Cambria" w:cstheme="majorBidi"/>
      <w:b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011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011097"/>
    <w:rPr>
      <w:color w:val="0000FF"/>
      <w:u w:val="singl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91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91C6B"/>
    <w:rPr>
      <w:rFonts w:ascii="Courier New" w:eastAsia="Times New Roman" w:hAnsi="Courier New" w:cs="Courier New"/>
      <w:sz w:val="20"/>
      <w:szCs w:val="20"/>
      <w:lang w:eastAsia="nb-NO"/>
    </w:rPr>
  </w:style>
  <w:style w:type="table" w:styleId="Tabellrutenett">
    <w:name w:val="Table Grid"/>
    <w:basedOn w:val="Vanligtabell"/>
    <w:uiPriority w:val="39"/>
    <w:rsid w:val="009F6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2B51D1"/>
    <w:pPr>
      <w:ind w:left="720"/>
      <w:contextualSpacing/>
    </w:pPr>
  </w:style>
  <w:style w:type="paragraph" w:customStyle="1" w:styleId="Default">
    <w:name w:val="Default"/>
    <w:rsid w:val="00B7406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hps">
    <w:name w:val="hps"/>
    <w:basedOn w:val="Standardskriftforavsnitt"/>
    <w:rsid w:val="00B74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508F9-BFB0-4777-B200-05D61E876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2207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BIBSYS</Company>
  <LinksUpToDate>false</LinksUpToDate>
  <CharactersWithSpaces>13883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19</cp:revision>
  <dcterms:created xsi:type="dcterms:W3CDTF">2015-02-05T09:40:00Z</dcterms:created>
  <dcterms:modified xsi:type="dcterms:W3CDTF">2015-03-27T13:50:00Z</dcterms:modified>
</cp:coreProperties>
</file>