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2F8" w:rsidRPr="000752F8" w:rsidRDefault="000752F8" w:rsidP="000752F8">
      <w:pPr>
        <w:pStyle w:val="Ingenmellomrom"/>
        <w:rPr>
          <w:b/>
          <w:lang w:eastAsia="nb-NO"/>
        </w:rPr>
      </w:pPr>
      <w:r w:rsidRPr="000752F8">
        <w:rPr>
          <w:b/>
          <w:lang w:eastAsia="nb-NO"/>
        </w:rPr>
        <w:t>Config Form</w:t>
      </w:r>
    </w:p>
    <w:p w:rsidR="000752F8" w:rsidRPr="000752F8" w:rsidRDefault="000752F8" w:rsidP="000752F8">
      <w:pPr>
        <w:pStyle w:val="Ingenmellomrom"/>
        <w:rPr>
          <w:lang w:eastAsia="nb-NO"/>
        </w:rPr>
      </w:pPr>
      <w:r w:rsidRPr="000752F8">
        <w:rPr>
          <w:lang w:eastAsia="nb-NO"/>
        </w:rPr>
        <w:t>Innkomne skjemaer fra bibliotekene: ...\datamigration\config\innleverte_skjemaer\</w:t>
      </w:r>
      <w:r w:rsidRPr="000752F8">
        <w:rPr>
          <w:i/>
          <w:iCs/>
          <w:lang w:eastAsia="nb-NO"/>
        </w:rPr>
        <w:t>kortform</w:t>
      </w:r>
      <w:r w:rsidRPr="000752F8">
        <w:rPr>
          <w:lang w:eastAsia="nb-NO"/>
        </w:rPr>
        <w:t xml:space="preserve"> </w:t>
      </w:r>
    </w:p>
    <w:p w:rsidR="000752F8" w:rsidRPr="000752F8" w:rsidRDefault="000752F8" w:rsidP="000752F8">
      <w:pPr>
        <w:pStyle w:val="Ingenmellomrom"/>
        <w:rPr>
          <w:lang w:eastAsia="nb-NO"/>
        </w:rPr>
      </w:pPr>
      <w:r w:rsidRPr="000752F8">
        <w:rPr>
          <w:lang w:eastAsia="nb-NO"/>
        </w:rPr>
        <w:t xml:space="preserve">Endringer fra disse skal legges inn i: ...\datamigration\config\institution_config_forms </w:t>
      </w:r>
    </w:p>
    <w:p w:rsidR="000752F8" w:rsidRDefault="000752F8" w:rsidP="000752F8">
      <w:pPr>
        <w:pStyle w:val="Ingenmellomrom"/>
        <w:rPr>
          <w:lang w:eastAsia="nb-NO"/>
        </w:rPr>
      </w:pPr>
      <w:r w:rsidRPr="000752F8">
        <w:rPr>
          <w:lang w:eastAsia="nb-NO"/>
        </w:rPr>
        <w:t>Resultatet skal så legges her: ...\datamigration\config\innleverte_skjemaer\DONE\</w:t>
      </w:r>
      <w:r w:rsidRPr="000752F8">
        <w:rPr>
          <w:i/>
          <w:iCs/>
          <w:lang w:eastAsia="nb-NO"/>
        </w:rPr>
        <w:t>kortform</w:t>
      </w:r>
      <w:r w:rsidRPr="000752F8">
        <w:rPr>
          <w:lang w:eastAsia="nb-NO"/>
        </w:rPr>
        <w:t xml:space="preserve"> </w:t>
      </w:r>
    </w:p>
    <w:p w:rsidR="00296A1A" w:rsidRPr="000752F8" w:rsidRDefault="00296A1A" w:rsidP="00296A1A">
      <w:pPr>
        <w:pStyle w:val="Ingenmellomrom"/>
        <w:rPr>
          <w:lang w:eastAsia="nb-NO"/>
        </w:rPr>
      </w:pPr>
    </w:p>
    <w:p w:rsidR="00296A1A" w:rsidRPr="000752F8" w:rsidRDefault="00296A1A" w:rsidP="00296A1A">
      <w:pPr>
        <w:pStyle w:val="Ingenmellomrom"/>
        <w:rPr>
          <w:b/>
          <w:lang w:eastAsia="nb-NO"/>
        </w:rPr>
      </w:pPr>
      <w:r w:rsidRPr="000752F8">
        <w:rPr>
          <w:b/>
          <w:lang w:eastAsia="nb-NO"/>
        </w:rPr>
        <w:t>Migration Form</w:t>
      </w:r>
    </w:p>
    <w:p w:rsidR="00296A1A" w:rsidRPr="000752F8" w:rsidRDefault="00296A1A" w:rsidP="00296A1A">
      <w:pPr>
        <w:pStyle w:val="Ingenmellomrom"/>
        <w:rPr>
          <w:lang w:eastAsia="nb-NO"/>
        </w:rPr>
      </w:pPr>
      <w:r w:rsidRPr="000752F8">
        <w:rPr>
          <w:lang w:eastAsia="nb-NO"/>
        </w:rPr>
        <w:t>Skjemaer som skal sjekkes og evt endres, ligger her: ...\datamigration\config\</w:t>
      </w:r>
      <w:r w:rsidRPr="000752F8">
        <w:rPr>
          <w:i/>
          <w:iCs/>
          <w:lang w:eastAsia="nb-NO"/>
        </w:rPr>
        <w:t>kortform</w:t>
      </w:r>
      <w:r w:rsidRPr="000752F8">
        <w:rPr>
          <w:lang w:eastAsia="nb-NO"/>
        </w:rPr>
        <w:t xml:space="preserve"> </w:t>
      </w:r>
    </w:p>
    <w:p w:rsidR="00296A1A" w:rsidRPr="00145C7F" w:rsidRDefault="00296A1A" w:rsidP="00296A1A">
      <w:pPr>
        <w:pStyle w:val="Ingenmellomrom"/>
        <w:rPr>
          <w:lang w:val="en-US" w:eastAsia="nb-NO"/>
        </w:rPr>
      </w:pPr>
      <w:r w:rsidRPr="00145C7F">
        <w:rPr>
          <w:lang w:val="en-US" w:eastAsia="nb-NO"/>
        </w:rPr>
        <w:t xml:space="preserve">Resultatet legges her: ...\datamigration\migrform\Testload3 </w:t>
      </w:r>
    </w:p>
    <w:p w:rsidR="00296A1A" w:rsidRDefault="00296A1A" w:rsidP="000752F8">
      <w:pPr>
        <w:pStyle w:val="Ingenmellomrom"/>
        <w:rPr>
          <w:lang w:val="en-US" w:eastAsia="nb-NO"/>
        </w:rPr>
      </w:pPr>
    </w:p>
    <w:p w:rsidR="00361FD4" w:rsidRDefault="00361FD4" w:rsidP="000752F8">
      <w:pPr>
        <w:pStyle w:val="Ingenmellomrom"/>
        <w:rPr>
          <w:lang w:val="en-US" w:eastAsia="nb-NO"/>
        </w:rPr>
      </w:pPr>
    </w:p>
    <w:p w:rsidR="00361FD4" w:rsidRPr="00145C7F" w:rsidRDefault="00361FD4" w:rsidP="000752F8">
      <w:pPr>
        <w:pStyle w:val="Ingenmellomrom"/>
        <w:rPr>
          <w:lang w:val="en-US" w:eastAsia="nb-NO"/>
        </w:rPr>
      </w:pPr>
    </w:p>
    <w:p w:rsidR="00D30256" w:rsidRPr="001653BF" w:rsidRDefault="00D30256" w:rsidP="00D30256">
      <w:pPr>
        <w:pStyle w:val="Ingenmellomrom"/>
        <w:rPr>
          <w:lang w:val="en-US"/>
        </w:rPr>
      </w:pPr>
      <w:r w:rsidRPr="001653BF">
        <w:rPr>
          <w:lang w:val="en-US"/>
        </w:rPr>
        <w:t>##################################################################################</w:t>
      </w:r>
    </w:p>
    <w:p w:rsidR="00D30256" w:rsidRDefault="00D30256" w:rsidP="000752F8">
      <w:pPr>
        <w:pStyle w:val="Ingenmellomrom"/>
        <w:rPr>
          <w:lang w:val="en-US"/>
        </w:rPr>
      </w:pPr>
    </w:p>
    <w:p w:rsidR="007752EA" w:rsidRDefault="007752EA" w:rsidP="000752F8">
      <w:pPr>
        <w:pStyle w:val="Ingenmellomrom"/>
        <w:rPr>
          <w:lang w:val="en-US"/>
        </w:rPr>
      </w:pPr>
    </w:p>
    <w:p w:rsidR="007752EA" w:rsidRPr="001653BF" w:rsidRDefault="007752EA" w:rsidP="00D30256">
      <w:pPr>
        <w:pStyle w:val="Overskrift1"/>
        <w:rPr>
          <w:lang w:val="en-US"/>
        </w:rPr>
      </w:pPr>
      <w:r w:rsidRPr="001653BF">
        <w:rPr>
          <w:lang w:val="en-US"/>
        </w:rPr>
        <w:t>Configuration Form</w:t>
      </w:r>
    </w:p>
    <w:p w:rsidR="00EA58AB" w:rsidRPr="001653BF" w:rsidRDefault="00EA58AB" w:rsidP="00D30256">
      <w:pPr>
        <w:pStyle w:val="Ingenmellomrom"/>
        <w:rPr>
          <w:lang w:val="en-US"/>
        </w:rPr>
      </w:pPr>
    </w:p>
    <w:p w:rsidR="00EA58AB" w:rsidRPr="001653BF" w:rsidRDefault="00EA58AB" w:rsidP="00D30256">
      <w:pPr>
        <w:pStyle w:val="Ingenmellomrom"/>
        <w:rPr>
          <w:lang w:val="en-US"/>
        </w:rPr>
      </w:pPr>
    </w:p>
    <w:p w:rsidR="00D30256" w:rsidRPr="001653BF" w:rsidRDefault="00D30256" w:rsidP="00D30256">
      <w:pPr>
        <w:pStyle w:val="Ingenmellomrom"/>
        <w:rPr>
          <w:lang w:val="en-US"/>
        </w:rPr>
      </w:pPr>
    </w:p>
    <w:p w:rsidR="00D30256" w:rsidRPr="001653BF" w:rsidRDefault="00D30256" w:rsidP="00D30256">
      <w:pPr>
        <w:pStyle w:val="Ingenmellomrom"/>
        <w:rPr>
          <w:lang w:val="en-US"/>
        </w:rPr>
      </w:pPr>
    </w:p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Fulfillment</w:t>
      </w:r>
    </w:p>
    <w:p w:rsidR="00D30256" w:rsidRDefault="00D30256" w:rsidP="00D30256">
      <w:pPr>
        <w:pStyle w:val="Ingenmellomrom"/>
        <w:rPr>
          <w:lang w:val="en-US"/>
        </w:rPr>
      </w:pPr>
    </w:p>
    <w:p w:rsidR="00D30256" w:rsidRPr="00DF1289" w:rsidRDefault="00D30256" w:rsidP="005E0E38">
      <w:pPr>
        <w:pStyle w:val="Listeavsnitt"/>
        <w:numPr>
          <w:ilvl w:val="0"/>
          <w:numId w:val="6"/>
        </w:numPr>
        <w:rPr>
          <w:lang w:eastAsia="nb-NO"/>
        </w:rPr>
      </w:pPr>
      <w:r w:rsidRPr="00DF1289">
        <w:rPr>
          <w:lang w:eastAsia="nb-NO"/>
        </w:rPr>
        <w:t xml:space="preserve">sjekk at ikke ekstra rader er satt inn </w:t>
      </w:r>
    </w:p>
    <w:p w:rsidR="00D30256" w:rsidRPr="00DF1289" w:rsidRDefault="00D30256" w:rsidP="005E0E38">
      <w:pPr>
        <w:pStyle w:val="Listeavsnitt"/>
        <w:numPr>
          <w:ilvl w:val="0"/>
          <w:numId w:val="6"/>
        </w:numPr>
        <w:rPr>
          <w:lang w:eastAsia="nb-NO"/>
        </w:rPr>
      </w:pPr>
      <w:r w:rsidRPr="00DF1289">
        <w:rPr>
          <w:lang w:eastAsia="nb-NO"/>
        </w:rPr>
        <w:t xml:space="preserve">sjekk at evt endringer i Patron Types og Location Type gjenspeiles i tabell 2 i Policies, Tou &amp; Rules-fanen (alle mulige kombinasjoner av disse må være med) </w:t>
      </w:r>
    </w:p>
    <w:p w:rsidR="00D30256" w:rsidRPr="00DF1289" w:rsidRDefault="00D30256" w:rsidP="005E0E38">
      <w:pPr>
        <w:pStyle w:val="Listeavsnitt"/>
        <w:numPr>
          <w:ilvl w:val="0"/>
          <w:numId w:val="6"/>
        </w:numPr>
        <w:rPr>
          <w:lang w:eastAsia="nb-NO"/>
        </w:rPr>
      </w:pPr>
      <w:r w:rsidRPr="00DF1289">
        <w:rPr>
          <w:lang w:eastAsia="nb-NO"/>
        </w:rPr>
        <w:t xml:space="preserve">sjekk Overdue and Lost Loan Rules: siste kolonne må være i match med Printers-fanen (dette blir ikke automatisk oppdatert) </w:t>
      </w:r>
    </w:p>
    <w:p w:rsidR="00D30256" w:rsidRPr="00DF1289" w:rsidRDefault="00D30256" w:rsidP="005E0E38">
      <w:pPr>
        <w:pStyle w:val="Listeavsnitt"/>
        <w:numPr>
          <w:ilvl w:val="0"/>
          <w:numId w:val="6"/>
        </w:numPr>
        <w:rPr>
          <w:lang w:eastAsia="nb-NO"/>
        </w:rPr>
      </w:pPr>
      <w:r w:rsidRPr="00DF1289">
        <w:rPr>
          <w:lang w:eastAsia="nb-NO"/>
        </w:rPr>
        <w:t xml:space="preserve">sjekk Request Recalls: sjekke at det er kun Y eller N her </w:t>
      </w:r>
    </w:p>
    <w:p w:rsidR="00D30256" w:rsidRDefault="00D30256" w:rsidP="00D30256">
      <w:pPr>
        <w:pStyle w:val="Ingenmellomrom"/>
      </w:pPr>
    </w:p>
    <w:p w:rsidR="009809F8" w:rsidRPr="004C4ED3" w:rsidRDefault="009809F8" w:rsidP="009809F8">
      <w:pPr>
        <w:pStyle w:val="Ingenmellomrom"/>
      </w:pPr>
    </w:p>
    <w:p w:rsidR="009809F8" w:rsidRPr="004C4ED3" w:rsidRDefault="009809F8" w:rsidP="00D30256">
      <w:pPr>
        <w:pStyle w:val="Ingenmellomrom"/>
      </w:pPr>
    </w:p>
    <w:p w:rsidR="009809F8" w:rsidRPr="004C4ED3" w:rsidRDefault="009809F8" w:rsidP="00D30256">
      <w:pPr>
        <w:pStyle w:val="Ingenmellomrom"/>
      </w:pPr>
    </w:p>
    <w:p w:rsidR="000F0436" w:rsidRPr="004C4ED3" w:rsidRDefault="000F0436" w:rsidP="00D30256">
      <w:pPr>
        <w:pStyle w:val="Ingenmellomrom"/>
      </w:pPr>
    </w:p>
    <w:p w:rsidR="008D78AD" w:rsidRDefault="008D78AD" w:rsidP="008D78AD">
      <w:pPr>
        <w:pStyle w:val="Ingenmellomrom"/>
      </w:pPr>
      <w:r>
        <w:t>For de med forenklet regneark skal følgende være utfylt:</w:t>
      </w:r>
    </w:p>
    <w:p w:rsidR="008D78AD" w:rsidRPr="0058453A" w:rsidRDefault="008D78AD" w:rsidP="008D78AD">
      <w:pPr>
        <w:pStyle w:val="Ingenmellomrom"/>
      </w:pPr>
    </w:p>
    <w:p w:rsidR="008D78AD" w:rsidRPr="008D78AD" w:rsidRDefault="008D78AD" w:rsidP="008D78AD">
      <w:pPr>
        <w:pStyle w:val="Ingenmellomrom"/>
        <w:rPr>
          <w:lang w:val="en-US"/>
        </w:rPr>
      </w:pPr>
      <w:r w:rsidRPr="008D78AD">
        <w:rPr>
          <w:lang w:val="en-US"/>
        </w:rPr>
        <w:t>I tabellen Auto Renew Rule 1:</w:t>
      </w:r>
    </w:p>
    <w:p w:rsidR="008D78AD" w:rsidRPr="008D78AD" w:rsidRDefault="008D78AD" w:rsidP="008D78AD">
      <w:pPr>
        <w:pStyle w:val="Ingenmellomrom"/>
        <w:rPr>
          <w:lang w:val="en-US"/>
        </w:rPr>
      </w:pPr>
      <w:r w:rsidRPr="008D78AD">
        <w:rPr>
          <w:lang w:val="en-US"/>
        </w:rPr>
        <w:t>Patron Type:</w:t>
      </w:r>
      <w:r w:rsidRPr="008D78AD">
        <w:rPr>
          <w:lang w:val="en-US"/>
        </w:rPr>
        <w:tab/>
        <w:t>Ansatte</w:t>
      </w:r>
    </w:p>
    <w:p w:rsidR="008D78AD" w:rsidRPr="008D78AD" w:rsidRDefault="008D78AD" w:rsidP="008D78AD">
      <w:pPr>
        <w:pStyle w:val="Ingenmellomrom"/>
        <w:rPr>
          <w:lang w:val="en-US"/>
        </w:rPr>
      </w:pPr>
    </w:p>
    <w:p w:rsidR="008D78AD" w:rsidRPr="008D78AD" w:rsidRDefault="008D78AD" w:rsidP="008D78AD">
      <w:pPr>
        <w:pStyle w:val="Ingenmellomrom"/>
        <w:rPr>
          <w:lang w:val="en-US"/>
        </w:rPr>
      </w:pPr>
      <w:r w:rsidRPr="008D78AD">
        <w:rPr>
          <w:lang w:val="en-US"/>
        </w:rPr>
        <w:t>I tabellen Request Recalls:</w:t>
      </w:r>
    </w:p>
    <w:p w:rsidR="008D78AD" w:rsidRPr="008D78AD" w:rsidRDefault="008D78AD" w:rsidP="008D78AD">
      <w:pPr>
        <w:pStyle w:val="Ingenmellomrom"/>
        <w:rPr>
          <w:lang w:val="en-US"/>
        </w:rPr>
      </w:pPr>
      <w:r w:rsidRPr="008D78AD">
        <w:rPr>
          <w:lang w:val="en-US"/>
        </w:rPr>
        <w:t>General hold request: Y</w:t>
      </w:r>
    </w:p>
    <w:p w:rsidR="008D78AD" w:rsidRDefault="008D78AD" w:rsidP="00D30256">
      <w:pPr>
        <w:pStyle w:val="Ingenmellomrom"/>
        <w:rPr>
          <w:lang w:val="en-US"/>
        </w:rPr>
      </w:pPr>
    </w:p>
    <w:p w:rsidR="00672F86" w:rsidRDefault="00672F86" w:rsidP="00D30256">
      <w:pPr>
        <w:pStyle w:val="Ingenmellomrom"/>
        <w:rPr>
          <w:lang w:val="en-US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5016"/>
      </w:tblGrid>
      <w:tr w:rsidR="00672F86" w:rsidRPr="00672F86" w:rsidTr="00672F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F86" w:rsidRPr="00672F86" w:rsidRDefault="00672F86" w:rsidP="00672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  <w:r w:rsidRPr="00672F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  <w:t xml:space="preserve">Standardverdier forenklet ark endres til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F86" w:rsidRPr="00672F86" w:rsidRDefault="00672F86" w:rsidP="00672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</w:p>
        </w:tc>
      </w:tr>
      <w:tr w:rsidR="00672F86" w:rsidRPr="005E0E38" w:rsidTr="00672F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F86" w:rsidRPr="00672F86" w:rsidRDefault="00672F86" w:rsidP="00672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672F8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Vanlig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F86" w:rsidRPr="00672F86" w:rsidRDefault="00672F86" w:rsidP="00672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72F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Request for pickup anywhere regardless of availability</w:t>
            </w:r>
          </w:p>
        </w:tc>
      </w:tr>
      <w:tr w:rsidR="00672F86" w:rsidRPr="00672F86" w:rsidTr="00672F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F86" w:rsidRPr="00672F86" w:rsidRDefault="00672F86" w:rsidP="00672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672F8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Korttid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F86" w:rsidRPr="00672F86" w:rsidRDefault="00672F86" w:rsidP="00672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672F8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No Requesting</w:t>
            </w:r>
          </w:p>
        </w:tc>
      </w:tr>
      <w:tr w:rsidR="00672F86" w:rsidRPr="00672F86" w:rsidTr="00672F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F86" w:rsidRPr="00672F86" w:rsidRDefault="00672F86" w:rsidP="00672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672F8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Dagslån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F86" w:rsidRPr="00672F86" w:rsidRDefault="00672F86" w:rsidP="00672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672F8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No Requesting</w:t>
            </w:r>
          </w:p>
        </w:tc>
      </w:tr>
      <w:tr w:rsidR="00672F86" w:rsidRPr="005E0E38" w:rsidTr="00672F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F86" w:rsidRPr="00672F86" w:rsidRDefault="00672F86" w:rsidP="00672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672F8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lastRenderedPageBreak/>
              <w:t>Ikke fjernlån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F86" w:rsidRPr="00672F86" w:rsidRDefault="00672F86" w:rsidP="00672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672F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Request for pickup in different campus only</w:t>
            </w:r>
          </w:p>
        </w:tc>
      </w:tr>
      <w:tr w:rsidR="00672F86" w:rsidRPr="00672F86" w:rsidTr="00672F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F86" w:rsidRPr="00672F86" w:rsidRDefault="00672F86" w:rsidP="00672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672F8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Ikke utlån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F86" w:rsidRPr="00672F86" w:rsidRDefault="00672F86" w:rsidP="00672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672F8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No Requesting</w:t>
            </w:r>
          </w:p>
        </w:tc>
      </w:tr>
    </w:tbl>
    <w:p w:rsidR="00672F86" w:rsidRDefault="00672F86" w:rsidP="00D30256">
      <w:pPr>
        <w:pStyle w:val="Ingenmellomrom"/>
        <w:rPr>
          <w:lang w:val="en-US"/>
        </w:rPr>
      </w:pPr>
    </w:p>
    <w:p w:rsidR="00672F86" w:rsidRPr="008D78AD" w:rsidRDefault="00672F86" w:rsidP="00D30256">
      <w:pPr>
        <w:pStyle w:val="Ingenmellomrom"/>
        <w:rPr>
          <w:lang w:val="en-US"/>
        </w:rPr>
      </w:pPr>
    </w:p>
    <w:p w:rsidR="008D78AD" w:rsidRPr="008D78AD" w:rsidRDefault="008D78AD" w:rsidP="00D30256">
      <w:pPr>
        <w:pStyle w:val="Ingenmellomrom"/>
        <w:rPr>
          <w:lang w:val="en-US"/>
        </w:rPr>
      </w:pPr>
    </w:p>
    <w:p w:rsidR="008D78AD" w:rsidRPr="008D78AD" w:rsidRDefault="008D78AD" w:rsidP="00D30256">
      <w:pPr>
        <w:pStyle w:val="Ingenmellomrom"/>
        <w:rPr>
          <w:lang w:val="en-US"/>
        </w:rPr>
      </w:pPr>
    </w:p>
    <w:p w:rsidR="00D30256" w:rsidRPr="008D78AD" w:rsidRDefault="00D30256" w:rsidP="00D30256">
      <w:pPr>
        <w:pStyle w:val="Ingenmellomrom"/>
        <w:rPr>
          <w:lang w:val="en-US"/>
        </w:rPr>
      </w:pPr>
    </w:p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Libraries</w:t>
      </w:r>
    </w:p>
    <w:p w:rsidR="00D30256" w:rsidRDefault="00D30256" w:rsidP="00D30256">
      <w:pPr>
        <w:pStyle w:val="Ingenmellomrom"/>
        <w:rPr>
          <w:lang w:val="en-US"/>
        </w:rPr>
      </w:pPr>
    </w:p>
    <w:p w:rsidR="00D30256" w:rsidRPr="00DF1289" w:rsidRDefault="00D30256" w:rsidP="005E0E38">
      <w:pPr>
        <w:pStyle w:val="Ingenmellomrom"/>
        <w:numPr>
          <w:ilvl w:val="0"/>
          <w:numId w:val="7"/>
        </w:numPr>
        <w:rPr>
          <w:lang w:eastAsia="nb-NO"/>
        </w:rPr>
      </w:pPr>
      <w:r w:rsidRPr="00DF1289">
        <w:rPr>
          <w:lang w:eastAsia="nb-NO"/>
        </w:rPr>
        <w:t xml:space="preserve">sjekk at Campus Code følger standarden: store bokstaver (A-Z), og evn tall (0-9) </w:t>
      </w:r>
    </w:p>
    <w:p w:rsidR="00D30256" w:rsidRPr="00DF1289" w:rsidRDefault="00D30256" w:rsidP="005E0E38">
      <w:pPr>
        <w:pStyle w:val="Ingenmellomrom"/>
        <w:numPr>
          <w:ilvl w:val="0"/>
          <w:numId w:val="7"/>
        </w:numPr>
        <w:rPr>
          <w:lang w:eastAsia="nb-NO"/>
        </w:rPr>
      </w:pPr>
      <w:r w:rsidRPr="00DF1289">
        <w:rPr>
          <w:lang w:eastAsia="nb-NO"/>
        </w:rPr>
        <w:t>sjekk IP Match Criteria: fo</w:t>
      </w:r>
      <w:r w:rsidR="00A35596">
        <w:rPr>
          <w:lang w:eastAsia="nb-NO"/>
        </w:rPr>
        <w:t>rmatet må være 123.123.12.123-</w:t>
      </w:r>
      <w:r w:rsidRPr="00DF1289">
        <w:rPr>
          <w:lang w:eastAsia="nb-NO"/>
        </w:rPr>
        <w:t>123.124.125</w:t>
      </w:r>
      <w:r w:rsidR="00A35596">
        <w:rPr>
          <w:lang w:eastAsia="nb-NO"/>
        </w:rPr>
        <w:t>.123, de må separeres med komma, NB! Ingen mellomrom!</w:t>
      </w:r>
    </w:p>
    <w:p w:rsidR="00D30256" w:rsidRPr="00DF1289" w:rsidRDefault="00D30256" w:rsidP="005E0E38">
      <w:pPr>
        <w:pStyle w:val="Ingenmellomrom"/>
        <w:numPr>
          <w:ilvl w:val="0"/>
          <w:numId w:val="7"/>
        </w:numPr>
        <w:rPr>
          <w:lang w:eastAsia="nb-NO"/>
        </w:rPr>
      </w:pPr>
      <w:r w:rsidRPr="00DF1289">
        <w:rPr>
          <w:lang w:eastAsia="nb-NO"/>
        </w:rPr>
        <w:t xml:space="preserve">sjekk at adresseopplysninger stemmer overens med Migration Form </w:t>
      </w:r>
    </w:p>
    <w:p w:rsidR="00D30256" w:rsidRPr="00D30256" w:rsidRDefault="00D30256" w:rsidP="00D30256">
      <w:pPr>
        <w:pStyle w:val="Ingenmellomrom"/>
      </w:pPr>
    </w:p>
    <w:p w:rsidR="00D30256" w:rsidRPr="00D30256" w:rsidRDefault="00D30256" w:rsidP="00D30256">
      <w:pPr>
        <w:pStyle w:val="Ingenmellomrom"/>
      </w:pPr>
    </w:p>
    <w:p w:rsidR="00D30256" w:rsidRPr="00D30256" w:rsidRDefault="00D30256" w:rsidP="00D30256">
      <w:pPr>
        <w:pStyle w:val="Overskrift2"/>
      </w:pPr>
      <w:r w:rsidRPr="00D30256">
        <w:t>Printers</w:t>
      </w:r>
    </w:p>
    <w:p w:rsidR="00D30256" w:rsidRDefault="00D30256" w:rsidP="00D30256">
      <w:pPr>
        <w:pStyle w:val="Ingenmellomrom"/>
        <w:rPr>
          <w:lang w:eastAsia="nb-NO"/>
        </w:rPr>
      </w:pPr>
    </w:p>
    <w:p w:rsidR="00D30256" w:rsidRPr="00DF1289" w:rsidRDefault="00D30256" w:rsidP="005E0E38">
      <w:pPr>
        <w:pStyle w:val="Ingenmellomrom"/>
        <w:numPr>
          <w:ilvl w:val="0"/>
          <w:numId w:val="5"/>
        </w:numPr>
        <w:rPr>
          <w:lang w:eastAsia="nb-NO"/>
        </w:rPr>
      </w:pPr>
      <w:r w:rsidRPr="00DF1289">
        <w:rPr>
          <w:lang w:eastAsia="nb-NO"/>
        </w:rPr>
        <w:t xml:space="preserve">sjekk at det er registrert minst en printer </w:t>
      </w:r>
    </w:p>
    <w:p w:rsidR="00D30256" w:rsidRPr="00DF1289" w:rsidRDefault="00D30256" w:rsidP="005E0E38">
      <w:pPr>
        <w:pStyle w:val="Ingenmellomrom"/>
        <w:numPr>
          <w:ilvl w:val="0"/>
          <w:numId w:val="5"/>
        </w:numPr>
        <w:rPr>
          <w:lang w:eastAsia="nb-NO"/>
        </w:rPr>
      </w:pPr>
      <w:r w:rsidRPr="00DF1289">
        <w:rPr>
          <w:lang w:eastAsia="nb-NO"/>
        </w:rPr>
        <w:t xml:space="preserve">sjekk at en printer er oppgitt som en institusjons-printer (47BIBSYS_instID) </w:t>
      </w:r>
    </w:p>
    <w:p w:rsidR="00D30256" w:rsidRPr="00D30256" w:rsidRDefault="00D30256" w:rsidP="00D30256">
      <w:pPr>
        <w:pStyle w:val="Ingenmellomrom"/>
      </w:pPr>
    </w:p>
    <w:p w:rsidR="00D30256" w:rsidRPr="00D30256" w:rsidRDefault="00D30256" w:rsidP="00D30256">
      <w:pPr>
        <w:pStyle w:val="Ingenmellomrom"/>
      </w:pPr>
    </w:p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Circ Desks</w:t>
      </w:r>
    </w:p>
    <w:p w:rsidR="00D30256" w:rsidRDefault="00D30256" w:rsidP="00D30256">
      <w:pPr>
        <w:pStyle w:val="Ingenmellomrom"/>
        <w:rPr>
          <w:lang w:val="en-US"/>
        </w:rPr>
      </w:pPr>
    </w:p>
    <w:p w:rsidR="00D30256" w:rsidRPr="00DF1289" w:rsidRDefault="00D30256" w:rsidP="005E0E38">
      <w:pPr>
        <w:pStyle w:val="Ingenmellomrom"/>
        <w:numPr>
          <w:ilvl w:val="0"/>
          <w:numId w:val="8"/>
        </w:numPr>
        <w:rPr>
          <w:lang w:eastAsia="nb-NO"/>
        </w:rPr>
      </w:pPr>
      <w:r w:rsidRPr="00DF1289">
        <w:rPr>
          <w:lang w:eastAsia="nb-NO"/>
        </w:rPr>
        <w:t xml:space="preserve">her må vi stole på at bibliotekene har gjort det rett </w:t>
      </w:r>
    </w:p>
    <w:p w:rsidR="00D30256" w:rsidRPr="00D30256" w:rsidRDefault="00D30256" w:rsidP="00D30256">
      <w:pPr>
        <w:pStyle w:val="Ingenmellomrom"/>
      </w:pPr>
    </w:p>
    <w:p w:rsidR="00D30256" w:rsidRPr="00D30256" w:rsidRDefault="00D30256" w:rsidP="00D30256">
      <w:pPr>
        <w:pStyle w:val="Ingenmellomrom"/>
      </w:pPr>
    </w:p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Locations</w:t>
      </w:r>
    </w:p>
    <w:p w:rsidR="00D30256" w:rsidRDefault="00D30256" w:rsidP="00D30256">
      <w:pPr>
        <w:pStyle w:val="Ingenmellomrom"/>
        <w:rPr>
          <w:lang w:val="en-US"/>
        </w:rPr>
      </w:pPr>
    </w:p>
    <w:p w:rsidR="00D30256" w:rsidRPr="00DF1289" w:rsidRDefault="00D30256" w:rsidP="005E0E38">
      <w:pPr>
        <w:pStyle w:val="Ingenmellomrom"/>
        <w:numPr>
          <w:ilvl w:val="0"/>
          <w:numId w:val="8"/>
        </w:numPr>
        <w:rPr>
          <w:lang w:eastAsia="nb-NO"/>
        </w:rPr>
      </w:pPr>
      <w:r w:rsidRPr="00DF1289">
        <w:rPr>
          <w:lang w:eastAsia="nb-NO"/>
        </w:rPr>
        <w:t xml:space="preserve">sjekk at antall locations stemmer med antallet i Migration Form </w:t>
      </w:r>
    </w:p>
    <w:p w:rsidR="00D30256" w:rsidRPr="00DF1289" w:rsidRDefault="00D30256" w:rsidP="005E0E38">
      <w:pPr>
        <w:pStyle w:val="Ingenmellomrom"/>
        <w:numPr>
          <w:ilvl w:val="0"/>
          <w:numId w:val="8"/>
        </w:numPr>
        <w:rPr>
          <w:lang w:eastAsia="nb-NO"/>
        </w:rPr>
      </w:pPr>
      <w:r w:rsidRPr="00DF1289">
        <w:rPr>
          <w:lang w:eastAsia="nb-NO"/>
        </w:rPr>
        <w:t xml:space="preserve">"External Name of Location" og "Suppressed Locations?" må legges inn i Migration Form (både for fysiske og elektroniske locations) </w:t>
      </w:r>
    </w:p>
    <w:p w:rsidR="00D30256" w:rsidRPr="00D30256" w:rsidRDefault="00D30256" w:rsidP="00D30256">
      <w:pPr>
        <w:pStyle w:val="Ingenmellomrom"/>
      </w:pPr>
    </w:p>
    <w:p w:rsidR="00D30256" w:rsidRPr="00D30256" w:rsidRDefault="00D30256" w:rsidP="00D30256">
      <w:pPr>
        <w:pStyle w:val="Ingenmellomrom"/>
      </w:pPr>
    </w:p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Users</w:t>
      </w:r>
    </w:p>
    <w:p w:rsidR="00D30256" w:rsidRDefault="00D30256" w:rsidP="00D30256">
      <w:pPr>
        <w:pStyle w:val="Ingenmellomrom"/>
        <w:rPr>
          <w:lang w:val="en-US"/>
        </w:rPr>
      </w:pPr>
    </w:p>
    <w:p w:rsidR="00D30256" w:rsidRPr="00DF1289" w:rsidRDefault="00D30256" w:rsidP="005E0E38">
      <w:pPr>
        <w:pStyle w:val="Ingenmellomrom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nb-NO"/>
        </w:rPr>
      </w:pPr>
      <w:r w:rsidRPr="00DF1289">
        <w:rPr>
          <w:rFonts w:eastAsia="Times New Roman" w:cs="Times New Roman"/>
          <w:sz w:val="24"/>
          <w:szCs w:val="24"/>
          <w:lang w:eastAsia="nb-NO"/>
        </w:rPr>
        <w:t xml:space="preserve">sjekk at det stemmer overens med Migration Form (Name of Group og mappinga med Patron Type) </w:t>
      </w:r>
    </w:p>
    <w:p w:rsidR="00D30256" w:rsidRPr="00D30256" w:rsidRDefault="00D30256" w:rsidP="00D30256">
      <w:pPr>
        <w:pStyle w:val="Ingenmellomrom"/>
      </w:pPr>
    </w:p>
    <w:p w:rsidR="00D30256" w:rsidRPr="00D30256" w:rsidRDefault="00D30256" w:rsidP="00D30256">
      <w:pPr>
        <w:pStyle w:val="Ingenmellomrom"/>
      </w:pPr>
    </w:p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Item Policies</w:t>
      </w:r>
    </w:p>
    <w:p w:rsidR="00D30256" w:rsidRDefault="00D30256" w:rsidP="00D30256">
      <w:pPr>
        <w:pStyle w:val="Ingenmellomrom"/>
        <w:rPr>
          <w:lang w:val="en-US"/>
        </w:rPr>
      </w:pPr>
    </w:p>
    <w:p w:rsidR="00D30256" w:rsidRDefault="00D30256" w:rsidP="00D30256">
      <w:pPr>
        <w:pStyle w:val="Ingenmellomrom"/>
        <w:rPr>
          <w:lang w:val="en-US"/>
        </w:rPr>
      </w:pPr>
    </w:p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Policies, TOU &amp; Rules</w:t>
      </w:r>
    </w:p>
    <w:p w:rsidR="00D30256" w:rsidRDefault="00D30256" w:rsidP="00D30256">
      <w:pPr>
        <w:pStyle w:val="Ingenmellomrom"/>
        <w:rPr>
          <w:lang w:val="en-US"/>
        </w:rPr>
      </w:pPr>
    </w:p>
    <w:p w:rsidR="00D30256" w:rsidRPr="00DF1289" w:rsidRDefault="00D30256" w:rsidP="005E0E38">
      <w:pPr>
        <w:pStyle w:val="Ingenmellomrom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nb-NO"/>
        </w:rPr>
      </w:pPr>
      <w:r w:rsidRPr="00DF1289">
        <w:rPr>
          <w:rFonts w:eastAsia="Times New Roman" w:cs="Times New Roman"/>
          <w:sz w:val="24"/>
          <w:szCs w:val="24"/>
          <w:lang w:eastAsia="nb-NO"/>
        </w:rPr>
        <w:t xml:space="preserve">sjekk at defaultverdier i tabell 1 er fylt ut </w:t>
      </w:r>
    </w:p>
    <w:p w:rsidR="00D30256" w:rsidRPr="00D30256" w:rsidRDefault="00D30256" w:rsidP="00D30256">
      <w:pPr>
        <w:pStyle w:val="Ingenmellomrom"/>
      </w:pPr>
    </w:p>
    <w:p w:rsidR="00EC0D84" w:rsidRDefault="00EC0D84" w:rsidP="00EC0D84">
      <w:pPr>
        <w:pStyle w:val="Ingenmellomrom"/>
        <w:rPr>
          <w:lang w:val="en-US"/>
        </w:rPr>
      </w:pPr>
      <w:r>
        <w:rPr>
          <w:lang w:val="en-US"/>
        </w:rPr>
        <w:t>Tabell 1, kolonne 33, On Shelf Request Policy: skal være Use fulfillment unit definition</w:t>
      </w:r>
    </w:p>
    <w:p w:rsidR="00D30256" w:rsidRPr="00842843" w:rsidRDefault="00D30256" w:rsidP="00D30256">
      <w:pPr>
        <w:pStyle w:val="Ingenmellomrom"/>
        <w:rPr>
          <w:lang w:val="en-US"/>
        </w:rPr>
      </w:pPr>
    </w:p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Additional ResShare Libraries</w:t>
      </w:r>
    </w:p>
    <w:p w:rsidR="00D30256" w:rsidRDefault="00D30256" w:rsidP="00D30256">
      <w:pPr>
        <w:pStyle w:val="Ingenmellomrom"/>
        <w:rPr>
          <w:lang w:val="en-US"/>
        </w:rPr>
      </w:pPr>
    </w:p>
    <w:p w:rsidR="00D30256" w:rsidRPr="00DF1289" w:rsidRDefault="00D30256" w:rsidP="005E0E38">
      <w:pPr>
        <w:pStyle w:val="Ingenmellomrom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nb-NO"/>
        </w:rPr>
      </w:pPr>
      <w:r w:rsidRPr="00DF1289">
        <w:rPr>
          <w:rFonts w:eastAsia="Times New Roman" w:cs="Times New Roman"/>
          <w:sz w:val="24"/>
          <w:szCs w:val="24"/>
          <w:lang w:eastAsia="nb-NO"/>
        </w:rPr>
        <w:t xml:space="preserve">sjekk at defaultverdier i tabell 1 er fylt ut </w:t>
      </w:r>
    </w:p>
    <w:p w:rsidR="00D30256" w:rsidRDefault="00D30256" w:rsidP="00D30256">
      <w:pPr>
        <w:pStyle w:val="Ingenmellomrom"/>
      </w:pPr>
    </w:p>
    <w:p w:rsidR="00D30256" w:rsidRPr="00D30256" w:rsidRDefault="00D30256" w:rsidP="00D30256">
      <w:pPr>
        <w:pStyle w:val="Ingenmellomrom"/>
      </w:pPr>
    </w:p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Acquisitions</w:t>
      </w:r>
    </w:p>
    <w:p w:rsidR="00D30256" w:rsidRDefault="00D30256" w:rsidP="00D30256">
      <w:pPr>
        <w:pStyle w:val="Ingenmellomrom"/>
        <w:rPr>
          <w:lang w:val="en-US"/>
        </w:rPr>
      </w:pPr>
    </w:p>
    <w:p w:rsidR="00D30256" w:rsidRPr="00DF1289" w:rsidRDefault="00D30256" w:rsidP="005E0E38">
      <w:pPr>
        <w:pStyle w:val="Ingenmellomrom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nb-NO"/>
        </w:rPr>
      </w:pPr>
      <w:r w:rsidRPr="00DF1289">
        <w:rPr>
          <w:rFonts w:eastAsia="Times New Roman" w:cs="Times New Roman"/>
          <w:sz w:val="24"/>
          <w:szCs w:val="24"/>
          <w:lang w:eastAsia="nb-NO"/>
        </w:rPr>
        <w:t xml:space="preserve">må gå ut i fra at bibliotekene har gjort det rett </w:t>
      </w:r>
    </w:p>
    <w:p w:rsidR="00D30256" w:rsidRPr="00D30256" w:rsidRDefault="00D30256" w:rsidP="00D30256">
      <w:pPr>
        <w:pStyle w:val="Ingenmellomrom"/>
      </w:pPr>
    </w:p>
    <w:p w:rsidR="00D30256" w:rsidRPr="00D30256" w:rsidRDefault="00D30256" w:rsidP="00D30256">
      <w:pPr>
        <w:pStyle w:val="Ingenmellomrom"/>
      </w:pPr>
    </w:p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Licensing</w:t>
      </w:r>
    </w:p>
    <w:p w:rsidR="00D30256" w:rsidRDefault="00D30256" w:rsidP="00D30256">
      <w:pPr>
        <w:pStyle w:val="Ingenmellomrom"/>
        <w:rPr>
          <w:lang w:val="en-US"/>
        </w:rPr>
      </w:pPr>
    </w:p>
    <w:p w:rsidR="00D30256" w:rsidRDefault="00D30256" w:rsidP="00D30256">
      <w:pPr>
        <w:pStyle w:val="Ingenmellomrom"/>
        <w:rPr>
          <w:lang w:val="en-US"/>
        </w:rPr>
      </w:pPr>
    </w:p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WorkOrders</w:t>
      </w:r>
    </w:p>
    <w:p w:rsidR="00D30256" w:rsidRDefault="00D30256" w:rsidP="00D30256">
      <w:pPr>
        <w:pStyle w:val="Ingenmellomrom"/>
        <w:rPr>
          <w:lang w:val="en-US"/>
        </w:rPr>
      </w:pPr>
    </w:p>
    <w:p w:rsidR="00D30256" w:rsidRPr="00DF1289" w:rsidRDefault="00D30256" w:rsidP="005E0E38">
      <w:pPr>
        <w:pStyle w:val="Ingenmellomrom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nb-NO"/>
        </w:rPr>
      </w:pPr>
      <w:r w:rsidRPr="00DF1289">
        <w:rPr>
          <w:rFonts w:eastAsia="Times New Roman" w:cs="Times New Roman"/>
          <w:sz w:val="24"/>
          <w:szCs w:val="24"/>
          <w:lang w:eastAsia="nb-NO"/>
        </w:rPr>
        <w:t xml:space="preserve">for det meste relevant for NB, ikke nødvendig å sjekke (tror Audun) </w:t>
      </w:r>
    </w:p>
    <w:p w:rsidR="00D30256" w:rsidRDefault="00D30256" w:rsidP="00D30256">
      <w:pPr>
        <w:pStyle w:val="Ingenmellomrom"/>
      </w:pPr>
    </w:p>
    <w:p w:rsidR="00D30256" w:rsidRPr="00D30256" w:rsidRDefault="00D30256" w:rsidP="00D30256">
      <w:pPr>
        <w:pStyle w:val="Ingenmellomrom"/>
      </w:pPr>
    </w:p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Resource Management</w:t>
      </w:r>
    </w:p>
    <w:p w:rsidR="00D30256" w:rsidRDefault="00D30256" w:rsidP="00D30256">
      <w:pPr>
        <w:pStyle w:val="Ingenmellomrom"/>
        <w:rPr>
          <w:lang w:val="en-US"/>
        </w:rPr>
      </w:pPr>
    </w:p>
    <w:p w:rsidR="00D30256" w:rsidRPr="00DF1289" w:rsidRDefault="00D30256" w:rsidP="005E0E38">
      <w:pPr>
        <w:pStyle w:val="Ingenmellomrom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nb-NO"/>
        </w:rPr>
      </w:pPr>
      <w:r w:rsidRPr="00DF1289">
        <w:rPr>
          <w:rFonts w:eastAsia="Times New Roman" w:cs="Times New Roman"/>
          <w:sz w:val="24"/>
          <w:szCs w:val="24"/>
          <w:lang w:eastAsia="nb-NO"/>
        </w:rPr>
        <w:t xml:space="preserve">sjekk at de ikke har endret data i Barcode Generation </w:t>
      </w:r>
    </w:p>
    <w:p w:rsidR="00D30256" w:rsidRPr="00D30256" w:rsidRDefault="00D30256" w:rsidP="00D30256">
      <w:pPr>
        <w:pStyle w:val="Ingenmellomrom"/>
      </w:pPr>
    </w:p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General</w:t>
      </w:r>
    </w:p>
    <w:p w:rsidR="00D30256" w:rsidRPr="00D30256" w:rsidRDefault="00D30256" w:rsidP="00D30256">
      <w:pPr>
        <w:pStyle w:val="Ingenmellomrom"/>
        <w:rPr>
          <w:lang w:val="en-US"/>
        </w:rPr>
      </w:pPr>
    </w:p>
    <w:p w:rsidR="00D30256" w:rsidRPr="00DF1289" w:rsidRDefault="00D30256" w:rsidP="005E0E38">
      <w:pPr>
        <w:pStyle w:val="Ingenmellomrom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nb-NO"/>
        </w:rPr>
      </w:pPr>
      <w:r w:rsidRPr="00DF1289">
        <w:rPr>
          <w:rFonts w:eastAsia="Times New Roman" w:cs="Times New Roman"/>
          <w:sz w:val="24"/>
          <w:szCs w:val="24"/>
          <w:lang w:eastAsia="nb-NO"/>
        </w:rPr>
        <w:t xml:space="preserve">sjekk at de ikke har endret standardverdiene </w:t>
      </w:r>
    </w:p>
    <w:p w:rsidR="00D30256" w:rsidRPr="00DF1289" w:rsidRDefault="00D30256" w:rsidP="005E0E38">
      <w:pPr>
        <w:pStyle w:val="Ingenmellomrom"/>
        <w:numPr>
          <w:ilvl w:val="0"/>
          <w:numId w:val="9"/>
        </w:numPr>
        <w:rPr>
          <w:rFonts w:eastAsia="Times New Roman" w:cs="Times New Roman"/>
          <w:sz w:val="24"/>
          <w:szCs w:val="24"/>
          <w:lang w:val="en-US" w:eastAsia="nb-NO"/>
        </w:rPr>
      </w:pPr>
      <w:r w:rsidRPr="00DF1289">
        <w:rPr>
          <w:rFonts w:eastAsia="Times New Roman" w:cs="Times New Roman"/>
          <w:sz w:val="24"/>
          <w:szCs w:val="24"/>
          <w:lang w:val="en-US" w:eastAsia="nb-NO"/>
        </w:rPr>
        <w:t xml:space="preserve">sjekk at should_anonymize_borrowing_request er true </w:t>
      </w:r>
    </w:p>
    <w:p w:rsidR="00D30256" w:rsidRPr="00DF1289" w:rsidRDefault="00D30256" w:rsidP="005E0E38">
      <w:pPr>
        <w:pStyle w:val="Ingenmellomrom"/>
        <w:numPr>
          <w:ilvl w:val="0"/>
          <w:numId w:val="9"/>
        </w:numPr>
        <w:rPr>
          <w:rFonts w:eastAsia="Times New Roman" w:cs="Times New Roman"/>
          <w:sz w:val="24"/>
          <w:szCs w:val="24"/>
          <w:lang w:val="en-US" w:eastAsia="nb-NO"/>
        </w:rPr>
      </w:pPr>
      <w:r w:rsidRPr="00DF1289">
        <w:rPr>
          <w:rFonts w:eastAsia="Times New Roman" w:cs="Times New Roman"/>
          <w:sz w:val="24"/>
          <w:szCs w:val="24"/>
          <w:lang w:val="en-US" w:eastAsia="nb-NO"/>
        </w:rPr>
        <w:t xml:space="preserve">sjekk at should_anonymize_item_loan er true </w:t>
      </w:r>
    </w:p>
    <w:p w:rsidR="00D30256" w:rsidRPr="00D30256" w:rsidRDefault="00D30256" w:rsidP="00D30256">
      <w:pPr>
        <w:pStyle w:val="Ingenmellomrom"/>
        <w:rPr>
          <w:lang w:val="en-US"/>
        </w:rPr>
      </w:pPr>
    </w:p>
    <w:p w:rsidR="007752EA" w:rsidRDefault="007752EA" w:rsidP="007752EA">
      <w:pPr>
        <w:pStyle w:val="NormalWeb"/>
        <w:spacing w:after="240" w:afterAutospacing="0"/>
        <w:rPr>
          <w:lang w:val="en-US"/>
        </w:rPr>
      </w:pPr>
    </w:p>
    <w:p w:rsidR="00D30256" w:rsidRPr="007752EA" w:rsidRDefault="00D30256" w:rsidP="007752EA">
      <w:pPr>
        <w:pStyle w:val="NormalWeb"/>
        <w:spacing w:after="240" w:afterAutospacing="0"/>
        <w:rPr>
          <w:lang w:val="en-US"/>
        </w:rPr>
      </w:pPr>
    </w:p>
    <w:p w:rsidR="007752EA" w:rsidRPr="001653BF" w:rsidRDefault="007752EA" w:rsidP="00D30256">
      <w:pPr>
        <w:pStyle w:val="Overskrift1"/>
        <w:rPr>
          <w:lang w:val="en-US"/>
        </w:rPr>
      </w:pPr>
      <w:r w:rsidRPr="001653BF">
        <w:rPr>
          <w:lang w:val="en-US"/>
        </w:rPr>
        <w:t>Migration Form</w:t>
      </w:r>
    </w:p>
    <w:p w:rsidR="00D30256" w:rsidRPr="001653BF" w:rsidRDefault="00D30256" w:rsidP="00DF128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nb-NO"/>
        </w:rPr>
      </w:pPr>
    </w:p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Questionnaire</w:t>
      </w:r>
    </w:p>
    <w:p w:rsidR="00CA2FC5" w:rsidRDefault="00CA2FC5" w:rsidP="00CA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B1FB6" w:rsidRDefault="00FB1FB6" w:rsidP="00CA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2639"/>
      </w:tblGrid>
      <w:tr w:rsidR="00FB1FB6" w:rsidRPr="00FB1FB6" w:rsidTr="00FB1F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FB6" w:rsidRPr="00FB1FB6" w:rsidRDefault="00FB1FB6" w:rsidP="00FB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B1FB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FB6" w:rsidRPr="00FB1FB6" w:rsidRDefault="00FB1FB6" w:rsidP="00FB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B1FB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47BIBSYS_KORTFORM</w:t>
            </w:r>
          </w:p>
        </w:tc>
      </w:tr>
      <w:tr w:rsidR="00FB1FB6" w:rsidRPr="00FB1FB6" w:rsidTr="00FB1F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FB6" w:rsidRPr="00FB1FB6" w:rsidRDefault="00FB1FB6" w:rsidP="00FB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B1FB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FB6" w:rsidRPr="00FB1FB6" w:rsidRDefault="00FB1FB6" w:rsidP="00FB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B1FB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2015</w:t>
            </w:r>
          </w:p>
        </w:tc>
      </w:tr>
      <w:tr w:rsidR="00FB1FB6" w:rsidRPr="00FB1FB6" w:rsidTr="00FB1F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FB6" w:rsidRPr="00FB1FB6" w:rsidRDefault="00FB1FB6" w:rsidP="00FB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B1FB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FB6" w:rsidRPr="00FB1FB6" w:rsidRDefault="00FB1FB6" w:rsidP="00FB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B1FB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30</w:t>
            </w:r>
          </w:p>
        </w:tc>
      </w:tr>
      <w:tr w:rsidR="00FB1FB6" w:rsidRPr="00FB1FB6" w:rsidTr="00FB1F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FB6" w:rsidRPr="00FB1FB6" w:rsidRDefault="00FB1FB6" w:rsidP="00FB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B1FB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FB6" w:rsidRPr="00FB1FB6" w:rsidRDefault="00FB1FB6" w:rsidP="00FB1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B1FB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Største bibliotek (libnr)</w:t>
            </w:r>
          </w:p>
        </w:tc>
      </w:tr>
    </w:tbl>
    <w:p w:rsidR="00FB1FB6" w:rsidRDefault="00FB1FB6" w:rsidP="00CA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B1FB6" w:rsidRDefault="00FB1FB6" w:rsidP="00CA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B1FB6" w:rsidRPr="00CA2FC5" w:rsidRDefault="00FB1FB6" w:rsidP="00CA2F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b-NO"/>
        </w:rPr>
      </w:pPr>
    </w:p>
    <w:p w:rsidR="00D30256" w:rsidRPr="00D30256" w:rsidRDefault="00D30256" w:rsidP="00DF128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nb-NO"/>
        </w:rPr>
      </w:pPr>
    </w:p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Alma Library</w:t>
      </w:r>
    </w:p>
    <w:p w:rsidR="00D30256" w:rsidRDefault="00D30256" w:rsidP="00D30256">
      <w:pPr>
        <w:pStyle w:val="Ingenmellomrom"/>
        <w:rPr>
          <w:lang w:val="en-US" w:eastAsia="nb-NO"/>
        </w:rPr>
      </w:pPr>
    </w:p>
    <w:p w:rsidR="00D30256" w:rsidRPr="00D30256" w:rsidRDefault="00D30256" w:rsidP="00D30256">
      <w:pPr>
        <w:pStyle w:val="Ingenmellomrom"/>
        <w:rPr>
          <w:lang w:val="en-US" w:eastAsia="nb-NO"/>
        </w:rPr>
      </w:pPr>
      <w:r w:rsidRPr="00D30256">
        <w:rPr>
          <w:lang w:val="en-US" w:eastAsia="nb-NO"/>
        </w:rPr>
        <w:t xml:space="preserve">Alma Library (sjekk mot fanen </w:t>
      </w:r>
      <w:r w:rsidRPr="00D30256">
        <w:rPr>
          <w:i/>
          <w:iCs/>
          <w:lang w:val="en-US" w:eastAsia="nb-NO"/>
        </w:rPr>
        <w:t>Libraries</w:t>
      </w:r>
      <w:r w:rsidRPr="00D30256">
        <w:rPr>
          <w:lang w:val="en-US" w:eastAsia="nb-NO"/>
        </w:rPr>
        <w:t xml:space="preserve"> i Config Form): </w:t>
      </w:r>
    </w:p>
    <w:p w:rsidR="00D30256" w:rsidRPr="00D30256" w:rsidRDefault="00D30256" w:rsidP="005E0E38">
      <w:pPr>
        <w:pStyle w:val="Ingenmellomrom"/>
        <w:numPr>
          <w:ilvl w:val="0"/>
          <w:numId w:val="1"/>
        </w:numPr>
        <w:rPr>
          <w:lang w:val="en-US" w:eastAsia="nb-NO"/>
        </w:rPr>
      </w:pPr>
      <w:r w:rsidRPr="00D30256">
        <w:rPr>
          <w:lang w:val="en-US" w:eastAsia="nb-NO"/>
        </w:rPr>
        <w:t xml:space="preserve">Library Code, Library name og adresser må matche i de 2 arkene </w:t>
      </w:r>
    </w:p>
    <w:p w:rsidR="00CA2FC5" w:rsidRDefault="00CA2FC5" w:rsidP="00D30256">
      <w:pPr>
        <w:pStyle w:val="Overskrift2"/>
        <w:rPr>
          <w:lang w:val="en-US"/>
        </w:rPr>
      </w:pPr>
    </w:p>
    <w:p w:rsidR="003C0480" w:rsidRPr="003C0480" w:rsidRDefault="003C0480" w:rsidP="003C0480">
      <w:r w:rsidRPr="0072070A">
        <w:rPr>
          <w:rFonts w:ascii="Times New Roman" w:eastAsia="Times New Roman" w:hAnsi="Times New Roman" w:cs="Times New Roman"/>
          <w:sz w:val="24"/>
          <w:szCs w:val="24"/>
          <w:lang w:eastAsia="nb-NO"/>
        </w:rPr>
        <w:t>Sjekk at foranstående nuller ikke er slettet fra kolonne A. Skal være 7 siffer.</w:t>
      </w:r>
    </w:p>
    <w:p w:rsidR="00CA2FC5" w:rsidRPr="003C0480" w:rsidRDefault="00CA2FC5" w:rsidP="00CA2FC5"/>
    <w:p w:rsidR="00CA2FC5" w:rsidRPr="0072070A" w:rsidRDefault="00CA2FC5" w:rsidP="00CA2FC5"/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Alma Location</w:t>
      </w:r>
    </w:p>
    <w:p w:rsidR="00D30256" w:rsidRDefault="00D30256" w:rsidP="00D30256">
      <w:pPr>
        <w:pStyle w:val="Ingenmellomrom"/>
        <w:rPr>
          <w:lang w:val="en-US" w:eastAsia="nb-NO"/>
        </w:rPr>
      </w:pPr>
    </w:p>
    <w:p w:rsidR="00D30256" w:rsidRPr="00DF1289" w:rsidRDefault="00D30256" w:rsidP="00D30256">
      <w:pPr>
        <w:pStyle w:val="Ingenmellomrom"/>
        <w:rPr>
          <w:lang w:val="en-US" w:eastAsia="nb-NO"/>
        </w:rPr>
      </w:pPr>
      <w:r w:rsidRPr="00DF1289">
        <w:rPr>
          <w:lang w:val="en-US" w:eastAsia="nb-NO"/>
        </w:rPr>
        <w:t xml:space="preserve">Alma location (sjekk mot fanen </w:t>
      </w:r>
      <w:r w:rsidRPr="00DF1289">
        <w:rPr>
          <w:i/>
          <w:iCs/>
          <w:lang w:val="en-US" w:eastAsia="nb-NO"/>
        </w:rPr>
        <w:t>Locations</w:t>
      </w:r>
      <w:r w:rsidRPr="00DF1289">
        <w:rPr>
          <w:lang w:val="en-US" w:eastAsia="nb-NO"/>
        </w:rPr>
        <w:t xml:space="preserve"> i Config Form): </w:t>
      </w:r>
    </w:p>
    <w:p w:rsidR="00D30256" w:rsidRPr="00DF1289" w:rsidRDefault="00D30256" w:rsidP="005E0E38">
      <w:pPr>
        <w:pStyle w:val="Ingenmellomrom"/>
        <w:numPr>
          <w:ilvl w:val="0"/>
          <w:numId w:val="2"/>
        </w:numPr>
        <w:rPr>
          <w:lang w:eastAsia="nb-NO"/>
        </w:rPr>
      </w:pPr>
      <w:r w:rsidRPr="00DF1289">
        <w:rPr>
          <w:lang w:eastAsia="nb-NO"/>
        </w:rPr>
        <w:t xml:space="preserve">Sjekk at antall libraries stemmer </w:t>
      </w:r>
    </w:p>
    <w:p w:rsidR="00D30256" w:rsidRDefault="00D30256" w:rsidP="005E0E38">
      <w:pPr>
        <w:pStyle w:val="Ingenmellomrom"/>
        <w:numPr>
          <w:ilvl w:val="0"/>
          <w:numId w:val="2"/>
        </w:numPr>
        <w:rPr>
          <w:lang w:eastAsia="nb-NO"/>
        </w:rPr>
      </w:pPr>
      <w:r w:rsidRPr="00DF1289">
        <w:rPr>
          <w:lang w:eastAsia="nb-NO"/>
        </w:rPr>
        <w:t xml:space="preserve">Sjekk at linje 5 er låst med fast verdi </w:t>
      </w:r>
    </w:p>
    <w:p w:rsidR="008D78AD" w:rsidRPr="00DF1289" w:rsidRDefault="008D78AD" w:rsidP="008D78AD">
      <w:pPr>
        <w:pStyle w:val="Ingenmellomrom"/>
        <w:rPr>
          <w:lang w:eastAsia="nb-NO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3"/>
      </w:tblGrid>
      <w:tr w:rsidR="003C0480" w:rsidRPr="0072070A" w:rsidTr="004E1D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0480" w:rsidRPr="0072070A" w:rsidRDefault="003C0480" w:rsidP="004E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2070A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ALNAME_VAL_NOT_FOUND:</w:t>
            </w:r>
          </w:p>
        </w:tc>
      </w:tr>
      <w:tr w:rsidR="003C0480" w:rsidRPr="0072070A" w:rsidTr="004E1D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0480" w:rsidRPr="0072070A" w:rsidRDefault="003C0480" w:rsidP="004E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2070A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Gi C5 verdien til største library, call number type 8 i E5</w:t>
            </w:r>
          </w:p>
        </w:tc>
      </w:tr>
    </w:tbl>
    <w:p w:rsidR="00D30256" w:rsidRDefault="00D30256" w:rsidP="00DF128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nb-NO"/>
        </w:rPr>
      </w:pPr>
    </w:p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Item Base Status</w:t>
      </w:r>
    </w:p>
    <w:p w:rsidR="00D30256" w:rsidRPr="00D30256" w:rsidRDefault="00D30256" w:rsidP="00D30256">
      <w:pPr>
        <w:pStyle w:val="Ingenmellomrom"/>
        <w:rPr>
          <w:lang w:val="en-US" w:eastAsia="nb-NO"/>
        </w:rPr>
      </w:pPr>
    </w:p>
    <w:p w:rsidR="00D30256" w:rsidRPr="00DF1289" w:rsidRDefault="00D30256" w:rsidP="005E0E38">
      <w:pPr>
        <w:pStyle w:val="Ingenmellomrom"/>
        <w:numPr>
          <w:ilvl w:val="0"/>
          <w:numId w:val="3"/>
        </w:numPr>
        <w:rPr>
          <w:lang w:eastAsia="nb-NO"/>
        </w:rPr>
      </w:pPr>
      <w:r w:rsidRPr="00DF1289">
        <w:rPr>
          <w:lang w:eastAsia="nb-NO"/>
        </w:rPr>
        <w:t xml:space="preserve">ingen endringer </w:t>
      </w:r>
    </w:p>
    <w:p w:rsidR="00D30256" w:rsidRDefault="00D30256" w:rsidP="00DF128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nb-NO"/>
        </w:rPr>
      </w:pPr>
    </w:p>
    <w:p w:rsidR="00D30256" w:rsidRDefault="00D30256" w:rsidP="00DF128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nb-NO"/>
        </w:rPr>
      </w:pPr>
    </w:p>
    <w:p w:rsidR="00D30256" w:rsidRPr="00D30256" w:rsidRDefault="00D30256" w:rsidP="00D30256">
      <w:pPr>
        <w:pStyle w:val="Overskrift2"/>
      </w:pPr>
      <w:r w:rsidRPr="00D30256">
        <w:t>Item Type</w:t>
      </w:r>
    </w:p>
    <w:p w:rsidR="00D30256" w:rsidRDefault="00D30256" w:rsidP="00D30256">
      <w:pPr>
        <w:spacing w:after="0" w:line="240" w:lineRule="auto"/>
        <w:rPr>
          <w:rFonts w:eastAsia="Times New Roman" w:cs="Times New Roman"/>
          <w:sz w:val="24"/>
          <w:szCs w:val="24"/>
          <w:lang w:eastAsia="nb-NO"/>
        </w:rPr>
      </w:pPr>
    </w:p>
    <w:p w:rsidR="00D30256" w:rsidRDefault="00D30256" w:rsidP="00D30256">
      <w:pPr>
        <w:spacing w:after="0" w:line="240" w:lineRule="auto"/>
        <w:rPr>
          <w:rFonts w:eastAsia="Times New Roman" w:cs="Times New Roman"/>
          <w:sz w:val="24"/>
          <w:szCs w:val="24"/>
          <w:lang w:eastAsia="nb-NO"/>
        </w:rPr>
      </w:pPr>
      <w:r w:rsidRPr="00DF1289">
        <w:rPr>
          <w:rFonts w:eastAsia="Times New Roman" w:cs="Times New Roman"/>
          <w:sz w:val="24"/>
          <w:szCs w:val="24"/>
          <w:lang w:eastAsia="nb-NO"/>
        </w:rPr>
        <w:t xml:space="preserve">Item Type (sjekk mot fanen </w:t>
      </w:r>
      <w:r w:rsidRPr="00DF1289">
        <w:rPr>
          <w:rFonts w:eastAsia="Times New Roman" w:cs="Times New Roman"/>
          <w:i/>
          <w:iCs/>
          <w:sz w:val="24"/>
          <w:szCs w:val="24"/>
          <w:lang w:eastAsia="nb-NO"/>
        </w:rPr>
        <w:t>Item Policies</w:t>
      </w:r>
      <w:r w:rsidRPr="00DF1289">
        <w:rPr>
          <w:rFonts w:eastAsia="Times New Roman" w:cs="Times New Roman"/>
          <w:sz w:val="24"/>
          <w:szCs w:val="24"/>
          <w:lang w:eastAsia="nb-NO"/>
        </w:rPr>
        <w:t xml:space="preserve"> i Config Form): </w:t>
      </w:r>
    </w:p>
    <w:p w:rsidR="00D30256" w:rsidRPr="00D30256" w:rsidRDefault="00D30256" w:rsidP="005E0E38">
      <w:pPr>
        <w:pStyle w:val="Listeavsnitt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nb-NO"/>
        </w:rPr>
      </w:pPr>
      <w:r w:rsidRPr="00D30256">
        <w:rPr>
          <w:rFonts w:eastAsia="Times New Roman" w:cs="Times New Roman"/>
          <w:sz w:val="24"/>
          <w:szCs w:val="24"/>
          <w:lang w:eastAsia="nb-NO"/>
        </w:rPr>
        <w:t xml:space="preserve">Sjekk tabellen og ev. fjern/tilføy verdier slik at det er samsvar </w:t>
      </w:r>
    </w:p>
    <w:p w:rsidR="00D30256" w:rsidRDefault="00D30256" w:rsidP="00DF128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nb-NO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1425"/>
      </w:tblGrid>
      <w:tr w:rsidR="00CA2FC5" w:rsidRPr="00CA2FC5" w:rsidTr="004E1DD2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FC5" w:rsidRPr="00CA2FC5" w:rsidRDefault="00CA2FC5" w:rsidP="004E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CA2FC5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ALNAME_VAL_NOT FOUND</w:t>
            </w:r>
          </w:p>
        </w:tc>
      </w:tr>
      <w:tr w:rsidR="00CA2FC5" w:rsidRPr="00CA2FC5" w:rsidTr="004E1D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FC5" w:rsidRPr="00CA2FC5" w:rsidRDefault="00CA2FC5" w:rsidP="004E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CA2FC5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FC5" w:rsidRPr="00CA2FC5" w:rsidRDefault="00CA2FC5" w:rsidP="004E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CA2FC5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NOTFOUND</w:t>
            </w:r>
          </w:p>
        </w:tc>
      </w:tr>
      <w:tr w:rsidR="00CA2FC5" w:rsidRPr="00CA2FC5" w:rsidTr="004E1D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FC5" w:rsidRPr="00CA2FC5" w:rsidRDefault="00CA2FC5" w:rsidP="004E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CA2FC5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FC5" w:rsidRPr="00CA2FC5" w:rsidRDefault="00CA2FC5" w:rsidP="004E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CA2FC5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Ikke funnet</w:t>
            </w:r>
          </w:p>
        </w:tc>
      </w:tr>
      <w:tr w:rsidR="00CA2FC5" w:rsidRPr="00CA2FC5" w:rsidTr="004E1D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FC5" w:rsidRPr="00CA2FC5" w:rsidRDefault="00CA2FC5" w:rsidP="004E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CA2FC5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FC5" w:rsidRPr="00CA2FC5" w:rsidRDefault="00CA2FC5" w:rsidP="004E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CA2FC5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0</w:t>
            </w:r>
          </w:p>
        </w:tc>
      </w:tr>
      <w:tr w:rsidR="00CA2FC5" w:rsidRPr="00CA2FC5" w:rsidTr="004E1D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FC5" w:rsidRPr="00CA2FC5" w:rsidRDefault="00CA2FC5" w:rsidP="004E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CA2FC5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FC5" w:rsidRPr="00CA2FC5" w:rsidRDefault="00CA2FC5" w:rsidP="004E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CA2FC5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Ukjent</w:t>
            </w:r>
          </w:p>
        </w:tc>
      </w:tr>
    </w:tbl>
    <w:p w:rsidR="00CA2FC5" w:rsidRDefault="00CA2FC5" w:rsidP="00DF128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nb-NO"/>
        </w:rPr>
      </w:pPr>
    </w:p>
    <w:p w:rsidR="00CA2FC5" w:rsidRDefault="00CA2FC5" w:rsidP="00DF128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nb-NO"/>
        </w:rPr>
      </w:pPr>
    </w:p>
    <w:p w:rsidR="00D30256" w:rsidRPr="00D30256" w:rsidRDefault="00D30256" w:rsidP="00D30256">
      <w:pPr>
        <w:pStyle w:val="Overskrift2"/>
      </w:pPr>
      <w:r w:rsidRPr="00D30256">
        <w:t>User Group</w:t>
      </w:r>
    </w:p>
    <w:p w:rsidR="00D30256" w:rsidRDefault="00D30256" w:rsidP="00D30256">
      <w:pPr>
        <w:spacing w:after="0" w:line="240" w:lineRule="auto"/>
        <w:rPr>
          <w:rFonts w:eastAsia="Times New Roman" w:cs="Times New Roman"/>
          <w:sz w:val="24"/>
          <w:szCs w:val="24"/>
          <w:lang w:eastAsia="nb-NO"/>
        </w:rPr>
      </w:pPr>
    </w:p>
    <w:p w:rsidR="00D30256" w:rsidRPr="00DF1289" w:rsidRDefault="00D30256" w:rsidP="00D30256">
      <w:pPr>
        <w:spacing w:after="0" w:line="240" w:lineRule="auto"/>
        <w:rPr>
          <w:rFonts w:eastAsia="Times New Roman" w:cs="Times New Roman"/>
          <w:sz w:val="24"/>
          <w:szCs w:val="24"/>
          <w:lang w:eastAsia="nb-NO"/>
        </w:rPr>
      </w:pPr>
      <w:r w:rsidRPr="00DF1289">
        <w:rPr>
          <w:rFonts w:eastAsia="Times New Roman" w:cs="Times New Roman"/>
          <w:sz w:val="24"/>
          <w:szCs w:val="24"/>
          <w:lang w:eastAsia="nb-NO"/>
        </w:rPr>
        <w:t>User Group (</w:t>
      </w:r>
      <w:r w:rsidRPr="00D30256">
        <w:rPr>
          <w:rFonts w:eastAsia="Times New Roman" w:cs="Times New Roman"/>
          <w:color w:val="00B0F0"/>
          <w:sz w:val="24"/>
          <w:szCs w:val="24"/>
          <w:lang w:eastAsia="nb-NO"/>
        </w:rPr>
        <w:t xml:space="preserve">sjekk mot fanene </w:t>
      </w:r>
      <w:r w:rsidRPr="00D30256">
        <w:rPr>
          <w:rFonts w:eastAsia="Times New Roman" w:cs="Times New Roman"/>
          <w:i/>
          <w:iCs/>
          <w:color w:val="00B0F0"/>
          <w:sz w:val="24"/>
          <w:szCs w:val="24"/>
          <w:lang w:eastAsia="nb-NO"/>
        </w:rPr>
        <w:t>Fulfillment, TOU &amp; Rules</w:t>
      </w:r>
      <w:r w:rsidRPr="00D30256">
        <w:rPr>
          <w:rFonts w:eastAsia="Times New Roman" w:cs="Times New Roman"/>
          <w:color w:val="00B0F0"/>
          <w:sz w:val="24"/>
          <w:szCs w:val="24"/>
          <w:lang w:eastAsia="nb-NO"/>
        </w:rPr>
        <w:t xml:space="preserve"> og </w:t>
      </w:r>
      <w:r w:rsidRPr="00D30256">
        <w:rPr>
          <w:rFonts w:eastAsia="Times New Roman" w:cs="Times New Roman"/>
          <w:i/>
          <w:iCs/>
          <w:color w:val="00B0F0"/>
          <w:sz w:val="24"/>
          <w:szCs w:val="24"/>
          <w:lang w:eastAsia="nb-NO"/>
        </w:rPr>
        <w:t>Users</w:t>
      </w:r>
      <w:r w:rsidRPr="00D30256">
        <w:rPr>
          <w:rFonts w:eastAsia="Times New Roman" w:cs="Times New Roman"/>
          <w:color w:val="00B0F0"/>
          <w:sz w:val="24"/>
          <w:szCs w:val="24"/>
          <w:lang w:eastAsia="nb-NO"/>
        </w:rPr>
        <w:t xml:space="preserve"> i Config Form</w:t>
      </w:r>
      <w:r w:rsidRPr="00DF1289">
        <w:rPr>
          <w:rFonts w:eastAsia="Times New Roman" w:cs="Times New Roman"/>
          <w:sz w:val="24"/>
          <w:szCs w:val="24"/>
          <w:lang w:eastAsia="nb-NO"/>
        </w:rPr>
        <w:t xml:space="preserve">) </w:t>
      </w:r>
    </w:p>
    <w:p w:rsidR="00D30256" w:rsidRPr="00DF1289" w:rsidRDefault="00D30256" w:rsidP="005E0E38">
      <w:pPr>
        <w:pStyle w:val="Ingenmellomrom"/>
        <w:numPr>
          <w:ilvl w:val="0"/>
          <w:numId w:val="3"/>
        </w:numPr>
        <w:rPr>
          <w:lang w:eastAsia="nb-NO"/>
        </w:rPr>
      </w:pPr>
      <w:r w:rsidRPr="00DF1289">
        <w:rPr>
          <w:lang w:eastAsia="nb-NO"/>
        </w:rPr>
        <w:t xml:space="preserve">Sjekk at første rad er låst med fast verdi </w:t>
      </w:r>
    </w:p>
    <w:p w:rsidR="00D30256" w:rsidRPr="00DF1289" w:rsidRDefault="00D30256" w:rsidP="005E0E38">
      <w:pPr>
        <w:pStyle w:val="Ingenmellomrom"/>
        <w:numPr>
          <w:ilvl w:val="0"/>
          <w:numId w:val="3"/>
        </w:numPr>
        <w:rPr>
          <w:lang w:eastAsia="nb-NO"/>
        </w:rPr>
      </w:pPr>
      <w:r w:rsidRPr="00DF1289">
        <w:rPr>
          <w:lang w:eastAsia="nb-NO"/>
        </w:rPr>
        <w:t xml:space="preserve">Sjekk at kolonne A og B i Migration Form samsvarer med hhv. kolonne A og B og kolonne C og D i Config Form </w:t>
      </w:r>
    </w:p>
    <w:p w:rsidR="00D30256" w:rsidRDefault="00D30256" w:rsidP="00DF128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nb-NO"/>
        </w:rPr>
      </w:pPr>
    </w:p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User Block</w:t>
      </w:r>
    </w:p>
    <w:p w:rsidR="00D30256" w:rsidRPr="001653BF" w:rsidRDefault="00D30256" w:rsidP="00D30256">
      <w:pPr>
        <w:pStyle w:val="Ingenmellomrom"/>
        <w:rPr>
          <w:lang w:val="en-US" w:eastAsia="nb-NO"/>
        </w:rPr>
      </w:pPr>
    </w:p>
    <w:p w:rsidR="00D30256" w:rsidRPr="001653BF" w:rsidRDefault="00D30256" w:rsidP="00D30256">
      <w:pPr>
        <w:pStyle w:val="Ingenmellomrom"/>
        <w:rPr>
          <w:lang w:val="en-US" w:eastAsia="nb-NO"/>
        </w:rPr>
      </w:pPr>
    </w:p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Campus Code</w:t>
      </w:r>
    </w:p>
    <w:p w:rsidR="00D30256" w:rsidRPr="001653BF" w:rsidRDefault="00D30256" w:rsidP="00D30256">
      <w:pPr>
        <w:pStyle w:val="Ingenmellomrom"/>
        <w:rPr>
          <w:lang w:val="en-US" w:eastAsia="nb-NO"/>
        </w:rPr>
      </w:pPr>
    </w:p>
    <w:p w:rsidR="00D30256" w:rsidRPr="001653BF" w:rsidRDefault="00D30256" w:rsidP="00D30256">
      <w:pPr>
        <w:pStyle w:val="Ingenmellomrom"/>
        <w:rPr>
          <w:lang w:val="en-US" w:eastAsia="nb-NO"/>
        </w:rPr>
      </w:pPr>
      <w:r w:rsidRPr="001653BF">
        <w:rPr>
          <w:lang w:val="en-US" w:eastAsia="nb-NO"/>
        </w:rPr>
        <w:t xml:space="preserve">Campus Code (sjekk mot fanen </w:t>
      </w:r>
      <w:r w:rsidRPr="001653BF">
        <w:rPr>
          <w:i/>
          <w:iCs/>
          <w:lang w:val="en-US" w:eastAsia="nb-NO"/>
        </w:rPr>
        <w:t>Libraries</w:t>
      </w:r>
      <w:r w:rsidRPr="001653BF">
        <w:rPr>
          <w:lang w:val="en-US" w:eastAsia="nb-NO"/>
        </w:rPr>
        <w:t xml:space="preserve"> i Config Form) </w:t>
      </w:r>
    </w:p>
    <w:p w:rsidR="00D30256" w:rsidRPr="00DF1289" w:rsidRDefault="00D30256" w:rsidP="005E0E38">
      <w:pPr>
        <w:pStyle w:val="Ingenmellomrom"/>
        <w:numPr>
          <w:ilvl w:val="0"/>
          <w:numId w:val="4"/>
        </w:numPr>
        <w:rPr>
          <w:lang w:eastAsia="nb-NO"/>
        </w:rPr>
      </w:pPr>
      <w:r w:rsidRPr="00DF1289">
        <w:rPr>
          <w:lang w:eastAsia="nb-NO"/>
        </w:rPr>
        <w:t xml:space="preserve">Sjekk at første rad er låst med fast verdi </w:t>
      </w:r>
    </w:p>
    <w:p w:rsidR="00D30256" w:rsidRPr="00DF1289" w:rsidRDefault="00D30256" w:rsidP="005E0E38">
      <w:pPr>
        <w:pStyle w:val="Ingenmellomrom"/>
        <w:numPr>
          <w:ilvl w:val="0"/>
          <w:numId w:val="4"/>
        </w:numPr>
        <w:rPr>
          <w:lang w:eastAsia="nb-NO"/>
        </w:rPr>
      </w:pPr>
      <w:r w:rsidRPr="00DF1289">
        <w:rPr>
          <w:lang w:eastAsia="nb-NO"/>
        </w:rPr>
        <w:t xml:space="preserve">Sjekk at kolonne A og C i Migration Form stemmer overens med kolonne A og B i tabellen </w:t>
      </w:r>
      <w:r w:rsidRPr="00DF1289">
        <w:rPr>
          <w:i/>
          <w:iCs/>
          <w:lang w:eastAsia="nb-NO"/>
        </w:rPr>
        <w:t>Libraries</w:t>
      </w:r>
      <w:r w:rsidRPr="00DF1289">
        <w:rPr>
          <w:lang w:eastAsia="nb-NO"/>
        </w:rPr>
        <w:t xml:space="preserve"> i Config Form </w:t>
      </w:r>
    </w:p>
    <w:p w:rsidR="00D30256" w:rsidRPr="00DF1289" w:rsidRDefault="00D30256" w:rsidP="005E0E38">
      <w:pPr>
        <w:pStyle w:val="Ingenmellomrom"/>
        <w:numPr>
          <w:ilvl w:val="0"/>
          <w:numId w:val="4"/>
        </w:numPr>
        <w:rPr>
          <w:lang w:eastAsia="nb-NO"/>
        </w:rPr>
      </w:pPr>
      <w:r w:rsidRPr="00DF1289">
        <w:rPr>
          <w:lang w:eastAsia="nb-NO"/>
        </w:rPr>
        <w:t xml:space="preserve">Sjekk at verdiene i kolonne C er i samsvar med verdiene i kolonne A i tabellen </w:t>
      </w:r>
      <w:r w:rsidRPr="00DF1289">
        <w:rPr>
          <w:i/>
          <w:iCs/>
          <w:lang w:eastAsia="nb-NO"/>
        </w:rPr>
        <w:t>Campus Definition</w:t>
      </w:r>
      <w:r w:rsidRPr="00DF1289">
        <w:rPr>
          <w:lang w:eastAsia="nb-NO"/>
        </w:rPr>
        <w:t xml:space="preserve"> i Config Form. </w:t>
      </w:r>
    </w:p>
    <w:p w:rsidR="00D30256" w:rsidRDefault="00D30256" w:rsidP="00D30256">
      <w:pPr>
        <w:pStyle w:val="Ingenmellomrom"/>
        <w:rPr>
          <w:lang w:eastAsia="nb-NO"/>
        </w:rPr>
      </w:pPr>
    </w:p>
    <w:p w:rsidR="00D30256" w:rsidRPr="00D30256" w:rsidRDefault="00D30256" w:rsidP="00D30256">
      <w:pPr>
        <w:pStyle w:val="Ingenmellomrom"/>
        <w:rPr>
          <w:lang w:eastAsia="nb-NO"/>
        </w:rPr>
      </w:pPr>
    </w:p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Fine Fee Type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2424"/>
      </w:tblGrid>
      <w:tr w:rsidR="00CA2FC5" w:rsidRPr="00CA2FC5" w:rsidTr="004E1D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FC5" w:rsidRPr="00CA2FC5" w:rsidRDefault="00CA2FC5" w:rsidP="004E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CA2FC5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FC5" w:rsidRPr="00CA2FC5" w:rsidRDefault="00CA2FC5" w:rsidP="004E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CA2FC5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Overduefine</w:t>
            </w:r>
          </w:p>
        </w:tc>
      </w:tr>
      <w:tr w:rsidR="00CA2FC5" w:rsidRPr="00CA2FC5" w:rsidTr="004E1D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FC5" w:rsidRPr="00CA2FC5" w:rsidRDefault="00CA2FC5" w:rsidP="004E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CA2FC5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FC5" w:rsidRPr="00CA2FC5" w:rsidRDefault="00CA2FC5" w:rsidP="004E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CA2FC5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Overduefine</w:t>
            </w:r>
          </w:p>
        </w:tc>
      </w:tr>
      <w:tr w:rsidR="00CA2FC5" w:rsidRPr="00CA2FC5" w:rsidTr="004E1D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FC5" w:rsidRPr="00CA2FC5" w:rsidRDefault="00CA2FC5" w:rsidP="004E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CA2FC5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FC5" w:rsidRPr="00CA2FC5" w:rsidRDefault="00CA2FC5" w:rsidP="004E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CA2FC5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Notificationfee</w:t>
            </w:r>
          </w:p>
        </w:tc>
      </w:tr>
      <w:tr w:rsidR="00CA2FC5" w:rsidRPr="00CA2FC5" w:rsidTr="004E1D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FC5" w:rsidRPr="00CA2FC5" w:rsidRDefault="00CA2FC5" w:rsidP="004E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CA2FC5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FC5" w:rsidRPr="00CA2FC5" w:rsidRDefault="00CA2FC5" w:rsidP="004E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CA2FC5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Lostitemreplacementfee</w:t>
            </w:r>
          </w:p>
        </w:tc>
      </w:tr>
    </w:tbl>
    <w:p w:rsidR="00D30256" w:rsidRPr="001653BF" w:rsidRDefault="00D30256" w:rsidP="00D30256">
      <w:pPr>
        <w:pStyle w:val="Ingenmellomrom"/>
        <w:rPr>
          <w:lang w:val="en-US" w:eastAsia="nb-NO"/>
        </w:rPr>
      </w:pPr>
    </w:p>
    <w:p w:rsidR="00D30256" w:rsidRPr="001653BF" w:rsidRDefault="00D30256" w:rsidP="00D30256">
      <w:pPr>
        <w:pStyle w:val="Ingenmellomrom"/>
        <w:rPr>
          <w:lang w:val="en-US" w:eastAsia="nb-NO"/>
        </w:rPr>
      </w:pPr>
    </w:p>
    <w:p w:rsidR="00D30256" w:rsidRPr="00D30256" w:rsidRDefault="00D30256" w:rsidP="00D30256">
      <w:pPr>
        <w:pStyle w:val="Overskrift2"/>
        <w:rPr>
          <w:lang w:val="en-US"/>
        </w:rPr>
      </w:pPr>
      <w:r w:rsidRPr="00D30256">
        <w:rPr>
          <w:lang w:val="en-US"/>
        </w:rPr>
        <w:t>PO Line Type</w:t>
      </w:r>
    </w:p>
    <w:p w:rsidR="00D30256" w:rsidRDefault="00D30256" w:rsidP="00D30256">
      <w:pPr>
        <w:pStyle w:val="Ingenmellomrom"/>
        <w:rPr>
          <w:lang w:val="en-US" w:eastAsia="nb-NO"/>
        </w:rPr>
      </w:pPr>
    </w:p>
    <w:p w:rsidR="00D30256" w:rsidRPr="001653BF" w:rsidRDefault="00D30256" w:rsidP="00D30256">
      <w:pPr>
        <w:pStyle w:val="Overskrift2"/>
      </w:pPr>
      <w:r w:rsidRPr="001653BF">
        <w:t>PO Entry Point</w:t>
      </w:r>
    </w:p>
    <w:p w:rsidR="00DF1289" w:rsidRPr="001653BF" w:rsidRDefault="00DF1289" w:rsidP="00D3025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nb-NO"/>
        </w:rPr>
      </w:pPr>
      <w:r w:rsidRPr="001653BF">
        <w:rPr>
          <w:rFonts w:eastAsia="Times New Roman" w:cs="Times New Roman"/>
          <w:sz w:val="24"/>
          <w:szCs w:val="24"/>
          <w:lang w:eastAsia="nb-NO"/>
        </w:rPr>
        <w:br/>
      </w:r>
    </w:p>
    <w:p w:rsidR="00540570" w:rsidRPr="001653BF" w:rsidRDefault="00540570" w:rsidP="00540570">
      <w:pPr>
        <w:pStyle w:val="Overskrift1"/>
        <w:rPr>
          <w:rFonts w:eastAsia="Times New Roman"/>
          <w:lang w:eastAsia="nb-NO"/>
        </w:rPr>
      </w:pPr>
      <w:r w:rsidRPr="001653BF">
        <w:rPr>
          <w:rFonts w:eastAsia="Times New Roman"/>
          <w:lang w:eastAsia="nb-NO"/>
        </w:rPr>
        <w:t>Til slutt</w:t>
      </w:r>
    </w:p>
    <w:p w:rsidR="00540570" w:rsidRPr="001653BF" w:rsidRDefault="00540570" w:rsidP="00540570">
      <w:pPr>
        <w:pStyle w:val="Ingenmellomrom"/>
        <w:rPr>
          <w:lang w:eastAsia="nb-NO"/>
        </w:rPr>
      </w:pPr>
    </w:p>
    <w:p w:rsidR="00540570" w:rsidRPr="00540570" w:rsidRDefault="00540570" w:rsidP="00540570">
      <w:pPr>
        <w:pStyle w:val="Ingenmellomrom"/>
      </w:pPr>
      <w:r w:rsidRPr="00540570">
        <w:rPr>
          <w:b/>
        </w:rPr>
        <w:t>Config Form:</w:t>
      </w:r>
    </w:p>
    <w:p w:rsidR="00540570" w:rsidRPr="00540570" w:rsidRDefault="00540570" w:rsidP="00540570">
      <w:pPr>
        <w:pStyle w:val="Ingenmellomrom"/>
      </w:pPr>
      <w:r w:rsidRPr="00540570">
        <w:t>Kjør validering!</w:t>
      </w:r>
    </w:p>
    <w:p w:rsidR="00540570" w:rsidRPr="00540570" w:rsidRDefault="00540570" w:rsidP="00540570">
      <w:pPr>
        <w:pStyle w:val="Ingenmellomrom"/>
      </w:pPr>
    </w:p>
    <w:p w:rsidR="00540570" w:rsidRPr="00540570" w:rsidRDefault="00540570" w:rsidP="00540570">
      <w:pPr>
        <w:pStyle w:val="Ingenmellomrom"/>
      </w:pPr>
      <w:r w:rsidRPr="00540570">
        <w:rPr>
          <w:b/>
        </w:rPr>
        <w:t>Config Form:</w:t>
      </w:r>
    </w:p>
    <w:p w:rsidR="00540570" w:rsidRPr="00540570" w:rsidRDefault="00540570" w:rsidP="00540570">
      <w:pPr>
        <w:pStyle w:val="Ingenmellomrom"/>
      </w:pPr>
      <w:r w:rsidRPr="00540570">
        <w:t xml:space="preserve">Legg oppdatert ark + kommentarfil på: </w:t>
      </w:r>
      <w:r w:rsidRPr="00540570">
        <w:rPr>
          <w:lang w:eastAsia="nb-NO"/>
        </w:rPr>
        <w:t>...\datamigration\config\innleverte_skjemaer\DONE\</w:t>
      </w:r>
      <w:r w:rsidRPr="00540570">
        <w:rPr>
          <w:i/>
          <w:iCs/>
          <w:lang w:eastAsia="nb-NO"/>
        </w:rPr>
        <w:t>kortform</w:t>
      </w:r>
    </w:p>
    <w:p w:rsidR="00960EF9" w:rsidRPr="003053BD" w:rsidRDefault="00960EF9" w:rsidP="00960EF9">
      <w:pPr>
        <w:pStyle w:val="Ingenmellomrom"/>
        <w:rPr>
          <w:lang w:val="en-US"/>
        </w:rPr>
      </w:pPr>
      <w:r>
        <w:rPr>
          <w:lang w:val="en-US"/>
        </w:rPr>
        <w:lastRenderedPageBreak/>
        <w:t>Alma_Configuration_Form_TL3_</w:t>
      </w:r>
      <w:r w:rsidR="00C27986">
        <w:rPr>
          <w:lang w:val="en-US"/>
        </w:rPr>
        <w:t>kortform</w:t>
      </w:r>
      <w:r>
        <w:rPr>
          <w:lang w:val="en-US"/>
        </w:rPr>
        <w:t>_</w:t>
      </w:r>
      <w:r w:rsidR="006368A6">
        <w:rPr>
          <w:lang w:val="en-US"/>
        </w:rPr>
        <w:t>20</w:t>
      </w:r>
      <w:r>
        <w:rPr>
          <w:lang w:val="en-US"/>
        </w:rPr>
        <w:t>15_05_0</w:t>
      </w:r>
      <w:r w:rsidR="00C27986">
        <w:rPr>
          <w:lang w:val="en-US"/>
        </w:rPr>
        <w:t>6</w:t>
      </w:r>
    </w:p>
    <w:p w:rsidR="00887C31" w:rsidRPr="00960EF9" w:rsidRDefault="00887C31" w:rsidP="00540570">
      <w:pPr>
        <w:pStyle w:val="Ingenmellomrom"/>
        <w:rPr>
          <w:lang w:val="en-US"/>
        </w:rPr>
      </w:pPr>
    </w:p>
    <w:p w:rsidR="00540570" w:rsidRPr="004C4ED3" w:rsidRDefault="00540570" w:rsidP="00540570">
      <w:pPr>
        <w:pStyle w:val="Ingenmellomrom"/>
      </w:pPr>
      <w:r w:rsidRPr="004C4ED3">
        <w:rPr>
          <w:b/>
        </w:rPr>
        <w:t>Migration Form:</w:t>
      </w:r>
    </w:p>
    <w:p w:rsidR="00540570" w:rsidRPr="004C4ED3" w:rsidRDefault="00540570" w:rsidP="00540570">
      <w:pPr>
        <w:pStyle w:val="Ingenmellomrom"/>
        <w:rPr>
          <w:lang w:eastAsia="nb-NO"/>
        </w:rPr>
      </w:pPr>
      <w:r w:rsidRPr="004C4ED3">
        <w:t xml:space="preserve">Legg oppdatert ark: </w:t>
      </w:r>
      <w:r w:rsidRPr="004C4ED3">
        <w:rPr>
          <w:lang w:eastAsia="nb-NO"/>
        </w:rPr>
        <w:t xml:space="preserve">...\datamigration\migrform\Testload3 </w:t>
      </w:r>
    </w:p>
    <w:p w:rsidR="003053BD" w:rsidRPr="004C4ED3" w:rsidRDefault="003053BD" w:rsidP="003053BD">
      <w:pPr>
        <w:pStyle w:val="Ingenmellomrom"/>
      </w:pPr>
      <w:r w:rsidRPr="004C4ED3">
        <w:t>Migration_Form_Testload_3_kortform</w:t>
      </w:r>
      <w:r w:rsidR="00AD3990" w:rsidRPr="004C4ED3">
        <w:t>_2015_05_06</w:t>
      </w:r>
    </w:p>
    <w:p w:rsidR="00540570" w:rsidRPr="004C4ED3" w:rsidRDefault="00540570" w:rsidP="00540570">
      <w:pPr>
        <w:pStyle w:val="Ingenmellomrom"/>
      </w:pPr>
    </w:p>
    <w:p w:rsidR="00540570" w:rsidRPr="004C4ED3" w:rsidRDefault="00540570" w:rsidP="00540570">
      <w:pPr>
        <w:pStyle w:val="Ingenmellomrom"/>
      </w:pPr>
      <w:r w:rsidRPr="004C4ED3">
        <w:t>Oppdater wikien</w:t>
      </w:r>
    </w:p>
    <w:p w:rsidR="00540570" w:rsidRPr="004C4ED3" w:rsidRDefault="00540570" w:rsidP="00540570">
      <w:pPr>
        <w:pStyle w:val="Ingenmellomrom"/>
      </w:pPr>
    </w:p>
    <w:p w:rsidR="00540570" w:rsidRPr="004C4ED3" w:rsidRDefault="00540570" w:rsidP="00D3025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nb-NO"/>
        </w:rPr>
      </w:pPr>
    </w:p>
    <w:p w:rsidR="007752EA" w:rsidRPr="004C4ED3" w:rsidRDefault="007752EA" w:rsidP="000752F8">
      <w:pPr>
        <w:pStyle w:val="Ingenmellomrom"/>
      </w:pPr>
    </w:p>
    <w:p w:rsidR="003A094E" w:rsidRPr="004C4ED3" w:rsidRDefault="003A094E" w:rsidP="003A094E">
      <w:pPr>
        <w:pStyle w:val="Ingenmellomrom"/>
      </w:pPr>
      <w:r w:rsidRPr="004C4ED3">
        <w:t>##################################################################################</w:t>
      </w:r>
    </w:p>
    <w:p w:rsidR="003A094E" w:rsidRPr="004C4ED3" w:rsidRDefault="003A094E" w:rsidP="000752F8">
      <w:pPr>
        <w:pStyle w:val="Ingenmellomrom"/>
      </w:pPr>
    </w:p>
    <w:p w:rsidR="00303846" w:rsidRDefault="00303846" w:rsidP="00303846">
      <w:pPr>
        <w:pStyle w:val="Overskrift1"/>
      </w:pPr>
      <w:r>
        <w:t>Spørsmål og ting som må sjekkes opp</w:t>
      </w:r>
    </w:p>
    <w:p w:rsidR="00303846" w:rsidRDefault="00303846" w:rsidP="000752F8">
      <w:pPr>
        <w:pStyle w:val="Ingenmellomrom"/>
      </w:pPr>
    </w:p>
    <w:p w:rsidR="00437930" w:rsidRPr="002D0834" w:rsidRDefault="00437930" w:rsidP="000752F8">
      <w:pPr>
        <w:pStyle w:val="Ingenmellomrom"/>
      </w:pPr>
    </w:p>
    <w:p w:rsidR="00437930" w:rsidRPr="00437930" w:rsidRDefault="00437930" w:rsidP="00437930">
      <w:pPr>
        <w:pStyle w:val="Overskrift3"/>
        <w:rPr>
          <w:lang w:val="en-US"/>
        </w:rPr>
      </w:pPr>
      <w:r w:rsidRPr="00437930">
        <w:rPr>
          <w:lang w:val="en-US"/>
        </w:rPr>
        <w:t>HINT</w:t>
      </w:r>
    </w:p>
    <w:p w:rsidR="00276A10" w:rsidRDefault="00437930" w:rsidP="00437930">
      <w:pPr>
        <w:pStyle w:val="Ingenmellomrom"/>
        <w:rPr>
          <w:lang w:val="en-US"/>
        </w:rPr>
      </w:pPr>
      <w:r w:rsidRPr="00437930">
        <w:rPr>
          <w:lang w:val="en-US"/>
        </w:rPr>
        <w:t xml:space="preserve">Config Form – </w:t>
      </w:r>
      <w:r>
        <w:rPr>
          <w:lang w:val="en-US"/>
        </w:rPr>
        <w:t>Policies, TOU &amp; Rules</w:t>
      </w:r>
      <w:r w:rsidR="00276A10">
        <w:rPr>
          <w:lang w:val="en-US"/>
        </w:rPr>
        <w:t>:</w:t>
      </w:r>
    </w:p>
    <w:p w:rsidR="00437930" w:rsidRPr="00F5095F" w:rsidRDefault="00276A10" w:rsidP="00437930">
      <w:pPr>
        <w:pStyle w:val="Ingenmellomrom"/>
        <w:rPr>
          <w:lang w:val="en-US"/>
        </w:rPr>
      </w:pPr>
      <w:r>
        <w:rPr>
          <w:lang w:val="en-US"/>
        </w:rPr>
        <w:t>K</w:t>
      </w:r>
      <w:r w:rsidR="00437930">
        <w:rPr>
          <w:lang w:val="en-US"/>
        </w:rPr>
        <w:t>ommentar fra HINT:</w:t>
      </w:r>
    </w:p>
    <w:tbl>
      <w:tblPr>
        <w:tblW w:w="94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6"/>
      </w:tblGrid>
      <w:tr w:rsidR="00437930" w:rsidRPr="00276A10" w:rsidTr="001653BF">
        <w:trPr>
          <w:trHeight w:val="30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930" w:rsidRPr="00276A10" w:rsidRDefault="00437930" w:rsidP="001653BF">
            <w:pPr>
              <w:spacing w:after="0" w:line="240" w:lineRule="auto"/>
              <w:rPr>
                <w:rFonts w:ascii="Calibri" w:eastAsia="Times New Roman" w:hAnsi="Calibri" w:cs="Times New Roman"/>
                <w:i/>
                <w:lang w:eastAsia="nb-NO"/>
              </w:rPr>
            </w:pPr>
            <w:r w:rsidRPr="00276A10">
              <w:rPr>
                <w:rFonts w:ascii="Calibri" w:eastAsia="Times New Roman" w:hAnsi="Calibri" w:cs="Times New Roman"/>
                <w:i/>
                <w:lang w:eastAsia="nb-NO"/>
              </w:rPr>
              <w:t xml:space="preserve">Recall length/period: Vi er usikre på hva det betyr. Vi ønsker at normal lånetid skal være 4 uker, som avkortes til 2 uker hvis reservering.  </w:t>
            </w:r>
          </w:p>
        </w:tc>
      </w:tr>
      <w:tr w:rsidR="00437930" w:rsidRPr="00276A10" w:rsidTr="001653BF">
        <w:trPr>
          <w:trHeight w:val="30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930" w:rsidRPr="00276A10" w:rsidRDefault="00437930" w:rsidP="001653BF">
            <w:pPr>
              <w:spacing w:after="0" w:line="240" w:lineRule="auto"/>
              <w:rPr>
                <w:rFonts w:ascii="Calibri" w:eastAsia="Times New Roman" w:hAnsi="Calibri" w:cs="Times New Roman"/>
                <w:i/>
                <w:lang w:eastAsia="nb-NO"/>
              </w:rPr>
            </w:pPr>
            <w:r w:rsidRPr="00276A10">
              <w:rPr>
                <w:rFonts w:ascii="Calibri" w:eastAsia="Times New Roman" w:hAnsi="Calibri" w:cs="Times New Roman"/>
                <w:i/>
                <w:lang w:eastAsia="nb-NO"/>
              </w:rPr>
              <w:t xml:space="preserve">Dersom det ikke er reservering på boka, kan den kalles inn (purres) etter 3 dager. Er det reservering, kan den kalles inn (purres) etter 1 dag. </w:t>
            </w:r>
            <w:r w:rsidRPr="00276A10">
              <w:rPr>
                <w:rFonts w:ascii="Calibri" w:eastAsia="Times New Roman" w:hAnsi="Calibri" w:cs="Times New Roman"/>
                <w:i/>
                <w:lang w:eastAsia="nb-NO"/>
              </w:rPr>
              <w:sym w:font="Wingdings" w:char="F0E0"/>
            </w:r>
            <w:r w:rsidRPr="00276A10">
              <w:rPr>
                <w:rFonts w:ascii="Calibri" w:eastAsia="Times New Roman" w:hAnsi="Calibri" w:cs="Times New Roman"/>
                <w:i/>
                <w:lang w:eastAsia="nb-NO"/>
              </w:rPr>
              <w:t xml:space="preserve"> ser ikke ut til at dette er mulig</w:t>
            </w:r>
          </w:p>
        </w:tc>
      </w:tr>
    </w:tbl>
    <w:p w:rsidR="00303846" w:rsidRPr="00437930" w:rsidRDefault="00303846" w:rsidP="000752F8">
      <w:pPr>
        <w:pStyle w:val="Ingenmellomrom"/>
      </w:pPr>
    </w:p>
    <w:p w:rsidR="00505BEB" w:rsidRPr="00505BEB" w:rsidRDefault="00505BEB" w:rsidP="00505BEB">
      <w:pPr>
        <w:pStyle w:val="Overskrift3"/>
        <w:rPr>
          <w:lang w:val="en-US"/>
        </w:rPr>
      </w:pPr>
      <w:r w:rsidRPr="00505BEB">
        <w:rPr>
          <w:lang w:val="en-US"/>
        </w:rPr>
        <w:t>HBV</w:t>
      </w:r>
    </w:p>
    <w:p w:rsidR="00505BEB" w:rsidRPr="001653BF" w:rsidRDefault="00505BEB" w:rsidP="00505BEB">
      <w:pPr>
        <w:pStyle w:val="Ingenmellomrom"/>
      </w:pPr>
      <w:r w:rsidRPr="001653BF">
        <w:t>Config Form – Resource Management:</w:t>
      </w:r>
    </w:p>
    <w:p w:rsidR="00505BEB" w:rsidRPr="00505BEB" w:rsidRDefault="00505BEB" w:rsidP="00505BEB">
      <w:pPr>
        <w:pStyle w:val="Ingenmellomrom"/>
      </w:pPr>
      <w:r w:rsidRPr="00505BEB">
        <w:t xml:space="preserve">HBV ønsker å indeksere </w:t>
      </w:r>
      <w:r w:rsidRPr="00505BEB">
        <w:rPr>
          <w:b/>
        </w:rPr>
        <w:t>960</w:t>
      </w:r>
      <w:r w:rsidRPr="00505BEB">
        <w:t xml:space="preserve"> (vi har tidligere fått vite at BIBSYS-MARC 009 flyttes til 960). Men skjema tillater ingen inntasting i Field Tag-kolonnen (valg fra drop-down gir kun «9XX Field Tag»).</w:t>
      </w:r>
    </w:p>
    <w:p w:rsidR="00437930" w:rsidRPr="00437930" w:rsidRDefault="00437930" w:rsidP="000752F8">
      <w:pPr>
        <w:pStyle w:val="Ingenmellomrom"/>
      </w:pPr>
    </w:p>
    <w:p w:rsidR="00437930" w:rsidRPr="00437930" w:rsidRDefault="004C1416" w:rsidP="004C1416">
      <w:pPr>
        <w:pStyle w:val="Overskrift3"/>
      </w:pPr>
      <w:r>
        <w:t>HIM</w:t>
      </w:r>
    </w:p>
    <w:p w:rsidR="004C1416" w:rsidRDefault="004C1416" w:rsidP="004C1416">
      <w:pPr>
        <w:pStyle w:val="Ingenmellomrom"/>
      </w:pPr>
      <w:r>
        <w:t>Send en mail til Timo ang hvilke dager HIM har stengt i løpet av året</w:t>
      </w:r>
    </w:p>
    <w:p w:rsidR="004C1416" w:rsidRDefault="004C1416" w:rsidP="004C1416">
      <w:pPr>
        <w:pStyle w:val="Ingenmellomrom"/>
      </w:pPr>
      <w:r>
        <w:t xml:space="preserve">Libraries: </w:t>
      </w:r>
      <w:r w:rsidRPr="001653BF">
        <w:rPr>
          <w:rFonts w:ascii="Calibri" w:eastAsia="Times New Roman" w:hAnsi="Calibri" w:cs="Times New Roman"/>
          <w:i/>
          <w:iCs/>
          <w:color w:val="000000"/>
          <w:lang w:eastAsia="nb-NO"/>
        </w:rPr>
        <w:t>Ønsker å legge inn 1. mai, 17. mai osv. i overskuelig fremtid: Kan BIBSYS hjelpe oss med dette?</w:t>
      </w:r>
    </w:p>
    <w:p w:rsidR="00EF1C3E" w:rsidRDefault="00EF1C3E" w:rsidP="000752F8">
      <w:pPr>
        <w:pStyle w:val="Ingenmellomrom"/>
      </w:pPr>
    </w:p>
    <w:p w:rsidR="00EF1C3E" w:rsidRPr="00CA2FC5" w:rsidRDefault="00EF1C3E" w:rsidP="000752F8">
      <w:pPr>
        <w:pStyle w:val="Ingenmellomrom"/>
        <w:rPr>
          <w:lang w:val="en-US"/>
        </w:rPr>
      </w:pPr>
      <w:r w:rsidRPr="00CA2FC5">
        <w:rPr>
          <w:lang w:val="en-US"/>
        </w:rPr>
        <w:t>Spørsmål:</w:t>
      </w:r>
    </w:p>
    <w:p w:rsidR="00EF1C3E" w:rsidRDefault="00EF1C3E" w:rsidP="000752F8">
      <w:pPr>
        <w:pStyle w:val="Ingenmellomrom"/>
        <w:rPr>
          <w:lang w:val="en-US"/>
        </w:rPr>
      </w:pPr>
      <w:r w:rsidRPr="00EF1C3E">
        <w:rPr>
          <w:lang w:val="en-US"/>
        </w:rPr>
        <w:t>Config Form – Locations: kolonnen Default Acquisition</w:t>
      </w:r>
      <w:r>
        <w:rPr>
          <w:lang w:val="en-US"/>
        </w:rPr>
        <w:t xml:space="preserve"> Locatio (Y/N)</w:t>
      </w:r>
    </w:p>
    <w:p w:rsidR="00EF1C3E" w:rsidRPr="00EF1C3E" w:rsidRDefault="00EF1C3E" w:rsidP="000752F8">
      <w:pPr>
        <w:pStyle w:val="Ingenmellomrom"/>
      </w:pPr>
      <w:r w:rsidRPr="00EF1C3E">
        <w:t>- må det være fylt ut med noe data i denne?</w:t>
      </w:r>
    </w:p>
    <w:p w:rsidR="004C1416" w:rsidRDefault="004C1416" w:rsidP="000752F8">
      <w:pPr>
        <w:pStyle w:val="Ingenmellomrom"/>
      </w:pPr>
    </w:p>
    <w:p w:rsidR="004C1416" w:rsidRPr="00EF1C3E" w:rsidRDefault="004C1416" w:rsidP="000752F8">
      <w:pPr>
        <w:pStyle w:val="Ingenmellomrom"/>
      </w:pPr>
    </w:p>
    <w:p w:rsidR="00303846" w:rsidRPr="00EF1C3E" w:rsidRDefault="00303846" w:rsidP="000752F8">
      <w:pPr>
        <w:pStyle w:val="Ingenmellomrom"/>
      </w:pPr>
    </w:p>
    <w:p w:rsidR="00303846" w:rsidRPr="00151155" w:rsidRDefault="00303846" w:rsidP="00303846">
      <w:pPr>
        <w:pStyle w:val="Ingenmellomrom"/>
      </w:pPr>
      <w:r w:rsidRPr="00151155">
        <w:t>##################################################################################</w:t>
      </w:r>
    </w:p>
    <w:p w:rsidR="00303846" w:rsidRPr="00151155" w:rsidRDefault="00303846" w:rsidP="000752F8">
      <w:pPr>
        <w:pStyle w:val="Ingenmellomrom"/>
      </w:pPr>
    </w:p>
    <w:p w:rsidR="00C27986" w:rsidRDefault="00C27986" w:rsidP="005148A5">
      <w:pPr>
        <w:pStyle w:val="Ingenmellomrom"/>
      </w:pPr>
    </w:p>
    <w:p w:rsidR="007D3104" w:rsidRDefault="00067CFF" w:rsidP="00067CFF">
      <w:pPr>
        <w:pStyle w:val="Overskrift1"/>
      </w:pPr>
      <w:r>
        <w:t>Gå gjennom åpningstider (for alle utlånssteder)</w:t>
      </w:r>
      <w:r w:rsidR="00EA4F0C">
        <w:t xml:space="preserve"> – ferdig!</w:t>
      </w:r>
    </w:p>
    <w:p w:rsidR="00067CFF" w:rsidRPr="00EA4F0C" w:rsidRDefault="00067CFF" w:rsidP="00EA4F0C">
      <w:pPr>
        <w:pStyle w:val="Ingenmellomrom"/>
      </w:pPr>
    </w:p>
    <w:p w:rsidR="00EA4F0C" w:rsidRPr="00EA4F0C" w:rsidRDefault="00EA4F0C" w:rsidP="00EA4F0C">
      <w:pPr>
        <w:pStyle w:val="Ingenmellomrom"/>
      </w:pPr>
      <w:r w:rsidRPr="00EA4F0C">
        <w:t>NB</w:t>
      </w:r>
    </w:p>
    <w:p w:rsidR="00EA4F0C" w:rsidRPr="00EA4F0C" w:rsidRDefault="00EA4F0C" w:rsidP="00EA4F0C">
      <w:pPr>
        <w:pStyle w:val="Ingenmellomrom"/>
      </w:pPr>
      <w:r w:rsidRPr="00EA4F0C">
        <w:t>Fjernet tomme linjer.</w:t>
      </w:r>
    </w:p>
    <w:p w:rsidR="00EA4F0C" w:rsidRPr="00EA4F0C" w:rsidRDefault="00EA4F0C" w:rsidP="00EA4F0C">
      <w:pPr>
        <w:pStyle w:val="Ingenmellomrom"/>
      </w:pPr>
    </w:p>
    <w:p w:rsidR="00EA4F0C" w:rsidRPr="00EA4F0C" w:rsidRDefault="00EA4F0C" w:rsidP="00EA4F0C">
      <w:pPr>
        <w:pStyle w:val="Ingenmellomrom"/>
      </w:pPr>
      <w:r w:rsidRPr="00EA4F0C">
        <w:t>NTNU-UB</w:t>
      </w:r>
    </w:p>
    <w:p w:rsidR="00EA4F0C" w:rsidRPr="00EA4F0C" w:rsidRDefault="00EA4F0C" w:rsidP="00EA4F0C">
      <w:pPr>
        <w:pStyle w:val="Ingenmellomrom"/>
      </w:pPr>
      <w:r w:rsidRPr="00D64B9A">
        <w:t>5160102</w:t>
      </w:r>
      <w:r w:rsidRPr="00EA4F0C">
        <w:t xml:space="preserve">, </w:t>
      </w:r>
      <w:r w:rsidRPr="00D64B9A">
        <w:t>1160113</w:t>
      </w:r>
      <w:r w:rsidRPr="00EA4F0C">
        <w:t xml:space="preserve"> og </w:t>
      </w:r>
      <w:r w:rsidRPr="00D64B9A">
        <w:t>1160108</w:t>
      </w:r>
      <w:r w:rsidRPr="00EA4F0C">
        <w:t xml:space="preserve"> hadde ingen åpningstid, kopierte fra et av de andre.</w:t>
      </w:r>
    </w:p>
    <w:p w:rsidR="00EA4F0C" w:rsidRPr="00EA4F0C" w:rsidRDefault="00EA4F0C" w:rsidP="00EA4F0C">
      <w:pPr>
        <w:pStyle w:val="Ingenmellomrom"/>
      </w:pPr>
    </w:p>
    <w:p w:rsidR="00EA4F0C" w:rsidRDefault="00EA4F0C" w:rsidP="00EA4F0C">
      <w:pPr>
        <w:pStyle w:val="Ingenmellomrom"/>
      </w:pPr>
      <w:r>
        <w:t>UBO</w:t>
      </w:r>
    </w:p>
    <w:p w:rsidR="00EA4F0C" w:rsidRDefault="00EA4F0C" w:rsidP="00EA4F0C">
      <w:pPr>
        <w:pStyle w:val="Ingenmellomrom"/>
      </w:pPr>
      <w:r w:rsidRPr="00A62244">
        <w:rPr>
          <w:rFonts w:ascii="Arial" w:eastAsia="Times New Roman" w:hAnsi="Arial" w:cs="Arial"/>
          <w:sz w:val="20"/>
          <w:szCs w:val="20"/>
          <w:lang w:eastAsia="nb-NO"/>
        </w:rPr>
        <w:t>1030015</w:t>
      </w:r>
      <w:r>
        <w:rPr>
          <w:rFonts w:ascii="Arial" w:eastAsia="Times New Roman" w:hAnsi="Arial" w:cs="Arial"/>
          <w:sz w:val="20"/>
          <w:szCs w:val="20"/>
          <w:lang w:eastAsia="nb-NO"/>
        </w:rPr>
        <w:t xml:space="preserve">, </w:t>
      </w:r>
      <w:r w:rsidRPr="00A62244">
        <w:rPr>
          <w:rFonts w:ascii="Arial" w:eastAsia="Times New Roman" w:hAnsi="Arial" w:cs="Arial"/>
          <w:sz w:val="20"/>
          <w:szCs w:val="20"/>
          <w:lang w:eastAsia="nb-NO"/>
        </w:rPr>
        <w:t>1032304</w:t>
      </w:r>
      <w:r>
        <w:rPr>
          <w:rFonts w:ascii="Arial" w:eastAsia="Times New Roman" w:hAnsi="Arial" w:cs="Arial"/>
          <w:sz w:val="20"/>
          <w:szCs w:val="20"/>
          <w:lang w:eastAsia="nb-NO"/>
        </w:rPr>
        <w:t xml:space="preserve"> og </w:t>
      </w:r>
      <w:r w:rsidRPr="00A62244">
        <w:rPr>
          <w:rFonts w:ascii="Arial" w:eastAsia="Times New Roman" w:hAnsi="Arial" w:cs="Arial"/>
          <w:sz w:val="20"/>
          <w:szCs w:val="20"/>
          <w:lang w:eastAsia="nb-NO"/>
        </w:rPr>
        <w:t>1030104</w:t>
      </w:r>
      <w:r>
        <w:rPr>
          <w:rFonts w:ascii="Arial" w:eastAsia="Times New Roman" w:hAnsi="Arial" w:cs="Arial"/>
          <w:sz w:val="20"/>
          <w:szCs w:val="20"/>
          <w:lang w:eastAsia="nb-NO"/>
        </w:rPr>
        <w:t xml:space="preserve"> hadde ingen åpningstid, kopierte fra et av de andre.</w:t>
      </w:r>
    </w:p>
    <w:p w:rsidR="00EA4F0C" w:rsidRDefault="00EA4F0C" w:rsidP="00EA4F0C">
      <w:pPr>
        <w:pStyle w:val="Ingenmellomrom"/>
      </w:pPr>
    </w:p>
    <w:p w:rsidR="00EA4F0C" w:rsidRDefault="00EA4F0C" w:rsidP="00EA4F0C">
      <w:pPr>
        <w:pStyle w:val="Ingenmellomrom"/>
      </w:pPr>
      <w:r>
        <w:t>UIT_UB</w:t>
      </w:r>
    </w:p>
    <w:p w:rsidR="00EA4F0C" w:rsidRDefault="00EA4F0C" w:rsidP="00EA4F0C">
      <w:pPr>
        <w:pStyle w:val="Ingenmellomrom"/>
      </w:pPr>
      <w:r>
        <w:t>Det ligger 2 config form'er i mappa under DONE, en for UBTO og en for UIT_UB.</w:t>
      </w:r>
    </w:p>
    <w:p w:rsidR="00EA4F0C" w:rsidRDefault="00EA4F0C" w:rsidP="00EA4F0C">
      <w:pPr>
        <w:pStyle w:val="Ingenmellomrom"/>
      </w:pPr>
      <w:r>
        <w:t>Jeg sjekka UIT_UB-versjonen fordi den var nyest.</w:t>
      </w:r>
    </w:p>
    <w:p w:rsidR="00EA4F0C" w:rsidRPr="004720CF" w:rsidRDefault="00EA4F0C" w:rsidP="00EA4F0C">
      <w:pPr>
        <w:pStyle w:val="Ingenmellomrom"/>
      </w:pPr>
      <w:r w:rsidRPr="006F298A">
        <w:rPr>
          <w:rFonts w:ascii="Arial" w:eastAsia="Times New Roman" w:hAnsi="Arial" w:cs="Arial"/>
          <w:sz w:val="20"/>
          <w:szCs w:val="20"/>
          <w:lang w:eastAsia="nb-NO"/>
        </w:rPr>
        <w:t>1190211</w:t>
      </w:r>
      <w:r w:rsidRPr="004720CF">
        <w:rPr>
          <w:rFonts w:ascii="Arial" w:eastAsia="Times New Roman" w:hAnsi="Arial" w:cs="Arial"/>
          <w:sz w:val="20"/>
          <w:szCs w:val="20"/>
          <w:lang w:eastAsia="nb-NO"/>
        </w:rPr>
        <w:t xml:space="preserve"> og </w:t>
      </w:r>
      <w:r w:rsidRPr="006F298A">
        <w:rPr>
          <w:rFonts w:ascii="Arial" w:eastAsia="Times New Roman" w:hAnsi="Arial" w:cs="Arial"/>
          <w:sz w:val="20"/>
          <w:szCs w:val="20"/>
          <w:lang w:eastAsia="nb-NO"/>
        </w:rPr>
        <w:t>1190208</w:t>
      </w:r>
      <w:r w:rsidRPr="004720CF">
        <w:rPr>
          <w:rFonts w:ascii="Arial" w:eastAsia="Times New Roman" w:hAnsi="Arial" w:cs="Arial"/>
          <w:sz w:val="20"/>
          <w:szCs w:val="20"/>
          <w:lang w:eastAsia="nb-NO"/>
        </w:rPr>
        <w:t xml:space="preserve"> mangler åpningstid. Kopierte åpningstidene fra et av de andre.</w:t>
      </w:r>
    </w:p>
    <w:p w:rsidR="00EA4F0C" w:rsidRDefault="00EA4F0C" w:rsidP="00EA4F0C">
      <w:pPr>
        <w:pStyle w:val="Ingenmellomrom"/>
      </w:pPr>
    </w:p>
    <w:p w:rsidR="00EA4F0C" w:rsidRPr="00EA4F0C" w:rsidRDefault="00EA4F0C" w:rsidP="00EA4F0C">
      <w:pPr>
        <w:pStyle w:val="Ingenmellomrom"/>
      </w:pPr>
      <w:r>
        <w:t>------------------------</w:t>
      </w:r>
    </w:p>
    <w:p w:rsidR="00EA4F0C" w:rsidRDefault="00EA4F0C" w:rsidP="00EA4F0C">
      <w:pPr>
        <w:pStyle w:val="Ingenmellomrom"/>
      </w:pPr>
    </w:p>
    <w:p w:rsidR="00EA4F0C" w:rsidRDefault="00EA4F0C" w:rsidP="00EA4F0C">
      <w:pPr>
        <w:pStyle w:val="Ingenmellomrom"/>
      </w:pPr>
      <w:r w:rsidRPr="00282AB4">
        <w:t xml:space="preserve">Manglet åpningstid for samtlige utlånssteder. La inn: </w:t>
      </w:r>
      <w:r w:rsidRPr="00397DE8">
        <w:rPr>
          <w:rFonts w:ascii="Arial" w:eastAsia="Times New Roman" w:hAnsi="Arial" w:cs="Arial"/>
          <w:sz w:val="20"/>
          <w:szCs w:val="20"/>
          <w:lang w:eastAsia="nb-NO"/>
        </w:rPr>
        <w:t>0:00</w:t>
      </w:r>
      <w:r w:rsidRPr="00282AB4">
        <w:rPr>
          <w:rFonts w:ascii="Arial" w:eastAsia="Times New Roman" w:hAnsi="Arial" w:cs="Arial"/>
          <w:sz w:val="20"/>
          <w:szCs w:val="20"/>
          <w:lang w:eastAsia="nb-NO"/>
        </w:rPr>
        <w:t xml:space="preserve"> til </w:t>
      </w:r>
      <w:r w:rsidRPr="00397DE8">
        <w:rPr>
          <w:rFonts w:ascii="Arial" w:eastAsia="Times New Roman" w:hAnsi="Arial" w:cs="Arial"/>
          <w:sz w:val="20"/>
          <w:szCs w:val="20"/>
          <w:lang w:eastAsia="nb-NO"/>
        </w:rPr>
        <w:t>23:59</w:t>
      </w:r>
    </w:p>
    <w:p w:rsidR="00EA4F0C" w:rsidRPr="00282AB4" w:rsidRDefault="00EA4F0C" w:rsidP="00EA4F0C">
      <w:pPr>
        <w:pStyle w:val="Ingenmellomrom"/>
      </w:pPr>
      <w:r>
        <w:t>BREDK</w:t>
      </w:r>
    </w:p>
    <w:p w:rsidR="00EA4F0C" w:rsidRDefault="00EA4F0C" w:rsidP="00EA4F0C">
      <w:pPr>
        <w:pStyle w:val="Ingenmellomrom"/>
      </w:pPr>
      <w:r>
        <w:t>HDH</w:t>
      </w:r>
    </w:p>
    <w:p w:rsidR="00EA4F0C" w:rsidRDefault="00EA4F0C" w:rsidP="00EA4F0C">
      <w:pPr>
        <w:pStyle w:val="Ingenmellomrom"/>
      </w:pPr>
      <w:r>
        <w:t>SAMBIB</w:t>
      </w:r>
    </w:p>
    <w:p w:rsidR="00EA4F0C" w:rsidRDefault="00EA4F0C" w:rsidP="00EA4F0C">
      <w:pPr>
        <w:pStyle w:val="Ingenmellomrom"/>
      </w:pPr>
    </w:p>
    <w:p w:rsidR="00EA4F0C" w:rsidRPr="00EA4F0C" w:rsidRDefault="00EA4F0C" w:rsidP="00EA4F0C">
      <w:pPr>
        <w:pStyle w:val="Ingenmellomrom"/>
      </w:pPr>
      <w:r>
        <w:t>------------------------</w:t>
      </w:r>
    </w:p>
    <w:p w:rsidR="00EA4F0C" w:rsidRDefault="00EA4F0C" w:rsidP="00EA4F0C">
      <w:pPr>
        <w:pStyle w:val="Ingenmellomrom"/>
      </w:pPr>
    </w:p>
    <w:p w:rsidR="00EA4F0C" w:rsidRDefault="00EA4F0C" w:rsidP="00EA4F0C">
      <w:pPr>
        <w:pStyle w:val="Ingenmellomrom"/>
      </w:pPr>
      <w:r w:rsidRPr="00282AB4">
        <w:t>Manglet åpningstid for lørdag og søndag</w:t>
      </w:r>
      <w:r>
        <w:t>, eller bare søndag</w:t>
      </w:r>
      <w:r w:rsidRPr="00282AB4">
        <w:t>. Fjernet teksten der.</w:t>
      </w:r>
    </w:p>
    <w:p w:rsidR="00EA4F0C" w:rsidRPr="00EA4F0C" w:rsidRDefault="00EA4F0C" w:rsidP="00EA4F0C">
      <w:pPr>
        <w:pStyle w:val="Ingenmellomrom"/>
      </w:pPr>
      <w:r w:rsidRPr="00EA4F0C">
        <w:t>BRC</w:t>
      </w:r>
    </w:p>
    <w:p w:rsidR="00EA4F0C" w:rsidRPr="00EA4F0C" w:rsidRDefault="00EA4F0C" w:rsidP="00EA4F0C">
      <w:pPr>
        <w:pStyle w:val="Ingenmellomrom"/>
      </w:pPr>
      <w:r w:rsidRPr="00EA4F0C">
        <w:t>FOLKEMUS</w:t>
      </w:r>
    </w:p>
    <w:p w:rsidR="00EA4F0C" w:rsidRPr="00EA4F0C" w:rsidRDefault="00EA4F0C" w:rsidP="00EA4F0C">
      <w:pPr>
        <w:pStyle w:val="Ingenmellomrom"/>
      </w:pPr>
      <w:r w:rsidRPr="00EA4F0C">
        <w:t>HBV</w:t>
      </w:r>
    </w:p>
    <w:p w:rsidR="00EA4F0C" w:rsidRPr="009D1053" w:rsidRDefault="00EA4F0C" w:rsidP="00EA4F0C">
      <w:pPr>
        <w:pStyle w:val="Ingenmellomrom"/>
        <w:rPr>
          <w:lang w:val="en-US"/>
        </w:rPr>
      </w:pPr>
      <w:r w:rsidRPr="009D1053">
        <w:rPr>
          <w:lang w:val="en-US"/>
        </w:rPr>
        <w:t>HIM</w:t>
      </w:r>
    </w:p>
    <w:p w:rsidR="00EA4F0C" w:rsidRPr="009D1053" w:rsidRDefault="00EA4F0C" w:rsidP="00EA4F0C">
      <w:pPr>
        <w:pStyle w:val="Ingenmellomrom"/>
        <w:rPr>
          <w:lang w:val="en-US"/>
        </w:rPr>
      </w:pPr>
      <w:r w:rsidRPr="009D1053">
        <w:rPr>
          <w:lang w:val="en-US"/>
        </w:rPr>
        <w:t>HINT</w:t>
      </w:r>
    </w:p>
    <w:p w:rsidR="00EA4F0C" w:rsidRPr="009D1053" w:rsidRDefault="00EA4F0C" w:rsidP="00EA4F0C">
      <w:pPr>
        <w:pStyle w:val="Ingenmellomrom"/>
        <w:rPr>
          <w:lang w:val="en-US"/>
        </w:rPr>
      </w:pPr>
      <w:r w:rsidRPr="009D1053">
        <w:rPr>
          <w:lang w:val="en-US"/>
        </w:rPr>
        <w:t>HIO</w:t>
      </w:r>
    </w:p>
    <w:p w:rsidR="00EA4F0C" w:rsidRPr="009D1053" w:rsidRDefault="00EA4F0C" w:rsidP="00EA4F0C">
      <w:pPr>
        <w:pStyle w:val="Ingenmellomrom"/>
        <w:rPr>
          <w:lang w:val="en-US"/>
        </w:rPr>
      </w:pPr>
      <w:r w:rsidRPr="009D1053">
        <w:rPr>
          <w:lang w:val="en-US"/>
        </w:rPr>
        <w:t>HSH</w:t>
      </w:r>
    </w:p>
    <w:p w:rsidR="00EA4F0C" w:rsidRPr="009D1053" w:rsidRDefault="00EA4F0C" w:rsidP="00EA4F0C">
      <w:pPr>
        <w:pStyle w:val="Ingenmellomrom"/>
        <w:rPr>
          <w:lang w:val="en-US"/>
        </w:rPr>
      </w:pPr>
      <w:r w:rsidRPr="009D1053">
        <w:rPr>
          <w:lang w:val="en-US"/>
        </w:rPr>
        <w:t>HVO</w:t>
      </w:r>
    </w:p>
    <w:p w:rsidR="00EA4F0C" w:rsidRPr="009D1053" w:rsidRDefault="00EA4F0C" w:rsidP="00EA4F0C">
      <w:pPr>
        <w:pStyle w:val="Ingenmellomrom"/>
        <w:rPr>
          <w:lang w:val="en-US"/>
        </w:rPr>
      </w:pPr>
      <w:r w:rsidRPr="009D1053">
        <w:rPr>
          <w:lang w:val="en-US"/>
        </w:rPr>
        <w:t>MF</w:t>
      </w:r>
    </w:p>
    <w:p w:rsidR="00EA4F0C" w:rsidRDefault="00EA4F0C" w:rsidP="00EA4F0C">
      <w:pPr>
        <w:pStyle w:val="Ingenmellomrom"/>
        <w:rPr>
          <w:lang w:val="en-US"/>
        </w:rPr>
      </w:pPr>
      <w:r>
        <w:rPr>
          <w:lang w:val="en-US"/>
        </w:rPr>
        <w:t>MH</w:t>
      </w:r>
    </w:p>
    <w:p w:rsidR="00EA4F0C" w:rsidRDefault="00EA4F0C" w:rsidP="00EA4F0C">
      <w:pPr>
        <w:pStyle w:val="Ingenmellomrom"/>
        <w:rPr>
          <w:lang w:val="en-US"/>
        </w:rPr>
      </w:pPr>
      <w:r>
        <w:rPr>
          <w:lang w:val="en-US"/>
        </w:rPr>
        <w:t>NBANK</w:t>
      </w:r>
    </w:p>
    <w:p w:rsidR="00EA4F0C" w:rsidRPr="009851BA" w:rsidRDefault="00EA4F0C" w:rsidP="00EA4F0C">
      <w:pPr>
        <w:pStyle w:val="Ingenmellomrom"/>
        <w:rPr>
          <w:lang w:val="en-US"/>
        </w:rPr>
      </w:pPr>
      <w:r w:rsidRPr="009851BA">
        <w:rPr>
          <w:lang w:val="en-US"/>
        </w:rPr>
        <w:t>NBI</w:t>
      </w:r>
    </w:p>
    <w:p w:rsidR="00EA4F0C" w:rsidRPr="009851BA" w:rsidRDefault="00EA4F0C" w:rsidP="00EA4F0C">
      <w:pPr>
        <w:pStyle w:val="Ingenmellomrom"/>
        <w:rPr>
          <w:lang w:val="en-US"/>
        </w:rPr>
      </w:pPr>
      <w:r w:rsidRPr="00EA4F0C">
        <w:rPr>
          <w:lang w:val="en-US" w:eastAsia="nb-NO"/>
        </w:rPr>
        <w:t>NINA_DN</w:t>
      </w:r>
    </w:p>
    <w:p w:rsidR="00EA4F0C" w:rsidRPr="00EA4F0C" w:rsidRDefault="00EA4F0C" w:rsidP="00EA4F0C">
      <w:pPr>
        <w:pStyle w:val="Ingenmellomrom"/>
        <w:rPr>
          <w:lang w:val="en-US"/>
        </w:rPr>
      </w:pPr>
      <w:r w:rsidRPr="00EA4F0C">
        <w:rPr>
          <w:lang w:val="en-US"/>
        </w:rPr>
        <w:t>NLA</w:t>
      </w:r>
    </w:p>
    <w:p w:rsidR="00EA4F0C" w:rsidRDefault="00EA4F0C" w:rsidP="00EA4F0C">
      <w:pPr>
        <w:pStyle w:val="Ingenmellomrom"/>
        <w:rPr>
          <w:lang w:val="en-US"/>
        </w:rPr>
      </w:pPr>
      <w:r>
        <w:rPr>
          <w:lang w:val="en-US"/>
        </w:rPr>
        <w:t>NMH</w:t>
      </w:r>
    </w:p>
    <w:p w:rsidR="00EA4F0C" w:rsidRPr="00EA4F0C" w:rsidRDefault="00EA4F0C" w:rsidP="00EA4F0C">
      <w:pPr>
        <w:pStyle w:val="Ingenmellomrom"/>
        <w:rPr>
          <w:lang w:val="en-US"/>
        </w:rPr>
      </w:pPr>
      <w:r w:rsidRPr="00EA4F0C">
        <w:rPr>
          <w:lang w:val="en-US"/>
        </w:rPr>
        <w:t>NOBEL</w:t>
      </w:r>
    </w:p>
    <w:p w:rsidR="00EA4F0C" w:rsidRDefault="00EA4F0C" w:rsidP="00EA4F0C">
      <w:pPr>
        <w:pStyle w:val="Ingenmellomrom"/>
        <w:rPr>
          <w:lang w:val="en-US"/>
        </w:rPr>
      </w:pPr>
      <w:r>
        <w:rPr>
          <w:lang w:val="en-US"/>
        </w:rPr>
        <w:t>PFP</w:t>
      </w:r>
    </w:p>
    <w:p w:rsidR="00EA4F0C" w:rsidRDefault="00EA4F0C" w:rsidP="00EA4F0C">
      <w:pPr>
        <w:pStyle w:val="Ingenmellomrom"/>
        <w:rPr>
          <w:lang w:val="en-US"/>
        </w:rPr>
      </w:pPr>
      <w:r>
        <w:rPr>
          <w:lang w:val="en-US"/>
        </w:rPr>
        <w:t>SSB</w:t>
      </w:r>
    </w:p>
    <w:p w:rsidR="00EA4F0C" w:rsidRPr="00EA4F0C" w:rsidRDefault="00EA4F0C" w:rsidP="00EA4F0C">
      <w:pPr>
        <w:pStyle w:val="Ingenmellomrom"/>
        <w:rPr>
          <w:lang w:val="en-US"/>
        </w:rPr>
      </w:pPr>
      <w:r w:rsidRPr="00EA4F0C">
        <w:rPr>
          <w:lang w:val="en-US"/>
        </w:rPr>
        <w:t>SSHF</w:t>
      </w:r>
    </w:p>
    <w:p w:rsidR="00EA4F0C" w:rsidRDefault="00EA4F0C" w:rsidP="00EA4F0C">
      <w:pPr>
        <w:pStyle w:val="Ingenmellomrom"/>
        <w:rPr>
          <w:lang w:val="en-US"/>
        </w:rPr>
      </w:pPr>
      <w:r>
        <w:rPr>
          <w:lang w:val="en-US"/>
        </w:rPr>
        <w:t>TEKNMUS</w:t>
      </w:r>
    </w:p>
    <w:p w:rsidR="00EA4F0C" w:rsidRPr="00937A62" w:rsidRDefault="00EA4F0C" w:rsidP="00EA4F0C">
      <w:pPr>
        <w:pStyle w:val="Ingenmellomrom"/>
      </w:pPr>
      <w:r w:rsidRPr="00937A62">
        <w:t>UBIS</w:t>
      </w:r>
    </w:p>
    <w:p w:rsidR="00EA4F0C" w:rsidRPr="00937A62" w:rsidRDefault="00EA4F0C" w:rsidP="00EA4F0C">
      <w:pPr>
        <w:pStyle w:val="Ingenmellomrom"/>
      </w:pPr>
      <w:r w:rsidRPr="00937A62">
        <w:t>UNIS</w:t>
      </w:r>
    </w:p>
    <w:p w:rsidR="00EA4F0C" w:rsidRDefault="00EA4F0C" w:rsidP="00EA4F0C">
      <w:pPr>
        <w:pStyle w:val="Ingenmellomrom"/>
      </w:pPr>
    </w:p>
    <w:p w:rsidR="00EA4F0C" w:rsidRPr="00EA4F0C" w:rsidRDefault="00EA4F0C" w:rsidP="00EA4F0C">
      <w:pPr>
        <w:pStyle w:val="Ingenmellomrom"/>
      </w:pPr>
      <w:r>
        <w:t>------------------------</w:t>
      </w:r>
    </w:p>
    <w:p w:rsidR="00EA4F0C" w:rsidRDefault="00EA4F0C" w:rsidP="00EA4F0C">
      <w:pPr>
        <w:pStyle w:val="Ingenmellomrom"/>
      </w:pPr>
    </w:p>
    <w:p w:rsidR="00CC60D3" w:rsidRPr="00282AB4" w:rsidRDefault="00CC60D3" w:rsidP="00CC60D3">
      <w:pPr>
        <w:pStyle w:val="Ingenmellomrom"/>
      </w:pPr>
      <w:r>
        <w:t xml:space="preserve">Manglet åpningstider for et utlånssted. La inn </w:t>
      </w:r>
      <w:r w:rsidRPr="00397DE8">
        <w:rPr>
          <w:rFonts w:ascii="Arial" w:eastAsia="Times New Roman" w:hAnsi="Arial" w:cs="Arial"/>
          <w:sz w:val="20"/>
          <w:szCs w:val="20"/>
          <w:lang w:eastAsia="nb-NO"/>
        </w:rPr>
        <w:t>0:00</w:t>
      </w:r>
      <w:r w:rsidRPr="00282AB4">
        <w:rPr>
          <w:rFonts w:ascii="Arial" w:eastAsia="Times New Roman" w:hAnsi="Arial" w:cs="Arial"/>
          <w:sz w:val="20"/>
          <w:szCs w:val="20"/>
          <w:lang w:eastAsia="nb-NO"/>
        </w:rPr>
        <w:t xml:space="preserve"> til </w:t>
      </w:r>
      <w:r w:rsidRPr="00397DE8">
        <w:rPr>
          <w:rFonts w:ascii="Arial" w:eastAsia="Times New Roman" w:hAnsi="Arial" w:cs="Arial"/>
          <w:sz w:val="20"/>
          <w:szCs w:val="20"/>
          <w:lang w:eastAsia="nb-NO"/>
        </w:rPr>
        <w:t>23:59</w:t>
      </w:r>
      <w:r>
        <w:rPr>
          <w:rFonts w:ascii="Arial" w:eastAsia="Times New Roman" w:hAnsi="Arial" w:cs="Arial"/>
          <w:sz w:val="20"/>
          <w:szCs w:val="20"/>
          <w:lang w:eastAsia="nb-NO"/>
        </w:rPr>
        <w:t>. Fjernet tekst der de andre utlånsstedene manglet åpningstid for lørdag/søndag.</w:t>
      </w:r>
    </w:p>
    <w:p w:rsidR="00282AB4" w:rsidRDefault="00282AB4" w:rsidP="007D3104">
      <w:pPr>
        <w:pStyle w:val="Ingenmellomrom"/>
      </w:pPr>
      <w:r>
        <w:t>HSF</w:t>
      </w:r>
    </w:p>
    <w:p w:rsidR="00282AB4" w:rsidRDefault="00282AB4" w:rsidP="007D3104">
      <w:pPr>
        <w:pStyle w:val="Ingenmellomrom"/>
      </w:pPr>
    </w:p>
    <w:p w:rsidR="00EA4F0C" w:rsidRPr="00EA4F0C" w:rsidRDefault="00EA4F0C" w:rsidP="00EA4F0C">
      <w:pPr>
        <w:pStyle w:val="Ingenmellomrom"/>
      </w:pPr>
      <w:r>
        <w:t>------------------------</w:t>
      </w:r>
    </w:p>
    <w:p w:rsidR="00EA4F0C" w:rsidRDefault="00EA4F0C" w:rsidP="007D3104">
      <w:pPr>
        <w:pStyle w:val="Ingenmellomrom"/>
      </w:pPr>
    </w:p>
    <w:p w:rsidR="00282AB4" w:rsidRDefault="00024EEF" w:rsidP="007D3104">
      <w:pPr>
        <w:pStyle w:val="Ingenmellomrom"/>
      </w:pPr>
      <w:r>
        <w:t>Fikset en feil under ekstradager med stengt.</w:t>
      </w:r>
    </w:p>
    <w:p w:rsidR="00024EEF" w:rsidRDefault="00024EEF" w:rsidP="007D3104">
      <w:pPr>
        <w:pStyle w:val="Ingenmellomrom"/>
      </w:pPr>
      <w:r>
        <w:t>MOLDESYK</w:t>
      </w:r>
    </w:p>
    <w:p w:rsidR="00024EEF" w:rsidRDefault="004D51C5" w:rsidP="007D3104">
      <w:pPr>
        <w:pStyle w:val="Ingenmellomrom"/>
      </w:pPr>
      <w:r>
        <w:t>NIFU</w:t>
      </w:r>
    </w:p>
    <w:p w:rsidR="009B5109" w:rsidRDefault="009B5109" w:rsidP="007D3104">
      <w:pPr>
        <w:pStyle w:val="Ingenmellomrom"/>
      </w:pPr>
    </w:p>
    <w:p w:rsidR="00EA4F0C" w:rsidRPr="00EA4F0C" w:rsidRDefault="00EA4F0C" w:rsidP="00EA4F0C">
      <w:pPr>
        <w:pStyle w:val="Ingenmellomrom"/>
      </w:pPr>
      <w:r>
        <w:t>------------------------</w:t>
      </w:r>
    </w:p>
    <w:p w:rsidR="00EA4F0C" w:rsidRDefault="00EA4F0C" w:rsidP="007D3104">
      <w:pPr>
        <w:pStyle w:val="Ingenmellomrom"/>
      </w:pPr>
    </w:p>
    <w:p w:rsidR="001242F4" w:rsidRDefault="001242F4" w:rsidP="007D3104">
      <w:pPr>
        <w:pStyle w:val="Ingenmellomrom"/>
      </w:pPr>
      <w:r>
        <w:t>Manglet åpningstider for et utlånssted. Kopierte åpningstida fra et av de andre.</w:t>
      </w:r>
    </w:p>
    <w:p w:rsidR="001242F4" w:rsidRPr="001242F4" w:rsidRDefault="001242F4" w:rsidP="007D3104">
      <w:pPr>
        <w:pStyle w:val="Ingenmellomrom"/>
      </w:pPr>
      <w:r w:rsidRPr="001242F4">
        <w:rPr>
          <w:lang w:eastAsia="nb-NO"/>
        </w:rPr>
        <w:t>NMBU</w:t>
      </w:r>
    </w:p>
    <w:p w:rsidR="001242F4" w:rsidRDefault="001242F4" w:rsidP="007D3104">
      <w:pPr>
        <w:pStyle w:val="Ingenmellomrom"/>
      </w:pPr>
    </w:p>
    <w:p w:rsidR="00EA4F0C" w:rsidRDefault="00EA4F0C" w:rsidP="007D3104">
      <w:pPr>
        <w:pStyle w:val="Ingenmellomrom"/>
      </w:pPr>
    </w:p>
    <w:p w:rsidR="00EA4F0C" w:rsidRDefault="00EA4F0C" w:rsidP="007D3104">
      <w:pPr>
        <w:pStyle w:val="Ingenmellomrom"/>
      </w:pPr>
    </w:p>
    <w:p w:rsidR="00EA4F0C" w:rsidRDefault="00EA4F0C" w:rsidP="007D3104">
      <w:pPr>
        <w:pStyle w:val="Ingenmellomrom"/>
      </w:pPr>
    </w:p>
    <w:p w:rsidR="00EA4F0C" w:rsidRPr="00151155" w:rsidRDefault="00EA4F0C" w:rsidP="00EA4F0C">
      <w:pPr>
        <w:pStyle w:val="Ingenmellomrom"/>
      </w:pPr>
      <w:r w:rsidRPr="00151155">
        <w:t>##################################################################################</w:t>
      </w:r>
    </w:p>
    <w:p w:rsidR="00EA4F0C" w:rsidRDefault="00EA4F0C" w:rsidP="007D3104">
      <w:pPr>
        <w:pStyle w:val="Ingenmellomrom"/>
      </w:pPr>
    </w:p>
    <w:p w:rsidR="005E0E38" w:rsidRDefault="005E0E38" w:rsidP="007D3104">
      <w:pPr>
        <w:pStyle w:val="Ingenmellomrom"/>
      </w:pPr>
    </w:p>
    <w:p w:rsidR="005E0E38" w:rsidRPr="005E0E38" w:rsidRDefault="005E0E38" w:rsidP="007D3104">
      <w:pPr>
        <w:pStyle w:val="Ingenmellomrom"/>
        <w:rPr>
          <w:b/>
        </w:rPr>
      </w:pPr>
      <w:r w:rsidRPr="005E0E38">
        <w:rPr>
          <w:b/>
        </w:rPr>
        <w:t>Fanen Libraries</w:t>
      </w:r>
    </w:p>
    <w:p w:rsidR="005E0E38" w:rsidRDefault="005E0E38" w:rsidP="007D3104">
      <w:pPr>
        <w:pStyle w:val="Ingenmellomrom"/>
      </w:pPr>
    </w:p>
    <w:p w:rsidR="005E0E38" w:rsidRDefault="005E0E38" w:rsidP="007D3104">
      <w:pPr>
        <w:pStyle w:val="Ingenmellomrom"/>
      </w:pPr>
    </w:p>
    <w:p w:rsidR="005E0E38" w:rsidRDefault="005E0E38" w:rsidP="005E0E38">
      <w:pPr>
        <w:pStyle w:val="Ingenmellomrom"/>
      </w:pPr>
      <w:r>
        <w:t>1 – Teksten 1. Libraries er på linje 31</w:t>
      </w:r>
      <w:r w:rsidR="00F144E8">
        <w:t xml:space="preserve"> (det er på linje 36 den skal være)</w:t>
      </w:r>
    </w:p>
    <w:p w:rsidR="005E0E38" w:rsidRDefault="005E0E38" w:rsidP="005E0E38">
      <w:pPr>
        <w:pStyle w:val="Ingenmellomrom"/>
      </w:pPr>
      <w:r>
        <w:t>2 – Tomme linjer</w:t>
      </w:r>
    </w:p>
    <w:p w:rsidR="005E0E38" w:rsidRDefault="005E0E38" w:rsidP="005E0E38">
      <w:pPr>
        <w:pStyle w:val="Ingenmellomrom"/>
      </w:pPr>
      <w:r>
        <w:t>3 – RES_SHARE kommer inne i tabellen</w:t>
      </w:r>
    </w:p>
    <w:p w:rsidR="005E0E38" w:rsidRDefault="005E0E38" w:rsidP="005E0E38">
      <w:pPr>
        <w:pStyle w:val="Ingenmellomrom"/>
      </w:pPr>
    </w:p>
    <w:p w:rsidR="005E0E38" w:rsidRDefault="005E0E38" w:rsidP="005E0E38">
      <w:pPr>
        <w:pStyle w:val="Ingenmellomrom"/>
      </w:pPr>
      <w:r>
        <w:t>BI 1 2</w:t>
      </w:r>
    </w:p>
    <w:p w:rsidR="005E0E38" w:rsidRDefault="005E0E38" w:rsidP="005E0E38">
      <w:pPr>
        <w:pStyle w:val="Ingenmellomrom"/>
      </w:pPr>
      <w:r>
        <w:t>BRC 1 2</w:t>
      </w:r>
    </w:p>
    <w:p w:rsidR="005E0E38" w:rsidRDefault="002F222A" w:rsidP="005E0E38">
      <w:pPr>
        <w:pStyle w:val="Ingenmellomrom"/>
      </w:pPr>
      <w:r>
        <w:t>BREDK</w:t>
      </w:r>
      <w:r w:rsidR="005E0E38">
        <w:t xml:space="preserve"> 1 3</w:t>
      </w:r>
      <w:bookmarkStart w:id="0" w:name="_GoBack"/>
      <w:bookmarkEnd w:id="0"/>
    </w:p>
    <w:p w:rsidR="00B06016" w:rsidRDefault="00B06016" w:rsidP="005E0E38">
      <w:pPr>
        <w:pStyle w:val="Ingenmellomrom"/>
      </w:pPr>
      <w:r>
        <w:t>BUSKSYK 1 2</w:t>
      </w:r>
    </w:p>
    <w:p w:rsidR="005E0E38" w:rsidRDefault="005E0E38" w:rsidP="007D3104">
      <w:pPr>
        <w:pStyle w:val="Ingenmellomrom"/>
      </w:pPr>
    </w:p>
    <w:p w:rsidR="005E0E38" w:rsidRDefault="005E0E38" w:rsidP="007D3104">
      <w:pPr>
        <w:pStyle w:val="Ingenmellomrom"/>
      </w:pPr>
    </w:p>
    <w:p w:rsidR="005E0E38" w:rsidRDefault="005E0E38" w:rsidP="007D3104">
      <w:pPr>
        <w:pStyle w:val="Ingenmellomrom"/>
      </w:pPr>
    </w:p>
    <w:p w:rsidR="00F34D28" w:rsidRDefault="00F34D28" w:rsidP="007D3104">
      <w:pPr>
        <w:pStyle w:val="Ingenmellomrom"/>
      </w:pPr>
    </w:p>
    <w:p w:rsidR="00A41BDD" w:rsidRDefault="00F34D28" w:rsidP="007D3104">
      <w:pPr>
        <w:pStyle w:val="Ingenmellomrom"/>
      </w:pPr>
      <w:r>
        <w:t>Vi har sett litt mer på dette</w:t>
      </w:r>
      <w:r w:rsidR="00A41BDD">
        <w:t xml:space="preserve"> </w:t>
      </w:r>
      <w:r w:rsidR="00A41BDD">
        <w:t>og har noen spørsmål.</w:t>
      </w:r>
    </w:p>
    <w:p w:rsidR="00A41BDD" w:rsidRDefault="00A41BDD" w:rsidP="007D3104">
      <w:pPr>
        <w:pStyle w:val="Ingenmellomrom"/>
      </w:pPr>
    </w:p>
    <w:p w:rsidR="00F34D28" w:rsidRDefault="00A41BDD" w:rsidP="007D3104">
      <w:pPr>
        <w:pStyle w:val="Ingenmellomrom"/>
      </w:pPr>
      <w:r>
        <w:t>Det ble laget noen makroer for automatisk utfylling. Da la vi merke til et problem:</w:t>
      </w:r>
    </w:p>
    <w:p w:rsidR="00A41BDD" w:rsidRDefault="00F34D28" w:rsidP="007D3104">
      <w:pPr>
        <w:pStyle w:val="Ingenmellomrom"/>
      </w:pPr>
      <w:r>
        <w:t>Vi vet ikke hva som har skjedd under utfylling av ark, men for Libraries-fanen ser det ut til at tabellen "1. Libraries" starter på ulike linjer. For noen starter den på linje 38</w:t>
      </w:r>
      <w:r w:rsidR="00A41BDD">
        <w:t>, mens for andre på linje 33. Linje 38 ser ut til å være det riktige. Spiller dette noe rolle eller må vi kopiere data over til nye ark?</w:t>
      </w:r>
    </w:p>
    <w:p w:rsidR="00A41BDD" w:rsidRDefault="00A41BDD" w:rsidP="007D3104">
      <w:pPr>
        <w:pStyle w:val="Ingenmellomrom"/>
      </w:pPr>
    </w:p>
    <w:p w:rsidR="00A41BDD" w:rsidRDefault="00A41BDD" w:rsidP="007D3104">
      <w:pPr>
        <w:pStyle w:val="Ingenmellomrom"/>
      </w:pPr>
      <w:r>
        <w:t xml:space="preserve">For fanen Libraries: gjør det noe om </w:t>
      </w:r>
      <w:r>
        <w:t>RES-SHARE-linjen</w:t>
      </w:r>
      <w:r>
        <w:t xml:space="preserve"> kommer midt i eller sist i tabellen?</w:t>
      </w:r>
    </w:p>
    <w:p w:rsidR="00A41BDD" w:rsidRDefault="00A41BDD" w:rsidP="007D3104">
      <w:pPr>
        <w:pStyle w:val="Ingenmellomrom"/>
      </w:pPr>
    </w:p>
    <w:p w:rsidR="00A41BDD" w:rsidRDefault="00A41BDD" w:rsidP="007D3104">
      <w:pPr>
        <w:pStyle w:val="Ingenmellomrom"/>
      </w:pPr>
      <w:r>
        <w:t>For fanen Locations: gjør det noe om RES-SHARE-linjen kommer på linje 2 i tabellen (dvs i linje 6 i arket)?</w:t>
      </w:r>
    </w:p>
    <w:p w:rsidR="00A41BDD" w:rsidRDefault="00A41BDD" w:rsidP="007D3104">
      <w:pPr>
        <w:pStyle w:val="Ingenmellomrom"/>
      </w:pPr>
    </w:p>
    <w:p w:rsidR="00A41BDD" w:rsidRDefault="00A41BDD" w:rsidP="007D3104">
      <w:pPr>
        <w:pStyle w:val="Ingenmellomrom"/>
      </w:pPr>
    </w:p>
    <w:p w:rsidR="00A41BDD" w:rsidRDefault="00A41BDD" w:rsidP="007D3104">
      <w:pPr>
        <w:pStyle w:val="Ingenmellomrom"/>
      </w:pPr>
    </w:p>
    <w:p w:rsidR="00F34D28" w:rsidRDefault="00F34D28" w:rsidP="007D3104">
      <w:pPr>
        <w:pStyle w:val="Ingenmellomrom"/>
      </w:pPr>
    </w:p>
    <w:sectPr w:rsidR="00F34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C4562"/>
    <w:multiLevelType w:val="hybridMultilevel"/>
    <w:tmpl w:val="F8FEE9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80172"/>
    <w:multiLevelType w:val="hybridMultilevel"/>
    <w:tmpl w:val="52029F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E6201"/>
    <w:multiLevelType w:val="hybridMultilevel"/>
    <w:tmpl w:val="EEFCD8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063EB"/>
    <w:multiLevelType w:val="hybridMultilevel"/>
    <w:tmpl w:val="6E6E01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C595B"/>
    <w:multiLevelType w:val="hybridMultilevel"/>
    <w:tmpl w:val="811809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B226D"/>
    <w:multiLevelType w:val="hybridMultilevel"/>
    <w:tmpl w:val="BB4CFE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57408"/>
    <w:multiLevelType w:val="hybridMultilevel"/>
    <w:tmpl w:val="363850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167DA"/>
    <w:multiLevelType w:val="hybridMultilevel"/>
    <w:tmpl w:val="861420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43E9F"/>
    <w:multiLevelType w:val="multilevel"/>
    <w:tmpl w:val="1400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E2"/>
    <w:rsid w:val="00001B0F"/>
    <w:rsid w:val="00010B55"/>
    <w:rsid w:val="00012720"/>
    <w:rsid w:val="00021254"/>
    <w:rsid w:val="00021435"/>
    <w:rsid w:val="00024EEF"/>
    <w:rsid w:val="00027F93"/>
    <w:rsid w:val="00035BE1"/>
    <w:rsid w:val="00037464"/>
    <w:rsid w:val="00044854"/>
    <w:rsid w:val="0004624C"/>
    <w:rsid w:val="0005096B"/>
    <w:rsid w:val="000565C3"/>
    <w:rsid w:val="000614F4"/>
    <w:rsid w:val="0006247E"/>
    <w:rsid w:val="00067CFF"/>
    <w:rsid w:val="000752F8"/>
    <w:rsid w:val="00094BEB"/>
    <w:rsid w:val="000A7379"/>
    <w:rsid w:val="000C0D98"/>
    <w:rsid w:val="000D0318"/>
    <w:rsid w:val="000D7015"/>
    <w:rsid w:val="000F0436"/>
    <w:rsid w:val="000F0A14"/>
    <w:rsid w:val="000F2E58"/>
    <w:rsid w:val="000F3203"/>
    <w:rsid w:val="000F5944"/>
    <w:rsid w:val="00102B1C"/>
    <w:rsid w:val="00112802"/>
    <w:rsid w:val="00122972"/>
    <w:rsid w:val="001242F4"/>
    <w:rsid w:val="00132E4F"/>
    <w:rsid w:val="0013743F"/>
    <w:rsid w:val="00141927"/>
    <w:rsid w:val="00145C7F"/>
    <w:rsid w:val="00151155"/>
    <w:rsid w:val="00154EB1"/>
    <w:rsid w:val="00156310"/>
    <w:rsid w:val="00162270"/>
    <w:rsid w:val="001640A8"/>
    <w:rsid w:val="001653BF"/>
    <w:rsid w:val="0016561E"/>
    <w:rsid w:val="001659BC"/>
    <w:rsid w:val="00166449"/>
    <w:rsid w:val="0017538D"/>
    <w:rsid w:val="00175648"/>
    <w:rsid w:val="00175C17"/>
    <w:rsid w:val="001763B0"/>
    <w:rsid w:val="001767FA"/>
    <w:rsid w:val="00180EEF"/>
    <w:rsid w:val="00181E37"/>
    <w:rsid w:val="001874CE"/>
    <w:rsid w:val="001B6D56"/>
    <w:rsid w:val="001C0865"/>
    <w:rsid w:val="001C6BAE"/>
    <w:rsid w:val="001E330D"/>
    <w:rsid w:val="001F44DE"/>
    <w:rsid w:val="00206ECE"/>
    <w:rsid w:val="00217763"/>
    <w:rsid w:val="0022024E"/>
    <w:rsid w:val="00223DAF"/>
    <w:rsid w:val="00226A9C"/>
    <w:rsid w:val="0023004A"/>
    <w:rsid w:val="002457B4"/>
    <w:rsid w:val="00250D67"/>
    <w:rsid w:val="00251B5B"/>
    <w:rsid w:val="00263C3B"/>
    <w:rsid w:val="00267306"/>
    <w:rsid w:val="0027626A"/>
    <w:rsid w:val="00276A10"/>
    <w:rsid w:val="00282AB4"/>
    <w:rsid w:val="00296A1A"/>
    <w:rsid w:val="002A5C4C"/>
    <w:rsid w:val="002B02C3"/>
    <w:rsid w:val="002C2E72"/>
    <w:rsid w:val="002C64F5"/>
    <w:rsid w:val="002D0834"/>
    <w:rsid w:val="002E6FBA"/>
    <w:rsid w:val="002F1383"/>
    <w:rsid w:val="002F222A"/>
    <w:rsid w:val="00303846"/>
    <w:rsid w:val="003053BD"/>
    <w:rsid w:val="003063FD"/>
    <w:rsid w:val="00317437"/>
    <w:rsid w:val="00327092"/>
    <w:rsid w:val="003347D4"/>
    <w:rsid w:val="00337201"/>
    <w:rsid w:val="0035197F"/>
    <w:rsid w:val="00354767"/>
    <w:rsid w:val="00361FD4"/>
    <w:rsid w:val="00364152"/>
    <w:rsid w:val="003645A6"/>
    <w:rsid w:val="00367A7E"/>
    <w:rsid w:val="00397726"/>
    <w:rsid w:val="00397DE8"/>
    <w:rsid w:val="003A094E"/>
    <w:rsid w:val="003C0480"/>
    <w:rsid w:val="003C1A1F"/>
    <w:rsid w:val="003C4503"/>
    <w:rsid w:val="003C646D"/>
    <w:rsid w:val="003D2789"/>
    <w:rsid w:val="003D6292"/>
    <w:rsid w:val="00407C2F"/>
    <w:rsid w:val="00411DFE"/>
    <w:rsid w:val="00417597"/>
    <w:rsid w:val="00432342"/>
    <w:rsid w:val="00433C92"/>
    <w:rsid w:val="004353EF"/>
    <w:rsid w:val="004356B9"/>
    <w:rsid w:val="00435EF6"/>
    <w:rsid w:val="00437930"/>
    <w:rsid w:val="00450F42"/>
    <w:rsid w:val="00463CB7"/>
    <w:rsid w:val="004644DB"/>
    <w:rsid w:val="004709B0"/>
    <w:rsid w:val="004720CF"/>
    <w:rsid w:val="0048381C"/>
    <w:rsid w:val="004912CC"/>
    <w:rsid w:val="00492619"/>
    <w:rsid w:val="004A4F8B"/>
    <w:rsid w:val="004C1416"/>
    <w:rsid w:val="004C4ED3"/>
    <w:rsid w:val="004C5E25"/>
    <w:rsid w:val="004D1C8C"/>
    <w:rsid w:val="004D1D66"/>
    <w:rsid w:val="004D51C5"/>
    <w:rsid w:val="004E1974"/>
    <w:rsid w:val="004E1DD2"/>
    <w:rsid w:val="004F5CA8"/>
    <w:rsid w:val="004F6214"/>
    <w:rsid w:val="0050060C"/>
    <w:rsid w:val="00502340"/>
    <w:rsid w:val="0050291B"/>
    <w:rsid w:val="00505BEB"/>
    <w:rsid w:val="00511FEE"/>
    <w:rsid w:val="00512EEE"/>
    <w:rsid w:val="00513DEF"/>
    <w:rsid w:val="005148A5"/>
    <w:rsid w:val="00521526"/>
    <w:rsid w:val="00540570"/>
    <w:rsid w:val="00541583"/>
    <w:rsid w:val="00547767"/>
    <w:rsid w:val="005565DC"/>
    <w:rsid w:val="005748FF"/>
    <w:rsid w:val="0058453A"/>
    <w:rsid w:val="005925D9"/>
    <w:rsid w:val="00593B42"/>
    <w:rsid w:val="005A5DDE"/>
    <w:rsid w:val="005A5F49"/>
    <w:rsid w:val="005A63D9"/>
    <w:rsid w:val="005B761A"/>
    <w:rsid w:val="005B7BC0"/>
    <w:rsid w:val="005C1F4A"/>
    <w:rsid w:val="005E0E38"/>
    <w:rsid w:val="006175D3"/>
    <w:rsid w:val="006208A9"/>
    <w:rsid w:val="00621E13"/>
    <w:rsid w:val="006236EE"/>
    <w:rsid w:val="00627CC3"/>
    <w:rsid w:val="0063271A"/>
    <w:rsid w:val="006368A6"/>
    <w:rsid w:val="00636D51"/>
    <w:rsid w:val="00646ABB"/>
    <w:rsid w:val="006500DF"/>
    <w:rsid w:val="00651858"/>
    <w:rsid w:val="0065457F"/>
    <w:rsid w:val="00655EDA"/>
    <w:rsid w:val="006576CA"/>
    <w:rsid w:val="00662308"/>
    <w:rsid w:val="00670610"/>
    <w:rsid w:val="00672F86"/>
    <w:rsid w:val="00675350"/>
    <w:rsid w:val="0068096D"/>
    <w:rsid w:val="00686B20"/>
    <w:rsid w:val="006A1A9E"/>
    <w:rsid w:val="006A5F4F"/>
    <w:rsid w:val="006A6CE7"/>
    <w:rsid w:val="006B3C2B"/>
    <w:rsid w:val="006D17E7"/>
    <w:rsid w:val="006D43A8"/>
    <w:rsid w:val="006E096C"/>
    <w:rsid w:val="006E2E37"/>
    <w:rsid w:val="006E4AD4"/>
    <w:rsid w:val="006F0200"/>
    <w:rsid w:val="006F298A"/>
    <w:rsid w:val="006F5BE7"/>
    <w:rsid w:val="006F6588"/>
    <w:rsid w:val="007024C4"/>
    <w:rsid w:val="0071149B"/>
    <w:rsid w:val="00714B66"/>
    <w:rsid w:val="0072070A"/>
    <w:rsid w:val="00724223"/>
    <w:rsid w:val="007265F6"/>
    <w:rsid w:val="0073059D"/>
    <w:rsid w:val="00732021"/>
    <w:rsid w:val="00732E92"/>
    <w:rsid w:val="007345B2"/>
    <w:rsid w:val="00750C49"/>
    <w:rsid w:val="00752136"/>
    <w:rsid w:val="00753F69"/>
    <w:rsid w:val="00766074"/>
    <w:rsid w:val="00766E90"/>
    <w:rsid w:val="007752EA"/>
    <w:rsid w:val="00775BC3"/>
    <w:rsid w:val="00780273"/>
    <w:rsid w:val="0078301C"/>
    <w:rsid w:val="00787816"/>
    <w:rsid w:val="007900C3"/>
    <w:rsid w:val="007969F2"/>
    <w:rsid w:val="007A0F6C"/>
    <w:rsid w:val="007A1883"/>
    <w:rsid w:val="007B3164"/>
    <w:rsid w:val="007C237F"/>
    <w:rsid w:val="007C4A73"/>
    <w:rsid w:val="007D3104"/>
    <w:rsid w:val="007E0CE4"/>
    <w:rsid w:val="007E4B23"/>
    <w:rsid w:val="00801332"/>
    <w:rsid w:val="00804CCB"/>
    <w:rsid w:val="00807F1F"/>
    <w:rsid w:val="00815663"/>
    <w:rsid w:val="008209EA"/>
    <w:rsid w:val="00842843"/>
    <w:rsid w:val="00843027"/>
    <w:rsid w:val="00847A9E"/>
    <w:rsid w:val="008538C1"/>
    <w:rsid w:val="0085771A"/>
    <w:rsid w:val="0086015F"/>
    <w:rsid w:val="008713B4"/>
    <w:rsid w:val="008830CE"/>
    <w:rsid w:val="00887C31"/>
    <w:rsid w:val="008915AE"/>
    <w:rsid w:val="008931B7"/>
    <w:rsid w:val="008A2AE5"/>
    <w:rsid w:val="008A7915"/>
    <w:rsid w:val="008B7857"/>
    <w:rsid w:val="008B7FC4"/>
    <w:rsid w:val="008C2FC8"/>
    <w:rsid w:val="008D0A31"/>
    <w:rsid w:val="008D78AD"/>
    <w:rsid w:val="008E3D7B"/>
    <w:rsid w:val="008F1756"/>
    <w:rsid w:val="00902DD9"/>
    <w:rsid w:val="009038FE"/>
    <w:rsid w:val="00907AFD"/>
    <w:rsid w:val="00910D04"/>
    <w:rsid w:val="00911B09"/>
    <w:rsid w:val="0091314E"/>
    <w:rsid w:val="00913B21"/>
    <w:rsid w:val="00917115"/>
    <w:rsid w:val="00927AD5"/>
    <w:rsid w:val="009321E8"/>
    <w:rsid w:val="00933076"/>
    <w:rsid w:val="00937A62"/>
    <w:rsid w:val="00960EF9"/>
    <w:rsid w:val="00961073"/>
    <w:rsid w:val="00976762"/>
    <w:rsid w:val="009809F8"/>
    <w:rsid w:val="00984DAE"/>
    <w:rsid w:val="009851BA"/>
    <w:rsid w:val="009A03B5"/>
    <w:rsid w:val="009B1AB4"/>
    <w:rsid w:val="009B5109"/>
    <w:rsid w:val="009C039A"/>
    <w:rsid w:val="009C334C"/>
    <w:rsid w:val="009C7207"/>
    <w:rsid w:val="009C76D1"/>
    <w:rsid w:val="009D1053"/>
    <w:rsid w:val="009D2003"/>
    <w:rsid w:val="009E49CF"/>
    <w:rsid w:val="009F37C0"/>
    <w:rsid w:val="009F5C43"/>
    <w:rsid w:val="00A02586"/>
    <w:rsid w:val="00A04C57"/>
    <w:rsid w:val="00A064A3"/>
    <w:rsid w:val="00A12BCC"/>
    <w:rsid w:val="00A13143"/>
    <w:rsid w:val="00A35596"/>
    <w:rsid w:val="00A37586"/>
    <w:rsid w:val="00A41BDD"/>
    <w:rsid w:val="00A52FC5"/>
    <w:rsid w:val="00A54CE0"/>
    <w:rsid w:val="00A62244"/>
    <w:rsid w:val="00A70098"/>
    <w:rsid w:val="00A7069E"/>
    <w:rsid w:val="00A8608F"/>
    <w:rsid w:val="00AA6BC8"/>
    <w:rsid w:val="00AB63A6"/>
    <w:rsid w:val="00AC13C6"/>
    <w:rsid w:val="00AC315E"/>
    <w:rsid w:val="00AD0545"/>
    <w:rsid w:val="00AD3990"/>
    <w:rsid w:val="00AD5DE3"/>
    <w:rsid w:val="00AD6737"/>
    <w:rsid w:val="00AD74B3"/>
    <w:rsid w:val="00AE18A2"/>
    <w:rsid w:val="00AE1DFC"/>
    <w:rsid w:val="00AE2327"/>
    <w:rsid w:val="00B02180"/>
    <w:rsid w:val="00B05690"/>
    <w:rsid w:val="00B06016"/>
    <w:rsid w:val="00B10EC4"/>
    <w:rsid w:val="00B3458E"/>
    <w:rsid w:val="00B52094"/>
    <w:rsid w:val="00B70790"/>
    <w:rsid w:val="00B73C51"/>
    <w:rsid w:val="00B92DE2"/>
    <w:rsid w:val="00B93E9B"/>
    <w:rsid w:val="00BA02F8"/>
    <w:rsid w:val="00BA03CA"/>
    <w:rsid w:val="00BA45A9"/>
    <w:rsid w:val="00BB24FA"/>
    <w:rsid w:val="00BB3A15"/>
    <w:rsid w:val="00BC0ED2"/>
    <w:rsid w:val="00BD78C6"/>
    <w:rsid w:val="00BE4EDE"/>
    <w:rsid w:val="00BE5D3B"/>
    <w:rsid w:val="00BF1EE3"/>
    <w:rsid w:val="00C17436"/>
    <w:rsid w:val="00C27986"/>
    <w:rsid w:val="00C30529"/>
    <w:rsid w:val="00C47C8C"/>
    <w:rsid w:val="00C57C8F"/>
    <w:rsid w:val="00C72D25"/>
    <w:rsid w:val="00C74760"/>
    <w:rsid w:val="00C76B5E"/>
    <w:rsid w:val="00C86CCC"/>
    <w:rsid w:val="00C913FE"/>
    <w:rsid w:val="00CA1FEC"/>
    <w:rsid w:val="00CA2FC5"/>
    <w:rsid w:val="00CA763D"/>
    <w:rsid w:val="00CB00DB"/>
    <w:rsid w:val="00CB31CD"/>
    <w:rsid w:val="00CB47E2"/>
    <w:rsid w:val="00CC60D3"/>
    <w:rsid w:val="00CD1642"/>
    <w:rsid w:val="00CD28FF"/>
    <w:rsid w:val="00D20300"/>
    <w:rsid w:val="00D30256"/>
    <w:rsid w:val="00D41789"/>
    <w:rsid w:val="00D64B9A"/>
    <w:rsid w:val="00D75633"/>
    <w:rsid w:val="00D75962"/>
    <w:rsid w:val="00D86FB2"/>
    <w:rsid w:val="00D941C3"/>
    <w:rsid w:val="00D948A7"/>
    <w:rsid w:val="00DA16CA"/>
    <w:rsid w:val="00DE6873"/>
    <w:rsid w:val="00DF1289"/>
    <w:rsid w:val="00DF6029"/>
    <w:rsid w:val="00DF72FE"/>
    <w:rsid w:val="00E10386"/>
    <w:rsid w:val="00E1398B"/>
    <w:rsid w:val="00E15A80"/>
    <w:rsid w:val="00E21F0D"/>
    <w:rsid w:val="00E27513"/>
    <w:rsid w:val="00E31E36"/>
    <w:rsid w:val="00E35701"/>
    <w:rsid w:val="00E3796A"/>
    <w:rsid w:val="00E43B78"/>
    <w:rsid w:val="00E50F15"/>
    <w:rsid w:val="00E52328"/>
    <w:rsid w:val="00E52819"/>
    <w:rsid w:val="00E7708D"/>
    <w:rsid w:val="00E818BB"/>
    <w:rsid w:val="00E91FDA"/>
    <w:rsid w:val="00E92420"/>
    <w:rsid w:val="00E9595F"/>
    <w:rsid w:val="00EA4F0C"/>
    <w:rsid w:val="00EA58AB"/>
    <w:rsid w:val="00EA74FB"/>
    <w:rsid w:val="00EB0E20"/>
    <w:rsid w:val="00EB1F77"/>
    <w:rsid w:val="00EC0D84"/>
    <w:rsid w:val="00ED2233"/>
    <w:rsid w:val="00EE227C"/>
    <w:rsid w:val="00EF1C3E"/>
    <w:rsid w:val="00EF33F1"/>
    <w:rsid w:val="00EF3841"/>
    <w:rsid w:val="00EF6CB7"/>
    <w:rsid w:val="00EF7F0D"/>
    <w:rsid w:val="00F01364"/>
    <w:rsid w:val="00F03F50"/>
    <w:rsid w:val="00F07ABB"/>
    <w:rsid w:val="00F1136E"/>
    <w:rsid w:val="00F144E8"/>
    <w:rsid w:val="00F34C5A"/>
    <w:rsid w:val="00F34D28"/>
    <w:rsid w:val="00F414C9"/>
    <w:rsid w:val="00F5095F"/>
    <w:rsid w:val="00F55E65"/>
    <w:rsid w:val="00F601BD"/>
    <w:rsid w:val="00F665A2"/>
    <w:rsid w:val="00F83C9E"/>
    <w:rsid w:val="00F8590A"/>
    <w:rsid w:val="00F877F9"/>
    <w:rsid w:val="00FA2C2A"/>
    <w:rsid w:val="00FA6C0A"/>
    <w:rsid w:val="00FB1068"/>
    <w:rsid w:val="00FB1FB6"/>
    <w:rsid w:val="00FC5292"/>
    <w:rsid w:val="00FC7A24"/>
    <w:rsid w:val="00FE483E"/>
    <w:rsid w:val="00FE7A4D"/>
    <w:rsid w:val="00FF067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7FD2C-2B37-484D-A9FB-58ADEFD9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F6029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1F4E79" w:themeColor="accent1" w:themeShade="8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6029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F6029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5B9BD5" w:themeColor="accent1"/>
    </w:rPr>
  </w:style>
  <w:style w:type="paragraph" w:styleId="Overskrift4">
    <w:name w:val="heading 4"/>
    <w:basedOn w:val="Normal"/>
    <w:link w:val="Overskrift4Tegn"/>
    <w:uiPriority w:val="9"/>
    <w:qFormat/>
    <w:rsid w:val="000752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DF6029"/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F6029"/>
    <w:rPr>
      <w:rFonts w:ascii="Cambria" w:eastAsiaTheme="majorEastAsia" w:hAnsi="Cambria" w:cstheme="majorBidi"/>
      <w:b/>
      <w:color w:val="1F4E79" w:themeColor="accent1" w:themeShade="80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F6029"/>
    <w:rPr>
      <w:rFonts w:ascii="Cambria" w:eastAsiaTheme="majorEastAsia" w:hAnsi="Cambria" w:cstheme="majorBidi"/>
      <w:b/>
      <w:color w:val="5B9BD5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0752F8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NormalWeb">
    <w:name w:val="Normal (Web)"/>
    <w:basedOn w:val="Normal"/>
    <w:uiPriority w:val="99"/>
    <w:unhideWhenUsed/>
    <w:rsid w:val="00075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Ingenmellomrom">
    <w:name w:val="No Spacing"/>
    <w:uiPriority w:val="1"/>
    <w:qFormat/>
    <w:rsid w:val="000752F8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E43B78"/>
    <w:pPr>
      <w:ind w:left="720"/>
      <w:contextualSpacing/>
    </w:pPr>
  </w:style>
  <w:style w:type="paragraph" w:customStyle="1" w:styleId="Default">
    <w:name w:val="Default"/>
    <w:rsid w:val="00CB31C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DF1289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Calibri"/>
      <w:color w:val="000000"/>
      <w:lang w:val="en-US" w:eastAsia="nb-NO"/>
    </w:rPr>
  </w:style>
  <w:style w:type="character" w:customStyle="1" w:styleId="TopptekstTegn">
    <w:name w:val="Topptekst Tegn"/>
    <w:basedOn w:val="Standardskriftforavsnitt"/>
    <w:link w:val="Topptekst"/>
    <w:uiPriority w:val="99"/>
    <w:rsid w:val="00DF1289"/>
    <w:rPr>
      <w:rFonts w:ascii="Calibri" w:eastAsia="Calibri" w:hAnsi="Calibri" w:cs="Calibri"/>
      <w:color w:val="000000"/>
      <w:lang w:val="en-US" w:eastAsia="nb-NO"/>
    </w:rPr>
  </w:style>
  <w:style w:type="character" w:styleId="Hyperkobling">
    <w:name w:val="Hyperlink"/>
    <w:basedOn w:val="Standardskriftforavsnitt"/>
    <w:uiPriority w:val="99"/>
    <w:unhideWhenUsed/>
    <w:rsid w:val="00514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1BECB-2891-47D4-B8BA-48AC6B008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5021</TotalTime>
  <Pages>8</Pages>
  <Words>1259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BIBSYS</Company>
  <LinksUpToDate>false</LinksUpToDate>
  <CharactersWithSpaces>7918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202</cp:revision>
  <dcterms:created xsi:type="dcterms:W3CDTF">2015-04-22T10:19:00Z</dcterms:created>
  <dcterms:modified xsi:type="dcterms:W3CDTF">2015-05-26T12:37:00Z</dcterms:modified>
</cp:coreProperties>
</file>