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D8B" w:rsidRPr="001B2290" w:rsidRDefault="0034507B" w:rsidP="00C00B1C">
      <w:pPr>
        <w:pStyle w:val="Ingenmellomrom"/>
      </w:pPr>
      <w:r w:rsidRPr="00F54137">
        <w:t>Cancelled Recall Due Date</w:t>
      </w:r>
      <w:r w:rsidRPr="00F54137">
        <w:tab/>
      </w:r>
      <w:r w:rsidRPr="00F54137">
        <w:tab/>
        <w:t xml:space="preserve">= </w:t>
      </w:r>
      <w:r w:rsidR="00F54137" w:rsidRPr="00F54137">
        <w:t>Handling hvis tilbakekall avbrytes</w:t>
      </w:r>
    </w:p>
    <w:p w:rsidR="00F13D8B" w:rsidRPr="0034512D" w:rsidRDefault="000F119F" w:rsidP="00C00B1C">
      <w:pPr>
        <w:pStyle w:val="Ingenmellomrom"/>
        <w:rPr>
          <w:lang w:val="en-US"/>
        </w:rPr>
      </w:pPr>
      <w:r w:rsidRPr="0034512D">
        <w:rPr>
          <w:lang w:val="en-US"/>
        </w:rPr>
        <w:t>Circulatable</w:t>
      </w:r>
      <w:r w:rsidRPr="0034512D">
        <w:rPr>
          <w:lang w:val="en-US"/>
        </w:rPr>
        <w:tab/>
      </w:r>
      <w:r w:rsidRPr="0034512D">
        <w:rPr>
          <w:lang w:val="en-US"/>
        </w:rPr>
        <w:tab/>
      </w:r>
      <w:r w:rsidRPr="0034512D">
        <w:rPr>
          <w:lang w:val="en-US"/>
        </w:rPr>
        <w:tab/>
      </w:r>
      <w:r w:rsidRPr="0034512D">
        <w:rPr>
          <w:lang w:val="en-US"/>
        </w:rPr>
        <w:tab/>
        <w:t>= Kan lånes ut</w:t>
      </w:r>
    </w:p>
    <w:p w:rsidR="0034507B" w:rsidRPr="00F13D8B" w:rsidRDefault="0034507B" w:rsidP="00C00B1C">
      <w:pPr>
        <w:pStyle w:val="Ingenmellomrom"/>
      </w:pPr>
      <w:r w:rsidRPr="00F13D8B">
        <w:t>Closed Hour Management</w:t>
      </w:r>
      <w:bookmarkStart w:id="0" w:name="_GoBack"/>
      <w:bookmarkEnd w:id="0"/>
      <w:r w:rsidRPr="00F13D8B">
        <w:tab/>
      </w:r>
      <w:r w:rsidRPr="00F13D8B">
        <w:tab/>
        <w:t xml:space="preserve">= </w:t>
      </w:r>
      <w:r w:rsidR="00F54137" w:rsidRPr="00F13D8B">
        <w:t>Forskyv forfall ved stengning</w:t>
      </w:r>
    </w:p>
    <w:p w:rsidR="0034507B" w:rsidRPr="00496FAD" w:rsidRDefault="0034507B" w:rsidP="00C00B1C">
      <w:pPr>
        <w:pStyle w:val="Ingenmellomrom"/>
      </w:pPr>
      <w:r w:rsidRPr="0034512D">
        <w:t>Digitizable?</w:t>
      </w:r>
      <w:r w:rsidRPr="0034512D">
        <w:tab/>
      </w:r>
      <w:r w:rsidRPr="0034512D">
        <w:tab/>
      </w:r>
      <w:r w:rsidRPr="0034512D">
        <w:tab/>
      </w:r>
      <w:r w:rsidRPr="0034512D">
        <w:tab/>
      </w:r>
      <w:r w:rsidRPr="00496FAD">
        <w:t xml:space="preserve">= </w:t>
      </w:r>
      <w:r w:rsidR="00F54137" w:rsidRPr="00496FAD">
        <w:t>Tilgjengelig for kopibestilling</w:t>
      </w:r>
    </w:p>
    <w:p w:rsidR="0034507B" w:rsidRPr="00C00B1C" w:rsidRDefault="0034507B" w:rsidP="00C00B1C">
      <w:pPr>
        <w:pStyle w:val="Ingenmellomrom"/>
      </w:pPr>
      <w:r w:rsidRPr="00C00B1C">
        <w:t>Grace Length</w:t>
      </w:r>
      <w:r w:rsidRPr="00C00B1C">
        <w:tab/>
      </w:r>
      <w:r w:rsidRPr="00C00B1C">
        <w:tab/>
      </w:r>
      <w:r w:rsidRPr="00C00B1C">
        <w:tab/>
      </w:r>
      <w:r w:rsidRPr="00C00B1C">
        <w:tab/>
        <w:t xml:space="preserve">= </w:t>
      </w:r>
      <w:r w:rsidR="00C00B1C" w:rsidRPr="00C00B1C">
        <w:t>Amnesti-periode før lån regnes som forfalt</w:t>
      </w:r>
      <w:r w:rsidR="00496FAD">
        <w:t xml:space="preserve"> (antall)</w:t>
      </w:r>
    </w:p>
    <w:p w:rsidR="0034507B" w:rsidRPr="00496FAD" w:rsidRDefault="0034507B" w:rsidP="00C00B1C">
      <w:pPr>
        <w:pStyle w:val="Ingenmellomrom"/>
      </w:pPr>
      <w:r w:rsidRPr="00496FAD">
        <w:t>Grace Period</w:t>
      </w:r>
      <w:r w:rsidRPr="00496FAD">
        <w:tab/>
      </w:r>
      <w:r w:rsidRPr="00496FAD">
        <w:tab/>
      </w:r>
      <w:r w:rsidRPr="00496FAD">
        <w:tab/>
      </w:r>
      <w:r w:rsidRPr="00496FAD">
        <w:tab/>
        <w:t xml:space="preserve">= </w:t>
      </w:r>
      <w:r w:rsidR="00496FAD" w:rsidRPr="00496FAD">
        <w:t>Amnesti-periode før lån regnes som forfalt</w:t>
      </w:r>
      <w:r w:rsidR="00496FAD">
        <w:t xml:space="preserve"> (dager)</w:t>
      </w:r>
    </w:p>
    <w:p w:rsidR="001B2290" w:rsidRDefault="0034507B" w:rsidP="00C00B1C">
      <w:pPr>
        <w:pStyle w:val="Ingenmellomrom"/>
      </w:pPr>
      <w:r w:rsidRPr="00F54137">
        <w:t>Hold Shelf Period</w:t>
      </w:r>
      <w:r w:rsidRPr="00F54137">
        <w:tab/>
      </w:r>
      <w:r w:rsidRPr="00F54137">
        <w:tab/>
      </w:r>
      <w:r w:rsidRPr="00F54137">
        <w:tab/>
        <w:t xml:space="preserve">= </w:t>
      </w:r>
      <w:r w:rsidR="00F54137" w:rsidRPr="00F54137">
        <w:t>Tid på ventehylle før bestilling slettes</w:t>
      </w:r>
    </w:p>
    <w:p w:rsidR="000F119F" w:rsidRPr="000F119F" w:rsidRDefault="000F119F" w:rsidP="00C00B1C">
      <w:pPr>
        <w:pStyle w:val="Ingenmellomrom"/>
        <w:rPr>
          <w:lang w:val="en-US"/>
        </w:rPr>
      </w:pPr>
      <w:r w:rsidRPr="0034507B">
        <w:rPr>
          <w:lang w:val="en-US"/>
        </w:rPr>
        <w:t>Loan Length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Pr="0034507B">
        <w:rPr>
          <w:lang w:val="en-US"/>
        </w:rPr>
        <w:t>Utlånslengde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 xml:space="preserve">Loan Period </w:t>
      </w:r>
      <w:r w:rsidRPr="0034507B">
        <w:rPr>
          <w:lang w:val="en-US"/>
        </w:rPr>
        <w:tab/>
      </w:r>
      <w:r w:rsidRPr="0034507B">
        <w:rPr>
          <w:lang w:val="en-US"/>
        </w:rPr>
        <w:tab/>
      </w:r>
      <w:r w:rsidRPr="0034507B">
        <w:rPr>
          <w:lang w:val="en-US"/>
        </w:rPr>
        <w:tab/>
      </w:r>
      <w:r w:rsidRPr="0034507B">
        <w:rPr>
          <w:lang w:val="en-US"/>
        </w:rPr>
        <w:tab/>
        <w:t>= Utlånsperiode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Location 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Lost Item Fine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5F1FB5" w:rsidRPr="005F1FB5">
        <w:rPr>
          <w:lang w:val="en-US"/>
        </w:rPr>
        <w:t>Taps-gebyr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 xml:space="preserve">Lost Item Replacement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</w:p>
    <w:p w:rsidR="000F119F" w:rsidRPr="00A04A92" w:rsidRDefault="0034507B" w:rsidP="00C00B1C">
      <w:pPr>
        <w:pStyle w:val="Ingenmellomrom"/>
      </w:pPr>
      <w:r w:rsidRPr="00A04A92">
        <w:t>Lost Item Replacement Fee</w:t>
      </w:r>
      <w:r w:rsidRPr="00A04A92">
        <w:tab/>
      </w:r>
      <w:r w:rsidRPr="00A04A92">
        <w:tab/>
        <w:t xml:space="preserve">= </w:t>
      </w:r>
      <w:r w:rsidR="00451B88" w:rsidRPr="00A04A92">
        <w:t>Erstatnings-beløp</w:t>
      </w:r>
    </w:p>
    <w:p w:rsidR="0034507B" w:rsidRPr="00A04A92" w:rsidRDefault="0034507B" w:rsidP="00C00B1C">
      <w:pPr>
        <w:pStyle w:val="Ingenmellomrom"/>
      </w:pPr>
      <w:r w:rsidRPr="00A04A92">
        <w:t>Lost Item Replacement Refund Ratio</w:t>
      </w:r>
      <w:r w:rsidRPr="00A04A92">
        <w:tab/>
        <w:t xml:space="preserve">= </w:t>
      </w:r>
      <w:r w:rsidR="000F119F" w:rsidRPr="000F119F">
        <w:t>Tilbakebetalingsrate ved gjenfunnet dokument (i %)</w:t>
      </w:r>
    </w:p>
    <w:p w:rsidR="0034507B" w:rsidRPr="0034512D" w:rsidRDefault="0034507B" w:rsidP="00C00B1C">
      <w:pPr>
        <w:pStyle w:val="Ingenmellomrom"/>
      </w:pPr>
      <w:r w:rsidRPr="0034512D">
        <w:t>Max Renew Length</w:t>
      </w:r>
      <w:r w:rsidRPr="0034512D">
        <w:tab/>
      </w:r>
      <w:r w:rsidRPr="0034512D">
        <w:tab/>
      </w:r>
      <w:r w:rsidRPr="0034512D">
        <w:tab/>
        <w:t xml:space="preserve">= </w:t>
      </w:r>
      <w:r w:rsidR="00F54137" w:rsidRPr="0034512D">
        <w:t>Maksimal lengde på fornying (antall)</w:t>
      </w:r>
    </w:p>
    <w:p w:rsidR="0034507B" w:rsidRPr="0034512D" w:rsidRDefault="0034507B" w:rsidP="00C00B1C">
      <w:pPr>
        <w:pStyle w:val="Ingenmellomrom"/>
        <w:rPr>
          <w:lang w:val="en-US"/>
        </w:rPr>
      </w:pPr>
      <w:r w:rsidRPr="0034512D">
        <w:rPr>
          <w:lang w:val="en-US"/>
        </w:rPr>
        <w:t>Max Renew Period</w:t>
      </w:r>
      <w:r w:rsidRPr="0034512D">
        <w:rPr>
          <w:lang w:val="en-US"/>
        </w:rPr>
        <w:tab/>
      </w:r>
      <w:r w:rsidRPr="0034512D">
        <w:rPr>
          <w:lang w:val="en-US"/>
        </w:rPr>
        <w:tab/>
      </w:r>
      <w:r w:rsidRPr="0034512D">
        <w:rPr>
          <w:lang w:val="en-US"/>
        </w:rPr>
        <w:tab/>
        <w:t xml:space="preserve">= </w:t>
      </w:r>
      <w:r w:rsidR="00F54137" w:rsidRPr="0034512D">
        <w:rPr>
          <w:lang w:val="en-US"/>
        </w:rPr>
        <w:t>Maksimal fornyingsperiode (dager)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Maximum Fine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496FAD" w:rsidRPr="00496FAD">
        <w:rPr>
          <w:lang w:val="en-US"/>
        </w:rPr>
        <w:t>Max gebyr</w:t>
      </w:r>
    </w:p>
    <w:p w:rsidR="00511804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On Shelf Request Policy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  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Overdue Fine Amount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511804" w:rsidRPr="00511804">
        <w:rPr>
          <w:lang w:val="en-US"/>
        </w:rPr>
        <w:t>Purre-gebyr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Overdue Fine Period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Patron 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</w:p>
    <w:p w:rsidR="0034507B" w:rsidRPr="00496FAD" w:rsidRDefault="0034507B" w:rsidP="00C00B1C">
      <w:pPr>
        <w:pStyle w:val="Ingenmellomrom"/>
      </w:pPr>
      <w:r w:rsidRPr="00496FAD">
        <w:t>Personal Delivery</w:t>
      </w:r>
      <w:r w:rsidRPr="00496FAD">
        <w:tab/>
      </w:r>
      <w:r w:rsidRPr="00496FAD">
        <w:tab/>
      </w:r>
      <w:r w:rsidRPr="00496FAD">
        <w:tab/>
        <w:t xml:space="preserve">= </w:t>
      </w:r>
      <w:r w:rsidR="00496FAD" w:rsidRPr="00496FAD">
        <w:t>Levering til hjem/kontor/posthylle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Personal Delivery Fee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</w:p>
    <w:p w:rsidR="0034507B" w:rsidRPr="0034512D" w:rsidRDefault="0034507B" w:rsidP="00C00B1C">
      <w:pPr>
        <w:pStyle w:val="Ingenmellomrom"/>
        <w:rPr>
          <w:lang w:val="en-US"/>
        </w:rPr>
      </w:pPr>
      <w:r w:rsidRPr="0034512D">
        <w:rPr>
          <w:lang w:val="en-US"/>
        </w:rPr>
        <w:t>Pickup Locations</w:t>
      </w:r>
      <w:r w:rsidRPr="0034512D">
        <w:rPr>
          <w:lang w:val="en-US"/>
        </w:rPr>
        <w:tab/>
      </w:r>
      <w:r w:rsidRPr="0034512D">
        <w:rPr>
          <w:lang w:val="en-US"/>
        </w:rPr>
        <w:tab/>
      </w:r>
      <w:r w:rsidRPr="0034512D">
        <w:rPr>
          <w:lang w:val="en-US"/>
        </w:rPr>
        <w:tab/>
        <w:t xml:space="preserve">= </w:t>
      </w:r>
      <w:r w:rsidR="00F54137" w:rsidRPr="0034512D">
        <w:rPr>
          <w:lang w:val="en-US"/>
        </w:rPr>
        <w:t>Hentested</w:t>
      </w:r>
    </w:p>
    <w:p w:rsidR="00451B88" w:rsidRPr="00451B88" w:rsidRDefault="0034507B" w:rsidP="00C00B1C">
      <w:pPr>
        <w:pStyle w:val="Ingenmellomrom"/>
      </w:pPr>
      <w:r w:rsidRPr="00451B88">
        <w:t>Recall Length</w:t>
      </w:r>
      <w:r w:rsidRPr="00451B88">
        <w:tab/>
      </w:r>
      <w:r w:rsidRPr="00451B88">
        <w:tab/>
      </w:r>
      <w:r w:rsidRPr="00451B88">
        <w:tab/>
      </w:r>
      <w:r w:rsidRPr="00451B88">
        <w:tab/>
        <w:t xml:space="preserve">= </w:t>
      </w:r>
      <w:r w:rsidR="00451B88" w:rsidRPr="00451B88">
        <w:t>Utlånslengde ved tilbakekall</w:t>
      </w:r>
      <w:r w:rsidR="00451B88">
        <w:t xml:space="preserve"> (antall)</w:t>
      </w:r>
    </w:p>
    <w:p w:rsidR="000F119F" w:rsidRDefault="0034507B" w:rsidP="00C00B1C">
      <w:pPr>
        <w:pStyle w:val="Ingenmellomrom"/>
      </w:pPr>
      <w:r w:rsidRPr="00451B88">
        <w:t>Recall Period</w:t>
      </w:r>
      <w:r w:rsidRPr="00451B88">
        <w:tab/>
      </w:r>
      <w:r w:rsidRPr="00451B88">
        <w:tab/>
      </w:r>
      <w:r w:rsidRPr="00451B88">
        <w:tab/>
      </w:r>
      <w:r w:rsidRPr="00451B88">
        <w:tab/>
        <w:t xml:space="preserve">= </w:t>
      </w:r>
      <w:r w:rsidR="00451B88" w:rsidRPr="00451B88">
        <w:t>Utlånsperiode (</w:t>
      </w:r>
      <w:r w:rsidR="00451B88">
        <w:t>uker</w:t>
      </w:r>
      <w:r w:rsidR="00451B88" w:rsidRPr="00451B88">
        <w:t>)</w:t>
      </w:r>
    </w:p>
    <w:p w:rsidR="00B04FDD" w:rsidRPr="0034512D" w:rsidRDefault="000F119F" w:rsidP="00C00B1C">
      <w:pPr>
        <w:pStyle w:val="Ingenmellomrom"/>
      </w:pPr>
      <w:r w:rsidRPr="0034512D">
        <w:t>Recallable</w:t>
      </w:r>
      <w:r w:rsidRPr="0034512D">
        <w:tab/>
      </w:r>
      <w:r w:rsidRPr="0034512D">
        <w:tab/>
      </w:r>
      <w:r w:rsidRPr="0034512D">
        <w:tab/>
      </w:r>
      <w:r w:rsidRPr="0034512D">
        <w:tab/>
        <w:t>= Kan kalles tilbake</w:t>
      </w:r>
    </w:p>
    <w:p w:rsid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Recalled Overdue Fine Amount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511804" w:rsidRPr="00511804">
        <w:rPr>
          <w:lang w:val="en-US"/>
        </w:rPr>
        <w:t>Purregebyr ved tilbakekalling</w:t>
      </w:r>
    </w:p>
    <w:p w:rsidR="0034507B" w:rsidRPr="00C00B1C" w:rsidRDefault="0034507B" w:rsidP="00C00B1C">
      <w:pPr>
        <w:pStyle w:val="Ingenmellomrom"/>
      </w:pPr>
      <w:r w:rsidRPr="00C00B1C">
        <w:t>Recalled Overdue Fine Period</w:t>
      </w:r>
      <w:r w:rsidRPr="00C00B1C">
        <w:tab/>
      </w:r>
      <w:r w:rsidRPr="00C00B1C">
        <w:tab/>
        <w:t xml:space="preserve">= </w:t>
      </w:r>
      <w:r w:rsidR="00C00B1C" w:rsidRPr="00C00B1C">
        <w:t>Tid før purregebyr påløper etter tilbakekall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Refund Ratio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Renew Fee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Renewable?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5F1FB5" w:rsidRPr="005F1FB5">
        <w:rPr>
          <w:lang w:val="en-US"/>
        </w:rPr>
        <w:t>Kan fornyes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Request Priority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</w:p>
    <w:p w:rsidR="0034507B" w:rsidRPr="00F54137" w:rsidRDefault="0034507B" w:rsidP="00C00B1C">
      <w:pPr>
        <w:pStyle w:val="Ingenmellomrom"/>
      </w:pPr>
      <w:r w:rsidRPr="00F54137">
        <w:t>Requestable for Resource Sharing</w:t>
      </w:r>
      <w:r w:rsidRPr="00F54137">
        <w:tab/>
        <w:t xml:space="preserve">= </w:t>
      </w:r>
      <w:r w:rsidR="00F54137" w:rsidRPr="00F54137">
        <w:t>Tilgjengelig for fjernlån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Requestable?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F54137" w:rsidRPr="00F54137">
        <w:rPr>
          <w:lang w:val="en-US"/>
        </w:rPr>
        <w:t>Kan bestilles</w:t>
      </w:r>
    </w:p>
    <w:p w:rsidR="0034507B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Requested Item Length</w:t>
      </w:r>
      <w:r w:rsidRPr="0034507B">
        <w:rPr>
          <w:lang w:val="en-US"/>
        </w:rPr>
        <w:tab/>
      </w:r>
      <w:r w:rsidRPr="0034507B">
        <w:rPr>
          <w:lang w:val="en-US"/>
        </w:rPr>
        <w:tab/>
      </w:r>
      <w:r w:rsidRPr="0034507B">
        <w:rPr>
          <w:lang w:val="en-US"/>
        </w:rPr>
        <w:tab/>
        <w:t xml:space="preserve">= </w:t>
      </w:r>
    </w:p>
    <w:p w:rsidR="005E3A1A" w:rsidRPr="0034507B" w:rsidRDefault="0034507B" w:rsidP="00C00B1C">
      <w:pPr>
        <w:pStyle w:val="Ingenmellomrom"/>
        <w:rPr>
          <w:lang w:val="en-US"/>
        </w:rPr>
      </w:pPr>
      <w:r w:rsidRPr="0034507B">
        <w:rPr>
          <w:lang w:val="en-US"/>
        </w:rPr>
        <w:t>Requested Item Period</w:t>
      </w:r>
      <w:r w:rsidRPr="0034507B">
        <w:rPr>
          <w:lang w:val="en-US"/>
        </w:rPr>
        <w:tab/>
      </w:r>
      <w:r w:rsidRPr="0034507B">
        <w:rPr>
          <w:lang w:val="en-US"/>
        </w:rPr>
        <w:tab/>
      </w:r>
      <w:r w:rsidRPr="0034507B">
        <w:rPr>
          <w:lang w:val="en-US"/>
        </w:rPr>
        <w:tab/>
        <w:t xml:space="preserve">= </w:t>
      </w:r>
    </w:p>
    <w:p w:rsidR="005E3A1A" w:rsidRPr="0034507B" w:rsidRDefault="005E3A1A" w:rsidP="00C00B1C">
      <w:pPr>
        <w:pStyle w:val="Ingenmellomrom"/>
        <w:rPr>
          <w:lang w:val="en-US"/>
        </w:rPr>
      </w:pPr>
    </w:p>
    <w:p w:rsidR="00B810BB" w:rsidRPr="009A71B1" w:rsidRDefault="00B810BB" w:rsidP="00C00B1C">
      <w:pPr>
        <w:pStyle w:val="Ingenmellomrom"/>
        <w:rPr>
          <w:lang w:val="en-US"/>
        </w:rPr>
      </w:pPr>
    </w:p>
    <w:sectPr w:rsidR="00B810BB" w:rsidRPr="009A71B1" w:rsidSect="00345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C3"/>
    <w:rsid w:val="00065AE2"/>
    <w:rsid w:val="000F119F"/>
    <w:rsid w:val="001B2290"/>
    <w:rsid w:val="002F7EC3"/>
    <w:rsid w:val="0034507B"/>
    <w:rsid w:val="0034512D"/>
    <w:rsid w:val="00451B88"/>
    <w:rsid w:val="00496FAD"/>
    <w:rsid w:val="00511804"/>
    <w:rsid w:val="00532F8B"/>
    <w:rsid w:val="005E3A1A"/>
    <w:rsid w:val="005F1FB5"/>
    <w:rsid w:val="009A71B1"/>
    <w:rsid w:val="00A04A92"/>
    <w:rsid w:val="00AA3BD3"/>
    <w:rsid w:val="00B04FDD"/>
    <w:rsid w:val="00B11CD8"/>
    <w:rsid w:val="00B16AB0"/>
    <w:rsid w:val="00B810BB"/>
    <w:rsid w:val="00C00B1C"/>
    <w:rsid w:val="00DF6029"/>
    <w:rsid w:val="00EE227C"/>
    <w:rsid w:val="00F13D8B"/>
    <w:rsid w:val="00F5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78D9E-E116-4AAC-9CFF-C3A9CDD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6029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6029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F6029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DF6029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F6029"/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F6029"/>
    <w:rPr>
      <w:rFonts w:ascii="Cambria" w:eastAsiaTheme="majorEastAsia" w:hAnsi="Cambria" w:cstheme="majorBidi"/>
      <w:b/>
      <w:color w:val="5B9BD5" w:themeColor="accent1"/>
    </w:rPr>
  </w:style>
  <w:style w:type="paragraph" w:styleId="Ingenmellomrom">
    <w:name w:val="No Spacing"/>
    <w:uiPriority w:val="1"/>
    <w:qFormat/>
    <w:rsid w:val="00AA3BD3"/>
    <w:pPr>
      <w:spacing w:after="0" w:line="240" w:lineRule="auto"/>
    </w:pPr>
  </w:style>
  <w:style w:type="paragraph" w:customStyle="1" w:styleId="Default">
    <w:name w:val="Default"/>
    <w:rsid w:val="00B16AB0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Tabellrutenett">
    <w:name w:val="Table Grid"/>
    <w:basedOn w:val="Vanligtabell"/>
    <w:uiPriority w:val="39"/>
    <w:rsid w:val="001B2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246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BIBSYS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16</cp:revision>
  <dcterms:created xsi:type="dcterms:W3CDTF">2015-04-13T11:51:00Z</dcterms:created>
  <dcterms:modified xsi:type="dcterms:W3CDTF">2015-04-17T12:51:00Z</dcterms:modified>
</cp:coreProperties>
</file>