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3B8" w:rsidRDefault="003163B8" w:rsidP="003163B8">
      <w:pPr>
        <w:pStyle w:val="Overskrift1"/>
      </w:pPr>
      <w:r>
        <w:t>Høgskolen på Vestlandet (HVL)</w:t>
      </w:r>
    </w:p>
    <w:p w:rsidR="00E06983" w:rsidRDefault="00E06983" w:rsidP="003163B8">
      <w:pPr>
        <w:pStyle w:val="Ingenmellomrom"/>
      </w:pPr>
    </w:p>
    <w:p w:rsidR="00256319" w:rsidRDefault="00007739" w:rsidP="003163B8">
      <w:pPr>
        <w:pStyle w:val="Ingenmellomrom"/>
      </w:pPr>
      <w:r>
        <w:t>bibkode xa</w:t>
      </w:r>
    </w:p>
    <w:p w:rsidR="00DC6511" w:rsidRDefault="00DC6511" w:rsidP="003163B8">
      <w:pPr>
        <w:pStyle w:val="Ingenmellomrom"/>
      </w:pPr>
    </w:p>
    <w:p w:rsidR="00007739" w:rsidRDefault="00007739" w:rsidP="003163B8">
      <w:pPr>
        <w:pStyle w:val="Ingenmellomrom"/>
      </w:pPr>
    </w:p>
    <w:p w:rsidR="00007739" w:rsidRDefault="00007739" w:rsidP="003163B8">
      <w:pPr>
        <w:pStyle w:val="Ingenmellomrom"/>
      </w:pPr>
    </w:p>
    <w:p w:rsidR="00007739" w:rsidRDefault="00007739" w:rsidP="003163B8">
      <w:pPr>
        <w:pStyle w:val="Ingenmellomrom"/>
      </w:pPr>
    </w:p>
    <w:p w:rsidR="00DC6511" w:rsidRDefault="00DC6511" w:rsidP="00DC6511">
      <w:pPr>
        <w:pStyle w:val="Overskrift2"/>
      </w:pPr>
      <w:r w:rsidRPr="00DC6511">
        <w:t>Del 4: Feil farge på ikoner i toppbanner + ny logo</w:t>
      </w:r>
      <w:r>
        <w:t xml:space="preserve"> (</w:t>
      </w:r>
      <w:r w:rsidRPr="00DC6511">
        <w:t>B-04370</w:t>
      </w:r>
      <w:r>
        <w:t>)</w:t>
      </w:r>
    </w:p>
    <w:p w:rsidR="00DC6511" w:rsidRDefault="00DC6511" w:rsidP="003163B8">
      <w:pPr>
        <w:pStyle w:val="Ingenmellomrom"/>
      </w:pPr>
    </w:p>
    <w:p w:rsidR="00007739" w:rsidRDefault="00007739" w:rsidP="00007739">
      <w:pPr>
        <w:pStyle w:val="Ingenmellomrom"/>
      </w:pPr>
      <w:r>
        <w:t>Arkivet til Høgskulen på Vestlandet:</w:t>
      </w:r>
    </w:p>
    <w:p w:rsidR="00026533" w:rsidRDefault="00026533" w:rsidP="00007739">
      <w:pPr>
        <w:pStyle w:val="Ingenmellomrom"/>
      </w:pPr>
    </w:p>
    <w:p w:rsidR="00EC3370" w:rsidRDefault="00EC3370" w:rsidP="00007739">
      <w:pPr>
        <w:pStyle w:val="Ingenmellomrom"/>
      </w:pPr>
    </w:p>
    <w:p w:rsidR="00EC3370" w:rsidRPr="00EC3370" w:rsidRDefault="00EC3370" w:rsidP="00007739">
      <w:pPr>
        <w:pStyle w:val="Ingenmellomrom"/>
        <w:rPr>
          <w:b/>
        </w:rPr>
      </w:pPr>
      <w:r w:rsidRPr="00EC3370">
        <w:rPr>
          <w:b/>
        </w:rPr>
        <w:t>Logo</w:t>
      </w:r>
    </w:p>
    <w:p w:rsidR="00EC3370" w:rsidRDefault="00EC3370" w:rsidP="00007739">
      <w:pPr>
        <w:pStyle w:val="Ingenmellomrom"/>
      </w:pPr>
    </w:p>
    <w:p w:rsidR="00007739" w:rsidRPr="00EC3370" w:rsidRDefault="00EC3370" w:rsidP="00007739">
      <w:pPr>
        <w:pStyle w:val="Ingenmellomrom"/>
      </w:pPr>
      <w:r w:rsidRPr="00EC3370">
        <w:t xml:space="preserve">Skal </w:t>
      </w:r>
      <w:r w:rsidR="00007739" w:rsidRPr="00EC3370">
        <w:t>ha ny logo som inkluderer arkivnavn (se logofil sendt på e-post fra HJ)</w:t>
      </w:r>
      <w:r w:rsidRPr="00EC3370">
        <w:t>.</w:t>
      </w:r>
    </w:p>
    <w:p w:rsidR="00DC6511" w:rsidRDefault="00DC6511" w:rsidP="003163B8">
      <w:pPr>
        <w:pStyle w:val="Ingenmellomrom"/>
      </w:pPr>
    </w:p>
    <w:p w:rsidR="00EC3370" w:rsidRDefault="00EC3370" w:rsidP="00EC3370">
      <w:pPr>
        <w:pStyle w:val="Ingenmellomrom"/>
      </w:pPr>
      <w:r>
        <w:t xml:space="preserve">Logo-størrelse: </w:t>
      </w:r>
      <w:r w:rsidRPr="0080461E">
        <w:t>300 x 80</w:t>
      </w:r>
    </w:p>
    <w:p w:rsidR="00EC3370" w:rsidRDefault="00EC3370" w:rsidP="003163B8">
      <w:pPr>
        <w:pStyle w:val="Ingenmellomrom"/>
      </w:pPr>
    </w:p>
    <w:p w:rsidR="00026533" w:rsidRDefault="00026533" w:rsidP="003163B8">
      <w:pPr>
        <w:pStyle w:val="Ingenmellomrom"/>
      </w:pPr>
    </w:p>
    <w:p w:rsidR="00026533" w:rsidRDefault="00026533" w:rsidP="003163B8">
      <w:pPr>
        <w:pStyle w:val="Ingenmellomrom"/>
      </w:pPr>
    </w:p>
    <w:p w:rsidR="00DE6469" w:rsidRPr="00DE6469" w:rsidRDefault="00DE6469" w:rsidP="003163B8">
      <w:pPr>
        <w:pStyle w:val="Ingenmellomrom"/>
        <w:rPr>
          <w:b/>
        </w:rPr>
      </w:pPr>
      <w:r w:rsidRPr="00DE6469">
        <w:rPr>
          <w:b/>
        </w:rPr>
        <w:t>Farge på ikoner</w:t>
      </w:r>
    </w:p>
    <w:p w:rsidR="00DE6469" w:rsidRPr="003C03FD" w:rsidRDefault="00DE6469" w:rsidP="003163B8">
      <w:pPr>
        <w:pStyle w:val="Ingenmellomrom"/>
      </w:pPr>
    </w:p>
    <w:p w:rsidR="00E51BE0" w:rsidRPr="003C03FD" w:rsidRDefault="00E51BE0" w:rsidP="00E51BE0">
      <w:pPr>
        <w:pStyle w:val="Ingenmellomrom"/>
      </w:pPr>
      <w:r w:rsidRPr="003C03FD">
        <w:t>Ikonene som erstatter lenketekstene norsk/English og Logg inn/Login i toppbanneret når skjermbredden reduseres har samme farge som bakgrunnsfargen og er derfor usynlige. Fargen på ikonene må endres til den samme som for lenketekstene (hvit)</w:t>
      </w:r>
      <w:r w:rsidRPr="003C03FD">
        <w:t xml:space="preserve">, jfr. </w:t>
      </w:r>
      <w:r w:rsidRPr="003C03FD">
        <w:t xml:space="preserve">arkivet til Handelshøysolen BI </w:t>
      </w:r>
      <w:r w:rsidRPr="003C03FD">
        <w:t xml:space="preserve">(bibkode h) </w:t>
      </w:r>
      <w:r w:rsidRPr="003C03FD">
        <w:t>som også har mørk bakgrunnsfarge i toppbanneret.</w:t>
      </w:r>
    </w:p>
    <w:p w:rsidR="00E51BE0" w:rsidRPr="003C03FD" w:rsidRDefault="00E51BE0" w:rsidP="003163B8">
      <w:pPr>
        <w:pStyle w:val="Ingenmellomrom"/>
      </w:pPr>
    </w:p>
    <w:p w:rsidR="003C03FD" w:rsidRPr="003C03FD" w:rsidRDefault="003C03FD" w:rsidP="003C03F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3C03FD">
        <w:rPr>
          <w:rFonts w:ascii="Courier New" w:hAnsi="Courier New" w:cs="Courier New"/>
          <w:sz w:val="18"/>
          <w:szCs w:val="18"/>
          <w:lang w:val="en-US"/>
        </w:rPr>
        <w:t>header .navbar-default .navbar-toggle, header .navbar-default .navbar-nav {</w:t>
      </w:r>
    </w:p>
    <w:p w:rsidR="003C03FD" w:rsidRPr="003C03FD" w:rsidRDefault="003C03FD" w:rsidP="003C03F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3C03FD">
        <w:rPr>
          <w:rFonts w:ascii="Courier New" w:hAnsi="Courier New" w:cs="Courier New"/>
          <w:sz w:val="18"/>
          <w:szCs w:val="18"/>
          <w:lang w:val="en-US"/>
        </w:rPr>
        <w:t xml:space="preserve">    border-color: transparent;</w:t>
      </w:r>
    </w:p>
    <w:p w:rsidR="003C03FD" w:rsidRPr="003C03FD" w:rsidRDefault="003C03FD" w:rsidP="003C03F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3C03FD">
        <w:rPr>
          <w:rFonts w:ascii="Courier New" w:hAnsi="Courier New" w:cs="Courier New"/>
          <w:sz w:val="18"/>
          <w:szCs w:val="18"/>
          <w:lang w:val="en-US"/>
        </w:rPr>
        <w:t xml:space="preserve">    color: #004357;  </w:t>
      </w:r>
      <w:r w:rsidRPr="003C03FD">
        <w:rPr>
          <w:rFonts w:ascii="Courier New" w:hAnsi="Courier New" w:cs="Courier New"/>
          <w:sz w:val="18"/>
          <w:szCs w:val="18"/>
          <w:lang w:val="en-US"/>
        </w:rPr>
        <w:sym w:font="Wingdings" w:char="F0E0"/>
      </w:r>
      <w:r w:rsidRPr="003C03FD">
        <w:rPr>
          <w:rFonts w:ascii="Courier New" w:hAnsi="Courier New" w:cs="Courier New"/>
          <w:sz w:val="18"/>
          <w:szCs w:val="18"/>
          <w:lang w:val="en-US"/>
        </w:rPr>
        <w:t xml:space="preserve"> #ffffff;</w:t>
      </w:r>
    </w:p>
    <w:p w:rsidR="003C03FD" w:rsidRPr="003C03FD" w:rsidRDefault="003C03FD" w:rsidP="003C03FD">
      <w:pPr>
        <w:pStyle w:val="Ingenmellomrom"/>
        <w:rPr>
          <w:rFonts w:ascii="Courier New" w:hAnsi="Courier New" w:cs="Courier New"/>
          <w:sz w:val="18"/>
          <w:szCs w:val="18"/>
        </w:rPr>
      </w:pPr>
      <w:r w:rsidRPr="003C03FD">
        <w:rPr>
          <w:rFonts w:ascii="Courier New" w:hAnsi="Courier New" w:cs="Courier New"/>
          <w:sz w:val="18"/>
          <w:szCs w:val="18"/>
        </w:rPr>
        <w:t>}</w:t>
      </w:r>
    </w:p>
    <w:p w:rsidR="00DE6469" w:rsidRDefault="00DE6469" w:rsidP="003163B8">
      <w:pPr>
        <w:pStyle w:val="Ingenmellomrom"/>
      </w:pPr>
    </w:p>
    <w:p w:rsidR="00026533" w:rsidRDefault="00026533" w:rsidP="003163B8">
      <w:pPr>
        <w:pStyle w:val="Ingenmellomrom"/>
      </w:pPr>
    </w:p>
    <w:p w:rsidR="00DC6511" w:rsidRDefault="00DC6511" w:rsidP="003163B8">
      <w:pPr>
        <w:pStyle w:val="Ingenmellomrom"/>
      </w:pPr>
      <w:bookmarkStart w:id="0" w:name="_GoBack"/>
      <w:bookmarkEnd w:id="0"/>
    </w:p>
    <w:p w:rsidR="00256319" w:rsidRDefault="00256319" w:rsidP="003163B8">
      <w:pPr>
        <w:pStyle w:val="Ingenmellomrom"/>
      </w:pPr>
    </w:p>
    <w:p w:rsidR="00256319" w:rsidRDefault="00256319" w:rsidP="00256319">
      <w:pPr>
        <w:pStyle w:val="Overskrift2"/>
      </w:pPr>
      <w:r>
        <w:t>Del 1: nytt navn, logo etc. (B-04159)</w:t>
      </w:r>
    </w:p>
    <w:p w:rsidR="00256319" w:rsidRDefault="00256319" w:rsidP="003163B8">
      <w:pPr>
        <w:pStyle w:val="Ingenmellomrom"/>
      </w:pPr>
    </w:p>
    <w:p w:rsidR="00256319" w:rsidRDefault="00256319" w:rsidP="003163B8">
      <w:pPr>
        <w:pStyle w:val="Ingenmellomrom"/>
      </w:pPr>
    </w:p>
    <w:p w:rsidR="003163B8" w:rsidRDefault="003163B8" w:rsidP="003163B8">
      <w:pPr>
        <w:pStyle w:val="Ingenmellomrom"/>
      </w:pPr>
      <w:r w:rsidRPr="00C21FCC">
        <w:rPr>
          <w:b/>
        </w:rPr>
        <w:t>Høgskulen i Sogn og Fjordane</w:t>
      </w:r>
      <w:r>
        <w:t xml:space="preserve">, </w:t>
      </w:r>
      <w:r w:rsidRPr="00C21FCC">
        <w:rPr>
          <w:b/>
        </w:rPr>
        <w:t>Høgskolen Stord/Haugesund</w:t>
      </w:r>
      <w:r>
        <w:t xml:space="preserve"> og </w:t>
      </w:r>
      <w:r w:rsidRPr="00C21FCC">
        <w:rPr>
          <w:b/>
        </w:rPr>
        <w:t>Høgskolen i Bergen</w:t>
      </w:r>
      <w:r>
        <w:t xml:space="preserve"> skal fusjoneres. </w:t>
      </w:r>
    </w:p>
    <w:p w:rsidR="003163B8" w:rsidRPr="00C21FCC" w:rsidRDefault="003163B8" w:rsidP="003163B8">
      <w:pPr>
        <w:pStyle w:val="Ingenmellomrom"/>
      </w:pPr>
      <w:r>
        <w:t xml:space="preserve">Høgskolen Stord/Haugesund skal bevares og endre navn til </w:t>
      </w:r>
      <w:r w:rsidRPr="00C21FCC">
        <w:rPr>
          <w:b/>
        </w:rPr>
        <w:t>Høgskulen på Vestlandet</w:t>
      </w:r>
      <w:r w:rsidR="00C21FCC">
        <w:t>.</w:t>
      </w:r>
    </w:p>
    <w:p w:rsidR="003163B8" w:rsidRDefault="003163B8" w:rsidP="003163B8">
      <w:pPr>
        <w:pStyle w:val="Ingenmellomrom"/>
      </w:pPr>
    </w:p>
    <w:p w:rsidR="00317EF9" w:rsidRPr="00E051E4" w:rsidRDefault="00317EF9" w:rsidP="00317EF9">
      <w:pPr>
        <w:pStyle w:val="Ingenmellomrom"/>
      </w:pPr>
      <w:r w:rsidRPr="00E051E4">
        <w:t>For logo, favicon og grafisk profil se Ticket#20170621108953: Innlegg 14 sendt 28/11 2017 14:15</w:t>
      </w:r>
    </w:p>
    <w:p w:rsidR="00317EF9" w:rsidRPr="00E051E4" w:rsidRDefault="00317EF9" w:rsidP="003163B8">
      <w:pPr>
        <w:pStyle w:val="Ingenmellomrom"/>
      </w:pPr>
    </w:p>
    <w:p w:rsidR="001C5DB4" w:rsidRPr="00E051E4" w:rsidRDefault="00E051E4" w:rsidP="001C5DB4">
      <w:pPr>
        <w:pStyle w:val="Ingenmellomrom"/>
      </w:pPr>
      <w:r w:rsidRPr="00E051E4">
        <w:t>Ny e-postadresse</w:t>
      </w:r>
      <w:r w:rsidR="001C5DB4" w:rsidRPr="00E051E4">
        <w:t>: hvl-open@hvl.no</w:t>
      </w:r>
    </w:p>
    <w:p w:rsidR="001C5DB4" w:rsidRPr="00E051E4" w:rsidRDefault="001C5DB4" w:rsidP="001C5DB4">
      <w:pPr>
        <w:pStyle w:val="Ingenmellomrom"/>
      </w:pPr>
      <w:r w:rsidRPr="00E051E4">
        <w:t>Nyt</w:t>
      </w:r>
      <w:r w:rsidR="00E051E4" w:rsidRPr="00E051E4">
        <w:t>t organisasjonsnr: 917641404</w:t>
      </w:r>
    </w:p>
    <w:p w:rsidR="00E051E4" w:rsidRPr="00E051E4" w:rsidRDefault="00E051E4" w:rsidP="001C5DB4">
      <w:pPr>
        <w:pStyle w:val="Ingenmellomrom"/>
      </w:pPr>
      <w:r w:rsidRPr="00E051E4">
        <w:t>CRIStin institusjonsnummer: 203 (arvet fra Høgskolen i Bergen)</w:t>
      </w:r>
    </w:p>
    <w:p w:rsidR="00C21FCC" w:rsidRDefault="00C21FCC" w:rsidP="003163B8">
      <w:pPr>
        <w:pStyle w:val="Ingenmellomrom"/>
      </w:pPr>
    </w:p>
    <w:p w:rsidR="00485AF1" w:rsidRDefault="00485AF1" w:rsidP="003163B8">
      <w:pPr>
        <w:pStyle w:val="Ingenmellomrom"/>
      </w:pPr>
    </w:p>
    <w:p w:rsidR="00F97FA1" w:rsidRDefault="00F97FA1" w:rsidP="003163B8">
      <w:pPr>
        <w:pStyle w:val="Ingenmellomrom"/>
      </w:pPr>
      <w:r>
        <w:lastRenderedPageBreak/>
        <w:t>Se innlegg 14:</w:t>
      </w:r>
    </w:p>
    <w:p w:rsidR="00F97FA1" w:rsidRDefault="00FA0D82" w:rsidP="00F97FA1">
      <w:pPr>
        <w:pStyle w:val="Ingenmellomrom"/>
        <w:rPr>
          <w:color w:val="FF0000"/>
        </w:rPr>
      </w:pPr>
      <w:hyperlink r:id="rId4" w:anchor="217772" w:history="1">
        <w:r w:rsidR="00F97FA1" w:rsidRPr="00E66E7C">
          <w:rPr>
            <w:rStyle w:val="Hyperkobling"/>
          </w:rPr>
          <w:t>https://support.bibsys.no/otrs/index.pl?Action=AgentTicketZoom;TicketID=54084#217772</w:t>
        </w:r>
      </w:hyperlink>
    </w:p>
    <w:p w:rsidR="00F97FA1" w:rsidRDefault="00F97FA1" w:rsidP="003163B8">
      <w:pPr>
        <w:pStyle w:val="Ingenmellomrom"/>
      </w:pPr>
    </w:p>
    <w:p w:rsidR="00F97FA1" w:rsidRPr="00E051E4" w:rsidRDefault="00F97FA1" w:rsidP="003163B8">
      <w:pPr>
        <w:pStyle w:val="Ingenmellomrom"/>
      </w:pPr>
    </w:p>
    <w:p w:rsidR="00C21FCC" w:rsidRDefault="00FA0D82" w:rsidP="003163B8">
      <w:pPr>
        <w:pStyle w:val="Ingenmellomrom"/>
      </w:pPr>
      <w:hyperlink r:id="rId5" w:history="1">
        <w:r w:rsidR="00682123" w:rsidRPr="00E66E7C">
          <w:rPr>
            <w:rStyle w:val="Hyperkobling"/>
          </w:rPr>
          <w:t>https://www.hvl.no/</w:t>
        </w:r>
      </w:hyperlink>
    </w:p>
    <w:p w:rsidR="00682123" w:rsidRDefault="00FA0D82" w:rsidP="003163B8">
      <w:pPr>
        <w:pStyle w:val="Ingenmellomrom"/>
      </w:pPr>
      <w:hyperlink r:id="rId6" w:history="1">
        <w:r w:rsidR="00682123" w:rsidRPr="00E66E7C">
          <w:rPr>
            <w:rStyle w:val="Hyperkobling"/>
          </w:rPr>
          <w:t>https://www.hvl.no/bibliotek/</w:t>
        </w:r>
      </w:hyperlink>
    </w:p>
    <w:p w:rsidR="00682123" w:rsidRDefault="00682123" w:rsidP="003163B8">
      <w:pPr>
        <w:pStyle w:val="Ingenmellomrom"/>
      </w:pPr>
    </w:p>
    <w:p w:rsidR="00682123" w:rsidRDefault="00682123" w:rsidP="003163B8">
      <w:pPr>
        <w:pStyle w:val="Ingenmellomrom"/>
      </w:pPr>
    </w:p>
    <w:p w:rsidR="00256319" w:rsidRDefault="00256319" w:rsidP="00256319">
      <w:pPr>
        <w:pStyle w:val="Ingenmellomrom"/>
      </w:pPr>
    </w:p>
    <w:p w:rsidR="00256319" w:rsidRDefault="00256319" w:rsidP="00256319">
      <w:pPr>
        <w:pStyle w:val="Ingenmellomrom"/>
      </w:pPr>
    </w:p>
    <w:p w:rsidR="00256319" w:rsidRPr="00EF7C9E" w:rsidRDefault="00256319" w:rsidP="00256319">
      <w:pPr>
        <w:pStyle w:val="Ingenmellomrom"/>
        <w:rPr>
          <w:b/>
        </w:rPr>
      </w:pPr>
      <w:r w:rsidRPr="00EF7C9E">
        <w:rPr>
          <w:b/>
        </w:rPr>
        <w:t>institution-registry.cfg</w:t>
      </w:r>
    </w:p>
    <w:p w:rsidR="00256319" w:rsidRDefault="00256319" w:rsidP="00256319">
      <w:pPr>
        <w:pStyle w:val="Ingenmellomrom"/>
      </w:pPr>
    </w:p>
    <w:p w:rsidR="00256319" w:rsidRPr="00E06983" w:rsidRDefault="00256319" w:rsidP="00256319">
      <w:pPr>
        <w:pStyle w:val="Ingenmellomrom"/>
      </w:pPr>
      <w:r w:rsidRPr="00E06983">
        <w:t>opprinnelig:</w:t>
      </w:r>
    </w:p>
    <w:p w:rsidR="00256319" w:rsidRPr="00E06983" w:rsidRDefault="00256319" w:rsidP="00256319">
      <w:pPr>
        <w:pStyle w:val="Ingenmellomrom"/>
      </w:pPr>
      <w:r w:rsidRPr="00E06983">
        <w:t>xa=Høgskolen Stord/Haugesund | hsh | HSH Brage | bibhaug@hsh.no | NO970889906 | 218</w:t>
      </w:r>
    </w:p>
    <w:p w:rsidR="00256319" w:rsidRPr="00E06983" w:rsidRDefault="00256319" w:rsidP="00256319">
      <w:pPr>
        <w:pStyle w:val="Ingenmellomrom"/>
      </w:pPr>
    </w:p>
    <w:p w:rsidR="00256319" w:rsidRPr="00E06983" w:rsidRDefault="00256319" w:rsidP="00256319">
      <w:pPr>
        <w:pStyle w:val="Ingenmellomrom"/>
      </w:pPr>
      <w:r w:rsidRPr="00E06983">
        <w:t>endret til:</w:t>
      </w:r>
    </w:p>
    <w:p w:rsidR="00256319" w:rsidRPr="00E06983" w:rsidRDefault="00256319" w:rsidP="00256319">
      <w:pPr>
        <w:pStyle w:val="Ingenmellomrom"/>
      </w:pPr>
      <w:r w:rsidRPr="00E06983">
        <w:t>xa=Høgskulen på Vestlandet | hsh | HSH Brage | hvl-open@hvl.no | NO917641404  | 203</w:t>
      </w:r>
    </w:p>
    <w:p w:rsidR="00256319" w:rsidRDefault="00256319" w:rsidP="00256319">
      <w:pPr>
        <w:pStyle w:val="Ingenmellomrom"/>
      </w:pPr>
    </w:p>
    <w:p w:rsidR="00256319" w:rsidRDefault="00256319" w:rsidP="00256319">
      <w:pPr>
        <w:pStyle w:val="Ingenmellomrom"/>
      </w:pPr>
      <w:r>
        <w:t>slettet:</w:t>
      </w:r>
    </w:p>
    <w:p w:rsidR="00256319" w:rsidRPr="00EB6486" w:rsidRDefault="00256319" w:rsidP="00256319">
      <w:r w:rsidRPr="00EB6486">
        <w:t>xs=Høgskulen i Sogn og Fjordane | hisf  | HiSF Brage | bib.sogndal@hisf.no  | NO974246724 | 216</w:t>
      </w:r>
    </w:p>
    <w:p w:rsidR="00256319" w:rsidRDefault="00256319" w:rsidP="00256319">
      <w:pPr>
        <w:pStyle w:val="Ingenmellomrom"/>
      </w:pPr>
    </w:p>
    <w:p w:rsidR="00A457EB" w:rsidRPr="00A457EB" w:rsidRDefault="00A457EB" w:rsidP="00A457EB">
      <w:pPr>
        <w:pStyle w:val="Ingenmellomrom"/>
        <w:rPr>
          <w:b/>
          <w:lang w:val="en-US"/>
        </w:rPr>
      </w:pPr>
      <w:r w:rsidRPr="00A457EB">
        <w:rPr>
          <w:b/>
          <w:lang w:val="en-US"/>
        </w:rPr>
        <w:t>logo</w:t>
      </w:r>
    </w:p>
    <w:p w:rsidR="00A457EB" w:rsidRPr="00A457EB" w:rsidRDefault="00A457EB" w:rsidP="00A457EB">
      <w:pPr>
        <w:pStyle w:val="Ingenmellomrom"/>
        <w:rPr>
          <w:lang w:val="en-US"/>
        </w:rPr>
      </w:pPr>
    </w:p>
    <w:p w:rsidR="00A457EB" w:rsidRPr="00A457EB" w:rsidRDefault="00A457EB" w:rsidP="00A457EB">
      <w:pPr>
        <w:pStyle w:val="Ingenmellomrom"/>
        <w:rPr>
          <w:lang w:val="en-US"/>
        </w:rPr>
      </w:pPr>
      <w:r w:rsidRPr="00A457EB">
        <w:rPr>
          <w:lang w:val="en-US"/>
        </w:rPr>
        <w:t>178 x 45</w:t>
      </w:r>
    </w:p>
    <w:p w:rsidR="00A457EB" w:rsidRPr="00A457EB" w:rsidRDefault="00A457EB" w:rsidP="00A457EB">
      <w:pPr>
        <w:pStyle w:val="Ingenmellomrom"/>
        <w:rPr>
          <w:lang w:val="en-US"/>
        </w:rPr>
      </w:pPr>
    </w:p>
    <w:p w:rsidR="00A457EB" w:rsidRPr="00A457EB" w:rsidRDefault="00A457EB" w:rsidP="00A457EB">
      <w:pPr>
        <w:pStyle w:val="Ingenmellomrom"/>
        <w:rPr>
          <w:lang w:val="en-US"/>
        </w:rPr>
      </w:pPr>
      <w:r w:rsidRPr="00A457EB">
        <w:rPr>
          <w:lang w:val="en-US"/>
        </w:rPr>
        <w:t>style.css</w:t>
      </w:r>
    </w:p>
    <w:p w:rsidR="00A457EB" w:rsidRPr="00A457EB" w:rsidRDefault="00A457EB" w:rsidP="00A457EB">
      <w:pPr>
        <w:pStyle w:val="Ingenmellomrom"/>
        <w:rPr>
          <w:lang w:val="en-US"/>
        </w:rPr>
      </w:pPr>
      <w:r w:rsidRPr="00A457EB">
        <w:rPr>
          <w:lang w:val="en-US"/>
        </w:rPr>
        <w:t>header .navbar-default .navbar-brand {</w:t>
      </w:r>
    </w:p>
    <w:p w:rsidR="00A457EB" w:rsidRPr="00A457EB" w:rsidRDefault="00A457EB" w:rsidP="00A457EB">
      <w:pPr>
        <w:pStyle w:val="Ingenmellomrom"/>
        <w:rPr>
          <w:lang w:val="en-US"/>
        </w:rPr>
      </w:pPr>
      <w:r w:rsidRPr="00A457EB">
        <w:rPr>
          <w:lang w:val="en-US"/>
        </w:rPr>
        <w:t xml:space="preserve">    color: #004357;</w:t>
      </w:r>
    </w:p>
    <w:p w:rsidR="00A457EB" w:rsidRPr="00A457EB" w:rsidRDefault="00A457EB" w:rsidP="00A457EB">
      <w:pPr>
        <w:pStyle w:val="Ingenmellomrom"/>
        <w:rPr>
          <w:lang w:val="en-US"/>
        </w:rPr>
      </w:pPr>
      <w:r w:rsidRPr="00A457EB">
        <w:rPr>
          <w:lang w:val="en-US"/>
        </w:rPr>
        <w:t xml:space="preserve">    background: rgba(0, 0, 0, 0) url("../images/logo.png") no-repeat scroll 5px 5px ;</w:t>
      </w:r>
    </w:p>
    <w:p w:rsidR="00A457EB" w:rsidRPr="00A457EB" w:rsidRDefault="00A457EB" w:rsidP="00A457EB">
      <w:pPr>
        <w:pStyle w:val="Ingenmellomrom"/>
        <w:rPr>
          <w:lang w:val="en-US"/>
        </w:rPr>
      </w:pPr>
      <w:r w:rsidRPr="00A457EB">
        <w:rPr>
          <w:lang w:val="en-US"/>
        </w:rPr>
        <w:t xml:space="preserve">    min-width:190px;</w:t>
      </w:r>
    </w:p>
    <w:p w:rsidR="00A457EB" w:rsidRPr="00A457EB" w:rsidRDefault="00A457EB" w:rsidP="00A457EB">
      <w:pPr>
        <w:pStyle w:val="Ingenmellomrom"/>
        <w:rPr>
          <w:lang w:val="en-US"/>
        </w:rPr>
      </w:pPr>
      <w:r w:rsidRPr="00A457EB">
        <w:rPr>
          <w:lang w:val="en-US"/>
        </w:rPr>
        <w:t xml:space="preserve">    height:55px;</w:t>
      </w:r>
    </w:p>
    <w:p w:rsidR="00A457EB" w:rsidRPr="00A457EB" w:rsidRDefault="00A457EB" w:rsidP="00A457EB">
      <w:pPr>
        <w:pStyle w:val="Ingenmellomrom"/>
        <w:rPr>
          <w:lang w:val="en-US"/>
        </w:rPr>
      </w:pPr>
    </w:p>
    <w:p w:rsidR="00A457EB" w:rsidRPr="00A457EB" w:rsidRDefault="00A457EB" w:rsidP="00A457EB">
      <w:pPr>
        <w:pStyle w:val="Ingenmellomrom"/>
        <w:rPr>
          <w:lang w:val="en-US"/>
        </w:rPr>
      </w:pPr>
    </w:p>
    <w:p w:rsidR="00A457EB" w:rsidRDefault="00A457EB" w:rsidP="00A457EB">
      <w:pPr>
        <w:pStyle w:val="Ingenmellomrom"/>
      </w:pPr>
    </w:p>
    <w:p w:rsidR="00A457EB" w:rsidRPr="00485AF1" w:rsidRDefault="00A457EB" w:rsidP="00A457EB">
      <w:pPr>
        <w:pStyle w:val="Ingenmellomrom"/>
        <w:rPr>
          <w:lang w:val="en-US"/>
        </w:rPr>
      </w:pPr>
    </w:p>
    <w:p w:rsidR="00A457EB" w:rsidRPr="00B67223" w:rsidRDefault="00A457EB" w:rsidP="00A457EB">
      <w:pPr>
        <w:pStyle w:val="Ingenmellomrom"/>
        <w:rPr>
          <w:b/>
        </w:rPr>
      </w:pPr>
      <w:r w:rsidRPr="00B67223">
        <w:rPr>
          <w:b/>
        </w:rPr>
        <w:t>Grafisk profil</w:t>
      </w:r>
    </w:p>
    <w:p w:rsidR="00A457EB" w:rsidRDefault="00A457EB" w:rsidP="00A457EB">
      <w:pPr>
        <w:pStyle w:val="Ingenmellomrom"/>
      </w:pPr>
    </w:p>
    <w:p w:rsidR="00A457EB" w:rsidRDefault="00A457EB" w:rsidP="00A457EB">
      <w:pPr>
        <w:pStyle w:val="Ingenmellomrom"/>
      </w:pPr>
      <w:r>
        <w:t xml:space="preserve">Har fått en css-fil fra Høgskolen på Vestlandet som jeg har endret på: </w:t>
      </w:r>
      <w:r w:rsidRPr="009871BB">
        <w:t>brage-HVL-css</w:t>
      </w:r>
      <w:r>
        <w:t>.txt</w:t>
      </w:r>
    </w:p>
    <w:p w:rsidR="00A457EB" w:rsidRDefault="00A457EB" w:rsidP="00A457EB">
      <w:pPr>
        <w:pStyle w:val="Ingenmellomrom"/>
      </w:pPr>
    </w:p>
    <w:p w:rsidR="00256319" w:rsidRPr="00A457EB" w:rsidRDefault="00256319" w:rsidP="00256319">
      <w:pPr>
        <w:pStyle w:val="Ingenmellomrom"/>
      </w:pPr>
    </w:p>
    <w:p w:rsidR="0095255D" w:rsidRDefault="0095255D" w:rsidP="0095255D">
      <w:pPr>
        <w:pStyle w:val="Ingenmellomrom"/>
      </w:pPr>
    </w:p>
    <w:p w:rsidR="0095255D" w:rsidRPr="0095255D" w:rsidRDefault="0095255D" w:rsidP="0095255D">
      <w:pPr>
        <w:pStyle w:val="Ingenmellomrom"/>
        <w:rPr>
          <w:i/>
        </w:rPr>
      </w:pPr>
      <w:r w:rsidRPr="0095255D">
        <w:rPr>
          <w:i/>
          <w:color w:val="808080" w:themeColor="background1" w:themeShade="80"/>
        </w:rPr>
        <w:t>Vi er fornøyd med den grafiske profilen, men vil gjerne har bort den hvite striper.</w:t>
      </w:r>
      <w:r w:rsidRPr="0095255D">
        <w:rPr>
          <w:i/>
          <w:color w:val="808080" w:themeColor="background1" w:themeShade="80"/>
        </w:rPr>
        <w:br/>
        <w:t>Fargekodene som er brukt på stien i de øvrige websidene til HVL er:</w:t>
      </w:r>
      <w:r w:rsidRPr="0095255D">
        <w:rPr>
          <w:i/>
          <w:color w:val="808080" w:themeColor="background1" w:themeShade="80"/>
        </w:rPr>
        <w:br/>
        <w:t>#f0f9fa</w:t>
      </w:r>
      <w:r w:rsidRPr="0095255D">
        <w:rPr>
          <w:i/>
          <w:color w:val="808080" w:themeColor="background1" w:themeShade="80"/>
        </w:rPr>
        <w:br/>
        <w:t>Aliceblue</w:t>
      </w:r>
      <w:r w:rsidRPr="0095255D">
        <w:rPr>
          <w:i/>
          <w:color w:val="808080" w:themeColor="background1" w:themeShade="80"/>
        </w:rPr>
        <w:br/>
        <w:t>hsl(185,50,96)</w:t>
      </w:r>
      <w:r w:rsidRPr="0095255D">
        <w:rPr>
          <w:i/>
          <w:color w:val="808080" w:themeColor="background1" w:themeShade="80"/>
        </w:rPr>
        <w:br/>
        <w:t>rgb(240,249,250)</w:t>
      </w:r>
      <w:r w:rsidRPr="0095255D">
        <w:rPr>
          <w:i/>
          <w:color w:val="808080" w:themeColor="background1" w:themeShade="80"/>
        </w:rPr>
        <w:br/>
      </w:r>
    </w:p>
    <w:p w:rsidR="0095255D" w:rsidRDefault="0095255D" w:rsidP="0095255D">
      <w:pPr>
        <w:pStyle w:val="Ingenmellomrom"/>
      </w:pPr>
    </w:p>
    <w:p w:rsidR="0095255D" w:rsidRDefault="0095255D" w:rsidP="0095255D">
      <w:pPr>
        <w:pStyle w:val="Ingenmellomrom"/>
      </w:pPr>
    </w:p>
    <w:p w:rsidR="0095255D" w:rsidRDefault="0095255D" w:rsidP="0095255D">
      <w:pPr>
        <w:pStyle w:val="Ingenmellomrom"/>
      </w:pPr>
      <w:r>
        <w:t>Fjerner den hvite stripen:</w:t>
      </w:r>
    </w:p>
    <w:p w:rsidR="0095255D" w:rsidRPr="0095255D" w:rsidRDefault="0095255D" w:rsidP="0095255D">
      <w:pPr>
        <w:pStyle w:val="Ingenmellomrom"/>
      </w:pP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95255D">
        <w:rPr>
          <w:rFonts w:ascii="Courier New" w:hAnsi="Courier New" w:cs="Courier New"/>
          <w:sz w:val="18"/>
          <w:szCs w:val="18"/>
          <w:lang w:val="en-US"/>
        </w:rPr>
        <w:t>.trail-wrapper {</w:t>
      </w: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95255D">
        <w:rPr>
          <w:rFonts w:ascii="Courier New" w:hAnsi="Courier New" w:cs="Courier New"/>
          <w:sz w:val="18"/>
          <w:szCs w:val="18"/>
          <w:lang w:val="en-US"/>
        </w:rPr>
        <w:t xml:space="preserve">    background-color: #f0f9fa;</w:t>
      </w: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</w:rPr>
      </w:pPr>
      <w:r w:rsidRPr="0095255D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5255D">
        <w:rPr>
          <w:rFonts w:ascii="Courier New" w:hAnsi="Courier New" w:cs="Courier New"/>
          <w:sz w:val="18"/>
          <w:szCs w:val="18"/>
        </w:rPr>
        <w:t>border-top: #f0f9fa;</w:t>
      </w: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</w:rPr>
      </w:pPr>
      <w:r w:rsidRPr="0095255D">
        <w:rPr>
          <w:rFonts w:ascii="Courier New" w:hAnsi="Courier New" w:cs="Courier New"/>
          <w:sz w:val="18"/>
          <w:szCs w:val="18"/>
        </w:rPr>
        <w:t>}</w:t>
      </w:r>
    </w:p>
    <w:p w:rsidR="0095255D" w:rsidRDefault="0095255D" w:rsidP="0095255D">
      <w:pPr>
        <w:pStyle w:val="Ingenmellomrom"/>
      </w:pPr>
    </w:p>
    <w:p w:rsidR="0095255D" w:rsidRPr="0095255D" w:rsidRDefault="0095255D" w:rsidP="0095255D">
      <w:pPr>
        <w:pStyle w:val="Ingenmellomrom"/>
      </w:pPr>
    </w:p>
    <w:p w:rsidR="0095255D" w:rsidRPr="0095255D" w:rsidRDefault="0095255D" w:rsidP="0095255D">
      <w:pPr>
        <w:pStyle w:val="Ingenmellomrom"/>
      </w:pPr>
      <w:r w:rsidRPr="0095255D">
        <w:t>Endrer fargen på brødsmule-teksten:</w:t>
      </w:r>
    </w:p>
    <w:p w:rsidR="0095255D" w:rsidRPr="00AA5E82" w:rsidRDefault="0095255D" w:rsidP="0095255D">
      <w:pPr>
        <w:pStyle w:val="Ingenmellomrom"/>
      </w:pP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95255D">
        <w:rPr>
          <w:rFonts w:ascii="Courier New" w:hAnsi="Courier New" w:cs="Courier New"/>
          <w:sz w:val="18"/>
          <w:szCs w:val="18"/>
          <w:lang w:val="en-US"/>
        </w:rPr>
        <w:t>.breadcrumb{</w:t>
      </w: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95255D">
        <w:rPr>
          <w:rFonts w:ascii="Courier New" w:hAnsi="Courier New" w:cs="Courier New"/>
          <w:sz w:val="18"/>
          <w:szCs w:val="18"/>
          <w:lang w:val="en-US"/>
        </w:rPr>
        <w:t xml:space="preserve">    font-family: Arial,sans-serif;</w:t>
      </w: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95255D">
        <w:rPr>
          <w:rFonts w:ascii="Courier New" w:hAnsi="Courier New" w:cs="Courier New"/>
          <w:sz w:val="18"/>
          <w:szCs w:val="18"/>
          <w:lang w:val="en-US"/>
        </w:rPr>
        <w:t xml:space="preserve">    color:#004357;</w:t>
      </w: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95255D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95255D">
        <w:rPr>
          <w:rFonts w:ascii="Courier New" w:hAnsi="Courier New" w:cs="Courier New"/>
          <w:sz w:val="18"/>
          <w:szCs w:val="18"/>
          <w:lang w:val="en-US"/>
        </w:rPr>
        <w:t>.trail-wrapper .breadcrumb &gt; li + li::before {</w:t>
      </w: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95255D">
        <w:rPr>
          <w:rFonts w:ascii="Courier New" w:hAnsi="Courier New" w:cs="Courier New"/>
          <w:sz w:val="18"/>
          <w:szCs w:val="18"/>
          <w:lang w:val="en-US"/>
        </w:rPr>
        <w:t xml:space="preserve">    color: #004357;</w:t>
      </w: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95255D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95255D">
        <w:rPr>
          <w:rFonts w:ascii="Courier New" w:hAnsi="Courier New" w:cs="Courier New"/>
          <w:sz w:val="18"/>
          <w:szCs w:val="18"/>
          <w:lang w:val="en-US"/>
        </w:rPr>
        <w:t>.trail-wrapper .breadcrumb &gt; .active {</w:t>
      </w: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95255D">
        <w:rPr>
          <w:rFonts w:ascii="Courier New" w:hAnsi="Courier New" w:cs="Courier New"/>
          <w:sz w:val="18"/>
          <w:szCs w:val="18"/>
          <w:lang w:val="en-US"/>
        </w:rPr>
        <w:t xml:space="preserve">    color: #004357;</w:t>
      </w: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95255D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95255D">
        <w:rPr>
          <w:rFonts w:ascii="Courier New" w:hAnsi="Courier New" w:cs="Courier New"/>
          <w:sz w:val="18"/>
          <w:szCs w:val="18"/>
          <w:lang w:val="en-US"/>
        </w:rPr>
        <w:t>.breadcrumb &gt; .active {</w:t>
      </w: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95255D">
        <w:rPr>
          <w:rFonts w:ascii="Courier New" w:hAnsi="Courier New" w:cs="Courier New"/>
          <w:sz w:val="18"/>
          <w:szCs w:val="18"/>
          <w:lang w:val="en-US"/>
        </w:rPr>
        <w:t xml:space="preserve">    color: #004357;</w:t>
      </w: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95255D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95255D">
        <w:rPr>
          <w:rFonts w:ascii="Courier New" w:hAnsi="Courier New" w:cs="Courier New"/>
          <w:sz w:val="18"/>
          <w:szCs w:val="18"/>
          <w:lang w:val="en-US"/>
        </w:rPr>
        <w:t>.breadcrumb a {</w:t>
      </w: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</w:rPr>
      </w:pPr>
      <w:r w:rsidRPr="0095255D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5255D">
        <w:rPr>
          <w:rFonts w:ascii="Courier New" w:hAnsi="Courier New" w:cs="Courier New"/>
          <w:sz w:val="18"/>
          <w:szCs w:val="18"/>
        </w:rPr>
        <w:t>color: #004357;</w:t>
      </w:r>
    </w:p>
    <w:p w:rsidR="0095255D" w:rsidRPr="0095255D" w:rsidRDefault="0095255D" w:rsidP="0095255D">
      <w:pPr>
        <w:pStyle w:val="Ingenmellomrom"/>
        <w:rPr>
          <w:rFonts w:ascii="Courier New" w:hAnsi="Courier New" w:cs="Courier New"/>
          <w:sz w:val="18"/>
          <w:szCs w:val="18"/>
        </w:rPr>
      </w:pPr>
      <w:r w:rsidRPr="0095255D">
        <w:rPr>
          <w:rFonts w:ascii="Courier New" w:hAnsi="Courier New" w:cs="Courier New"/>
          <w:sz w:val="18"/>
          <w:szCs w:val="18"/>
        </w:rPr>
        <w:t>}</w:t>
      </w:r>
    </w:p>
    <w:p w:rsidR="0095255D" w:rsidRDefault="0095255D" w:rsidP="0095255D">
      <w:pPr>
        <w:pStyle w:val="Ingenmellomrom"/>
      </w:pPr>
    </w:p>
    <w:p w:rsidR="0095255D" w:rsidRPr="00AA5E82" w:rsidRDefault="0095255D" w:rsidP="0095255D">
      <w:pPr>
        <w:pStyle w:val="Ingenmellomrom"/>
        <w:rPr>
          <w:lang w:val="en-US"/>
        </w:rPr>
      </w:pPr>
    </w:p>
    <w:p w:rsidR="0071376A" w:rsidRDefault="0071376A" w:rsidP="002A040F">
      <w:pPr>
        <w:pStyle w:val="Ingenmellomrom"/>
        <w:rPr>
          <w:rFonts w:ascii="Courier New" w:hAnsi="Courier New" w:cs="Courier New"/>
          <w:color w:val="385623" w:themeColor="accent6" w:themeShade="80"/>
        </w:rPr>
      </w:pPr>
    </w:p>
    <w:p w:rsidR="009E047C" w:rsidRPr="00AA5E82" w:rsidRDefault="009E047C" w:rsidP="002A040F">
      <w:pPr>
        <w:pStyle w:val="Ingenmellomrom"/>
        <w:rPr>
          <w:rFonts w:ascii="Courier New" w:hAnsi="Courier New" w:cs="Courier New"/>
          <w:color w:val="385623" w:themeColor="accent6" w:themeShade="80"/>
        </w:rPr>
      </w:pPr>
    </w:p>
    <w:p w:rsidR="00360714" w:rsidRPr="009E047C" w:rsidRDefault="00C2504C" w:rsidP="002A040F">
      <w:pPr>
        <w:pStyle w:val="Ingenmellomrom"/>
        <w:rPr>
          <w:rFonts w:ascii="Courier New" w:hAnsi="Courier New" w:cs="Courier New"/>
          <w:color w:val="385623" w:themeColor="accent6" w:themeShade="80"/>
          <w:lang w:val="en-US"/>
        </w:rPr>
      </w:pPr>
      <w:r w:rsidRPr="009E047C">
        <w:rPr>
          <w:rFonts w:ascii="Courier New" w:hAnsi="Courier New" w:cs="Courier New"/>
          <w:color w:val="385623" w:themeColor="accent6" w:themeShade="80"/>
          <w:lang w:val="en-US"/>
        </w:rPr>
        <w:t>Font property font-family does not have generic default. This inspection verifies that he CSS font-family property contains a generic font name as a fallback alternative.</w:t>
      </w:r>
    </w:p>
    <w:p w:rsidR="00360714" w:rsidRPr="009E047C" w:rsidRDefault="00360714" w:rsidP="002A040F">
      <w:pPr>
        <w:pStyle w:val="Ingenmellomrom"/>
        <w:rPr>
          <w:rFonts w:ascii="Courier New" w:hAnsi="Courier New" w:cs="Courier New"/>
          <w:color w:val="385623" w:themeColor="accent6" w:themeShade="80"/>
          <w:lang w:val="en-US"/>
        </w:rPr>
      </w:pPr>
    </w:p>
    <w:p w:rsidR="00C2504C" w:rsidRPr="009E047C" w:rsidRDefault="00C2504C" w:rsidP="00C2504C">
      <w:pPr>
        <w:pStyle w:val="Ingenmellomrom"/>
        <w:rPr>
          <w:rFonts w:ascii="Courier New" w:hAnsi="Courier New" w:cs="Courier New"/>
          <w:color w:val="385623" w:themeColor="accent6" w:themeShade="80"/>
          <w:sz w:val="18"/>
          <w:szCs w:val="18"/>
          <w:lang w:val="en-US"/>
        </w:rPr>
      </w:pPr>
      <w:r w:rsidRPr="009E047C">
        <w:rPr>
          <w:rFonts w:ascii="Courier New" w:hAnsi="Courier New" w:cs="Courier New"/>
          <w:color w:val="385623" w:themeColor="accent6" w:themeShade="80"/>
          <w:sz w:val="18"/>
          <w:szCs w:val="18"/>
          <w:lang w:val="en-US"/>
        </w:rPr>
        <w:t>body {</w:t>
      </w:r>
    </w:p>
    <w:p w:rsidR="00360714" w:rsidRPr="009E047C" w:rsidRDefault="00C2504C" w:rsidP="00C2504C">
      <w:pPr>
        <w:pStyle w:val="Ingenmellomrom"/>
        <w:rPr>
          <w:rFonts w:ascii="Courier New" w:hAnsi="Courier New" w:cs="Courier New"/>
          <w:color w:val="385623" w:themeColor="accent6" w:themeShade="80"/>
          <w:sz w:val="18"/>
          <w:szCs w:val="18"/>
          <w:lang w:val="en-US"/>
        </w:rPr>
      </w:pPr>
      <w:r w:rsidRPr="009E047C">
        <w:rPr>
          <w:rFonts w:ascii="Courier New" w:hAnsi="Courier New" w:cs="Courier New"/>
          <w:color w:val="385623" w:themeColor="accent6" w:themeShade="80"/>
          <w:sz w:val="18"/>
          <w:szCs w:val="18"/>
          <w:lang w:val="en-US"/>
        </w:rPr>
        <w:t xml:space="preserve">    font-family: Georgia;</w:t>
      </w:r>
    </w:p>
    <w:p w:rsidR="002A040F" w:rsidRPr="009E047C" w:rsidRDefault="002A040F" w:rsidP="002A040F">
      <w:pPr>
        <w:pStyle w:val="Ingenmellomrom"/>
        <w:rPr>
          <w:rFonts w:ascii="Courier New" w:hAnsi="Courier New" w:cs="Courier New"/>
          <w:color w:val="385623" w:themeColor="accent6" w:themeShade="80"/>
          <w:sz w:val="18"/>
          <w:szCs w:val="18"/>
          <w:lang w:val="en-US"/>
        </w:rPr>
      </w:pPr>
    </w:p>
    <w:p w:rsidR="00C2504C" w:rsidRPr="009E047C" w:rsidRDefault="00C2504C" w:rsidP="00C2504C">
      <w:pPr>
        <w:pStyle w:val="Ingenmellomrom"/>
        <w:rPr>
          <w:rFonts w:ascii="Courier New" w:hAnsi="Courier New" w:cs="Courier New"/>
          <w:color w:val="385623" w:themeColor="accent6" w:themeShade="80"/>
          <w:sz w:val="18"/>
          <w:szCs w:val="18"/>
          <w:lang w:val="en-US"/>
        </w:rPr>
      </w:pPr>
      <w:r w:rsidRPr="009E047C">
        <w:rPr>
          <w:rFonts w:ascii="Courier New" w:hAnsi="Courier New" w:cs="Courier New"/>
          <w:color w:val="385623" w:themeColor="accent6" w:themeShade="80"/>
          <w:sz w:val="18"/>
          <w:szCs w:val="18"/>
          <w:lang w:val="en-US"/>
        </w:rPr>
        <w:t>h1, h2, h3, h4, h5, h6 {</w:t>
      </w:r>
    </w:p>
    <w:p w:rsidR="002A040F" w:rsidRPr="009E047C" w:rsidRDefault="00C2504C" w:rsidP="00C2504C">
      <w:pPr>
        <w:pStyle w:val="Ingenmellomrom"/>
        <w:rPr>
          <w:rFonts w:ascii="Courier New" w:hAnsi="Courier New" w:cs="Courier New"/>
          <w:color w:val="385623" w:themeColor="accent6" w:themeShade="80"/>
          <w:sz w:val="18"/>
          <w:szCs w:val="18"/>
          <w:lang w:val="en-US"/>
        </w:rPr>
      </w:pPr>
      <w:r w:rsidRPr="009E047C">
        <w:rPr>
          <w:rFonts w:ascii="Courier New" w:hAnsi="Courier New" w:cs="Courier New"/>
          <w:color w:val="385623" w:themeColor="accent6" w:themeShade="80"/>
          <w:sz w:val="18"/>
          <w:szCs w:val="18"/>
          <w:lang w:val="en-US"/>
        </w:rPr>
        <w:t xml:space="preserve">    font-family: Arial;</w:t>
      </w:r>
    </w:p>
    <w:p w:rsidR="002A040F" w:rsidRPr="009E047C" w:rsidRDefault="002A040F" w:rsidP="002A040F">
      <w:pPr>
        <w:pStyle w:val="Ingenmellomrom"/>
        <w:rPr>
          <w:rFonts w:ascii="Courier New" w:hAnsi="Courier New" w:cs="Courier New"/>
          <w:color w:val="385623" w:themeColor="accent6" w:themeShade="80"/>
          <w:sz w:val="18"/>
          <w:szCs w:val="18"/>
          <w:lang w:val="en-US"/>
        </w:rPr>
      </w:pPr>
    </w:p>
    <w:p w:rsidR="00C2504C" w:rsidRPr="009E047C" w:rsidRDefault="00C2504C" w:rsidP="00C2504C">
      <w:pPr>
        <w:pStyle w:val="Ingenmellomrom"/>
        <w:rPr>
          <w:rFonts w:ascii="Courier New" w:hAnsi="Courier New" w:cs="Courier New"/>
          <w:color w:val="385623" w:themeColor="accent6" w:themeShade="80"/>
          <w:sz w:val="18"/>
          <w:szCs w:val="18"/>
          <w:lang w:val="en-US"/>
        </w:rPr>
      </w:pPr>
      <w:r w:rsidRPr="009E047C">
        <w:rPr>
          <w:rFonts w:ascii="Courier New" w:hAnsi="Courier New" w:cs="Courier New"/>
          <w:color w:val="385623" w:themeColor="accent6" w:themeShade="80"/>
          <w:sz w:val="18"/>
          <w:szCs w:val="18"/>
          <w:lang w:val="en-US"/>
        </w:rPr>
        <w:t>h2.ds-option-set-head {</w:t>
      </w:r>
    </w:p>
    <w:p w:rsidR="00960EE0" w:rsidRPr="009E047C" w:rsidRDefault="00C2504C" w:rsidP="00C2504C">
      <w:pPr>
        <w:pStyle w:val="Ingenmellomrom"/>
        <w:rPr>
          <w:rFonts w:ascii="Courier New" w:hAnsi="Courier New" w:cs="Courier New"/>
          <w:color w:val="385623" w:themeColor="accent6" w:themeShade="80"/>
          <w:sz w:val="18"/>
          <w:szCs w:val="18"/>
          <w:lang w:val="en-US"/>
        </w:rPr>
      </w:pPr>
      <w:r w:rsidRPr="009E047C">
        <w:rPr>
          <w:rFonts w:ascii="Courier New" w:hAnsi="Courier New" w:cs="Courier New"/>
          <w:color w:val="385623" w:themeColor="accent6" w:themeShade="80"/>
          <w:sz w:val="18"/>
          <w:szCs w:val="18"/>
          <w:lang w:val="en-US"/>
        </w:rPr>
        <w:t xml:space="preserve">    font-family: Arial;</w:t>
      </w:r>
    </w:p>
    <w:p w:rsidR="00C2504C" w:rsidRPr="009E047C" w:rsidRDefault="00C2504C" w:rsidP="00C2504C">
      <w:pPr>
        <w:pStyle w:val="Ingenmellomrom"/>
        <w:rPr>
          <w:rFonts w:ascii="Courier New" w:hAnsi="Courier New" w:cs="Courier New"/>
          <w:color w:val="385623" w:themeColor="accent6" w:themeShade="80"/>
          <w:sz w:val="18"/>
          <w:szCs w:val="18"/>
          <w:lang w:val="en-US"/>
        </w:rPr>
      </w:pPr>
    </w:p>
    <w:p w:rsidR="00C2504C" w:rsidRPr="009E047C" w:rsidRDefault="00C2504C" w:rsidP="00C2504C">
      <w:pPr>
        <w:pStyle w:val="Ingenmellomrom"/>
        <w:rPr>
          <w:rFonts w:ascii="Courier New" w:hAnsi="Courier New" w:cs="Courier New"/>
          <w:color w:val="385623" w:themeColor="accent6" w:themeShade="80"/>
          <w:sz w:val="18"/>
          <w:szCs w:val="18"/>
          <w:lang w:val="en-US"/>
        </w:rPr>
      </w:pPr>
      <w:r w:rsidRPr="009E047C">
        <w:rPr>
          <w:rFonts w:ascii="Courier New" w:hAnsi="Courier New" w:cs="Courier New"/>
          <w:color w:val="385623" w:themeColor="accent6" w:themeShade="80"/>
          <w:sz w:val="18"/>
          <w:szCs w:val="18"/>
          <w:lang w:val="en-US"/>
        </w:rPr>
        <w:t>.list-group-item-heading {</w:t>
      </w:r>
    </w:p>
    <w:p w:rsidR="00C2504C" w:rsidRPr="009E047C" w:rsidRDefault="00C2504C" w:rsidP="00C2504C">
      <w:pPr>
        <w:pStyle w:val="Ingenmellomrom"/>
        <w:rPr>
          <w:rFonts w:ascii="Courier New" w:hAnsi="Courier New" w:cs="Courier New"/>
          <w:color w:val="385623" w:themeColor="accent6" w:themeShade="80"/>
          <w:sz w:val="18"/>
          <w:szCs w:val="18"/>
        </w:rPr>
      </w:pPr>
      <w:r w:rsidRPr="009E047C">
        <w:rPr>
          <w:rFonts w:ascii="Courier New" w:hAnsi="Courier New" w:cs="Courier New"/>
          <w:color w:val="385623" w:themeColor="accent6" w:themeShade="80"/>
          <w:sz w:val="18"/>
          <w:szCs w:val="18"/>
          <w:lang w:val="en-US"/>
        </w:rPr>
        <w:t xml:space="preserve">    </w:t>
      </w:r>
      <w:r w:rsidRPr="009E047C">
        <w:rPr>
          <w:rFonts w:ascii="Courier New" w:hAnsi="Courier New" w:cs="Courier New"/>
          <w:color w:val="385623" w:themeColor="accent6" w:themeShade="80"/>
          <w:sz w:val="18"/>
          <w:szCs w:val="18"/>
        </w:rPr>
        <w:t>font-family: Arial;</w:t>
      </w:r>
    </w:p>
    <w:p w:rsidR="00C2504C" w:rsidRPr="00CD277C" w:rsidRDefault="00C2504C" w:rsidP="00C2504C">
      <w:pPr>
        <w:pStyle w:val="Ingenmellomrom"/>
        <w:rPr>
          <w:rFonts w:ascii="Courier New" w:hAnsi="Courier New" w:cs="Courier New"/>
          <w:color w:val="385623" w:themeColor="accent6" w:themeShade="80"/>
        </w:rPr>
      </w:pPr>
    </w:p>
    <w:p w:rsidR="00B421B8" w:rsidRPr="00AA5E82" w:rsidRDefault="00B421B8" w:rsidP="003412B2">
      <w:pPr>
        <w:pStyle w:val="Ingenmellomrom"/>
      </w:pPr>
    </w:p>
    <w:sectPr w:rsidR="00B421B8" w:rsidRPr="00AA5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5E"/>
    <w:rsid w:val="00007739"/>
    <w:rsid w:val="00026533"/>
    <w:rsid w:val="00056077"/>
    <w:rsid w:val="000D0285"/>
    <w:rsid w:val="00144004"/>
    <w:rsid w:val="0016226D"/>
    <w:rsid w:val="0017645C"/>
    <w:rsid w:val="001B1737"/>
    <w:rsid w:val="001C5DB4"/>
    <w:rsid w:val="001D4773"/>
    <w:rsid w:val="00222894"/>
    <w:rsid w:val="002324CA"/>
    <w:rsid w:val="002437B5"/>
    <w:rsid w:val="00250C8C"/>
    <w:rsid w:val="00251C5E"/>
    <w:rsid w:val="00256319"/>
    <w:rsid w:val="00273EA3"/>
    <w:rsid w:val="00292384"/>
    <w:rsid w:val="002A040F"/>
    <w:rsid w:val="002E3080"/>
    <w:rsid w:val="003163B8"/>
    <w:rsid w:val="00317EF9"/>
    <w:rsid w:val="003412B2"/>
    <w:rsid w:val="0035749F"/>
    <w:rsid w:val="00360714"/>
    <w:rsid w:val="003C03FD"/>
    <w:rsid w:val="00485AF1"/>
    <w:rsid w:val="00503E17"/>
    <w:rsid w:val="00525F1C"/>
    <w:rsid w:val="00557DB1"/>
    <w:rsid w:val="005800B1"/>
    <w:rsid w:val="005F3AAA"/>
    <w:rsid w:val="0062420F"/>
    <w:rsid w:val="00682123"/>
    <w:rsid w:val="0071376A"/>
    <w:rsid w:val="007A52C9"/>
    <w:rsid w:val="007E2EFC"/>
    <w:rsid w:val="0080461E"/>
    <w:rsid w:val="00857802"/>
    <w:rsid w:val="00867C89"/>
    <w:rsid w:val="00870153"/>
    <w:rsid w:val="0090153A"/>
    <w:rsid w:val="0092245D"/>
    <w:rsid w:val="00937FAE"/>
    <w:rsid w:val="0095255D"/>
    <w:rsid w:val="00960EE0"/>
    <w:rsid w:val="009871BB"/>
    <w:rsid w:val="00990CD8"/>
    <w:rsid w:val="009E047C"/>
    <w:rsid w:val="009E2750"/>
    <w:rsid w:val="009F100B"/>
    <w:rsid w:val="00A03F26"/>
    <w:rsid w:val="00A457EB"/>
    <w:rsid w:val="00A95E54"/>
    <w:rsid w:val="00AA5E82"/>
    <w:rsid w:val="00AB08DF"/>
    <w:rsid w:val="00AB2B12"/>
    <w:rsid w:val="00B14686"/>
    <w:rsid w:val="00B23FA9"/>
    <w:rsid w:val="00B421B8"/>
    <w:rsid w:val="00B67223"/>
    <w:rsid w:val="00C00744"/>
    <w:rsid w:val="00C21FCC"/>
    <w:rsid w:val="00C2504C"/>
    <w:rsid w:val="00C45FA2"/>
    <w:rsid w:val="00C57E34"/>
    <w:rsid w:val="00C67448"/>
    <w:rsid w:val="00C90EF5"/>
    <w:rsid w:val="00CD277C"/>
    <w:rsid w:val="00D031AD"/>
    <w:rsid w:val="00D43D09"/>
    <w:rsid w:val="00D77E76"/>
    <w:rsid w:val="00D77F63"/>
    <w:rsid w:val="00DC6511"/>
    <w:rsid w:val="00DE6469"/>
    <w:rsid w:val="00E051E4"/>
    <w:rsid w:val="00E06983"/>
    <w:rsid w:val="00E51BE0"/>
    <w:rsid w:val="00EB6486"/>
    <w:rsid w:val="00EC3370"/>
    <w:rsid w:val="00EF7C9E"/>
    <w:rsid w:val="00F0422A"/>
    <w:rsid w:val="00F37E3F"/>
    <w:rsid w:val="00F9096C"/>
    <w:rsid w:val="00F97FA1"/>
    <w:rsid w:val="00FA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A7FEE"/>
  <w15:chartTrackingRefBased/>
  <w15:docId w15:val="{5CD0D571-A795-4C34-9B70-8146D692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FAE"/>
  </w:style>
  <w:style w:type="paragraph" w:styleId="Overskrift1">
    <w:name w:val="heading 1"/>
    <w:basedOn w:val="Normal"/>
    <w:next w:val="Normal"/>
    <w:link w:val="Overskrift1Tegn"/>
    <w:uiPriority w:val="9"/>
    <w:qFormat/>
    <w:rsid w:val="00250C8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0C8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C8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0C8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0C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0C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genmellomrom">
    <w:name w:val="No Spacing"/>
    <w:uiPriority w:val="1"/>
    <w:qFormat/>
    <w:rsid w:val="00857802"/>
    <w:pPr>
      <w:spacing w:after="0" w:line="240" w:lineRule="auto"/>
    </w:pPr>
  </w:style>
  <w:style w:type="character" w:styleId="Hyperkobling">
    <w:name w:val="Hyperlink"/>
    <w:basedOn w:val="Standardskriftforavsnitt"/>
    <w:uiPriority w:val="99"/>
    <w:unhideWhenUsed/>
    <w:rsid w:val="00AB08D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B08DF"/>
    <w:rPr>
      <w:color w:val="808080"/>
      <w:shd w:val="clear" w:color="auto" w:fill="E6E6E6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E05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E051E4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vl.no/bibliotek/" TargetMode="External"/><Relationship Id="rId5" Type="http://schemas.openxmlformats.org/officeDocument/2006/relationships/hyperlink" Target="https://www.hvl.no/" TargetMode="External"/><Relationship Id="rId4" Type="http://schemas.openxmlformats.org/officeDocument/2006/relationships/hyperlink" Target="https://support.bibsys.no/otrs/index.pl?Action=AgentTicketZoom;TicketID=54084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3</Pages>
  <Words>507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34</cp:revision>
  <dcterms:created xsi:type="dcterms:W3CDTF">2017-12-12T12:44:00Z</dcterms:created>
  <dcterms:modified xsi:type="dcterms:W3CDTF">2018-01-22T12:15:00Z</dcterms:modified>
</cp:coreProperties>
</file>