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1F7" w:rsidRDefault="002201F7" w:rsidP="002201F7">
      <w:pPr>
        <w:pStyle w:val="Ingenmellomrom"/>
      </w:pPr>
    </w:p>
    <w:p w:rsidR="00944420" w:rsidRDefault="00944420" w:rsidP="00944420">
      <w:pPr>
        <w:pStyle w:val="Ingenmellomrom"/>
      </w:pPr>
    </w:p>
    <w:p w:rsidR="00944420" w:rsidRPr="00B74BB5" w:rsidRDefault="00944420" w:rsidP="00944420">
      <w:pPr>
        <w:pStyle w:val="Ingenmellomrom"/>
        <w:rPr>
          <w:b/>
        </w:rPr>
      </w:pPr>
      <w:r w:rsidRPr="00B74BB5">
        <w:rPr>
          <w:b/>
        </w:rPr>
        <w:t>Bibliografiske data</w:t>
      </w:r>
    </w:p>
    <w:p w:rsidR="00944420" w:rsidRDefault="00944420" w:rsidP="00944420">
      <w:pPr>
        <w:pStyle w:val="Ingenmellomrom"/>
      </w:pPr>
    </w:p>
    <w:p w:rsidR="00944420" w:rsidRDefault="00944420" w:rsidP="00944420">
      <w:pPr>
        <w:pStyle w:val="Ingenmellomrom"/>
      </w:pPr>
      <w:r>
        <w:t>Felles:</w:t>
      </w:r>
    </w:p>
    <w:p w:rsidR="00944420" w:rsidRDefault="00944420" w:rsidP="00944420">
      <w:pPr>
        <w:pStyle w:val="Ingenmellomrom"/>
        <w:numPr>
          <w:ilvl w:val="0"/>
          <w:numId w:val="2"/>
        </w:numPr>
      </w:pPr>
      <w:r>
        <w:t>Objektid</w:t>
      </w:r>
    </w:p>
    <w:p w:rsidR="00944420" w:rsidRDefault="00944420" w:rsidP="00944420">
      <w:pPr>
        <w:pStyle w:val="Ingenmellomrom"/>
        <w:numPr>
          <w:ilvl w:val="0"/>
          <w:numId w:val="2"/>
        </w:numPr>
      </w:pPr>
      <w:r>
        <w:t>Tittel</w:t>
      </w:r>
    </w:p>
    <w:p w:rsidR="00944420" w:rsidRDefault="00944420" w:rsidP="00944420">
      <w:pPr>
        <w:pStyle w:val="Ingenmellomrom"/>
      </w:pPr>
    </w:p>
    <w:p w:rsidR="00944420" w:rsidRDefault="00944420" w:rsidP="00944420">
      <w:pPr>
        <w:pStyle w:val="Ingenmellomrom"/>
      </w:pPr>
      <w:r>
        <w:t>For monografier:</w:t>
      </w:r>
    </w:p>
    <w:p w:rsidR="00944420" w:rsidRDefault="00944420" w:rsidP="00944420">
      <w:pPr>
        <w:pStyle w:val="Ingenmellomrom"/>
        <w:numPr>
          <w:ilvl w:val="0"/>
          <w:numId w:val="1"/>
        </w:numPr>
      </w:pPr>
      <w:r>
        <w:t>Forfatter</w:t>
      </w:r>
    </w:p>
    <w:p w:rsidR="00944420" w:rsidRDefault="00944420" w:rsidP="00944420">
      <w:pPr>
        <w:pStyle w:val="Ingenmellomrom"/>
      </w:pPr>
    </w:p>
    <w:p w:rsidR="00944420" w:rsidRDefault="00944420" w:rsidP="00944420">
      <w:pPr>
        <w:pStyle w:val="Ingenmellomrom"/>
      </w:pPr>
      <w:r>
        <w:t>For  periodika:</w:t>
      </w:r>
    </w:p>
    <w:p w:rsidR="00944420" w:rsidRDefault="00944420" w:rsidP="00944420">
      <w:pPr>
        <w:pStyle w:val="Ingenmellomrom"/>
        <w:numPr>
          <w:ilvl w:val="0"/>
          <w:numId w:val="1"/>
        </w:numPr>
      </w:pPr>
      <w:r>
        <w:t>Heftid</w:t>
      </w:r>
    </w:p>
    <w:p w:rsidR="00944420" w:rsidRDefault="00944420" w:rsidP="00944420">
      <w:pPr>
        <w:pStyle w:val="Ingenmellomrom"/>
        <w:numPr>
          <w:ilvl w:val="0"/>
          <w:numId w:val="1"/>
        </w:numPr>
      </w:pPr>
      <w:r>
        <w:t>År</w:t>
      </w:r>
    </w:p>
    <w:p w:rsidR="00944420" w:rsidRDefault="00944420" w:rsidP="00944420">
      <w:pPr>
        <w:pStyle w:val="Ingenmellomrom"/>
        <w:numPr>
          <w:ilvl w:val="0"/>
          <w:numId w:val="1"/>
        </w:numPr>
      </w:pPr>
      <w:r>
        <w:t>Bind</w:t>
      </w:r>
    </w:p>
    <w:p w:rsidR="00944420" w:rsidRDefault="00944420" w:rsidP="00944420">
      <w:pPr>
        <w:pStyle w:val="Ingenmellomrom"/>
        <w:numPr>
          <w:ilvl w:val="0"/>
          <w:numId w:val="1"/>
        </w:numPr>
      </w:pPr>
      <w:r>
        <w:t>Nummer</w:t>
      </w:r>
    </w:p>
    <w:p w:rsidR="00944420" w:rsidRDefault="00944420" w:rsidP="00944420">
      <w:pPr>
        <w:pStyle w:val="Ingenmellomrom"/>
      </w:pPr>
    </w:p>
    <w:p w:rsidR="00944420" w:rsidRDefault="00944420" w:rsidP="00944420">
      <w:pPr>
        <w:pStyle w:val="Ingenmellomrom"/>
      </w:pPr>
    </w:p>
    <w:p w:rsidR="00944420" w:rsidRPr="00B74BB5" w:rsidRDefault="00944420" w:rsidP="00944420">
      <w:pPr>
        <w:pStyle w:val="Ingenmellomrom"/>
        <w:rPr>
          <w:b/>
        </w:rPr>
      </w:pPr>
      <w:r w:rsidRPr="00B74BB5">
        <w:rPr>
          <w:b/>
        </w:rPr>
        <w:t>Leverandørdata</w:t>
      </w:r>
    </w:p>
    <w:p w:rsidR="00944420" w:rsidRDefault="00944420" w:rsidP="00944420">
      <w:pPr>
        <w:pStyle w:val="Ingenmellomrom"/>
      </w:pPr>
    </w:p>
    <w:p w:rsidR="00944420" w:rsidRDefault="00944420" w:rsidP="00944420">
      <w:pPr>
        <w:pStyle w:val="Ingenmellomrom"/>
      </w:pPr>
      <w:r>
        <w:t>For hver av de 2 leverandørene:</w:t>
      </w:r>
    </w:p>
    <w:p w:rsidR="00944420" w:rsidRDefault="00944420" w:rsidP="00944420">
      <w:pPr>
        <w:pStyle w:val="Ingenmellomrom"/>
        <w:numPr>
          <w:ilvl w:val="0"/>
          <w:numId w:val="3"/>
        </w:numPr>
      </w:pPr>
      <w:r>
        <w:t>Leverandør-id</w:t>
      </w:r>
    </w:p>
    <w:p w:rsidR="00944420" w:rsidRDefault="00944420" w:rsidP="00944420">
      <w:pPr>
        <w:pStyle w:val="Ingenmellomrom"/>
        <w:numPr>
          <w:ilvl w:val="0"/>
          <w:numId w:val="3"/>
        </w:numPr>
      </w:pPr>
      <w:r>
        <w:t>Leverandørnavn</w:t>
      </w:r>
    </w:p>
    <w:p w:rsidR="00944420" w:rsidRDefault="00944420" w:rsidP="00944420">
      <w:pPr>
        <w:pStyle w:val="Ingenmellomrom"/>
        <w:numPr>
          <w:ilvl w:val="0"/>
          <w:numId w:val="3"/>
        </w:numPr>
      </w:pPr>
      <w:r>
        <w:t>Antall eksemplar som skal mottas</w:t>
      </w:r>
    </w:p>
    <w:p w:rsidR="00944420" w:rsidRDefault="00944420" w:rsidP="00944420">
      <w:pPr>
        <w:pStyle w:val="Ingenmellomrom"/>
        <w:numPr>
          <w:ilvl w:val="0"/>
          <w:numId w:val="3"/>
        </w:numPr>
      </w:pPr>
      <w:r>
        <w:t>Antall eksemplarer som er mottatt</w:t>
      </w:r>
    </w:p>
    <w:p w:rsidR="00944420" w:rsidRDefault="00944420" w:rsidP="00944420">
      <w:pPr>
        <w:pStyle w:val="Ingenmellomrom"/>
        <w:numPr>
          <w:ilvl w:val="0"/>
          <w:numId w:val="3"/>
        </w:numPr>
      </w:pPr>
      <w:r>
        <w:t>Antall eksemplarer som mangler – beregnes automatisk</w:t>
      </w:r>
    </w:p>
    <w:p w:rsidR="00944420" w:rsidRDefault="00944420" w:rsidP="00944420">
      <w:pPr>
        <w:pStyle w:val="Ingenmellomrom"/>
        <w:numPr>
          <w:ilvl w:val="0"/>
          <w:numId w:val="3"/>
        </w:numPr>
      </w:pPr>
      <w:r>
        <w:t>Purredato – genereres automatisk på grunnlag av data registrert på leverandøren</w:t>
      </w:r>
    </w:p>
    <w:p w:rsidR="00944420" w:rsidRDefault="00944420" w:rsidP="00944420">
      <w:pPr>
        <w:pStyle w:val="Ingenmellomrom"/>
        <w:numPr>
          <w:ilvl w:val="0"/>
          <w:numId w:val="3"/>
        </w:numPr>
      </w:pPr>
      <w:r>
        <w:t>Antall purringer</w:t>
      </w:r>
    </w:p>
    <w:p w:rsidR="00944420" w:rsidRDefault="00944420" w:rsidP="00944420">
      <w:pPr>
        <w:pStyle w:val="Ingenmellomrom"/>
        <w:numPr>
          <w:ilvl w:val="0"/>
          <w:numId w:val="3"/>
        </w:numPr>
      </w:pPr>
      <w:r>
        <w:t>Melding til leverandøren. Sendes med ved purring hvis feltet er utfyllt.</w:t>
      </w:r>
    </w:p>
    <w:p w:rsidR="00944420" w:rsidRDefault="00944420" w:rsidP="00944420">
      <w:pPr>
        <w:pStyle w:val="Ingenmellomrom"/>
      </w:pPr>
    </w:p>
    <w:p w:rsidR="00944420" w:rsidRDefault="00944420" w:rsidP="00944420">
      <w:pPr>
        <w:pStyle w:val="Ingenmellomrom"/>
      </w:pPr>
    </w:p>
    <w:p w:rsidR="00944420" w:rsidRPr="00CE364F" w:rsidRDefault="00944420" w:rsidP="00944420">
      <w:pPr>
        <w:pStyle w:val="Ingenmellomrom"/>
        <w:rPr>
          <w:rFonts w:cstheme="minorHAnsi"/>
          <w:b/>
        </w:rPr>
      </w:pPr>
      <w:r w:rsidRPr="00CE364F">
        <w:rPr>
          <w:rFonts w:cstheme="minorHAnsi"/>
          <w:b/>
        </w:rPr>
        <w:t>Fordelingsdata</w:t>
      </w:r>
    </w:p>
    <w:p w:rsidR="00944420" w:rsidRPr="00CE364F" w:rsidRDefault="00944420" w:rsidP="00944420">
      <w:pPr>
        <w:pStyle w:val="Ingenmellomrom"/>
        <w:numPr>
          <w:ilvl w:val="0"/>
          <w:numId w:val="6"/>
        </w:numPr>
        <w:rPr>
          <w:rFonts w:eastAsia="Times New Roman" w:cstheme="minorHAnsi"/>
          <w:lang w:eastAsia="nb-NO"/>
        </w:rPr>
      </w:pPr>
      <w:r w:rsidRPr="00CE364F">
        <w:rPr>
          <w:rFonts w:eastAsia="Times New Roman" w:cstheme="minorHAnsi"/>
          <w:lang w:eastAsia="nb-NO"/>
        </w:rPr>
        <w:t>Liste over (mulige) mottakere: Mag, NBO, UBB, UBiT, UBO, UBTØ, DEPOT, SSK, NBB. Det må lagres en dato for siste endring.</w:t>
      </w:r>
    </w:p>
    <w:p w:rsidR="00944420" w:rsidRPr="00CE364F" w:rsidRDefault="00944420" w:rsidP="00944420">
      <w:pPr>
        <w:pStyle w:val="Ingenmellomrom"/>
        <w:numPr>
          <w:ilvl w:val="0"/>
          <w:numId w:val="6"/>
        </w:numPr>
        <w:rPr>
          <w:rFonts w:eastAsia="Times New Roman" w:cstheme="minorHAnsi"/>
          <w:lang w:eastAsia="nb-NO"/>
        </w:rPr>
      </w:pPr>
      <w:r w:rsidRPr="00CE364F">
        <w:rPr>
          <w:rFonts w:eastAsia="Times New Roman" w:cstheme="minorHAnsi"/>
          <w:lang w:eastAsia="nb-NO"/>
        </w:rPr>
        <w:t>Merke som forteller hvem som skal ha et eksemplar. Finnes i dagens periodikaskjerm.</w:t>
      </w:r>
    </w:p>
    <w:p w:rsidR="00944420" w:rsidRDefault="00944420" w:rsidP="00944420">
      <w:pPr>
        <w:pStyle w:val="Ingenmellomrom"/>
        <w:numPr>
          <w:ilvl w:val="0"/>
          <w:numId w:val="6"/>
        </w:numPr>
      </w:pPr>
      <w:r w:rsidRPr="00CE364F">
        <w:rPr>
          <w:rFonts w:eastAsia="Times New Roman" w:cstheme="minorHAnsi"/>
          <w:lang w:eastAsia="nb-NO"/>
        </w:rPr>
        <w:t>Merke som forteller at NB har mottatt det dokumentet som skal fordeles til akkurat dette biblioteket</w:t>
      </w:r>
      <w:r>
        <w:rPr>
          <w:rFonts w:eastAsia="Times New Roman" w:cstheme="minorHAnsi"/>
          <w:lang w:eastAsia="nb-NO"/>
        </w:rPr>
        <w:t>. Dette er et statusfelt som kan ha følgende verdier:</w:t>
      </w:r>
    </w:p>
    <w:p w:rsidR="00944420" w:rsidRPr="00CE364F" w:rsidRDefault="00944420" w:rsidP="00944420">
      <w:pPr>
        <w:pStyle w:val="Ingenmellomrom"/>
        <w:numPr>
          <w:ilvl w:val="1"/>
          <w:numId w:val="6"/>
        </w:numPr>
        <w:rPr>
          <w:lang w:eastAsia="nb-NO"/>
        </w:rPr>
      </w:pPr>
      <w:r w:rsidRPr="00CE364F">
        <w:rPr>
          <w:lang w:eastAsia="nb-NO"/>
        </w:rPr>
        <w:t xml:space="preserve">M = mottatt </w:t>
      </w:r>
    </w:p>
    <w:p w:rsidR="00944420" w:rsidRPr="00CE364F" w:rsidRDefault="00944420" w:rsidP="00944420">
      <w:pPr>
        <w:pStyle w:val="Ingenmellomrom"/>
        <w:numPr>
          <w:ilvl w:val="1"/>
          <w:numId w:val="6"/>
        </w:numPr>
        <w:rPr>
          <w:lang w:eastAsia="nb-NO"/>
        </w:rPr>
      </w:pPr>
      <w:r w:rsidRPr="00CE364F">
        <w:rPr>
          <w:lang w:eastAsia="nb-NO"/>
        </w:rPr>
        <w:t xml:space="preserve">P = purret (av f.eks. UBO til NB) </w:t>
      </w:r>
    </w:p>
    <w:p w:rsidR="00944420" w:rsidRPr="00CE364F" w:rsidRDefault="00944420" w:rsidP="00944420">
      <w:pPr>
        <w:pStyle w:val="Ingenmellomrom"/>
        <w:numPr>
          <w:ilvl w:val="1"/>
          <w:numId w:val="6"/>
        </w:numPr>
        <w:rPr>
          <w:lang w:eastAsia="nb-NO"/>
        </w:rPr>
      </w:pPr>
      <w:r w:rsidRPr="00CE364F">
        <w:rPr>
          <w:lang w:eastAsia="nb-NO"/>
        </w:rPr>
        <w:t xml:space="preserve">I = ikke (UB skal ikke ha dette dokumentet) </w:t>
      </w:r>
    </w:p>
    <w:p w:rsidR="00944420" w:rsidRPr="00CE364F" w:rsidRDefault="00944420" w:rsidP="00944420">
      <w:pPr>
        <w:pStyle w:val="Ingenmellomrom"/>
        <w:numPr>
          <w:ilvl w:val="1"/>
          <w:numId w:val="6"/>
        </w:numPr>
        <w:rPr>
          <w:lang w:eastAsia="nb-NO"/>
        </w:rPr>
      </w:pPr>
      <w:r>
        <w:rPr>
          <w:lang w:eastAsia="nb-NO"/>
        </w:rPr>
        <w:t xml:space="preserve">O </w:t>
      </w:r>
      <w:r w:rsidRPr="00CE364F">
        <w:rPr>
          <w:lang w:eastAsia="nb-NO"/>
        </w:rPr>
        <w:t xml:space="preserve">= oppgitt (NB klarer ikke å skaffe dette dokumentet) </w:t>
      </w:r>
    </w:p>
    <w:p w:rsidR="00944420" w:rsidRDefault="00944420" w:rsidP="00944420">
      <w:pPr>
        <w:pStyle w:val="Ingenmellomrom"/>
        <w:numPr>
          <w:ilvl w:val="1"/>
          <w:numId w:val="6"/>
        </w:numPr>
        <w:rPr>
          <w:lang w:eastAsia="nb-NO"/>
        </w:rPr>
      </w:pPr>
      <w:r w:rsidRPr="00CE364F">
        <w:rPr>
          <w:lang w:eastAsia="nb-NO"/>
        </w:rPr>
        <w:t xml:space="preserve">Antall = et bibliotek skal ha flere enn 1 eksemplar (1 og M betyr det samme) </w:t>
      </w:r>
    </w:p>
    <w:p w:rsidR="00944420" w:rsidRPr="00CE364F" w:rsidRDefault="00944420" w:rsidP="00944420">
      <w:pPr>
        <w:pStyle w:val="Ingenmellomrom"/>
        <w:numPr>
          <w:ilvl w:val="0"/>
          <w:numId w:val="6"/>
        </w:numPr>
        <w:rPr>
          <w:lang w:eastAsia="nb-NO"/>
        </w:rPr>
      </w:pPr>
      <w:r w:rsidRPr="00CE364F">
        <w:rPr>
          <w:rFonts w:eastAsia="Times New Roman" w:cstheme="minorHAnsi"/>
          <w:lang w:eastAsia="nb-NO"/>
        </w:rPr>
        <w:t xml:space="preserve">Dato </w:t>
      </w:r>
      <w:r>
        <w:rPr>
          <w:rFonts w:eastAsia="Times New Roman" w:cstheme="minorHAnsi"/>
          <w:lang w:eastAsia="nb-NO"/>
        </w:rPr>
        <w:t>mottatt: Dato for når dokumentet er mottatt hos NB</w:t>
      </w:r>
    </w:p>
    <w:p w:rsidR="00944420" w:rsidRPr="00D35CD9" w:rsidRDefault="00944420" w:rsidP="00944420">
      <w:pPr>
        <w:pStyle w:val="Ingenmellomrom"/>
        <w:numPr>
          <w:ilvl w:val="0"/>
          <w:numId w:val="6"/>
        </w:numPr>
      </w:pPr>
      <w:r w:rsidRPr="00CE364F">
        <w:rPr>
          <w:rFonts w:eastAsia="Times New Roman" w:cstheme="minorHAnsi"/>
          <w:lang w:eastAsia="nb-NO"/>
        </w:rPr>
        <w:t>Dato sendt: Dato dokumentet er sendt til mottaker biblioteket. Dette fylles ut av de som pakker. Det benyttes en egen kommando for dette i dagens biblioteksystem.</w:t>
      </w:r>
      <w:r>
        <w:rPr>
          <w:rFonts w:eastAsia="Times New Roman" w:cstheme="minorHAnsi"/>
          <w:lang w:eastAsia="nb-NO"/>
        </w:rPr>
        <w:t xml:space="preserve"> Dette feltet finnes i dagens monografiskjerm.</w:t>
      </w:r>
    </w:p>
    <w:p w:rsidR="00944420" w:rsidRPr="00603BA7" w:rsidRDefault="00944420" w:rsidP="00944420">
      <w:pPr>
        <w:pStyle w:val="Ingenmellomrom"/>
        <w:numPr>
          <w:ilvl w:val="0"/>
          <w:numId w:val="6"/>
        </w:numPr>
      </w:pPr>
      <w:r w:rsidRPr="00CE364F">
        <w:rPr>
          <w:rFonts w:eastAsia="Times New Roman" w:cstheme="minorHAnsi"/>
          <w:lang w:eastAsia="nb-NO"/>
        </w:rPr>
        <w:t>Statusdato</w:t>
      </w:r>
      <w:r>
        <w:rPr>
          <w:rFonts w:eastAsia="Times New Roman" w:cstheme="minorHAnsi"/>
          <w:lang w:eastAsia="nb-NO"/>
        </w:rPr>
        <w:t>: Dato for aktuell status. Finnes i dagens monografiskjerm.</w:t>
      </w:r>
    </w:p>
    <w:p w:rsidR="00944420" w:rsidRDefault="00944420" w:rsidP="00944420">
      <w:pPr>
        <w:pStyle w:val="Ingenmellomrom"/>
        <w:numPr>
          <w:ilvl w:val="0"/>
          <w:numId w:val="6"/>
        </w:numPr>
      </w:pPr>
      <w:r>
        <w:rPr>
          <w:rFonts w:eastAsia="Times New Roman" w:cstheme="minorHAnsi"/>
          <w:lang w:eastAsia="nb-NO"/>
        </w:rPr>
        <w:t>Merknadsfelt. For intern bruk ved NB.</w:t>
      </w:r>
    </w:p>
    <w:p w:rsidR="00944420" w:rsidRPr="005248DE" w:rsidRDefault="00944420" w:rsidP="00944420">
      <w:pPr>
        <w:pStyle w:val="Ingenmellomrom"/>
        <w:numPr>
          <w:ilvl w:val="0"/>
          <w:numId w:val="6"/>
        </w:numPr>
      </w:pPr>
      <w:r>
        <w:rPr>
          <w:rFonts w:eastAsia="Times New Roman" w:cstheme="minorHAnsi"/>
          <w:lang w:eastAsia="nb-NO"/>
        </w:rPr>
        <w:t>UB-dato: D</w:t>
      </w:r>
      <w:r w:rsidRPr="00CE364F">
        <w:rPr>
          <w:rFonts w:eastAsia="Times New Roman" w:cstheme="minorHAnsi"/>
          <w:lang w:eastAsia="nb-NO"/>
        </w:rPr>
        <w:t xml:space="preserve">ato for når </w:t>
      </w:r>
      <w:r>
        <w:rPr>
          <w:rFonts w:eastAsia="Times New Roman" w:cstheme="minorHAnsi"/>
          <w:lang w:eastAsia="nb-NO"/>
        </w:rPr>
        <w:t xml:space="preserve">aktuell UB </w:t>
      </w:r>
      <w:r w:rsidRPr="00CE364F">
        <w:rPr>
          <w:rFonts w:eastAsia="Times New Roman" w:cstheme="minorHAnsi"/>
          <w:lang w:eastAsia="nb-NO"/>
        </w:rPr>
        <w:t>har purret NB</w:t>
      </w:r>
      <w:r>
        <w:rPr>
          <w:rFonts w:eastAsia="Times New Roman" w:cstheme="minorHAnsi"/>
          <w:lang w:eastAsia="nb-NO"/>
        </w:rPr>
        <w:t xml:space="preserve">. Det vil da finnes en </w:t>
      </w:r>
      <w:r w:rsidRPr="00CE364F">
        <w:rPr>
          <w:rFonts w:eastAsia="Times New Roman" w:cstheme="minorHAnsi"/>
          <w:lang w:eastAsia="nb-NO"/>
        </w:rPr>
        <w:t xml:space="preserve">'P' </w:t>
      </w:r>
      <w:r>
        <w:rPr>
          <w:rFonts w:eastAsia="Times New Roman" w:cstheme="minorHAnsi"/>
          <w:lang w:eastAsia="nb-NO"/>
        </w:rPr>
        <w:t xml:space="preserve">i statusfeltet.  Finnes i dagens periodikaskjerm. </w:t>
      </w:r>
      <w:r w:rsidRPr="000376E0">
        <w:rPr>
          <w:rFonts w:eastAsia="Times New Roman" w:cstheme="minorHAnsi"/>
          <w:color w:val="FF0000"/>
          <w:lang w:eastAsia="nb-NO"/>
        </w:rPr>
        <w:sym w:font="Wingdings" w:char="F0E0"/>
      </w:r>
      <w:r w:rsidRPr="000376E0">
        <w:rPr>
          <w:rFonts w:eastAsia="Times New Roman" w:cstheme="minorHAnsi"/>
          <w:color w:val="FF0000"/>
          <w:lang w:eastAsia="nb-NO"/>
        </w:rPr>
        <w:t xml:space="preserve"> nødvendig å videreføre? Se mail fra NB pr 10.05.2012</w:t>
      </w:r>
    </w:p>
    <w:p w:rsidR="00944420" w:rsidRDefault="00944420" w:rsidP="00944420">
      <w:pPr>
        <w:pStyle w:val="Ingenmellomrom"/>
        <w:rPr>
          <w:rFonts w:cstheme="minorHAnsi"/>
        </w:rPr>
      </w:pPr>
    </w:p>
    <w:p w:rsidR="00944420" w:rsidRDefault="00944420" w:rsidP="00944420">
      <w:pPr>
        <w:pStyle w:val="Ingenmellomrom"/>
        <w:rPr>
          <w:rFonts w:cstheme="minorHAnsi"/>
        </w:rPr>
      </w:pPr>
    </w:p>
    <w:p w:rsidR="00944420" w:rsidRPr="005248DE" w:rsidRDefault="00944420" w:rsidP="00944420">
      <w:pPr>
        <w:pStyle w:val="Ingenmellomrom"/>
        <w:rPr>
          <w:rFonts w:cstheme="minorHAnsi"/>
          <w:b/>
        </w:rPr>
      </w:pPr>
      <w:r w:rsidRPr="005248DE">
        <w:rPr>
          <w:rFonts w:cstheme="minorHAnsi"/>
          <w:b/>
        </w:rPr>
        <w:t>Diverse felter</w:t>
      </w:r>
    </w:p>
    <w:p w:rsidR="00944420" w:rsidRPr="005248DE" w:rsidRDefault="00944420" w:rsidP="00944420">
      <w:pPr>
        <w:pStyle w:val="Ingenmellomrom"/>
        <w:numPr>
          <w:ilvl w:val="0"/>
          <w:numId w:val="5"/>
        </w:numPr>
      </w:pPr>
      <w:r w:rsidRPr="005248DE">
        <w:rPr>
          <w:rFonts w:eastAsia="Times New Roman" w:cstheme="minorHAnsi"/>
          <w:lang w:eastAsia="nb-NO"/>
        </w:rPr>
        <w:t>NY/GML: Merke for ny/gammel fordeling. Dette merket forteller om dokumentet skal fordeles etter den nye eller den forrige fordelingen. Dette har betydning hvis du mottar dokumentene over en viss periode, og det er en fordelingsendring innen denne perioden (hvilke ub'er som skal motta dokumenter og i hvilken rekkefølge).  Dette feltet finnes i dag i periodikaskjermen.</w:t>
      </w:r>
    </w:p>
    <w:p w:rsidR="00944420" w:rsidRPr="005248DE" w:rsidRDefault="00944420" w:rsidP="00944420">
      <w:pPr>
        <w:pStyle w:val="Ingenmellomrom"/>
        <w:numPr>
          <w:ilvl w:val="0"/>
          <w:numId w:val="5"/>
        </w:numPr>
      </w:pPr>
      <w:r w:rsidRPr="00CE364F">
        <w:rPr>
          <w:rFonts w:eastAsia="Times New Roman" w:cstheme="minorHAnsi"/>
          <w:lang w:eastAsia="nb-NO"/>
        </w:rPr>
        <w:t xml:space="preserve">Reg.: </w:t>
      </w:r>
      <w:r>
        <w:rPr>
          <w:rFonts w:eastAsia="Times New Roman" w:cstheme="minorHAnsi"/>
          <w:lang w:eastAsia="nb-NO"/>
        </w:rPr>
        <w:t>D</w:t>
      </w:r>
      <w:r w:rsidRPr="00CE364F">
        <w:rPr>
          <w:rFonts w:eastAsia="Times New Roman" w:cstheme="minorHAnsi"/>
          <w:lang w:eastAsia="nb-NO"/>
        </w:rPr>
        <w:t>en datoen posten er opprettet / registrert</w:t>
      </w:r>
      <w:r>
        <w:rPr>
          <w:rFonts w:eastAsia="Times New Roman" w:cstheme="minorHAnsi"/>
          <w:lang w:eastAsia="nb-NO"/>
        </w:rPr>
        <w:t xml:space="preserve">. Finnes i dagens periodikaskjerm. </w:t>
      </w:r>
      <w:r w:rsidRPr="000376E0">
        <w:rPr>
          <w:rFonts w:eastAsia="Times New Roman" w:cstheme="minorHAnsi"/>
          <w:color w:val="FF0000"/>
          <w:lang w:eastAsia="nb-NO"/>
        </w:rPr>
        <w:sym w:font="Wingdings" w:char="F0E0"/>
      </w:r>
      <w:r w:rsidRPr="000376E0">
        <w:rPr>
          <w:rFonts w:eastAsia="Times New Roman" w:cstheme="minorHAnsi"/>
          <w:color w:val="FF0000"/>
          <w:lang w:eastAsia="nb-NO"/>
        </w:rPr>
        <w:t xml:space="preserve"> nødvendig å videreføre? Se mail fra NB pr 10.05.2012</w:t>
      </w:r>
    </w:p>
    <w:p w:rsidR="00944420" w:rsidRPr="005248DE" w:rsidRDefault="00944420" w:rsidP="00944420">
      <w:pPr>
        <w:pStyle w:val="Ingenmellomrom"/>
        <w:numPr>
          <w:ilvl w:val="0"/>
          <w:numId w:val="5"/>
        </w:numPr>
        <w:rPr>
          <w:rFonts w:eastAsia="Times New Roman" w:cstheme="minorHAnsi"/>
          <w:color w:val="FF0000"/>
          <w:lang w:eastAsia="nb-NO"/>
        </w:rPr>
      </w:pPr>
      <w:r w:rsidRPr="005248DE">
        <w:rPr>
          <w:rFonts w:eastAsia="Times New Roman" w:cstheme="minorHAnsi"/>
          <w:bCs/>
          <w:color w:val="FF0000"/>
          <w:lang w:eastAsia="nb-NO"/>
        </w:rPr>
        <w:t>P (finnes i dag i periodikaskjermen) – vet ikke hva dette betyr</w:t>
      </w:r>
      <w:r w:rsidRPr="005248DE">
        <w:rPr>
          <w:rFonts w:eastAsia="Times New Roman" w:cstheme="minorHAnsi"/>
          <w:color w:val="FF0000"/>
          <w:lang w:eastAsia="nb-NO"/>
        </w:rPr>
        <w:t xml:space="preserve"> eller </w:t>
      </w:r>
      <w:r>
        <w:rPr>
          <w:rFonts w:eastAsia="Times New Roman" w:cstheme="minorHAnsi"/>
          <w:color w:val="FF0000"/>
          <w:lang w:eastAsia="nb-NO"/>
        </w:rPr>
        <w:t xml:space="preserve">hva den </w:t>
      </w:r>
      <w:r w:rsidRPr="005248DE">
        <w:rPr>
          <w:rFonts w:eastAsia="Times New Roman" w:cstheme="minorHAnsi"/>
          <w:color w:val="FF0000"/>
          <w:lang w:eastAsia="nb-NO"/>
        </w:rPr>
        <w:t>brukes til</w:t>
      </w:r>
    </w:p>
    <w:p w:rsidR="00944420" w:rsidRPr="005248DE" w:rsidRDefault="00944420" w:rsidP="00944420">
      <w:pPr>
        <w:pStyle w:val="Ingenmellomrom"/>
      </w:pPr>
    </w:p>
    <w:p w:rsidR="00944420" w:rsidRPr="005248DE" w:rsidRDefault="00944420" w:rsidP="00944420">
      <w:pPr>
        <w:pStyle w:val="Ingenmellomrom"/>
      </w:pPr>
    </w:p>
    <w:p w:rsidR="00944420" w:rsidRPr="005248DE" w:rsidRDefault="00944420" w:rsidP="00944420">
      <w:pPr>
        <w:pStyle w:val="Ingenmellomrom"/>
      </w:pPr>
      <w:r w:rsidRPr="005248DE">
        <w:rPr>
          <w:b/>
        </w:rPr>
        <w:t>Felter som det ikke er nødvendig å videreføre</w:t>
      </w:r>
    </w:p>
    <w:p w:rsidR="00944420" w:rsidRPr="005248DE" w:rsidRDefault="00944420" w:rsidP="00944420">
      <w:pPr>
        <w:pStyle w:val="Ingenmellomrom"/>
        <w:rPr>
          <w:rFonts w:cstheme="minorHAnsi"/>
        </w:rPr>
      </w:pPr>
    </w:p>
    <w:p w:rsidR="00944420" w:rsidRPr="006B1190" w:rsidRDefault="00944420" w:rsidP="00944420">
      <w:pPr>
        <w:pStyle w:val="Ingenmellomrom"/>
        <w:numPr>
          <w:ilvl w:val="0"/>
          <w:numId w:val="4"/>
        </w:numPr>
        <w:rPr>
          <w:rFonts w:cstheme="minorHAnsi"/>
        </w:rPr>
      </w:pPr>
      <w:r w:rsidRPr="006B1190">
        <w:rPr>
          <w:rFonts w:eastAsia="Times New Roman" w:cstheme="minorHAnsi"/>
          <w:lang w:eastAsia="nb-NO"/>
        </w:rPr>
        <w:t>Overskuddseks.: Antall overskuddseksemplarer. Hvis NB har mottatt flere eksemplarer enn det som skal fordeles, registreres (beregnes?) da antall ekstra eksemplarer her. Dette feltet finnes i dag for periodika og er ikke nødvendig å videreføre i følge NB.</w:t>
      </w:r>
    </w:p>
    <w:p w:rsidR="00944420" w:rsidRPr="006B1190" w:rsidRDefault="00944420" w:rsidP="00944420">
      <w:pPr>
        <w:numPr>
          <w:ilvl w:val="0"/>
          <w:numId w:val="4"/>
        </w:numPr>
        <w:spacing w:before="100" w:beforeAutospacing="1" w:after="100" w:afterAutospacing="1" w:line="240" w:lineRule="auto"/>
        <w:rPr>
          <w:rFonts w:eastAsia="Times New Roman" w:cstheme="minorHAnsi"/>
          <w:lang w:eastAsia="nb-NO"/>
        </w:rPr>
      </w:pPr>
      <w:r w:rsidRPr="006B1190">
        <w:rPr>
          <w:rFonts w:eastAsia="Times New Roman" w:cstheme="minorHAnsi"/>
          <w:lang w:eastAsia="nb-NO"/>
        </w:rPr>
        <w:t xml:space="preserve">Type avl (S/D): Type avlevering. Sentrert (S) eller distribuert (D) avlevering. Dette felter er fra den tida utgiver sendte direkte til UB'ene. Dette er det slutt på, så feltet er ikke nødvendig lengre i følge Bjørn. </w:t>
      </w:r>
      <w:r>
        <w:rPr>
          <w:rFonts w:eastAsia="Times New Roman" w:cstheme="minorHAnsi"/>
          <w:lang w:eastAsia="nb-NO"/>
        </w:rPr>
        <w:t>Finnes i dag i periodikaskjermen.</w:t>
      </w:r>
    </w:p>
    <w:p w:rsidR="00944420" w:rsidRDefault="00944420" w:rsidP="00944420">
      <w:pPr>
        <w:pStyle w:val="Ingenmellomrom"/>
      </w:pPr>
    </w:p>
    <w:p w:rsidR="00944420" w:rsidRDefault="00944420" w:rsidP="002201F7">
      <w:pPr>
        <w:pStyle w:val="Ingenmellomrom"/>
      </w:pPr>
      <w:bookmarkStart w:id="0" w:name="_GoBack"/>
      <w:bookmarkEnd w:id="0"/>
    </w:p>
    <w:p w:rsidR="00944420" w:rsidRDefault="00944420" w:rsidP="002201F7">
      <w:pPr>
        <w:pStyle w:val="Ingenmellomrom"/>
      </w:pPr>
    </w:p>
    <w:p w:rsidR="0080449F" w:rsidRDefault="0080449F" w:rsidP="002201F7">
      <w:pPr>
        <w:pStyle w:val="Ingenmellomrom"/>
      </w:pPr>
    </w:p>
    <w:p w:rsidR="00944420" w:rsidRDefault="00944420" w:rsidP="002201F7">
      <w:pPr>
        <w:pStyle w:val="Ingenmellomrom"/>
        <w:pBdr>
          <w:bottom w:val="single" w:sz="6" w:space="1" w:color="auto"/>
        </w:pBdr>
      </w:pPr>
    </w:p>
    <w:p w:rsidR="00944420" w:rsidRDefault="00944420" w:rsidP="002201F7">
      <w:pPr>
        <w:pStyle w:val="Ingenmellomrom"/>
      </w:pPr>
    </w:p>
    <w:p w:rsidR="00944420" w:rsidRDefault="00944420" w:rsidP="002201F7">
      <w:pPr>
        <w:pStyle w:val="Ingenmellomrom"/>
      </w:pPr>
    </w:p>
    <w:p w:rsidR="0080449F" w:rsidRDefault="0080449F" w:rsidP="002201F7">
      <w:pPr>
        <w:pStyle w:val="Ingenmellomrom"/>
      </w:pPr>
    </w:p>
    <w:p w:rsidR="000C2459" w:rsidRPr="00AE1CC8" w:rsidRDefault="000C2459" w:rsidP="000C2459">
      <w:pPr>
        <w:pStyle w:val="Ingenmellomrom"/>
        <w:rPr>
          <w:b/>
          <w:sz w:val="28"/>
          <w:szCs w:val="28"/>
        </w:rPr>
      </w:pPr>
      <w:r w:rsidRPr="00AE1CC8">
        <w:rPr>
          <w:b/>
          <w:sz w:val="28"/>
          <w:szCs w:val="28"/>
        </w:rPr>
        <w:t xml:space="preserve">Oppsummering av </w:t>
      </w:r>
      <w:r>
        <w:rPr>
          <w:b/>
          <w:sz w:val="28"/>
          <w:szCs w:val="28"/>
        </w:rPr>
        <w:t xml:space="preserve">de </w:t>
      </w:r>
      <w:r w:rsidRPr="00AE1CC8">
        <w:rPr>
          <w:b/>
          <w:sz w:val="28"/>
          <w:szCs w:val="28"/>
        </w:rPr>
        <w:t xml:space="preserve">data som </w:t>
      </w:r>
      <w:r>
        <w:rPr>
          <w:b/>
          <w:sz w:val="28"/>
          <w:szCs w:val="28"/>
        </w:rPr>
        <w:t xml:space="preserve">er med i </w:t>
      </w:r>
      <w:r w:rsidRPr="00AE1CC8">
        <w:rPr>
          <w:b/>
          <w:sz w:val="28"/>
          <w:szCs w:val="28"/>
        </w:rPr>
        <w:t>NB's fordelingsskjerm</w:t>
      </w:r>
      <w:r>
        <w:rPr>
          <w:b/>
          <w:sz w:val="28"/>
          <w:szCs w:val="28"/>
        </w:rPr>
        <w:t>er i dagens system for pliktavlevering</w:t>
      </w:r>
    </w:p>
    <w:p w:rsidR="000C2459" w:rsidRDefault="000C2459" w:rsidP="000C2459">
      <w:pPr>
        <w:pStyle w:val="Ingenmellomrom"/>
      </w:pPr>
    </w:p>
    <w:p w:rsidR="000C2459" w:rsidRDefault="000C2459" w:rsidP="000C2459">
      <w:pPr>
        <w:pStyle w:val="Ingenmellomrom"/>
      </w:pPr>
      <w:r>
        <w:t>(*) – spesielt for monografier</w:t>
      </w:r>
    </w:p>
    <w:p w:rsidR="000C2459" w:rsidRDefault="000C2459" w:rsidP="000C2459">
      <w:pPr>
        <w:pStyle w:val="Ingenmellomrom"/>
      </w:pPr>
      <w:r>
        <w:t xml:space="preserve"> (**) – spesielt for periodika</w:t>
      </w:r>
    </w:p>
    <w:p w:rsidR="000C2459" w:rsidRDefault="000C2459" w:rsidP="000C2459">
      <w:pPr>
        <w:pStyle w:val="Ingenmellomrom"/>
      </w:pPr>
    </w:p>
    <w:p w:rsidR="000C2459" w:rsidRDefault="000C2459" w:rsidP="000C2459">
      <w:pPr>
        <w:pStyle w:val="Ingenmellomrom"/>
      </w:pPr>
    </w:p>
    <w:p w:rsidR="000C2459" w:rsidRDefault="000C2459" w:rsidP="000C2459">
      <w:pPr>
        <w:pStyle w:val="Ingenmellomrom"/>
      </w:pPr>
      <w:r>
        <w:t>Objektid</w:t>
      </w:r>
    </w:p>
    <w:p w:rsidR="000C2459" w:rsidRDefault="000C2459" w:rsidP="000C2459">
      <w:pPr>
        <w:pStyle w:val="Ingenmellomrom"/>
      </w:pPr>
    </w:p>
    <w:p w:rsidR="000C2459" w:rsidRDefault="000C2459" w:rsidP="000C2459">
      <w:pPr>
        <w:pStyle w:val="Ingenmellomrom"/>
      </w:pPr>
      <w:r>
        <w:t>Heftid (**)</w:t>
      </w:r>
    </w:p>
    <w:p w:rsidR="000C2459" w:rsidRDefault="000C2459" w:rsidP="000C2459">
      <w:pPr>
        <w:pStyle w:val="Ingenmellomrom"/>
      </w:pPr>
    </w:p>
    <w:p w:rsidR="000C2459" w:rsidRDefault="000C2459" w:rsidP="000C2459">
      <w:pPr>
        <w:pStyle w:val="Ingenmellomrom"/>
      </w:pPr>
      <w:r>
        <w:t xml:space="preserve">Tittel </w:t>
      </w:r>
    </w:p>
    <w:p w:rsidR="000C2459" w:rsidRDefault="000C2459" w:rsidP="000C2459">
      <w:pPr>
        <w:pStyle w:val="Ingenmellomrom"/>
      </w:pPr>
    </w:p>
    <w:p w:rsidR="000C2459" w:rsidRDefault="000C2459" w:rsidP="000C2459">
      <w:pPr>
        <w:pStyle w:val="Ingenmellomrom"/>
      </w:pPr>
      <w:r>
        <w:t>Forfatter (*)</w:t>
      </w:r>
    </w:p>
    <w:p w:rsidR="000C2459" w:rsidRDefault="000C2459" w:rsidP="000C2459">
      <w:pPr>
        <w:pStyle w:val="Ingenmellomrom"/>
      </w:pPr>
    </w:p>
    <w:p w:rsidR="000C2459" w:rsidRDefault="000C2459" w:rsidP="000C2459">
      <w:pPr>
        <w:pStyle w:val="Ingenmellomrom"/>
      </w:pPr>
      <w:r>
        <w:t>År (**)</w:t>
      </w:r>
    </w:p>
    <w:p w:rsidR="000C2459" w:rsidRDefault="000C2459" w:rsidP="000C2459">
      <w:pPr>
        <w:pStyle w:val="Ingenmellomrom"/>
      </w:pPr>
    </w:p>
    <w:p w:rsidR="000C2459" w:rsidRDefault="000C2459" w:rsidP="000C2459">
      <w:pPr>
        <w:pStyle w:val="Ingenmellomrom"/>
      </w:pPr>
      <w:r>
        <w:t>Bind (**)</w:t>
      </w:r>
    </w:p>
    <w:p w:rsidR="000C2459" w:rsidRDefault="000C2459" w:rsidP="000C2459">
      <w:pPr>
        <w:pStyle w:val="Ingenmellomrom"/>
      </w:pPr>
    </w:p>
    <w:p w:rsidR="000C2459" w:rsidRDefault="000C2459" w:rsidP="000C2459">
      <w:pPr>
        <w:pStyle w:val="Ingenmellomrom"/>
      </w:pPr>
      <w:r>
        <w:t>Nummer (**)</w:t>
      </w:r>
    </w:p>
    <w:p w:rsidR="000C2459" w:rsidRDefault="000C2459" w:rsidP="000C2459">
      <w:pPr>
        <w:pStyle w:val="Ingenmellomrom"/>
      </w:pPr>
    </w:p>
    <w:p w:rsidR="000C2459" w:rsidRDefault="000C2459" w:rsidP="000C2459">
      <w:pPr>
        <w:pStyle w:val="Ingenmellomrom"/>
      </w:pPr>
      <w:r>
        <w:t>For hver leverandør:</w:t>
      </w:r>
    </w:p>
    <w:p w:rsidR="000C2459" w:rsidRDefault="000C2459" w:rsidP="000C2459">
      <w:pPr>
        <w:pStyle w:val="Ingenmellomrom"/>
      </w:pPr>
      <w:r>
        <w:t>Leverandør-id</w:t>
      </w:r>
    </w:p>
    <w:p w:rsidR="000C2459" w:rsidRDefault="000C2459" w:rsidP="000C2459">
      <w:pPr>
        <w:pStyle w:val="Ingenmellomrom"/>
      </w:pPr>
      <w:r>
        <w:t>Leverandørnavn</w:t>
      </w:r>
    </w:p>
    <w:p w:rsidR="000C2459" w:rsidRDefault="000C2459" w:rsidP="000C2459">
      <w:pPr>
        <w:pStyle w:val="Ingenmellomrom"/>
      </w:pPr>
      <w:r>
        <w:t>Antall eksemplarer som skal mottas</w:t>
      </w:r>
    </w:p>
    <w:p w:rsidR="000C2459" w:rsidRDefault="000C2459" w:rsidP="000C2459">
      <w:pPr>
        <w:pStyle w:val="Ingenmellomrom"/>
      </w:pPr>
      <w:r>
        <w:t>Antall eksemplarer mottatt</w:t>
      </w:r>
    </w:p>
    <w:p w:rsidR="000C2459" w:rsidRDefault="000C2459" w:rsidP="000C2459">
      <w:pPr>
        <w:pStyle w:val="Ingenmellomrom"/>
      </w:pPr>
      <w:r>
        <w:t>Antall eksemplarer som mangler</w:t>
      </w:r>
    </w:p>
    <w:p w:rsidR="000C2459" w:rsidRDefault="000C2459" w:rsidP="000C2459">
      <w:pPr>
        <w:pStyle w:val="Ingenmellomrom"/>
      </w:pPr>
      <w:r>
        <w:t>Purredato – genereres automatisk pga data som er registrert på leverandør</w:t>
      </w:r>
    </w:p>
    <w:p w:rsidR="000C2459" w:rsidRDefault="000C2459" w:rsidP="000C2459">
      <w:pPr>
        <w:pStyle w:val="Ingenmellomrom"/>
      </w:pPr>
      <w:r>
        <w:t>Antall purringer</w:t>
      </w:r>
    </w:p>
    <w:p w:rsidR="000C2459" w:rsidRDefault="000C2459" w:rsidP="000C2459">
      <w:pPr>
        <w:pStyle w:val="Ingenmellomrom"/>
      </w:pPr>
    </w:p>
    <w:p w:rsidR="000C2459" w:rsidRPr="00622E65" w:rsidRDefault="000C2459" w:rsidP="000C2459">
      <w:pPr>
        <w:pStyle w:val="Ingenmellomrom"/>
      </w:pPr>
      <w:r w:rsidRPr="00622E65">
        <w:t>Overskuddseks.: Antall overskuddseksemplarer. Hvis NB har mottatt flere eksemplarer enn det som skal fordeles, registreres (beregnes?) da antall ekstra eksemplarer her. Dette feltet er det ikke nødvendig å videreføre i følge NB (B-01187).</w:t>
      </w:r>
      <w:r>
        <w:t xml:space="preserve"> </w:t>
      </w:r>
      <w:r w:rsidRPr="007E57FC">
        <w:t>(**)</w:t>
      </w:r>
    </w:p>
    <w:p w:rsidR="000C2459" w:rsidRDefault="000C2459" w:rsidP="000C2459">
      <w:pPr>
        <w:pStyle w:val="Ingenmellomrom"/>
      </w:pPr>
    </w:p>
    <w:p w:rsidR="000C2459" w:rsidRPr="002A4386" w:rsidRDefault="000C2459" w:rsidP="000C2459">
      <w:pPr>
        <w:pStyle w:val="Ingenmellomrom"/>
        <w:rPr>
          <w:color w:val="FF0000"/>
        </w:rPr>
      </w:pPr>
      <w:r>
        <w:t xml:space="preserve">NY/GML: Merke for ny/gammel fordeling.  Dette merket forteller om dokumentet skal fordeles etter den nye eller den forrige fordelingen. Dette har betydning hvis du mottar dokumentene over en viss periode, og det er en fordelingsendring innen denne perioden (hvilke ub'er som skal motta dokumenter og i hvilken rekkefølge). (**)  </w:t>
      </w:r>
    </w:p>
    <w:p w:rsidR="000C2459" w:rsidRPr="00174E9F" w:rsidRDefault="000C2459" w:rsidP="000C2459">
      <w:pPr>
        <w:pStyle w:val="Ingenmellomrom"/>
      </w:pPr>
    </w:p>
    <w:p w:rsidR="000C2459" w:rsidRPr="00174E9F" w:rsidRDefault="000C2459" w:rsidP="000C2459">
      <w:pPr>
        <w:pStyle w:val="Ingenmellomrom"/>
        <w:rPr>
          <w:color w:val="FF0000"/>
        </w:rPr>
      </w:pPr>
      <w:r w:rsidRPr="00174E9F">
        <w:rPr>
          <w:color w:val="FF0000"/>
        </w:rPr>
        <w:t>P --&gt; vet ikke hva dette betyr  (**)</w:t>
      </w:r>
    </w:p>
    <w:p w:rsidR="000C2459" w:rsidRDefault="000C2459" w:rsidP="000C2459">
      <w:pPr>
        <w:pStyle w:val="Ingenmellomrom"/>
      </w:pPr>
    </w:p>
    <w:p w:rsidR="000C2459" w:rsidRDefault="000C2459" w:rsidP="000C2459">
      <w:pPr>
        <w:pStyle w:val="Ingenmellomrom"/>
      </w:pPr>
      <w:r>
        <w:t>Type avl (S/D): Type avlevering. Sentrert (S) eller distribuert (D) avlevering. Dette felter er fra den tida utgiver sendte direkte til UB'ene. Dette er det slutt på, så feltet er ikke nødvendig lengre i følge Bjørn. (**)</w:t>
      </w:r>
    </w:p>
    <w:p w:rsidR="000C2459" w:rsidRDefault="000C2459" w:rsidP="000C2459">
      <w:pPr>
        <w:pStyle w:val="Ingenmellomrom"/>
      </w:pPr>
    </w:p>
    <w:p w:rsidR="000C2459" w:rsidRPr="0046238A" w:rsidRDefault="000C2459" w:rsidP="000C2459">
      <w:pPr>
        <w:pStyle w:val="Ingenmellomrom"/>
        <w:rPr>
          <w:rFonts w:cstheme="minorHAnsi"/>
        </w:rPr>
      </w:pPr>
      <w:r w:rsidRPr="0046238A">
        <w:rPr>
          <w:rFonts w:cstheme="minorHAnsi"/>
        </w:rPr>
        <w:t xml:space="preserve">Liste over </w:t>
      </w:r>
      <w:r>
        <w:rPr>
          <w:rFonts w:cstheme="minorHAnsi"/>
        </w:rPr>
        <w:t>(mulige) mottakere</w:t>
      </w:r>
      <w:r w:rsidRPr="0046238A">
        <w:rPr>
          <w:rFonts w:cstheme="minorHAnsi"/>
        </w:rPr>
        <w:t>:</w:t>
      </w:r>
      <w:r>
        <w:rPr>
          <w:rFonts w:cstheme="minorHAnsi"/>
        </w:rPr>
        <w:t xml:space="preserve"> </w:t>
      </w:r>
      <w:r w:rsidRPr="0046238A">
        <w:rPr>
          <w:rFonts w:cstheme="minorHAnsi"/>
        </w:rPr>
        <w:t>Mag</w:t>
      </w:r>
      <w:r>
        <w:rPr>
          <w:rFonts w:cstheme="minorHAnsi"/>
        </w:rPr>
        <w:t xml:space="preserve">, </w:t>
      </w:r>
      <w:r w:rsidRPr="0046238A">
        <w:rPr>
          <w:rFonts w:cstheme="minorHAnsi"/>
        </w:rPr>
        <w:t>NBO</w:t>
      </w:r>
      <w:r>
        <w:rPr>
          <w:rFonts w:cstheme="minorHAnsi"/>
        </w:rPr>
        <w:t xml:space="preserve">, </w:t>
      </w:r>
      <w:r w:rsidRPr="0046238A">
        <w:rPr>
          <w:rFonts w:cstheme="minorHAnsi"/>
        </w:rPr>
        <w:t>UBB</w:t>
      </w:r>
      <w:r>
        <w:rPr>
          <w:rFonts w:cstheme="minorHAnsi"/>
        </w:rPr>
        <w:t xml:space="preserve">, </w:t>
      </w:r>
      <w:r w:rsidRPr="00AE1CC8">
        <w:rPr>
          <w:rFonts w:cstheme="minorHAnsi"/>
        </w:rPr>
        <w:t>U</w:t>
      </w:r>
      <w:r>
        <w:rPr>
          <w:rFonts w:cstheme="minorHAnsi"/>
        </w:rPr>
        <w:t>B</w:t>
      </w:r>
      <w:r w:rsidRPr="00AE1CC8">
        <w:rPr>
          <w:rFonts w:cstheme="minorHAnsi"/>
        </w:rPr>
        <w:t>iT</w:t>
      </w:r>
      <w:r>
        <w:rPr>
          <w:rFonts w:cstheme="minorHAnsi"/>
        </w:rPr>
        <w:t xml:space="preserve">, </w:t>
      </w:r>
      <w:r w:rsidRPr="00AE1CC8">
        <w:rPr>
          <w:rFonts w:cstheme="minorHAnsi"/>
        </w:rPr>
        <w:t>UBO</w:t>
      </w:r>
      <w:r>
        <w:rPr>
          <w:rFonts w:cstheme="minorHAnsi"/>
        </w:rPr>
        <w:t xml:space="preserve">, </w:t>
      </w:r>
      <w:r w:rsidRPr="00AE1CC8">
        <w:rPr>
          <w:rFonts w:cstheme="minorHAnsi"/>
        </w:rPr>
        <w:t>UBTØ</w:t>
      </w:r>
      <w:r>
        <w:rPr>
          <w:rFonts w:cstheme="minorHAnsi"/>
        </w:rPr>
        <w:t xml:space="preserve">, </w:t>
      </w:r>
      <w:r w:rsidRPr="0046238A">
        <w:rPr>
          <w:rFonts w:cstheme="minorHAnsi"/>
        </w:rPr>
        <w:t>DEPOT</w:t>
      </w:r>
      <w:r>
        <w:rPr>
          <w:rFonts w:cstheme="minorHAnsi"/>
        </w:rPr>
        <w:t xml:space="preserve">, </w:t>
      </w:r>
      <w:r w:rsidRPr="0046238A">
        <w:rPr>
          <w:rFonts w:cstheme="minorHAnsi"/>
        </w:rPr>
        <w:t>SSK</w:t>
      </w:r>
      <w:r>
        <w:rPr>
          <w:rFonts w:cstheme="minorHAnsi"/>
        </w:rPr>
        <w:t>, NBB. Det må lagres en dato for siste endring,</w:t>
      </w:r>
    </w:p>
    <w:p w:rsidR="000C2459" w:rsidRDefault="000C2459" w:rsidP="000C2459">
      <w:pPr>
        <w:pStyle w:val="Ingenmellomrom"/>
      </w:pPr>
    </w:p>
    <w:p w:rsidR="000C2459" w:rsidRDefault="000C2459" w:rsidP="000C2459">
      <w:pPr>
        <w:pStyle w:val="Ingenmellomrom"/>
      </w:pPr>
      <w:r>
        <w:t>For hver mottaker:</w:t>
      </w:r>
    </w:p>
    <w:p w:rsidR="000C2459" w:rsidRDefault="000C2459" w:rsidP="000C2459">
      <w:pPr>
        <w:pStyle w:val="Ingenmellomrom"/>
      </w:pPr>
    </w:p>
    <w:p w:rsidR="000C2459" w:rsidRPr="007E57FC" w:rsidRDefault="000C2459" w:rsidP="000C2459">
      <w:pPr>
        <w:pStyle w:val="Ingenmellomrom"/>
      </w:pPr>
      <w:r w:rsidRPr="007E57FC">
        <w:t>Merke som forteller hvem som skal ha et eksemplar (**)</w:t>
      </w:r>
    </w:p>
    <w:p w:rsidR="000C2459" w:rsidRDefault="000C2459" w:rsidP="000C2459">
      <w:pPr>
        <w:pStyle w:val="Ingenmellomrom"/>
      </w:pPr>
      <w:r>
        <w:t>Merke som forteller at NB har mottatt det dokumentet som skal fordeles til akkurat dette biblioteket</w:t>
      </w:r>
    </w:p>
    <w:p w:rsidR="000C2459" w:rsidRDefault="000C2459" w:rsidP="000C2459">
      <w:pPr>
        <w:pStyle w:val="Ingenmellomrom"/>
      </w:pPr>
    </w:p>
    <w:p w:rsidR="000C2459" w:rsidRDefault="000C2459" w:rsidP="000C2459">
      <w:pPr>
        <w:pStyle w:val="Ingenmellomrom"/>
      </w:pPr>
      <w:r>
        <w:t>Dato dokumentet er mottatt hos NB</w:t>
      </w:r>
    </w:p>
    <w:p w:rsidR="000C2459" w:rsidRDefault="000C2459" w:rsidP="000C2459">
      <w:pPr>
        <w:pStyle w:val="Ingenmellomrom"/>
      </w:pPr>
    </w:p>
    <w:p w:rsidR="000C2459" w:rsidRDefault="000C2459" w:rsidP="000C2459">
      <w:pPr>
        <w:pStyle w:val="Ingenmellomrom"/>
      </w:pPr>
      <w:r>
        <w:t xml:space="preserve">Dato sendt: </w:t>
      </w:r>
      <w:r w:rsidRPr="0046238A">
        <w:rPr>
          <w:rFonts w:cstheme="minorHAnsi"/>
        </w:rPr>
        <w:t xml:space="preserve">Dato </w:t>
      </w:r>
      <w:r>
        <w:rPr>
          <w:rFonts w:cstheme="minorHAnsi"/>
        </w:rPr>
        <w:t xml:space="preserve">dokumentet er </w:t>
      </w:r>
      <w:r w:rsidRPr="0046238A">
        <w:rPr>
          <w:rFonts w:cstheme="minorHAnsi"/>
        </w:rPr>
        <w:t>sendt</w:t>
      </w:r>
      <w:r>
        <w:rPr>
          <w:rFonts w:cstheme="minorHAnsi"/>
        </w:rPr>
        <w:t xml:space="preserve"> til mottaker biblioteket. Dette fylles ut av de som pakker. Det benyttes en egen kommando for dette i dagens biblioteksystem. </w:t>
      </w:r>
      <w:r>
        <w:t>(*)</w:t>
      </w:r>
    </w:p>
    <w:p w:rsidR="000C2459" w:rsidRDefault="000C2459" w:rsidP="000C2459">
      <w:pPr>
        <w:pStyle w:val="Ingenmellomrom"/>
      </w:pPr>
    </w:p>
    <w:p w:rsidR="000C2459" w:rsidRDefault="000C2459" w:rsidP="000C2459">
      <w:pPr>
        <w:pStyle w:val="Ingenmellomrom"/>
      </w:pPr>
      <w:r>
        <w:t>Statusdato: dato for aktuell status. (*)</w:t>
      </w:r>
    </w:p>
    <w:p w:rsidR="000C2459" w:rsidRPr="00174E9F" w:rsidRDefault="000C2459" w:rsidP="000C2459">
      <w:pPr>
        <w:pStyle w:val="Ingenmellomrom"/>
      </w:pPr>
    </w:p>
    <w:p w:rsidR="000C2459" w:rsidRDefault="000C2459" w:rsidP="000C2459">
      <w:pPr>
        <w:pStyle w:val="Ingenmellomrom"/>
      </w:pPr>
      <w:r>
        <w:t xml:space="preserve">Statuser: </w:t>
      </w:r>
    </w:p>
    <w:p w:rsidR="000C2459" w:rsidRDefault="000C2459" w:rsidP="000C2459">
      <w:pPr>
        <w:pStyle w:val="Ingenmellomrom"/>
      </w:pPr>
      <w:r>
        <w:t>M = mottatt</w:t>
      </w:r>
    </w:p>
    <w:p w:rsidR="000C2459" w:rsidRDefault="000C2459" w:rsidP="000C2459">
      <w:pPr>
        <w:pStyle w:val="Ingenmellomrom"/>
      </w:pPr>
      <w:r>
        <w:t>P = purret (av en av ub'ene til NB)</w:t>
      </w:r>
    </w:p>
    <w:p w:rsidR="000C2459" w:rsidRDefault="000C2459" w:rsidP="000C2459">
      <w:pPr>
        <w:pStyle w:val="Ingenmellomrom"/>
      </w:pPr>
      <w:r>
        <w:t>I = ikke (ub'en skal ikke ha dette dokumentet)</w:t>
      </w:r>
    </w:p>
    <w:p w:rsidR="000C2459" w:rsidRDefault="000C2459" w:rsidP="000C2459">
      <w:pPr>
        <w:pStyle w:val="Ingenmellomrom"/>
      </w:pPr>
      <w:r>
        <w:t>O = oppgitt av NB, får ikke skaffet dette dokumentet</w:t>
      </w:r>
    </w:p>
    <w:p w:rsidR="000C2459" w:rsidRDefault="000C2459" w:rsidP="000C2459">
      <w:pPr>
        <w:pStyle w:val="Ingenmellomrom"/>
      </w:pPr>
      <w:r>
        <w:t>Antall = et bibliotek skal ha flere enn 1 eksemplar (1 og M betyr det samme)</w:t>
      </w:r>
    </w:p>
    <w:p w:rsidR="000C2459" w:rsidRDefault="000C2459" w:rsidP="000C2459">
      <w:pPr>
        <w:pStyle w:val="Ingenmellomrom"/>
      </w:pPr>
    </w:p>
    <w:p w:rsidR="000C2459" w:rsidRDefault="000C2459" w:rsidP="000C2459">
      <w:pPr>
        <w:pStyle w:val="Ingenmellomrom"/>
      </w:pPr>
      <w:r>
        <w:t>Felt for merknader. Dette er ikke merknad pr bibliotek, men pr leveranse.  (*)</w:t>
      </w:r>
    </w:p>
    <w:p w:rsidR="000C2459" w:rsidRDefault="000C2459" w:rsidP="000C2459">
      <w:pPr>
        <w:pStyle w:val="Ingenmellomrom"/>
      </w:pPr>
      <w:r w:rsidRPr="009473C1">
        <w:t>Bemerkning (**)</w:t>
      </w:r>
    </w:p>
    <w:p w:rsidR="000C2459" w:rsidRDefault="000C2459" w:rsidP="000C2459">
      <w:pPr>
        <w:pStyle w:val="Ingenmellomrom"/>
      </w:pPr>
      <w:r>
        <w:t>-&gt; Disse 2 må vel være det samme?</w:t>
      </w:r>
    </w:p>
    <w:p w:rsidR="000C2459" w:rsidRDefault="000C2459" w:rsidP="000C2459">
      <w:pPr>
        <w:pStyle w:val="Ingenmellomrom"/>
      </w:pPr>
    </w:p>
    <w:p w:rsidR="000C2459" w:rsidRPr="00526DD3" w:rsidRDefault="000C2459" w:rsidP="000C2459">
      <w:pPr>
        <w:pStyle w:val="Ingenmellomrom"/>
      </w:pPr>
      <w:r w:rsidRPr="00526DD3">
        <w:t>Reg.:  den datoen posten er opprettet / registrert  (**)</w:t>
      </w:r>
    </w:p>
    <w:p w:rsidR="000C2459" w:rsidRDefault="000C2459" w:rsidP="000C2459">
      <w:pPr>
        <w:pStyle w:val="Ingenmellomrom"/>
      </w:pPr>
    </w:p>
    <w:p w:rsidR="000C2459" w:rsidRPr="00526DD3" w:rsidRDefault="000C2459" w:rsidP="000C2459">
      <w:pPr>
        <w:pStyle w:val="Ingenmellomrom"/>
      </w:pPr>
      <w:r w:rsidRPr="00526DD3">
        <w:t>UB-dato: dato for når en ub har purret NB, en får da en 'P' der en ellers har en 'M' (**)</w:t>
      </w:r>
    </w:p>
    <w:p w:rsidR="000C2459" w:rsidRDefault="000C2459" w:rsidP="000C2459">
      <w:pPr>
        <w:pStyle w:val="Ingenmellomrom"/>
      </w:pPr>
    </w:p>
    <w:p w:rsidR="000C2459" w:rsidRDefault="000C2459" w:rsidP="000C2459">
      <w:pPr>
        <w:pStyle w:val="Ingenmellomrom"/>
      </w:pPr>
    </w:p>
    <w:p w:rsidR="0080449F" w:rsidRDefault="0080449F" w:rsidP="002201F7">
      <w:pPr>
        <w:pStyle w:val="Ingenmellomrom"/>
      </w:pPr>
    </w:p>
    <w:p w:rsidR="0080449F" w:rsidRDefault="0080449F" w:rsidP="002201F7">
      <w:pPr>
        <w:pStyle w:val="Ingenmellomrom"/>
      </w:pPr>
    </w:p>
    <w:p w:rsidR="0080449F" w:rsidRDefault="0080449F" w:rsidP="002201F7">
      <w:pPr>
        <w:pStyle w:val="Ingenmellomrom"/>
      </w:pPr>
    </w:p>
    <w:p w:rsidR="0080449F" w:rsidRDefault="0080449F" w:rsidP="002201F7">
      <w:pPr>
        <w:pStyle w:val="Ingenmellomrom"/>
      </w:pPr>
    </w:p>
    <w:p w:rsidR="0080449F" w:rsidRDefault="0080449F" w:rsidP="002201F7">
      <w:pPr>
        <w:pStyle w:val="Ingenmellomrom"/>
        <w:pBdr>
          <w:bottom w:val="single" w:sz="6" w:space="1" w:color="auto"/>
        </w:pBdr>
      </w:pPr>
    </w:p>
    <w:p w:rsidR="0080449F" w:rsidRDefault="0080449F" w:rsidP="002201F7">
      <w:pPr>
        <w:pStyle w:val="Ingenmellomrom"/>
      </w:pPr>
    </w:p>
    <w:p w:rsidR="0080449F" w:rsidRDefault="0080449F" w:rsidP="002201F7">
      <w:pPr>
        <w:pStyle w:val="Ingenmellomrom"/>
      </w:pPr>
    </w:p>
    <w:p w:rsidR="0080449F" w:rsidRDefault="0080449F" w:rsidP="002201F7">
      <w:pPr>
        <w:pStyle w:val="Ingenmellomrom"/>
      </w:pPr>
    </w:p>
    <w:p w:rsidR="0080449F" w:rsidRPr="002201F7" w:rsidRDefault="0080449F" w:rsidP="0080449F">
      <w:pPr>
        <w:pStyle w:val="Ingenmellomrom"/>
        <w:rPr>
          <w:b/>
          <w:sz w:val="32"/>
          <w:szCs w:val="32"/>
        </w:rPr>
      </w:pPr>
      <w:r w:rsidRPr="002201F7">
        <w:rPr>
          <w:b/>
          <w:sz w:val="32"/>
          <w:szCs w:val="32"/>
        </w:rPr>
        <w:t>En oversik</w:t>
      </w:r>
      <w:r>
        <w:rPr>
          <w:b/>
          <w:sz w:val="32"/>
          <w:szCs w:val="32"/>
        </w:rPr>
        <w:t>t over de data som finnes i dag</w:t>
      </w:r>
      <w:r w:rsidRPr="002201F7">
        <w:rPr>
          <w:b/>
          <w:sz w:val="32"/>
          <w:szCs w:val="32"/>
        </w:rPr>
        <w:t>e</w:t>
      </w:r>
      <w:r>
        <w:rPr>
          <w:b/>
          <w:sz w:val="32"/>
          <w:szCs w:val="32"/>
        </w:rPr>
        <w:t>n</w:t>
      </w:r>
      <w:r w:rsidRPr="002201F7">
        <w:rPr>
          <w:b/>
          <w:sz w:val="32"/>
          <w:szCs w:val="32"/>
        </w:rPr>
        <w:t>s fordelingsskjerm</w:t>
      </w:r>
      <w:r>
        <w:rPr>
          <w:b/>
          <w:sz w:val="32"/>
          <w:szCs w:val="32"/>
        </w:rPr>
        <w:t>er</w:t>
      </w:r>
    </w:p>
    <w:p w:rsidR="0080449F" w:rsidRDefault="0080449F" w:rsidP="002201F7">
      <w:pPr>
        <w:pStyle w:val="Ingenmellomrom"/>
      </w:pPr>
    </w:p>
    <w:p w:rsidR="002201F7" w:rsidRDefault="002201F7" w:rsidP="002201F7">
      <w:pPr>
        <w:pStyle w:val="Ingenmellomrom"/>
      </w:pPr>
    </w:p>
    <w:p w:rsidR="002201F7" w:rsidRDefault="002201F7" w:rsidP="002201F7">
      <w:pPr>
        <w:pStyle w:val="Ingenmellomrom"/>
      </w:pPr>
    </w:p>
    <w:p w:rsidR="002201F7" w:rsidRDefault="002201F7" w:rsidP="002201F7">
      <w:pPr>
        <w:pStyle w:val="Ingenmellomrom"/>
      </w:pPr>
    </w:p>
    <w:p w:rsidR="002201F7" w:rsidRPr="002201F7" w:rsidRDefault="002201F7" w:rsidP="002201F7">
      <w:pPr>
        <w:pStyle w:val="Ingenmellomrom"/>
        <w:rPr>
          <w:b/>
          <w:sz w:val="28"/>
          <w:szCs w:val="28"/>
        </w:rPr>
      </w:pPr>
      <w:r w:rsidRPr="002201F7">
        <w:rPr>
          <w:b/>
          <w:sz w:val="28"/>
          <w:szCs w:val="28"/>
        </w:rPr>
        <w:t>Monografier</w:t>
      </w:r>
      <w:r>
        <w:rPr>
          <w:b/>
          <w:sz w:val="28"/>
          <w:szCs w:val="28"/>
        </w:rPr>
        <w:t xml:space="preserve"> – NB</w:t>
      </w:r>
    </w:p>
    <w:p w:rsidR="002201F7" w:rsidRDefault="002201F7" w:rsidP="002201F7">
      <w:pPr>
        <w:pStyle w:val="Ingenmellomrom"/>
      </w:pPr>
    </w:p>
    <w:p w:rsidR="002201F7" w:rsidRDefault="00A20336" w:rsidP="002201F7">
      <w:pPr>
        <w:pStyle w:val="Ingenmellomrom"/>
      </w:pPr>
      <w:r>
        <w:t>Objektid</w:t>
      </w:r>
    </w:p>
    <w:p w:rsidR="00A20336" w:rsidRDefault="00A20336" w:rsidP="002201F7">
      <w:pPr>
        <w:pStyle w:val="Ingenmellomrom"/>
      </w:pPr>
      <w:r>
        <w:t>Tittel</w:t>
      </w:r>
    </w:p>
    <w:p w:rsidR="002201F7" w:rsidRDefault="00A20336" w:rsidP="002201F7">
      <w:pPr>
        <w:pStyle w:val="Ingenmellomrom"/>
      </w:pPr>
      <w:r>
        <w:t>Forfatter</w:t>
      </w:r>
    </w:p>
    <w:p w:rsidR="002201F7" w:rsidRDefault="002201F7" w:rsidP="002201F7">
      <w:pPr>
        <w:pStyle w:val="Ingenmellomrom"/>
      </w:pPr>
    </w:p>
    <w:p w:rsidR="002201F7" w:rsidRDefault="00A20336" w:rsidP="002201F7">
      <w:pPr>
        <w:pStyle w:val="Ingenmellomrom"/>
      </w:pPr>
      <w:r>
        <w:t>(Leverandør 1)</w:t>
      </w:r>
    </w:p>
    <w:p w:rsidR="002201F7" w:rsidRDefault="00A20336" w:rsidP="002201F7">
      <w:pPr>
        <w:pStyle w:val="Ingenmellomrom"/>
      </w:pPr>
      <w:r>
        <w:t>Leverandør-id</w:t>
      </w:r>
    </w:p>
    <w:p w:rsidR="00A20336" w:rsidRDefault="00A20336" w:rsidP="002201F7">
      <w:pPr>
        <w:pStyle w:val="Ingenmellomrom"/>
      </w:pPr>
      <w:r>
        <w:t>Leverandørnavn</w:t>
      </w:r>
    </w:p>
    <w:p w:rsidR="00A20336" w:rsidRDefault="00A20336" w:rsidP="002201F7">
      <w:pPr>
        <w:pStyle w:val="Ingenmellomrom"/>
      </w:pPr>
      <w:r>
        <w:t>Antall eksemplarer som skal mottas</w:t>
      </w:r>
    </w:p>
    <w:p w:rsidR="00A20336" w:rsidRDefault="00A20336" w:rsidP="00A20336">
      <w:pPr>
        <w:pStyle w:val="Ingenmellomrom"/>
      </w:pPr>
      <w:r>
        <w:t>Antall eksemplarer mottatt</w:t>
      </w:r>
    </w:p>
    <w:p w:rsidR="00A20336" w:rsidRDefault="00A20336" w:rsidP="00A20336">
      <w:pPr>
        <w:pStyle w:val="Ingenmellomrom"/>
      </w:pPr>
      <w:r>
        <w:t>Antall eksemplarer som mangler</w:t>
      </w:r>
    </w:p>
    <w:p w:rsidR="00A20336" w:rsidRDefault="00A20336" w:rsidP="00A20336">
      <w:pPr>
        <w:pStyle w:val="Ingenmellomrom"/>
      </w:pPr>
      <w:r>
        <w:t>Purredato</w:t>
      </w:r>
    </w:p>
    <w:p w:rsidR="00A20336" w:rsidRDefault="00A20336" w:rsidP="00A20336">
      <w:pPr>
        <w:pStyle w:val="Ingenmellomrom"/>
      </w:pPr>
      <w:r>
        <w:t>Antall purringer</w:t>
      </w:r>
    </w:p>
    <w:p w:rsidR="00A20336" w:rsidRDefault="00A20336" w:rsidP="002201F7">
      <w:pPr>
        <w:pStyle w:val="Ingenmellomrom"/>
      </w:pPr>
    </w:p>
    <w:p w:rsidR="00A20336" w:rsidRDefault="00A20336" w:rsidP="00A20336">
      <w:pPr>
        <w:pStyle w:val="Ingenmellomrom"/>
      </w:pPr>
      <w:r>
        <w:t>(Leverandør 2)</w:t>
      </w:r>
    </w:p>
    <w:p w:rsidR="00A20336" w:rsidRDefault="00A20336" w:rsidP="00A20336">
      <w:pPr>
        <w:pStyle w:val="Ingenmellomrom"/>
      </w:pPr>
      <w:r>
        <w:t>Leverandør-id</w:t>
      </w:r>
    </w:p>
    <w:p w:rsidR="00A20336" w:rsidRDefault="00A20336" w:rsidP="00A20336">
      <w:pPr>
        <w:pStyle w:val="Ingenmellomrom"/>
      </w:pPr>
      <w:r>
        <w:t>Leverandørnavn</w:t>
      </w:r>
    </w:p>
    <w:p w:rsidR="00A20336" w:rsidRDefault="00A20336" w:rsidP="00A20336">
      <w:pPr>
        <w:pStyle w:val="Ingenmellomrom"/>
      </w:pPr>
      <w:r>
        <w:t>Antall eksemplarer som skal mottas</w:t>
      </w:r>
    </w:p>
    <w:p w:rsidR="00A20336" w:rsidRDefault="00A20336" w:rsidP="00A20336">
      <w:pPr>
        <w:pStyle w:val="Ingenmellomrom"/>
      </w:pPr>
      <w:r>
        <w:t>Antall eksemplarer mottatt</w:t>
      </w:r>
    </w:p>
    <w:p w:rsidR="00A20336" w:rsidRDefault="00A20336" w:rsidP="00A20336">
      <w:pPr>
        <w:pStyle w:val="Ingenmellomrom"/>
      </w:pPr>
      <w:r>
        <w:t>Antall eksemplarer som mangler</w:t>
      </w:r>
    </w:p>
    <w:p w:rsidR="00A20336" w:rsidRDefault="00A20336" w:rsidP="00A20336">
      <w:pPr>
        <w:pStyle w:val="Ingenmellomrom"/>
      </w:pPr>
      <w:r>
        <w:t>Purredato</w:t>
      </w:r>
    </w:p>
    <w:p w:rsidR="00A20336" w:rsidRDefault="00A20336" w:rsidP="00A20336">
      <w:pPr>
        <w:pStyle w:val="Ingenmellomrom"/>
      </w:pPr>
      <w:r>
        <w:t>Antall purringer</w:t>
      </w:r>
    </w:p>
    <w:p w:rsidR="00A20336" w:rsidRDefault="00A20336" w:rsidP="002201F7">
      <w:pPr>
        <w:pStyle w:val="Ingenmellomrom"/>
      </w:pPr>
    </w:p>
    <w:p w:rsidR="0046238A" w:rsidRPr="0046238A" w:rsidRDefault="0046238A" w:rsidP="002201F7">
      <w:pPr>
        <w:pStyle w:val="Ingenmellomrom"/>
        <w:rPr>
          <w:rFonts w:cstheme="minorHAnsi"/>
        </w:rPr>
      </w:pPr>
      <w:r w:rsidRPr="0046238A">
        <w:rPr>
          <w:rFonts w:cstheme="minorHAnsi"/>
        </w:rPr>
        <w:t>Liste over de som skal/kan motta et eksemplar:</w:t>
      </w:r>
    </w:p>
    <w:p w:rsidR="0046238A" w:rsidRPr="0046238A" w:rsidRDefault="0046238A" w:rsidP="0046238A">
      <w:pPr>
        <w:pStyle w:val="Ingenmellomrom"/>
        <w:rPr>
          <w:rFonts w:cstheme="minorHAnsi"/>
        </w:rPr>
      </w:pPr>
      <w:r w:rsidRPr="0046238A">
        <w:rPr>
          <w:rFonts w:cstheme="minorHAnsi"/>
        </w:rPr>
        <w:t>Mag</w:t>
      </w:r>
    </w:p>
    <w:p w:rsidR="0046238A" w:rsidRPr="0046238A" w:rsidRDefault="0046238A" w:rsidP="0046238A">
      <w:pPr>
        <w:pStyle w:val="Ingenmellomrom"/>
        <w:rPr>
          <w:rFonts w:cstheme="minorHAnsi"/>
        </w:rPr>
      </w:pPr>
      <w:r w:rsidRPr="0046238A">
        <w:rPr>
          <w:rFonts w:cstheme="minorHAnsi"/>
        </w:rPr>
        <w:t>NBO</w:t>
      </w:r>
    </w:p>
    <w:p w:rsidR="0046238A" w:rsidRPr="0046238A" w:rsidRDefault="0046238A" w:rsidP="0046238A">
      <w:pPr>
        <w:pStyle w:val="Ingenmellomrom"/>
        <w:rPr>
          <w:rFonts w:cstheme="minorHAnsi"/>
        </w:rPr>
      </w:pPr>
      <w:r w:rsidRPr="0046238A">
        <w:rPr>
          <w:rFonts w:cstheme="minorHAnsi"/>
        </w:rPr>
        <w:t>UBB</w:t>
      </w:r>
    </w:p>
    <w:p w:rsidR="0046238A" w:rsidRPr="00E26F08" w:rsidRDefault="0046238A" w:rsidP="0046238A">
      <w:pPr>
        <w:pStyle w:val="Ingenmellomrom"/>
        <w:rPr>
          <w:rFonts w:cstheme="minorHAnsi"/>
        </w:rPr>
      </w:pPr>
      <w:r w:rsidRPr="00E26F08">
        <w:rPr>
          <w:rFonts w:cstheme="minorHAnsi"/>
        </w:rPr>
        <w:t>UBiT</w:t>
      </w:r>
    </w:p>
    <w:p w:rsidR="0046238A" w:rsidRPr="00E26F08" w:rsidRDefault="0046238A" w:rsidP="0046238A">
      <w:pPr>
        <w:pStyle w:val="Ingenmellomrom"/>
        <w:rPr>
          <w:rFonts w:cstheme="minorHAnsi"/>
        </w:rPr>
      </w:pPr>
      <w:r w:rsidRPr="00E26F08">
        <w:rPr>
          <w:rFonts w:cstheme="minorHAnsi"/>
        </w:rPr>
        <w:t>UBO</w:t>
      </w:r>
    </w:p>
    <w:p w:rsidR="0046238A" w:rsidRPr="00E26F08" w:rsidRDefault="0046238A" w:rsidP="0046238A">
      <w:pPr>
        <w:pStyle w:val="Ingenmellomrom"/>
        <w:rPr>
          <w:rFonts w:cstheme="minorHAnsi"/>
        </w:rPr>
      </w:pPr>
      <w:r w:rsidRPr="00E26F08">
        <w:rPr>
          <w:rFonts w:cstheme="minorHAnsi"/>
        </w:rPr>
        <w:t>UBTØ</w:t>
      </w:r>
    </w:p>
    <w:p w:rsidR="0046238A" w:rsidRPr="0046238A" w:rsidRDefault="0046238A" w:rsidP="0046238A">
      <w:pPr>
        <w:pStyle w:val="Ingenmellomrom"/>
        <w:rPr>
          <w:rFonts w:cstheme="minorHAnsi"/>
        </w:rPr>
      </w:pPr>
      <w:r w:rsidRPr="0046238A">
        <w:rPr>
          <w:rFonts w:cstheme="minorHAnsi"/>
        </w:rPr>
        <w:t>DEPOT</w:t>
      </w:r>
    </w:p>
    <w:p w:rsidR="0046238A" w:rsidRPr="0046238A" w:rsidRDefault="0046238A" w:rsidP="0046238A">
      <w:pPr>
        <w:pStyle w:val="Ingenmellomrom"/>
        <w:rPr>
          <w:rFonts w:cstheme="minorHAnsi"/>
        </w:rPr>
      </w:pPr>
      <w:r w:rsidRPr="0046238A">
        <w:rPr>
          <w:rFonts w:cstheme="minorHAnsi"/>
        </w:rPr>
        <w:t>SSK</w:t>
      </w:r>
    </w:p>
    <w:p w:rsidR="0046238A" w:rsidRDefault="0046238A" w:rsidP="002201F7">
      <w:pPr>
        <w:pStyle w:val="Ingenmellomrom"/>
        <w:rPr>
          <w:rFonts w:cstheme="minorHAnsi"/>
        </w:rPr>
      </w:pPr>
    </w:p>
    <w:p w:rsidR="0046238A" w:rsidRPr="0046238A" w:rsidRDefault="0046238A" w:rsidP="002201F7">
      <w:pPr>
        <w:pStyle w:val="Ingenmellomrom"/>
        <w:rPr>
          <w:rFonts w:cstheme="minorHAnsi"/>
        </w:rPr>
      </w:pPr>
      <w:r>
        <w:rPr>
          <w:rFonts w:cstheme="minorHAnsi"/>
        </w:rPr>
        <w:t>Og for hver av disse:</w:t>
      </w:r>
    </w:p>
    <w:p w:rsidR="0046238A" w:rsidRPr="0046238A" w:rsidRDefault="0046238A" w:rsidP="002201F7">
      <w:pPr>
        <w:pStyle w:val="Ingenmellomrom"/>
        <w:rPr>
          <w:color w:val="FF0000"/>
        </w:rPr>
      </w:pPr>
      <w:r>
        <w:rPr>
          <w:color w:val="FF0000"/>
        </w:rPr>
        <w:t xml:space="preserve">M </w:t>
      </w:r>
      <w:r w:rsidRPr="0046238A">
        <w:rPr>
          <w:color w:val="FF0000"/>
        </w:rPr>
        <w:sym w:font="Wingdings" w:char="F0E0"/>
      </w:r>
      <w:r>
        <w:rPr>
          <w:color w:val="FF0000"/>
        </w:rPr>
        <w:t xml:space="preserve"> </w:t>
      </w:r>
      <w:r w:rsidRPr="0046238A">
        <w:rPr>
          <w:color w:val="FF0000"/>
        </w:rPr>
        <w:t xml:space="preserve">Hva </w:t>
      </w:r>
      <w:r>
        <w:rPr>
          <w:color w:val="FF0000"/>
        </w:rPr>
        <w:t>betyr dette</w:t>
      </w:r>
      <w:r w:rsidRPr="0046238A">
        <w:rPr>
          <w:color w:val="FF0000"/>
        </w:rPr>
        <w:t>?</w:t>
      </w:r>
    </w:p>
    <w:p w:rsidR="0046238A" w:rsidRDefault="0046238A" w:rsidP="002201F7">
      <w:pPr>
        <w:pStyle w:val="Ingenmellomrom"/>
      </w:pPr>
      <w:r>
        <w:t>Dato mottatt</w:t>
      </w:r>
    </w:p>
    <w:p w:rsidR="0046238A" w:rsidRPr="0046238A" w:rsidRDefault="0046238A" w:rsidP="002201F7">
      <w:pPr>
        <w:pStyle w:val="Ingenmellomrom"/>
        <w:rPr>
          <w:rFonts w:cstheme="minorHAnsi"/>
        </w:rPr>
      </w:pPr>
      <w:r w:rsidRPr="0046238A">
        <w:rPr>
          <w:rFonts w:cstheme="minorHAnsi"/>
        </w:rPr>
        <w:t xml:space="preserve">Dato sendt </w:t>
      </w:r>
      <w:r w:rsidRPr="0046238A">
        <w:rPr>
          <w:rFonts w:cstheme="minorHAnsi"/>
          <w:color w:val="FF0000"/>
        </w:rPr>
        <w:sym w:font="Wingdings" w:char="F0E0"/>
      </w:r>
      <w:r w:rsidRPr="0046238A">
        <w:rPr>
          <w:rFonts w:cstheme="minorHAnsi"/>
          <w:color w:val="FF0000"/>
        </w:rPr>
        <w:t xml:space="preserve"> hva betyr ibo/mka/sh</w:t>
      </w:r>
    </w:p>
    <w:p w:rsidR="0046238A" w:rsidRDefault="0046238A" w:rsidP="002201F7">
      <w:pPr>
        <w:pStyle w:val="Ingenmellomrom"/>
      </w:pPr>
      <w:r>
        <w:t xml:space="preserve">Statusdato </w:t>
      </w:r>
      <w:r w:rsidRPr="0046238A">
        <w:rPr>
          <w:rFonts w:cstheme="minorHAnsi"/>
          <w:color w:val="FF0000"/>
        </w:rPr>
        <w:sym w:font="Wingdings" w:char="F0E0"/>
      </w:r>
      <w:r>
        <w:rPr>
          <w:rFonts w:cstheme="minorHAnsi"/>
          <w:color w:val="FF0000"/>
        </w:rPr>
        <w:t xml:space="preserve"> hva slags dato?</w:t>
      </w:r>
    </w:p>
    <w:p w:rsidR="002201F7" w:rsidRDefault="002201F7" w:rsidP="002201F7">
      <w:pPr>
        <w:pStyle w:val="Ingenmellomrom"/>
        <w:rPr>
          <w:rFonts w:cstheme="minorHAnsi"/>
        </w:rPr>
      </w:pPr>
    </w:p>
    <w:p w:rsidR="0046238A" w:rsidRPr="002201F7" w:rsidRDefault="00C835D0" w:rsidP="002201F7">
      <w:pPr>
        <w:pStyle w:val="Ingenmellomrom"/>
        <w:rPr>
          <w:rFonts w:cstheme="minorHAnsi"/>
        </w:rPr>
      </w:pPr>
      <w:r w:rsidRPr="00C835D0">
        <w:rPr>
          <w:rFonts w:cstheme="minorHAnsi"/>
          <w:noProof/>
          <w:lang w:eastAsia="nb-NO"/>
        </w:rPr>
        <w:lastRenderedPageBreak/>
        <w:drawing>
          <wp:inline distT="0" distB="0" distL="0" distR="0">
            <wp:extent cx="5024120" cy="3829194"/>
            <wp:effectExtent l="19050" t="0" r="5080" b="0"/>
            <wp:docPr id="2" name="Bil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srcRect/>
                    <a:stretch>
                      <a:fillRect/>
                    </a:stretch>
                  </pic:blipFill>
                  <pic:spPr bwMode="auto">
                    <a:xfrm>
                      <a:off x="0" y="0"/>
                      <a:ext cx="5023637" cy="3828826"/>
                    </a:xfrm>
                    <a:prstGeom prst="rect">
                      <a:avLst/>
                    </a:prstGeom>
                    <a:noFill/>
                    <a:ln w="9525">
                      <a:noFill/>
                      <a:miter lim="800000"/>
                      <a:headEnd/>
                      <a:tailEnd/>
                    </a:ln>
                  </pic:spPr>
                </pic:pic>
              </a:graphicData>
            </a:graphic>
          </wp:inline>
        </w:drawing>
      </w:r>
    </w:p>
    <w:p w:rsidR="00BE6F63" w:rsidRDefault="00BE6F63" w:rsidP="002201F7">
      <w:pPr>
        <w:pStyle w:val="Ingenmellomrom"/>
      </w:pPr>
    </w:p>
    <w:p w:rsidR="00C835D0" w:rsidRDefault="00C835D0" w:rsidP="002201F7">
      <w:pPr>
        <w:pStyle w:val="Ingenmellomrom"/>
      </w:pPr>
      <w:r w:rsidRPr="00C835D0">
        <w:rPr>
          <w:noProof/>
          <w:lang w:eastAsia="nb-NO"/>
        </w:rPr>
        <w:drawing>
          <wp:inline distT="0" distB="0" distL="0" distR="0">
            <wp:extent cx="5024120" cy="3829194"/>
            <wp:effectExtent l="19050" t="0" r="5080" b="0"/>
            <wp:docPr id="4" name="Bil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srcRect/>
                    <a:stretch>
                      <a:fillRect/>
                    </a:stretch>
                  </pic:blipFill>
                  <pic:spPr bwMode="auto">
                    <a:xfrm>
                      <a:off x="0" y="0"/>
                      <a:ext cx="5023638" cy="3828827"/>
                    </a:xfrm>
                    <a:prstGeom prst="rect">
                      <a:avLst/>
                    </a:prstGeom>
                    <a:noFill/>
                    <a:ln w="9525">
                      <a:noFill/>
                      <a:miter lim="800000"/>
                      <a:headEnd/>
                      <a:tailEnd/>
                    </a:ln>
                  </pic:spPr>
                </pic:pic>
              </a:graphicData>
            </a:graphic>
          </wp:inline>
        </w:drawing>
      </w:r>
    </w:p>
    <w:p w:rsidR="00C835D0" w:rsidRDefault="00C835D0" w:rsidP="002201F7">
      <w:pPr>
        <w:pStyle w:val="Ingenmellomrom"/>
      </w:pPr>
    </w:p>
    <w:p w:rsidR="00C835D0" w:rsidRDefault="00C835D0" w:rsidP="002201F7">
      <w:pPr>
        <w:pStyle w:val="Ingenmellomrom"/>
      </w:pPr>
    </w:p>
    <w:p w:rsidR="00C835D0" w:rsidRDefault="00C835D0" w:rsidP="002201F7">
      <w:pPr>
        <w:pStyle w:val="Ingenmellomrom"/>
      </w:pPr>
    </w:p>
    <w:p w:rsidR="002A4386" w:rsidRDefault="002A4386" w:rsidP="002201F7">
      <w:pPr>
        <w:pStyle w:val="Ingenmellomrom"/>
      </w:pPr>
    </w:p>
    <w:p w:rsidR="002A4386" w:rsidRDefault="002A4386" w:rsidP="002201F7">
      <w:pPr>
        <w:pStyle w:val="Ingenmellomrom"/>
      </w:pPr>
    </w:p>
    <w:p w:rsidR="00C835D0" w:rsidRDefault="00C835D0" w:rsidP="002201F7">
      <w:pPr>
        <w:pStyle w:val="Ingenmellomrom"/>
      </w:pPr>
    </w:p>
    <w:p w:rsidR="002A4386" w:rsidRPr="002201F7" w:rsidRDefault="002A4386" w:rsidP="002A4386">
      <w:pPr>
        <w:pStyle w:val="Ingenmellomrom"/>
        <w:rPr>
          <w:b/>
          <w:sz w:val="28"/>
          <w:szCs w:val="28"/>
        </w:rPr>
      </w:pPr>
      <w:r w:rsidRPr="002201F7">
        <w:rPr>
          <w:b/>
          <w:sz w:val="28"/>
          <w:szCs w:val="28"/>
        </w:rPr>
        <w:lastRenderedPageBreak/>
        <w:t>Monografier</w:t>
      </w:r>
      <w:r>
        <w:rPr>
          <w:b/>
          <w:sz w:val="28"/>
          <w:szCs w:val="28"/>
        </w:rPr>
        <w:t xml:space="preserve"> – andre bibliotek</w:t>
      </w:r>
    </w:p>
    <w:p w:rsidR="00C835D0" w:rsidRDefault="00C835D0" w:rsidP="002201F7">
      <w:pPr>
        <w:pStyle w:val="Ingenmellomrom"/>
      </w:pPr>
    </w:p>
    <w:p w:rsidR="00C835D0" w:rsidRDefault="002A4386" w:rsidP="002201F7">
      <w:pPr>
        <w:pStyle w:val="Ingenmellomrom"/>
      </w:pPr>
      <w:r>
        <w:t>Som for NB</w:t>
      </w:r>
    </w:p>
    <w:p w:rsidR="00C835D0" w:rsidRDefault="00C835D0" w:rsidP="002201F7">
      <w:pPr>
        <w:pStyle w:val="Ingenmellomrom"/>
      </w:pPr>
    </w:p>
    <w:p w:rsidR="00C835D0" w:rsidRDefault="00C835D0" w:rsidP="002201F7">
      <w:pPr>
        <w:pStyle w:val="Ingenmellomrom"/>
      </w:pPr>
    </w:p>
    <w:p w:rsidR="00C835D0" w:rsidRDefault="002A4386" w:rsidP="002201F7">
      <w:pPr>
        <w:pStyle w:val="Ingenmellomrom"/>
      </w:pPr>
      <w:r w:rsidRPr="00C83DFC">
        <w:rPr>
          <w:noProof/>
          <w:lang w:eastAsia="nb-NO"/>
        </w:rPr>
        <w:drawing>
          <wp:inline distT="0" distB="0" distL="0" distR="0">
            <wp:extent cx="4898958" cy="3733800"/>
            <wp:effectExtent l="19050" t="0" r="0" b="0"/>
            <wp:docPr id="5"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898487" cy="3733441"/>
                    </a:xfrm>
                    <a:prstGeom prst="rect">
                      <a:avLst/>
                    </a:prstGeom>
                    <a:noFill/>
                    <a:ln w="9525">
                      <a:noFill/>
                      <a:miter lim="800000"/>
                      <a:headEnd/>
                      <a:tailEnd/>
                    </a:ln>
                  </pic:spPr>
                </pic:pic>
              </a:graphicData>
            </a:graphic>
          </wp:inline>
        </w:drawing>
      </w:r>
    </w:p>
    <w:p w:rsidR="00C835D0" w:rsidRDefault="00C835D0" w:rsidP="002201F7">
      <w:pPr>
        <w:pStyle w:val="Ingenmellomrom"/>
      </w:pPr>
    </w:p>
    <w:p w:rsidR="00C835D0" w:rsidRDefault="00C835D0" w:rsidP="002201F7">
      <w:pPr>
        <w:pStyle w:val="Ingenmellomrom"/>
      </w:pPr>
    </w:p>
    <w:p w:rsidR="002A4386" w:rsidRDefault="002A4386" w:rsidP="002201F7">
      <w:pPr>
        <w:pStyle w:val="Ingenmellomrom"/>
      </w:pPr>
    </w:p>
    <w:p w:rsidR="002A4386" w:rsidRDefault="002A4386" w:rsidP="002201F7">
      <w:pPr>
        <w:pStyle w:val="Ingenmellomrom"/>
      </w:pPr>
    </w:p>
    <w:p w:rsidR="002A4386" w:rsidRPr="002201F7" w:rsidRDefault="002A4386" w:rsidP="002A4386">
      <w:pPr>
        <w:pStyle w:val="Ingenmellomrom"/>
        <w:rPr>
          <w:b/>
          <w:sz w:val="28"/>
          <w:szCs w:val="28"/>
        </w:rPr>
      </w:pPr>
      <w:r>
        <w:rPr>
          <w:b/>
          <w:sz w:val="28"/>
          <w:szCs w:val="28"/>
        </w:rPr>
        <w:t>Periodika – NB</w:t>
      </w:r>
    </w:p>
    <w:p w:rsidR="002A4386" w:rsidRDefault="002A4386" w:rsidP="002201F7">
      <w:pPr>
        <w:pStyle w:val="Ingenmellomrom"/>
      </w:pPr>
    </w:p>
    <w:p w:rsidR="002A4386" w:rsidRDefault="002A4386" w:rsidP="002A4386">
      <w:pPr>
        <w:pStyle w:val="Ingenmellomrom"/>
      </w:pPr>
      <w:r>
        <w:t>Objektid</w:t>
      </w:r>
    </w:p>
    <w:p w:rsidR="002A4386" w:rsidRDefault="002A4386" w:rsidP="002201F7">
      <w:pPr>
        <w:pStyle w:val="Ingenmellomrom"/>
      </w:pPr>
      <w:r>
        <w:t>Heftid</w:t>
      </w:r>
    </w:p>
    <w:p w:rsidR="002A4386" w:rsidRDefault="002A4386" w:rsidP="002A4386">
      <w:pPr>
        <w:pStyle w:val="Ingenmellomrom"/>
      </w:pPr>
    </w:p>
    <w:p w:rsidR="002A4386" w:rsidRPr="002A4386" w:rsidRDefault="002A4386" w:rsidP="002A4386">
      <w:pPr>
        <w:pStyle w:val="Ingenmellomrom"/>
        <w:rPr>
          <w:color w:val="FF0000"/>
        </w:rPr>
      </w:pPr>
      <w:r w:rsidRPr="002A4386">
        <w:rPr>
          <w:color w:val="FF0000"/>
        </w:rPr>
        <w:t xml:space="preserve">med NY   fordeling </w:t>
      </w:r>
      <w:r w:rsidRPr="002A4386">
        <w:rPr>
          <w:color w:val="FF0000"/>
        </w:rPr>
        <w:sym w:font="Wingdings" w:char="F0E0"/>
      </w:r>
      <w:r w:rsidRPr="002A4386">
        <w:rPr>
          <w:color w:val="FF0000"/>
        </w:rPr>
        <w:t xml:space="preserve"> Hva betyr dette?</w:t>
      </w:r>
    </w:p>
    <w:p w:rsidR="002A4386" w:rsidRDefault="002A4386" w:rsidP="002201F7">
      <w:pPr>
        <w:pStyle w:val="Ingenmellomrom"/>
      </w:pPr>
    </w:p>
    <w:p w:rsidR="002A4386" w:rsidRDefault="002A4386" w:rsidP="002201F7">
      <w:pPr>
        <w:pStyle w:val="Ingenmellomrom"/>
      </w:pPr>
      <w:r>
        <w:t>Tittel</w:t>
      </w:r>
      <w:r w:rsidR="001F523E">
        <w:t>, år, bind, nummer</w:t>
      </w:r>
    </w:p>
    <w:p w:rsidR="002A4386" w:rsidRDefault="002A4386" w:rsidP="002201F7">
      <w:pPr>
        <w:pStyle w:val="Ingenmellomrom"/>
      </w:pPr>
    </w:p>
    <w:p w:rsidR="003468CE" w:rsidRPr="003468CE" w:rsidRDefault="003468CE" w:rsidP="002201F7">
      <w:pPr>
        <w:pStyle w:val="Ingenmellomrom"/>
        <w:rPr>
          <w:color w:val="FF0000"/>
        </w:rPr>
      </w:pPr>
      <w:r w:rsidRPr="003468CE">
        <w:rPr>
          <w:color w:val="FF0000"/>
        </w:rPr>
        <w:t xml:space="preserve">Type avl (S/D): S </w:t>
      </w:r>
      <w:r w:rsidRPr="003468CE">
        <w:rPr>
          <w:color w:val="FF0000"/>
        </w:rPr>
        <w:sym w:font="Wingdings" w:char="F0E0"/>
      </w:r>
      <w:r w:rsidRPr="003468CE">
        <w:rPr>
          <w:color w:val="FF0000"/>
        </w:rPr>
        <w:t xml:space="preserve"> Hva betyr dette?</w:t>
      </w:r>
    </w:p>
    <w:p w:rsidR="003468CE" w:rsidRDefault="003468CE" w:rsidP="002201F7">
      <w:pPr>
        <w:pStyle w:val="Ingenmellomrom"/>
      </w:pPr>
    </w:p>
    <w:p w:rsidR="003468CE" w:rsidRPr="003468CE" w:rsidRDefault="003468CE" w:rsidP="002201F7">
      <w:pPr>
        <w:pStyle w:val="Ingenmellomrom"/>
        <w:rPr>
          <w:color w:val="FF0000"/>
        </w:rPr>
      </w:pPr>
      <w:r w:rsidRPr="003468CE">
        <w:rPr>
          <w:color w:val="FF0000"/>
        </w:rPr>
        <w:t xml:space="preserve">P </w:t>
      </w:r>
      <w:r w:rsidRPr="003468CE">
        <w:rPr>
          <w:color w:val="FF0000"/>
        </w:rPr>
        <w:sym w:font="Wingdings" w:char="F0E0"/>
      </w:r>
      <w:r w:rsidRPr="003468CE">
        <w:rPr>
          <w:color w:val="FF0000"/>
        </w:rPr>
        <w:t xml:space="preserve"> Hva betyr dette?</w:t>
      </w:r>
    </w:p>
    <w:p w:rsidR="003468CE" w:rsidRDefault="003468CE" w:rsidP="002201F7">
      <w:pPr>
        <w:pStyle w:val="Ingenmellomrom"/>
      </w:pPr>
    </w:p>
    <w:p w:rsidR="00AA6CE4" w:rsidRDefault="00AA6CE4" w:rsidP="00AA6CE4">
      <w:pPr>
        <w:pStyle w:val="Ingenmellomrom"/>
      </w:pPr>
      <w:r>
        <w:t>(Leverandør 1)</w:t>
      </w:r>
    </w:p>
    <w:p w:rsidR="00AA6CE4" w:rsidRDefault="00AA6CE4" w:rsidP="00AA6CE4">
      <w:pPr>
        <w:pStyle w:val="Ingenmellomrom"/>
      </w:pPr>
      <w:r>
        <w:t>Leverandør-id</w:t>
      </w:r>
    </w:p>
    <w:p w:rsidR="00AA6CE4" w:rsidRDefault="00AA6CE4" w:rsidP="00AA6CE4">
      <w:pPr>
        <w:pStyle w:val="Ingenmellomrom"/>
      </w:pPr>
      <w:r>
        <w:t>Leverandørnavn</w:t>
      </w:r>
    </w:p>
    <w:p w:rsidR="00AA6CE4" w:rsidRDefault="00AA6CE4" w:rsidP="00AA6CE4">
      <w:pPr>
        <w:pStyle w:val="Ingenmellomrom"/>
      </w:pPr>
      <w:r>
        <w:t>Antall eksemplarer som skal mottas</w:t>
      </w:r>
    </w:p>
    <w:p w:rsidR="00AA6CE4" w:rsidRDefault="00AA6CE4" w:rsidP="00AA6CE4">
      <w:pPr>
        <w:pStyle w:val="Ingenmellomrom"/>
      </w:pPr>
      <w:r>
        <w:t>Antall eksemplarer mottatt</w:t>
      </w:r>
    </w:p>
    <w:p w:rsidR="00AA6CE4" w:rsidRDefault="00AA6CE4" w:rsidP="00AA6CE4">
      <w:pPr>
        <w:pStyle w:val="Ingenmellomrom"/>
      </w:pPr>
      <w:r>
        <w:t>Antall eksemplarer som mangler</w:t>
      </w:r>
    </w:p>
    <w:p w:rsidR="00AA6CE4" w:rsidRDefault="00AA6CE4" w:rsidP="00AA6CE4">
      <w:pPr>
        <w:pStyle w:val="Ingenmellomrom"/>
      </w:pPr>
      <w:r>
        <w:t>Purredato</w:t>
      </w:r>
    </w:p>
    <w:p w:rsidR="00AA6CE4" w:rsidRDefault="00AA6CE4" w:rsidP="00AA6CE4">
      <w:pPr>
        <w:pStyle w:val="Ingenmellomrom"/>
      </w:pPr>
      <w:r>
        <w:lastRenderedPageBreak/>
        <w:t>Antall purringer</w:t>
      </w:r>
    </w:p>
    <w:p w:rsidR="00AA6CE4" w:rsidRDefault="00AA6CE4" w:rsidP="00AA6CE4">
      <w:pPr>
        <w:pStyle w:val="Ingenmellomrom"/>
      </w:pPr>
    </w:p>
    <w:p w:rsidR="00AA6CE4" w:rsidRDefault="00AA6CE4" w:rsidP="00AA6CE4">
      <w:pPr>
        <w:pStyle w:val="Ingenmellomrom"/>
      </w:pPr>
      <w:r>
        <w:t>(Leverandør 2)</w:t>
      </w:r>
    </w:p>
    <w:p w:rsidR="00AA6CE4" w:rsidRDefault="00AA6CE4" w:rsidP="00AA6CE4">
      <w:pPr>
        <w:pStyle w:val="Ingenmellomrom"/>
      </w:pPr>
      <w:r>
        <w:t>Leverandør-id</w:t>
      </w:r>
    </w:p>
    <w:p w:rsidR="00AA6CE4" w:rsidRDefault="00AA6CE4" w:rsidP="00AA6CE4">
      <w:pPr>
        <w:pStyle w:val="Ingenmellomrom"/>
      </w:pPr>
      <w:r>
        <w:t>Leverandørnavn</w:t>
      </w:r>
    </w:p>
    <w:p w:rsidR="00AA6CE4" w:rsidRDefault="00AA6CE4" w:rsidP="00AA6CE4">
      <w:pPr>
        <w:pStyle w:val="Ingenmellomrom"/>
      </w:pPr>
      <w:r>
        <w:t>Antall eksemplarer som skal mottas</w:t>
      </w:r>
    </w:p>
    <w:p w:rsidR="00AA6CE4" w:rsidRDefault="00AA6CE4" w:rsidP="00AA6CE4">
      <w:pPr>
        <w:pStyle w:val="Ingenmellomrom"/>
      </w:pPr>
      <w:r>
        <w:t>Antall eksemplarer mottatt</w:t>
      </w:r>
    </w:p>
    <w:p w:rsidR="00AA6CE4" w:rsidRDefault="00AA6CE4" w:rsidP="00AA6CE4">
      <w:pPr>
        <w:pStyle w:val="Ingenmellomrom"/>
      </w:pPr>
      <w:r>
        <w:t>Antall eksemplarer som mangler</w:t>
      </w:r>
    </w:p>
    <w:p w:rsidR="00AA6CE4" w:rsidRDefault="00AA6CE4" w:rsidP="00AA6CE4">
      <w:pPr>
        <w:pStyle w:val="Ingenmellomrom"/>
      </w:pPr>
      <w:r>
        <w:t>Purredato</w:t>
      </w:r>
    </w:p>
    <w:p w:rsidR="00AA6CE4" w:rsidRDefault="00AA6CE4" w:rsidP="00AA6CE4">
      <w:pPr>
        <w:pStyle w:val="Ingenmellomrom"/>
      </w:pPr>
      <w:r>
        <w:t>Antall purringer</w:t>
      </w:r>
    </w:p>
    <w:p w:rsidR="00AA6CE4" w:rsidRDefault="00AA6CE4" w:rsidP="002201F7">
      <w:pPr>
        <w:pStyle w:val="Ingenmellomrom"/>
      </w:pPr>
    </w:p>
    <w:p w:rsidR="00AA6CE4" w:rsidRDefault="00AA6CE4" w:rsidP="002201F7">
      <w:pPr>
        <w:pStyle w:val="Ingenmellomrom"/>
        <w:rPr>
          <w:color w:val="FF0000"/>
        </w:rPr>
      </w:pPr>
      <w:r w:rsidRPr="00AA6CE4">
        <w:rPr>
          <w:color w:val="FF0000"/>
        </w:rPr>
        <w:t xml:space="preserve">Overskuddseks. </w:t>
      </w:r>
      <w:r w:rsidRPr="00AA6CE4">
        <w:rPr>
          <w:color w:val="FF0000"/>
        </w:rPr>
        <w:sym w:font="Wingdings" w:char="F0E0"/>
      </w:r>
      <w:r w:rsidRPr="00AA6CE4">
        <w:rPr>
          <w:color w:val="FF0000"/>
        </w:rPr>
        <w:t xml:space="preserve"> hva er dette?</w:t>
      </w:r>
    </w:p>
    <w:p w:rsidR="00AA6CE4" w:rsidRDefault="00AA6CE4" w:rsidP="002201F7">
      <w:pPr>
        <w:pStyle w:val="Ingenmellomrom"/>
        <w:rPr>
          <w:color w:val="FF0000"/>
        </w:rPr>
      </w:pPr>
    </w:p>
    <w:p w:rsidR="00AA6CE4" w:rsidRPr="00AA6CE4" w:rsidRDefault="00AA6CE4" w:rsidP="002201F7">
      <w:pPr>
        <w:pStyle w:val="Ingenmellomrom"/>
        <w:rPr>
          <w:color w:val="FF0000"/>
        </w:rPr>
      </w:pPr>
      <w:r>
        <w:rPr>
          <w:color w:val="FF0000"/>
        </w:rPr>
        <w:t xml:space="preserve">Reg. </w:t>
      </w:r>
      <w:r w:rsidRPr="00AA6CE4">
        <w:rPr>
          <w:color w:val="FF0000"/>
        </w:rPr>
        <w:sym w:font="Wingdings" w:char="F0E0"/>
      </w:r>
      <w:r>
        <w:rPr>
          <w:color w:val="FF0000"/>
        </w:rPr>
        <w:t xml:space="preserve"> ????</w:t>
      </w:r>
    </w:p>
    <w:p w:rsidR="003468CE" w:rsidRDefault="003468CE" w:rsidP="002201F7">
      <w:pPr>
        <w:pStyle w:val="Ingenmellomrom"/>
      </w:pPr>
    </w:p>
    <w:p w:rsidR="00AA6CE4" w:rsidRPr="0046238A" w:rsidRDefault="00AA6CE4" w:rsidP="00AA6CE4">
      <w:pPr>
        <w:pStyle w:val="Ingenmellomrom"/>
        <w:rPr>
          <w:rFonts w:cstheme="minorHAnsi"/>
        </w:rPr>
      </w:pPr>
      <w:r w:rsidRPr="0046238A">
        <w:rPr>
          <w:rFonts w:cstheme="minorHAnsi"/>
        </w:rPr>
        <w:t>Liste over de som skal/kan motta et eksemplar:</w:t>
      </w:r>
    </w:p>
    <w:p w:rsidR="00AA6CE4" w:rsidRPr="00AA6CE4" w:rsidRDefault="00AA6CE4" w:rsidP="00AA6CE4">
      <w:pPr>
        <w:pStyle w:val="Ingenmellomrom"/>
        <w:rPr>
          <w:rFonts w:cstheme="minorHAnsi"/>
        </w:rPr>
      </w:pPr>
      <w:r w:rsidRPr="00AA6CE4">
        <w:rPr>
          <w:rFonts w:cstheme="minorHAnsi"/>
        </w:rPr>
        <w:t>Fjell</w:t>
      </w:r>
    </w:p>
    <w:p w:rsidR="00AA6CE4" w:rsidRPr="00AA6CE4" w:rsidRDefault="00AA6CE4" w:rsidP="00AA6CE4">
      <w:pPr>
        <w:pStyle w:val="Ingenmellomrom"/>
        <w:rPr>
          <w:rFonts w:cstheme="minorHAnsi"/>
        </w:rPr>
      </w:pPr>
      <w:r w:rsidRPr="00AA6CE4">
        <w:rPr>
          <w:rFonts w:cstheme="minorHAnsi"/>
        </w:rPr>
        <w:t>NBO</w:t>
      </w:r>
    </w:p>
    <w:p w:rsidR="00AA6CE4" w:rsidRPr="00AA6CE4" w:rsidRDefault="00AA6CE4" w:rsidP="00AA6CE4">
      <w:pPr>
        <w:pStyle w:val="Ingenmellomrom"/>
        <w:rPr>
          <w:rFonts w:cstheme="minorHAnsi"/>
        </w:rPr>
      </w:pPr>
      <w:r w:rsidRPr="00AA6CE4">
        <w:rPr>
          <w:rFonts w:cstheme="minorHAnsi"/>
        </w:rPr>
        <w:t>UBB</w:t>
      </w:r>
    </w:p>
    <w:p w:rsidR="00AA6CE4" w:rsidRPr="00AA6CE4" w:rsidRDefault="00AA6CE4" w:rsidP="00AA6CE4">
      <w:pPr>
        <w:pStyle w:val="Ingenmellomrom"/>
        <w:rPr>
          <w:rFonts w:cstheme="minorHAnsi"/>
        </w:rPr>
      </w:pPr>
      <w:r w:rsidRPr="00AA6CE4">
        <w:rPr>
          <w:rFonts w:cstheme="minorHAnsi"/>
        </w:rPr>
        <w:t>UbiT</w:t>
      </w:r>
    </w:p>
    <w:p w:rsidR="00AA6CE4" w:rsidRPr="00AA6CE4" w:rsidRDefault="00AA6CE4" w:rsidP="00AA6CE4">
      <w:pPr>
        <w:pStyle w:val="Ingenmellomrom"/>
        <w:rPr>
          <w:rFonts w:cstheme="minorHAnsi"/>
        </w:rPr>
      </w:pPr>
      <w:r w:rsidRPr="00AA6CE4">
        <w:rPr>
          <w:rFonts w:cstheme="minorHAnsi"/>
        </w:rPr>
        <w:t>UBO</w:t>
      </w:r>
    </w:p>
    <w:p w:rsidR="00AA6CE4" w:rsidRPr="00AA6CE4" w:rsidRDefault="00AA6CE4" w:rsidP="00AA6CE4">
      <w:pPr>
        <w:pStyle w:val="Ingenmellomrom"/>
        <w:rPr>
          <w:rFonts w:cstheme="minorHAnsi"/>
        </w:rPr>
      </w:pPr>
      <w:r w:rsidRPr="00AA6CE4">
        <w:rPr>
          <w:rFonts w:cstheme="minorHAnsi"/>
        </w:rPr>
        <w:t>UBTØ</w:t>
      </w:r>
    </w:p>
    <w:p w:rsidR="00AA6CE4" w:rsidRPr="00AA6CE4" w:rsidRDefault="00AA6CE4" w:rsidP="00AA6CE4">
      <w:pPr>
        <w:pStyle w:val="Ingenmellomrom"/>
        <w:rPr>
          <w:rFonts w:cstheme="minorHAnsi"/>
        </w:rPr>
      </w:pPr>
      <w:r w:rsidRPr="00AA6CE4">
        <w:rPr>
          <w:rFonts w:cstheme="minorHAnsi"/>
        </w:rPr>
        <w:t>Depot</w:t>
      </w:r>
    </w:p>
    <w:p w:rsidR="00AA6CE4" w:rsidRPr="00AA6CE4" w:rsidRDefault="00AA6CE4" w:rsidP="00AA6CE4">
      <w:pPr>
        <w:pStyle w:val="Ingenmellomrom"/>
        <w:rPr>
          <w:rFonts w:cstheme="minorHAnsi"/>
        </w:rPr>
      </w:pPr>
      <w:r w:rsidRPr="00AA6CE4">
        <w:rPr>
          <w:rFonts w:cstheme="minorHAnsi"/>
        </w:rPr>
        <w:t>Karas.</w:t>
      </w:r>
    </w:p>
    <w:p w:rsidR="00AA6CE4" w:rsidRPr="00AA6CE4" w:rsidRDefault="00AA6CE4" w:rsidP="00AA6CE4">
      <w:pPr>
        <w:pStyle w:val="Ingenmellomrom"/>
        <w:rPr>
          <w:rFonts w:cstheme="minorHAnsi"/>
        </w:rPr>
      </w:pPr>
      <w:r w:rsidRPr="00AA6CE4">
        <w:rPr>
          <w:rFonts w:cstheme="minorHAnsi"/>
        </w:rPr>
        <w:t xml:space="preserve">Media </w:t>
      </w:r>
    </w:p>
    <w:p w:rsidR="003468CE" w:rsidRDefault="003468CE" w:rsidP="002201F7">
      <w:pPr>
        <w:pStyle w:val="Ingenmellomrom"/>
      </w:pPr>
    </w:p>
    <w:p w:rsidR="002A4386" w:rsidRPr="00AA6CE4" w:rsidRDefault="00AA6CE4" w:rsidP="002201F7">
      <w:pPr>
        <w:pStyle w:val="Ingenmellomrom"/>
        <w:rPr>
          <w:color w:val="FF0000"/>
        </w:rPr>
      </w:pPr>
      <w:r w:rsidRPr="00AA6CE4">
        <w:rPr>
          <w:color w:val="FF0000"/>
        </w:rPr>
        <w:t xml:space="preserve">X Ønsket av </w:t>
      </w:r>
      <w:r w:rsidRPr="00AA6CE4">
        <w:rPr>
          <w:color w:val="FF0000"/>
        </w:rPr>
        <w:sym w:font="Wingdings" w:char="F0E0"/>
      </w:r>
      <w:r w:rsidRPr="00AA6CE4">
        <w:rPr>
          <w:color w:val="FF0000"/>
        </w:rPr>
        <w:t xml:space="preserve"> ???</w:t>
      </w:r>
    </w:p>
    <w:p w:rsidR="00AA6CE4" w:rsidRPr="00AA6CE4" w:rsidRDefault="00AA6CE4" w:rsidP="002201F7">
      <w:pPr>
        <w:pStyle w:val="Ingenmellomrom"/>
        <w:rPr>
          <w:color w:val="FF0000"/>
        </w:rPr>
      </w:pPr>
      <w:r w:rsidRPr="00AA6CE4">
        <w:rPr>
          <w:color w:val="FF0000"/>
        </w:rPr>
        <w:t xml:space="preserve">M Sendt til </w:t>
      </w:r>
      <w:r w:rsidRPr="00AA6CE4">
        <w:rPr>
          <w:color w:val="FF0000"/>
        </w:rPr>
        <w:sym w:font="Wingdings" w:char="F0E0"/>
      </w:r>
      <w:r w:rsidRPr="00AA6CE4">
        <w:rPr>
          <w:color w:val="FF0000"/>
        </w:rPr>
        <w:t xml:space="preserve"> ???</w:t>
      </w:r>
    </w:p>
    <w:p w:rsidR="00AA6CE4" w:rsidRPr="00AA6CE4" w:rsidRDefault="00AA6CE4" w:rsidP="00AA6CE4">
      <w:pPr>
        <w:pStyle w:val="Ingenmellomrom"/>
        <w:rPr>
          <w:color w:val="FF0000"/>
        </w:rPr>
      </w:pPr>
      <w:r w:rsidRPr="00AA6CE4">
        <w:rPr>
          <w:color w:val="FF0000"/>
        </w:rPr>
        <w:t xml:space="preserve">Dato mottatt </w:t>
      </w:r>
      <w:r w:rsidRPr="00AA6CE4">
        <w:rPr>
          <w:color w:val="FF0000"/>
        </w:rPr>
        <w:sym w:font="Wingdings" w:char="F0E0"/>
      </w:r>
      <w:r w:rsidRPr="00AA6CE4">
        <w:rPr>
          <w:color w:val="FF0000"/>
        </w:rPr>
        <w:t xml:space="preserve"> ???</w:t>
      </w:r>
    </w:p>
    <w:p w:rsidR="00AA6CE4" w:rsidRPr="00AA6CE4" w:rsidRDefault="00AA6CE4" w:rsidP="002201F7">
      <w:pPr>
        <w:pStyle w:val="Ingenmellomrom"/>
        <w:rPr>
          <w:color w:val="FF0000"/>
        </w:rPr>
      </w:pPr>
      <w:r w:rsidRPr="00AA6CE4">
        <w:rPr>
          <w:color w:val="FF0000"/>
        </w:rPr>
        <w:t xml:space="preserve">UB-dato </w:t>
      </w:r>
      <w:r w:rsidRPr="00AA6CE4">
        <w:rPr>
          <w:color w:val="FF0000"/>
        </w:rPr>
        <w:sym w:font="Wingdings" w:char="F0E0"/>
      </w:r>
      <w:r w:rsidRPr="00AA6CE4">
        <w:rPr>
          <w:color w:val="FF0000"/>
        </w:rPr>
        <w:t xml:space="preserve"> ???</w:t>
      </w:r>
    </w:p>
    <w:p w:rsidR="00AA6CE4" w:rsidRDefault="00AA6CE4" w:rsidP="002201F7">
      <w:pPr>
        <w:pStyle w:val="Ingenmellomrom"/>
      </w:pPr>
      <w:r>
        <w:t>Bemerkning</w:t>
      </w:r>
    </w:p>
    <w:p w:rsidR="00AA6CE4" w:rsidRDefault="00AA6CE4" w:rsidP="002201F7">
      <w:pPr>
        <w:pStyle w:val="Ingenmellomrom"/>
      </w:pPr>
    </w:p>
    <w:p w:rsidR="00AA6CE4" w:rsidRDefault="00AA6CE4" w:rsidP="002201F7">
      <w:pPr>
        <w:pStyle w:val="Ingenmellomrom"/>
      </w:pPr>
      <w:r w:rsidRPr="00AA6CE4">
        <w:rPr>
          <w:noProof/>
          <w:lang w:eastAsia="nb-NO"/>
        </w:rPr>
        <w:lastRenderedPageBreak/>
        <w:drawing>
          <wp:inline distT="0" distB="0" distL="0" distR="0">
            <wp:extent cx="4886460" cy="3724275"/>
            <wp:effectExtent l="19050" t="0" r="9390" b="0"/>
            <wp:docPr id="6" name="Bil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4885990" cy="3723917"/>
                    </a:xfrm>
                    <a:prstGeom prst="rect">
                      <a:avLst/>
                    </a:prstGeom>
                    <a:noFill/>
                    <a:ln w="9525">
                      <a:noFill/>
                      <a:miter lim="800000"/>
                      <a:headEnd/>
                      <a:tailEnd/>
                    </a:ln>
                  </pic:spPr>
                </pic:pic>
              </a:graphicData>
            </a:graphic>
          </wp:inline>
        </w:drawing>
      </w:r>
    </w:p>
    <w:p w:rsidR="00AA6CE4" w:rsidRDefault="00AA6CE4" w:rsidP="002201F7">
      <w:pPr>
        <w:pStyle w:val="Ingenmellomrom"/>
      </w:pPr>
    </w:p>
    <w:p w:rsidR="00AA6CE4" w:rsidRDefault="00AA6CE4" w:rsidP="002201F7">
      <w:pPr>
        <w:pStyle w:val="Ingenmellomrom"/>
      </w:pPr>
    </w:p>
    <w:p w:rsidR="00AA6CE4" w:rsidRDefault="00AA6CE4" w:rsidP="002201F7">
      <w:pPr>
        <w:pStyle w:val="Ingenmellomrom"/>
      </w:pPr>
      <w:r w:rsidRPr="00AA6CE4">
        <w:rPr>
          <w:noProof/>
          <w:lang w:eastAsia="nb-NO"/>
        </w:rPr>
        <w:drawing>
          <wp:inline distT="0" distB="0" distL="0" distR="0">
            <wp:extent cx="5023931" cy="3829050"/>
            <wp:effectExtent l="19050" t="0" r="5269" b="0"/>
            <wp:docPr id="7"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5023448" cy="3828682"/>
                    </a:xfrm>
                    <a:prstGeom prst="rect">
                      <a:avLst/>
                    </a:prstGeom>
                    <a:noFill/>
                    <a:ln w="9525">
                      <a:noFill/>
                      <a:miter lim="800000"/>
                      <a:headEnd/>
                      <a:tailEnd/>
                    </a:ln>
                  </pic:spPr>
                </pic:pic>
              </a:graphicData>
            </a:graphic>
          </wp:inline>
        </w:drawing>
      </w:r>
    </w:p>
    <w:p w:rsidR="00AA6CE4" w:rsidRDefault="00AA6CE4" w:rsidP="002201F7">
      <w:pPr>
        <w:pStyle w:val="Ingenmellomrom"/>
      </w:pPr>
    </w:p>
    <w:p w:rsidR="00AA6CE4" w:rsidRDefault="00AA6CE4" w:rsidP="002201F7">
      <w:pPr>
        <w:pStyle w:val="Ingenmellomrom"/>
      </w:pPr>
    </w:p>
    <w:p w:rsidR="00AA6CE4" w:rsidRDefault="00AA6CE4" w:rsidP="002201F7">
      <w:pPr>
        <w:pStyle w:val="Ingenmellomrom"/>
      </w:pPr>
      <w:r w:rsidRPr="00AA6CE4">
        <w:rPr>
          <w:noProof/>
          <w:lang w:eastAsia="nb-NO"/>
        </w:rPr>
        <w:lastRenderedPageBreak/>
        <w:drawing>
          <wp:inline distT="0" distB="0" distL="0" distR="0">
            <wp:extent cx="4936450" cy="3762375"/>
            <wp:effectExtent l="19050" t="0" r="0" b="0"/>
            <wp:docPr id="8"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35976" cy="3762013"/>
                    </a:xfrm>
                    <a:prstGeom prst="rect">
                      <a:avLst/>
                    </a:prstGeom>
                    <a:noFill/>
                    <a:ln w="9525">
                      <a:noFill/>
                      <a:miter lim="800000"/>
                      <a:headEnd/>
                      <a:tailEnd/>
                    </a:ln>
                  </pic:spPr>
                </pic:pic>
              </a:graphicData>
            </a:graphic>
          </wp:inline>
        </w:drawing>
      </w:r>
    </w:p>
    <w:p w:rsidR="00AA6CE4" w:rsidRDefault="00AA6CE4" w:rsidP="002201F7">
      <w:pPr>
        <w:pStyle w:val="Ingenmellomrom"/>
      </w:pPr>
    </w:p>
    <w:p w:rsidR="00AA6CE4" w:rsidRDefault="00AA6CE4" w:rsidP="002201F7">
      <w:pPr>
        <w:pStyle w:val="Ingenmellomrom"/>
      </w:pPr>
    </w:p>
    <w:p w:rsidR="00AA6CE4" w:rsidRDefault="00AA6CE4" w:rsidP="002201F7">
      <w:pPr>
        <w:pStyle w:val="Ingenmellomrom"/>
      </w:pPr>
    </w:p>
    <w:p w:rsidR="00AA6CE4" w:rsidRDefault="00AA6CE4" w:rsidP="002201F7">
      <w:pPr>
        <w:pStyle w:val="Ingenmellomrom"/>
      </w:pPr>
    </w:p>
    <w:p w:rsidR="00AA6CE4" w:rsidRPr="002201F7" w:rsidRDefault="00AA6CE4" w:rsidP="00AA6CE4">
      <w:pPr>
        <w:pStyle w:val="Ingenmellomrom"/>
        <w:rPr>
          <w:b/>
          <w:sz w:val="28"/>
          <w:szCs w:val="28"/>
        </w:rPr>
      </w:pPr>
      <w:r>
        <w:rPr>
          <w:b/>
          <w:sz w:val="28"/>
          <w:szCs w:val="28"/>
        </w:rPr>
        <w:t>Periodika – andre bibliotek</w:t>
      </w:r>
    </w:p>
    <w:p w:rsidR="00AA6CE4" w:rsidRDefault="00AA6CE4" w:rsidP="002201F7">
      <w:pPr>
        <w:pStyle w:val="Ingenmellomrom"/>
      </w:pPr>
    </w:p>
    <w:p w:rsidR="00AA6CE4" w:rsidRDefault="00AA6CE4" w:rsidP="00AA6CE4">
      <w:pPr>
        <w:pStyle w:val="Ingenmellomrom"/>
      </w:pPr>
      <w:r>
        <w:t>Objektid</w:t>
      </w:r>
    </w:p>
    <w:p w:rsidR="00AA6CE4" w:rsidRDefault="00AA6CE4" w:rsidP="002201F7">
      <w:pPr>
        <w:pStyle w:val="Ingenmellomrom"/>
      </w:pPr>
      <w:r>
        <w:t>Tittel</w:t>
      </w:r>
    </w:p>
    <w:p w:rsidR="00AA6CE4" w:rsidRDefault="00AA6CE4" w:rsidP="002201F7">
      <w:pPr>
        <w:pStyle w:val="Ingenmellomrom"/>
      </w:pPr>
      <w:r>
        <w:t xml:space="preserve">Hefteopplysninger </w:t>
      </w:r>
      <w:r w:rsidRPr="00AA6CE4">
        <w:rPr>
          <w:color w:val="FF0000"/>
        </w:rPr>
        <w:sym w:font="Wingdings" w:char="F0E0"/>
      </w:r>
      <w:r w:rsidRPr="00AA6CE4">
        <w:rPr>
          <w:color w:val="FF0000"/>
        </w:rPr>
        <w:t xml:space="preserve"> år, bind, nummer ???</w:t>
      </w:r>
    </w:p>
    <w:p w:rsidR="00AA6CE4" w:rsidRDefault="00AA6CE4" w:rsidP="002201F7">
      <w:pPr>
        <w:pStyle w:val="Ingenmellomrom"/>
      </w:pPr>
    </w:p>
    <w:p w:rsidR="00AA6CE4" w:rsidRDefault="00AA6CE4" w:rsidP="00AA6CE4">
      <w:pPr>
        <w:pStyle w:val="Ingenmellomrom"/>
      </w:pPr>
      <w:r>
        <w:t>(Leverandør 1)</w:t>
      </w:r>
    </w:p>
    <w:p w:rsidR="00AA6CE4" w:rsidRDefault="00AA6CE4" w:rsidP="00AA6CE4">
      <w:pPr>
        <w:pStyle w:val="Ingenmellomrom"/>
      </w:pPr>
      <w:r>
        <w:t>Leverandør-id</w:t>
      </w:r>
    </w:p>
    <w:p w:rsidR="00AA6CE4" w:rsidRDefault="00AA6CE4" w:rsidP="00AA6CE4">
      <w:pPr>
        <w:pStyle w:val="Ingenmellomrom"/>
      </w:pPr>
      <w:r>
        <w:t>Leverandørnavn</w:t>
      </w:r>
    </w:p>
    <w:p w:rsidR="00AA6CE4" w:rsidRDefault="00AA6CE4" w:rsidP="00AA6CE4">
      <w:pPr>
        <w:pStyle w:val="Ingenmellomrom"/>
      </w:pPr>
      <w:r>
        <w:t>Antall eksemplarer som skal mottas</w:t>
      </w:r>
    </w:p>
    <w:p w:rsidR="00AA6CE4" w:rsidRDefault="00AA6CE4" w:rsidP="00AA6CE4">
      <w:pPr>
        <w:pStyle w:val="Ingenmellomrom"/>
      </w:pPr>
      <w:r>
        <w:t>Antall eksemplarer mottatt</w:t>
      </w:r>
    </w:p>
    <w:p w:rsidR="00AA6CE4" w:rsidRDefault="00AA6CE4" w:rsidP="00AA6CE4">
      <w:pPr>
        <w:pStyle w:val="Ingenmellomrom"/>
      </w:pPr>
      <w:r>
        <w:t>Antall eksemplarer som mangler</w:t>
      </w:r>
    </w:p>
    <w:p w:rsidR="00AA6CE4" w:rsidRDefault="00AA6CE4" w:rsidP="00AA6CE4">
      <w:pPr>
        <w:pStyle w:val="Ingenmellomrom"/>
      </w:pPr>
      <w:r>
        <w:t>Purredato</w:t>
      </w:r>
    </w:p>
    <w:p w:rsidR="00AA6CE4" w:rsidRDefault="00AA6CE4" w:rsidP="00AA6CE4">
      <w:pPr>
        <w:pStyle w:val="Ingenmellomrom"/>
      </w:pPr>
      <w:r>
        <w:t>Antall purringer</w:t>
      </w:r>
    </w:p>
    <w:p w:rsidR="00AA6CE4" w:rsidRDefault="00AA6CE4" w:rsidP="00AA6CE4">
      <w:pPr>
        <w:pStyle w:val="Ingenmellomrom"/>
      </w:pPr>
    </w:p>
    <w:p w:rsidR="00AA6CE4" w:rsidRDefault="00AA6CE4" w:rsidP="00AA6CE4">
      <w:pPr>
        <w:pStyle w:val="Ingenmellomrom"/>
      </w:pPr>
      <w:r>
        <w:t>(Leverandør 2)</w:t>
      </w:r>
    </w:p>
    <w:p w:rsidR="00AA6CE4" w:rsidRDefault="00AA6CE4" w:rsidP="00AA6CE4">
      <w:pPr>
        <w:pStyle w:val="Ingenmellomrom"/>
      </w:pPr>
      <w:r>
        <w:t>Leverandør-id</w:t>
      </w:r>
    </w:p>
    <w:p w:rsidR="00AA6CE4" w:rsidRDefault="00AA6CE4" w:rsidP="00AA6CE4">
      <w:pPr>
        <w:pStyle w:val="Ingenmellomrom"/>
      </w:pPr>
      <w:r>
        <w:t>Leverandørnavn</w:t>
      </w:r>
    </w:p>
    <w:p w:rsidR="00AA6CE4" w:rsidRDefault="00AA6CE4" w:rsidP="00AA6CE4">
      <w:pPr>
        <w:pStyle w:val="Ingenmellomrom"/>
      </w:pPr>
      <w:r>
        <w:t>Antall eksemplarer som skal mottas</w:t>
      </w:r>
    </w:p>
    <w:p w:rsidR="00AA6CE4" w:rsidRDefault="00AA6CE4" w:rsidP="00AA6CE4">
      <w:pPr>
        <w:pStyle w:val="Ingenmellomrom"/>
      </w:pPr>
      <w:r>
        <w:t>Antall eksemplarer mottatt</w:t>
      </w:r>
    </w:p>
    <w:p w:rsidR="00AA6CE4" w:rsidRDefault="00AA6CE4" w:rsidP="00AA6CE4">
      <w:pPr>
        <w:pStyle w:val="Ingenmellomrom"/>
      </w:pPr>
      <w:r>
        <w:t>Antall eksemplarer som mangler</w:t>
      </w:r>
    </w:p>
    <w:p w:rsidR="00AA6CE4" w:rsidRDefault="00AA6CE4" w:rsidP="00AA6CE4">
      <w:pPr>
        <w:pStyle w:val="Ingenmellomrom"/>
      </w:pPr>
      <w:r>
        <w:t>Purredato</w:t>
      </w:r>
    </w:p>
    <w:p w:rsidR="00AA6CE4" w:rsidRDefault="00AA6CE4" w:rsidP="00AA6CE4">
      <w:pPr>
        <w:pStyle w:val="Ingenmellomrom"/>
      </w:pPr>
      <w:r>
        <w:t>Antall purringer</w:t>
      </w:r>
    </w:p>
    <w:p w:rsidR="00AA6CE4" w:rsidRDefault="00AA6CE4" w:rsidP="002201F7">
      <w:pPr>
        <w:pStyle w:val="Ingenmellomrom"/>
      </w:pPr>
    </w:p>
    <w:p w:rsidR="00AA6CE4" w:rsidRDefault="00AA6CE4" w:rsidP="00AA6CE4">
      <w:pPr>
        <w:pStyle w:val="Ingenmellomrom"/>
        <w:rPr>
          <w:color w:val="FF0000"/>
        </w:rPr>
      </w:pPr>
      <w:r>
        <w:rPr>
          <w:color w:val="FF0000"/>
        </w:rPr>
        <w:t>NBR's heftestatus</w:t>
      </w:r>
      <w:r w:rsidRPr="00AA6CE4">
        <w:rPr>
          <w:color w:val="FF0000"/>
        </w:rPr>
        <w:t xml:space="preserve"> </w:t>
      </w:r>
      <w:r w:rsidRPr="00AA6CE4">
        <w:rPr>
          <w:color w:val="FF0000"/>
        </w:rPr>
        <w:sym w:font="Wingdings" w:char="F0E0"/>
      </w:r>
      <w:r w:rsidRPr="00AA6CE4">
        <w:rPr>
          <w:color w:val="FF0000"/>
        </w:rPr>
        <w:t xml:space="preserve"> hva er dette?</w:t>
      </w:r>
    </w:p>
    <w:p w:rsidR="00AA6CE4" w:rsidRDefault="00AA6CE4" w:rsidP="002201F7">
      <w:pPr>
        <w:pStyle w:val="Ingenmellomrom"/>
      </w:pPr>
    </w:p>
    <w:p w:rsidR="00AA6CE4" w:rsidRPr="003468CE" w:rsidRDefault="00AA6CE4" w:rsidP="00AA6CE4">
      <w:pPr>
        <w:pStyle w:val="Ingenmellomrom"/>
        <w:rPr>
          <w:color w:val="FF0000"/>
        </w:rPr>
      </w:pPr>
      <w:r w:rsidRPr="003468CE">
        <w:rPr>
          <w:color w:val="FF0000"/>
        </w:rPr>
        <w:t xml:space="preserve">Type avl (S/D): S </w:t>
      </w:r>
      <w:r w:rsidRPr="003468CE">
        <w:rPr>
          <w:color w:val="FF0000"/>
        </w:rPr>
        <w:sym w:font="Wingdings" w:char="F0E0"/>
      </w:r>
      <w:r w:rsidRPr="003468CE">
        <w:rPr>
          <w:color w:val="FF0000"/>
        </w:rPr>
        <w:t xml:space="preserve"> Hva betyr dette?</w:t>
      </w:r>
    </w:p>
    <w:p w:rsidR="00AA6CE4" w:rsidRDefault="00AA6CE4" w:rsidP="00AA6CE4">
      <w:pPr>
        <w:pStyle w:val="Ingenmellomrom"/>
      </w:pPr>
    </w:p>
    <w:p w:rsidR="00AA6CE4" w:rsidRPr="0046238A" w:rsidRDefault="00AA6CE4" w:rsidP="00AA6CE4">
      <w:pPr>
        <w:pStyle w:val="Ingenmellomrom"/>
        <w:rPr>
          <w:rFonts w:cstheme="minorHAnsi"/>
        </w:rPr>
      </w:pPr>
      <w:r w:rsidRPr="0046238A">
        <w:rPr>
          <w:rFonts w:cstheme="minorHAnsi"/>
        </w:rPr>
        <w:t>Liste over de som skal/kan motta et eksemplar:</w:t>
      </w:r>
    </w:p>
    <w:p w:rsidR="00AA6CE4" w:rsidRPr="00AA6CE4" w:rsidRDefault="00AA6CE4" w:rsidP="00AA6CE4">
      <w:pPr>
        <w:pStyle w:val="Ingenmellomrom"/>
        <w:rPr>
          <w:rFonts w:cstheme="minorHAnsi"/>
        </w:rPr>
      </w:pPr>
      <w:r w:rsidRPr="00AA6CE4">
        <w:rPr>
          <w:rFonts w:cstheme="minorHAnsi"/>
        </w:rPr>
        <w:t>Fjell</w:t>
      </w:r>
    </w:p>
    <w:p w:rsidR="00AA6CE4" w:rsidRPr="00AA6CE4" w:rsidRDefault="00AA6CE4" w:rsidP="00AA6CE4">
      <w:pPr>
        <w:pStyle w:val="Ingenmellomrom"/>
        <w:rPr>
          <w:rFonts w:cstheme="minorHAnsi"/>
        </w:rPr>
      </w:pPr>
      <w:r w:rsidRPr="00AA6CE4">
        <w:rPr>
          <w:rFonts w:cstheme="minorHAnsi"/>
        </w:rPr>
        <w:t>NBO</w:t>
      </w:r>
    </w:p>
    <w:p w:rsidR="00AA6CE4" w:rsidRPr="00AA6CE4" w:rsidRDefault="00AA6CE4" w:rsidP="00AA6CE4">
      <w:pPr>
        <w:pStyle w:val="Ingenmellomrom"/>
        <w:rPr>
          <w:rFonts w:cstheme="minorHAnsi"/>
        </w:rPr>
      </w:pPr>
      <w:r w:rsidRPr="00AA6CE4">
        <w:rPr>
          <w:rFonts w:cstheme="minorHAnsi"/>
        </w:rPr>
        <w:t>UBB</w:t>
      </w:r>
    </w:p>
    <w:p w:rsidR="00AA6CE4" w:rsidRPr="00AA6CE4" w:rsidRDefault="00AA6CE4" w:rsidP="00AA6CE4">
      <w:pPr>
        <w:pStyle w:val="Ingenmellomrom"/>
        <w:rPr>
          <w:rFonts w:cstheme="minorHAnsi"/>
        </w:rPr>
      </w:pPr>
      <w:r w:rsidRPr="00AA6CE4">
        <w:rPr>
          <w:rFonts w:cstheme="minorHAnsi"/>
        </w:rPr>
        <w:t>UbiT</w:t>
      </w:r>
    </w:p>
    <w:p w:rsidR="00AA6CE4" w:rsidRPr="00AA6CE4" w:rsidRDefault="00AA6CE4" w:rsidP="00AA6CE4">
      <w:pPr>
        <w:pStyle w:val="Ingenmellomrom"/>
        <w:rPr>
          <w:rFonts w:cstheme="minorHAnsi"/>
        </w:rPr>
      </w:pPr>
      <w:r w:rsidRPr="00AA6CE4">
        <w:rPr>
          <w:rFonts w:cstheme="minorHAnsi"/>
        </w:rPr>
        <w:t>UBO</w:t>
      </w:r>
    </w:p>
    <w:p w:rsidR="00AA6CE4" w:rsidRPr="00AA6CE4" w:rsidRDefault="00AA6CE4" w:rsidP="00AA6CE4">
      <w:pPr>
        <w:pStyle w:val="Ingenmellomrom"/>
        <w:rPr>
          <w:rFonts w:cstheme="minorHAnsi"/>
        </w:rPr>
      </w:pPr>
      <w:r w:rsidRPr="00AA6CE4">
        <w:rPr>
          <w:rFonts w:cstheme="minorHAnsi"/>
        </w:rPr>
        <w:t>UBTØ</w:t>
      </w:r>
    </w:p>
    <w:p w:rsidR="00AA6CE4" w:rsidRPr="00AA6CE4" w:rsidRDefault="00AA6CE4" w:rsidP="00AA6CE4">
      <w:pPr>
        <w:pStyle w:val="Ingenmellomrom"/>
        <w:rPr>
          <w:rFonts w:cstheme="minorHAnsi"/>
        </w:rPr>
      </w:pPr>
      <w:r w:rsidRPr="00AA6CE4">
        <w:rPr>
          <w:rFonts w:cstheme="minorHAnsi"/>
        </w:rPr>
        <w:t>Depot</w:t>
      </w:r>
    </w:p>
    <w:p w:rsidR="00AA6CE4" w:rsidRPr="00AA6CE4" w:rsidRDefault="00AA6CE4" w:rsidP="00AA6CE4">
      <w:pPr>
        <w:pStyle w:val="Ingenmellomrom"/>
        <w:rPr>
          <w:rFonts w:cstheme="minorHAnsi"/>
        </w:rPr>
      </w:pPr>
      <w:r w:rsidRPr="00AA6CE4">
        <w:rPr>
          <w:rFonts w:cstheme="minorHAnsi"/>
        </w:rPr>
        <w:t>Karas.</w:t>
      </w:r>
    </w:p>
    <w:p w:rsidR="00AA6CE4" w:rsidRPr="00AA6CE4" w:rsidRDefault="00AA6CE4" w:rsidP="00AA6CE4">
      <w:pPr>
        <w:pStyle w:val="Ingenmellomrom"/>
        <w:rPr>
          <w:rFonts w:cstheme="minorHAnsi"/>
        </w:rPr>
      </w:pPr>
      <w:r w:rsidRPr="00AA6CE4">
        <w:rPr>
          <w:rFonts w:cstheme="minorHAnsi"/>
        </w:rPr>
        <w:t xml:space="preserve">Media </w:t>
      </w:r>
    </w:p>
    <w:p w:rsidR="00AA6CE4" w:rsidRDefault="00AA6CE4" w:rsidP="002201F7">
      <w:pPr>
        <w:pStyle w:val="Ingenmellomrom"/>
      </w:pPr>
    </w:p>
    <w:p w:rsidR="00AA6CE4" w:rsidRPr="00AA6CE4" w:rsidRDefault="00AA6CE4" w:rsidP="00AA6CE4">
      <w:pPr>
        <w:pStyle w:val="Ingenmellomrom"/>
        <w:rPr>
          <w:color w:val="FF0000"/>
        </w:rPr>
      </w:pPr>
      <w:r w:rsidRPr="00AA6CE4">
        <w:rPr>
          <w:color w:val="FF0000"/>
        </w:rPr>
        <w:t xml:space="preserve">X Ønsket av </w:t>
      </w:r>
      <w:r w:rsidRPr="00AA6CE4">
        <w:rPr>
          <w:color w:val="FF0000"/>
        </w:rPr>
        <w:sym w:font="Wingdings" w:char="F0E0"/>
      </w:r>
      <w:r w:rsidRPr="00AA6CE4">
        <w:rPr>
          <w:color w:val="FF0000"/>
        </w:rPr>
        <w:t xml:space="preserve"> ???</w:t>
      </w:r>
    </w:p>
    <w:p w:rsidR="00AA6CE4" w:rsidRPr="00AA6CE4" w:rsidRDefault="00AA6CE4" w:rsidP="00AA6CE4">
      <w:pPr>
        <w:pStyle w:val="Ingenmellomrom"/>
        <w:rPr>
          <w:color w:val="FF0000"/>
        </w:rPr>
      </w:pPr>
      <w:r w:rsidRPr="00AA6CE4">
        <w:rPr>
          <w:color w:val="FF0000"/>
        </w:rPr>
        <w:t xml:space="preserve">M Sendt til </w:t>
      </w:r>
      <w:r w:rsidRPr="00AA6CE4">
        <w:rPr>
          <w:color w:val="FF0000"/>
        </w:rPr>
        <w:sym w:font="Wingdings" w:char="F0E0"/>
      </w:r>
      <w:r w:rsidRPr="00AA6CE4">
        <w:rPr>
          <w:color w:val="FF0000"/>
        </w:rPr>
        <w:t xml:space="preserve"> ???</w:t>
      </w:r>
    </w:p>
    <w:p w:rsidR="00AA6CE4" w:rsidRPr="00AA6CE4" w:rsidRDefault="00AA6CE4" w:rsidP="00AA6CE4">
      <w:pPr>
        <w:pStyle w:val="Ingenmellomrom"/>
        <w:rPr>
          <w:color w:val="FF0000"/>
        </w:rPr>
      </w:pPr>
      <w:r w:rsidRPr="00AA6CE4">
        <w:rPr>
          <w:color w:val="FF0000"/>
        </w:rPr>
        <w:t xml:space="preserve">Dato mottatt </w:t>
      </w:r>
      <w:r w:rsidRPr="00AA6CE4">
        <w:rPr>
          <w:color w:val="FF0000"/>
        </w:rPr>
        <w:sym w:font="Wingdings" w:char="F0E0"/>
      </w:r>
      <w:r w:rsidRPr="00AA6CE4">
        <w:rPr>
          <w:color w:val="FF0000"/>
        </w:rPr>
        <w:t xml:space="preserve"> ???</w:t>
      </w:r>
    </w:p>
    <w:p w:rsidR="00AA6CE4" w:rsidRPr="00AA6CE4" w:rsidRDefault="00AA6CE4" w:rsidP="00AA6CE4">
      <w:pPr>
        <w:pStyle w:val="Ingenmellomrom"/>
        <w:rPr>
          <w:color w:val="FF0000"/>
        </w:rPr>
      </w:pPr>
      <w:r w:rsidRPr="00AA6CE4">
        <w:rPr>
          <w:color w:val="FF0000"/>
        </w:rPr>
        <w:t xml:space="preserve">UB-dato </w:t>
      </w:r>
      <w:r w:rsidRPr="00AA6CE4">
        <w:rPr>
          <w:color w:val="FF0000"/>
        </w:rPr>
        <w:sym w:font="Wingdings" w:char="F0E0"/>
      </w:r>
      <w:r w:rsidRPr="00AA6CE4">
        <w:rPr>
          <w:color w:val="FF0000"/>
        </w:rPr>
        <w:t xml:space="preserve"> ???</w:t>
      </w:r>
    </w:p>
    <w:p w:rsidR="00AA6CE4" w:rsidRDefault="00AA6CE4" w:rsidP="002201F7">
      <w:pPr>
        <w:pStyle w:val="Ingenmellomrom"/>
      </w:pPr>
    </w:p>
    <w:p w:rsidR="00482DBB" w:rsidRDefault="00482DBB" w:rsidP="002201F7">
      <w:pPr>
        <w:pStyle w:val="Ingenmellomrom"/>
      </w:pPr>
    </w:p>
    <w:p w:rsidR="00BE6F63" w:rsidRDefault="008E73AD" w:rsidP="002201F7">
      <w:pPr>
        <w:pStyle w:val="Ingenmellomrom"/>
      </w:pPr>
      <w:r w:rsidRPr="008E73AD">
        <w:rPr>
          <w:noProof/>
          <w:lang w:eastAsia="nb-NO"/>
        </w:rPr>
        <w:drawing>
          <wp:inline distT="0" distB="0" distL="0" distR="0">
            <wp:extent cx="4933950" cy="3760470"/>
            <wp:effectExtent l="1905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4933476" cy="3760109"/>
                    </a:xfrm>
                    <a:prstGeom prst="rect">
                      <a:avLst/>
                    </a:prstGeom>
                    <a:noFill/>
                    <a:ln w="9525">
                      <a:noFill/>
                      <a:miter lim="800000"/>
                      <a:headEnd/>
                      <a:tailEnd/>
                    </a:ln>
                  </pic:spPr>
                </pic:pic>
              </a:graphicData>
            </a:graphic>
          </wp:inline>
        </w:drawing>
      </w:r>
    </w:p>
    <w:p w:rsidR="008E73AD" w:rsidRDefault="008E73AD" w:rsidP="002201F7">
      <w:pPr>
        <w:pStyle w:val="Ingenmellomrom"/>
      </w:pPr>
    </w:p>
    <w:p w:rsidR="008E73AD" w:rsidRDefault="008E73AD" w:rsidP="002201F7">
      <w:pPr>
        <w:pStyle w:val="Ingenmellomrom"/>
      </w:pPr>
    </w:p>
    <w:p w:rsidR="00AA6CE4" w:rsidRDefault="00AA6CE4" w:rsidP="00AA6CE4">
      <w:pPr>
        <w:pStyle w:val="Ingenmellomrom"/>
      </w:pPr>
    </w:p>
    <w:p w:rsidR="00BE6F63" w:rsidRDefault="00BE6F63" w:rsidP="002201F7">
      <w:pPr>
        <w:pStyle w:val="Ingenmellomrom"/>
      </w:pPr>
    </w:p>
    <w:sectPr w:rsidR="00BE6F63" w:rsidSect="00061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A3A"/>
    <w:multiLevelType w:val="hybridMultilevel"/>
    <w:tmpl w:val="502065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59268DB"/>
    <w:multiLevelType w:val="hybridMultilevel"/>
    <w:tmpl w:val="AAA2B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CF65C48"/>
    <w:multiLevelType w:val="hybridMultilevel"/>
    <w:tmpl w:val="B3100F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D942992"/>
    <w:multiLevelType w:val="hybridMultilevel"/>
    <w:tmpl w:val="219245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5CF5B32"/>
    <w:multiLevelType w:val="hybridMultilevel"/>
    <w:tmpl w:val="A424A1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AEF7412"/>
    <w:multiLevelType w:val="hybridMultilevel"/>
    <w:tmpl w:val="4CC47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BE6F63"/>
    <w:rsid w:val="00061B1D"/>
    <w:rsid w:val="000C2459"/>
    <w:rsid w:val="001C2987"/>
    <w:rsid w:val="001F523E"/>
    <w:rsid w:val="002201F7"/>
    <w:rsid w:val="002A4386"/>
    <w:rsid w:val="003468CE"/>
    <w:rsid w:val="0046238A"/>
    <w:rsid w:val="00482DBB"/>
    <w:rsid w:val="0080449F"/>
    <w:rsid w:val="008E73AD"/>
    <w:rsid w:val="00944420"/>
    <w:rsid w:val="00A20336"/>
    <w:rsid w:val="00AA6CE4"/>
    <w:rsid w:val="00BE6F63"/>
    <w:rsid w:val="00C835D0"/>
    <w:rsid w:val="00C83DFC"/>
    <w:rsid w:val="00E26F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2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E6F6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E6F63"/>
    <w:rPr>
      <w:rFonts w:ascii="Tahoma" w:hAnsi="Tahoma" w:cs="Tahoma"/>
      <w:sz w:val="16"/>
      <w:szCs w:val="16"/>
    </w:rPr>
  </w:style>
  <w:style w:type="paragraph" w:styleId="Ingenmellomrom">
    <w:name w:val="No Spacing"/>
    <w:uiPriority w:val="1"/>
    <w:qFormat/>
    <w:rsid w:val="002201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1157</Words>
  <Characters>6136</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BIBSYS</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12</cp:revision>
  <dcterms:created xsi:type="dcterms:W3CDTF">2012-02-10T07:48:00Z</dcterms:created>
  <dcterms:modified xsi:type="dcterms:W3CDTF">2013-01-30T14:04:00Z</dcterms:modified>
</cp:coreProperties>
</file>