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47BE" w14:textId="48338AF2" w:rsidR="00166896" w:rsidRPr="00166896" w:rsidRDefault="00166896" w:rsidP="00166896">
      <w:r>
        <w:t>Dole</w:t>
      </w:r>
      <w:r w:rsidRPr="00166896">
        <w:t xml:space="preserve"> is a 31-year-old male </w:t>
      </w:r>
      <w:r>
        <w:t xml:space="preserve">who arrived for intake with an </w:t>
      </w:r>
      <w:r w:rsidRPr="00166896">
        <w:t xml:space="preserve">extensive psychiatric history dating back to age 17, with multiple hospitalizations and diagnoses including Mood Disorder NOS, Bipolar Disorder, Narcissistic Personality Disorder, Schizoaffective Disorder, and Asperger's Syndrome. His symptoms have included paranoid ideation, auditory and visual hallucinations, delusions (such as believing television was sending special messages), obsessive thoughts, compulsive behaviors, and periods of mania and depression. </w:t>
      </w:r>
      <w:r>
        <w:t>Dole</w:t>
      </w:r>
      <w:r w:rsidRPr="00166896">
        <w:t xml:space="preserve"> holds a </w:t>
      </w:r>
      <w:r w:rsidRPr="00166896">
        <w:t>master’s degree in computer science</w:t>
      </w:r>
      <w:r>
        <w:t xml:space="preserve"> </w:t>
      </w:r>
      <w:r w:rsidRPr="00166896">
        <w:t xml:space="preserve">and previously </w:t>
      </w:r>
      <w:r>
        <w:t xml:space="preserve">developed </w:t>
      </w:r>
      <w:r w:rsidRPr="00166896">
        <w:t>cybersecurity</w:t>
      </w:r>
      <w:r>
        <w:t xml:space="preserve"> systems</w:t>
      </w:r>
      <w:r w:rsidRPr="00166896">
        <w:t xml:space="preserve"> but</w:t>
      </w:r>
      <w:r w:rsidRPr="00166896">
        <w:t xml:space="preserve"> resigned in 2019 due to unmanageable anxiety. He currently lives with his parents, who provide significant assistance with daily activities.</w:t>
      </w:r>
    </w:p>
    <w:p w14:paraId="10FCED16" w14:textId="2DD74C07" w:rsidR="00166896" w:rsidRPr="00166896" w:rsidRDefault="00166896" w:rsidP="00166896">
      <w:r w:rsidRPr="00166896">
        <w:t xml:space="preserve">Throughout his treatment history, </w:t>
      </w:r>
      <w:r>
        <w:t>Dole</w:t>
      </w:r>
      <w:r w:rsidRPr="00166896">
        <w:t xml:space="preserve"> has demonstrated paranoid thoughts beginning at age 19, with recurrent episodes of acute psychosis requiring hospitalization. In 2018, he experienced hallucinations of messages on his phone, and in 2019, he reported seeing "the devil" and experiencing auditory hallucinations. He endorses </w:t>
      </w:r>
      <w:r>
        <w:t xml:space="preserve">unwanted/intrusive </w:t>
      </w:r>
      <w:r w:rsidRPr="00166896">
        <w:t xml:space="preserve">thoughts causing anxiety, which he attempts to neutralize with </w:t>
      </w:r>
      <w:r>
        <w:t xml:space="preserve">repetitive </w:t>
      </w:r>
      <w:r w:rsidRPr="00166896">
        <w:t xml:space="preserve">behaviors </w:t>
      </w:r>
      <w:r>
        <w:t xml:space="preserve">that take </w:t>
      </w:r>
      <w:r w:rsidRPr="00166896">
        <w:t xml:space="preserve">1-3 hours daily. His symptoms include fear of harming himself, violent imagery, concerns about germs, and moral preoccupations. </w:t>
      </w:r>
      <w:r>
        <w:t xml:space="preserve">Dole </w:t>
      </w:r>
      <w:r w:rsidRPr="00166896">
        <w:t xml:space="preserve">reports deficits in procedural and episodic memory, impairing self-care and accurate recollection of past events. His family history is positive for paternal psychosis, depression with possible bipolar disorder, and </w:t>
      </w:r>
      <w:r>
        <w:t xml:space="preserve">a </w:t>
      </w:r>
      <w:r w:rsidRPr="00166896">
        <w:t>completed suicide.</w:t>
      </w:r>
    </w:p>
    <w:p w14:paraId="0FF7D741" w14:textId="62914390" w:rsidR="00166896" w:rsidRDefault="00125AC7" w:rsidP="00166896">
      <w:r>
        <w:t xml:space="preserve">Intake impressions </w:t>
      </w:r>
      <w:r w:rsidR="00166896" w:rsidRPr="00166896">
        <w:t xml:space="preserve">indicate that </w:t>
      </w:r>
      <w:r w:rsidR="00166896">
        <w:t xml:space="preserve">Dole </w:t>
      </w:r>
      <w:r w:rsidR="00166896" w:rsidRPr="00166896">
        <w:t xml:space="preserve">has experienced (and continues to experience) delusions, hallucinations, disorganized/catatonic behavior, diminished emotional expression, and </w:t>
      </w:r>
      <w:r w:rsidR="00166896">
        <w:t xml:space="preserve">amotivation </w:t>
      </w:r>
      <w:r w:rsidR="00166896" w:rsidRPr="00166896">
        <w:t>within a one-month period.</w:t>
      </w:r>
      <w:r w:rsidR="00166896">
        <w:t xml:space="preserve"> </w:t>
      </w:r>
      <w:r w:rsidR="00166896" w:rsidRPr="00166896">
        <w:t xml:space="preserve">He has exhibited delusions or hallucinations for at least two weeks in the absence of major mood episodes, and his functioning has decreased notably compared to his pre-symptom baseline. </w:t>
      </w:r>
      <w:r w:rsidR="00166896">
        <w:t xml:space="preserve">Regarding his unwanted/intrusive thoughts, he </w:t>
      </w:r>
      <w:r w:rsidR="00166896" w:rsidRPr="00166896">
        <w:t>demonstrate</w:t>
      </w:r>
      <w:r w:rsidR="00166896">
        <w:t>s</w:t>
      </w:r>
      <w:r w:rsidR="00166896" w:rsidRPr="00166896">
        <w:t xml:space="preserve"> limited insight. </w:t>
      </w:r>
    </w:p>
    <w:p w14:paraId="52202D26" w14:textId="57F5B95E" w:rsidR="00166896" w:rsidRPr="00166896" w:rsidRDefault="00166896" w:rsidP="00166896">
      <w:r>
        <w:t xml:space="preserve">Final diagnoses: </w:t>
      </w:r>
      <w:r w:rsidRPr="00166896">
        <w:t xml:space="preserve">Schizophrenia, Multiple Episodes, Currently in Acute Episode </w:t>
      </w:r>
      <w:r>
        <w:t>(</w:t>
      </w:r>
      <w:r w:rsidRPr="00166896">
        <w:t>F20.9</w:t>
      </w:r>
      <w:r>
        <w:t xml:space="preserve">) </w:t>
      </w:r>
      <w:r w:rsidRPr="00166896">
        <w:t>and Obsessive</w:t>
      </w:r>
      <w:r>
        <w:t>-</w:t>
      </w:r>
      <w:r w:rsidRPr="00166896">
        <w:t>Compulsive Disorder, Poor Insight</w:t>
      </w:r>
      <w:r>
        <w:t xml:space="preserve"> (</w:t>
      </w:r>
      <w:r w:rsidRPr="00166896">
        <w:t>F42.2</w:t>
      </w:r>
      <w:r>
        <w:t>)</w:t>
      </w:r>
    </w:p>
    <w:p w14:paraId="2A2765D3"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96"/>
    <w:rsid w:val="00125AC7"/>
    <w:rsid w:val="00127B85"/>
    <w:rsid w:val="00166896"/>
    <w:rsid w:val="00584ACE"/>
    <w:rsid w:val="008A0CF9"/>
    <w:rsid w:val="00AE3D77"/>
    <w:rsid w:val="00BD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11E4"/>
  <w15:chartTrackingRefBased/>
  <w15:docId w15:val="{792CD3FE-791A-489A-8BFF-C11B9F66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896"/>
    <w:rPr>
      <w:rFonts w:eastAsiaTheme="majorEastAsia" w:cstheme="majorBidi"/>
      <w:color w:val="272727" w:themeColor="text1" w:themeTint="D8"/>
    </w:rPr>
  </w:style>
  <w:style w:type="paragraph" w:styleId="Title">
    <w:name w:val="Title"/>
    <w:basedOn w:val="Normal"/>
    <w:next w:val="Normal"/>
    <w:link w:val="TitleChar"/>
    <w:uiPriority w:val="10"/>
    <w:qFormat/>
    <w:rsid w:val="00166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896"/>
    <w:pPr>
      <w:spacing w:before="160"/>
      <w:jc w:val="center"/>
    </w:pPr>
    <w:rPr>
      <w:i/>
      <w:iCs/>
      <w:color w:val="404040" w:themeColor="text1" w:themeTint="BF"/>
    </w:rPr>
  </w:style>
  <w:style w:type="character" w:customStyle="1" w:styleId="QuoteChar">
    <w:name w:val="Quote Char"/>
    <w:basedOn w:val="DefaultParagraphFont"/>
    <w:link w:val="Quote"/>
    <w:uiPriority w:val="29"/>
    <w:rsid w:val="00166896"/>
    <w:rPr>
      <w:i/>
      <w:iCs/>
      <w:color w:val="404040" w:themeColor="text1" w:themeTint="BF"/>
    </w:rPr>
  </w:style>
  <w:style w:type="paragraph" w:styleId="ListParagraph">
    <w:name w:val="List Paragraph"/>
    <w:basedOn w:val="Normal"/>
    <w:uiPriority w:val="34"/>
    <w:qFormat/>
    <w:rsid w:val="00166896"/>
    <w:pPr>
      <w:ind w:left="720"/>
      <w:contextualSpacing/>
    </w:pPr>
  </w:style>
  <w:style w:type="character" w:styleId="IntenseEmphasis">
    <w:name w:val="Intense Emphasis"/>
    <w:basedOn w:val="DefaultParagraphFont"/>
    <w:uiPriority w:val="21"/>
    <w:qFormat/>
    <w:rsid w:val="00166896"/>
    <w:rPr>
      <w:i/>
      <w:iCs/>
      <w:color w:val="0F4761" w:themeColor="accent1" w:themeShade="BF"/>
    </w:rPr>
  </w:style>
  <w:style w:type="paragraph" w:styleId="IntenseQuote">
    <w:name w:val="Intense Quote"/>
    <w:basedOn w:val="Normal"/>
    <w:next w:val="Normal"/>
    <w:link w:val="IntenseQuoteChar"/>
    <w:uiPriority w:val="30"/>
    <w:qFormat/>
    <w:rsid w:val="00166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896"/>
    <w:rPr>
      <w:i/>
      <w:iCs/>
      <w:color w:val="0F4761" w:themeColor="accent1" w:themeShade="BF"/>
    </w:rPr>
  </w:style>
  <w:style w:type="character" w:styleId="IntenseReference">
    <w:name w:val="Intense Reference"/>
    <w:basedOn w:val="DefaultParagraphFont"/>
    <w:uiPriority w:val="32"/>
    <w:qFormat/>
    <w:rsid w:val="00166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97320">
      <w:bodyDiv w:val="1"/>
      <w:marLeft w:val="0"/>
      <w:marRight w:val="0"/>
      <w:marTop w:val="0"/>
      <w:marBottom w:val="0"/>
      <w:divBdr>
        <w:top w:val="none" w:sz="0" w:space="0" w:color="auto"/>
        <w:left w:val="none" w:sz="0" w:space="0" w:color="auto"/>
        <w:bottom w:val="none" w:sz="0" w:space="0" w:color="auto"/>
        <w:right w:val="none" w:sz="0" w:space="0" w:color="auto"/>
      </w:divBdr>
    </w:div>
    <w:div w:id="97884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328</Words>
  <Characters>1872</Characters>
  <Application>Microsoft Office Word</Application>
  <DocSecurity>0</DocSecurity>
  <Lines>15</Lines>
  <Paragraphs>4</Paragraphs>
  <ScaleCrop>false</ScaleCrop>
  <Company>Yale University</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2</cp:revision>
  <dcterms:created xsi:type="dcterms:W3CDTF">2025-02-28T02:44:00Z</dcterms:created>
  <dcterms:modified xsi:type="dcterms:W3CDTF">2025-02-28T02:54:00Z</dcterms:modified>
</cp:coreProperties>
</file>